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D0FED" w14:textId="14E52185" w:rsidR="00E900FC" w:rsidRDefault="006D5151" w:rsidP="006D5151">
      <w:pPr>
        <w:jc w:val="center"/>
        <w:rPr>
          <w:b/>
          <w:bCs/>
        </w:rPr>
      </w:pPr>
      <w:r w:rsidRPr="006D5151">
        <w:rPr>
          <w:b/>
          <w:bCs/>
        </w:rPr>
        <w:t>Escopo do projeto</w:t>
      </w:r>
    </w:p>
    <w:p w14:paraId="3543B3A0" w14:textId="376B849C" w:rsidR="006D5151" w:rsidRDefault="006D5151" w:rsidP="006D5151">
      <w:pPr>
        <w:jc w:val="both"/>
      </w:pPr>
      <w:r>
        <w:rPr>
          <w:b/>
          <w:bCs/>
        </w:rPr>
        <w:t xml:space="preserve">Nome do sistema: </w:t>
      </w:r>
      <w:r>
        <w:t>Closet Core ERP</w:t>
      </w:r>
    </w:p>
    <w:p w14:paraId="32CB212D" w14:textId="071126C2" w:rsidR="006D5151" w:rsidRDefault="006D5151" w:rsidP="006D5151">
      <w:pPr>
        <w:jc w:val="both"/>
      </w:pPr>
      <w:r w:rsidRPr="006D5151">
        <w:rPr>
          <w:b/>
          <w:bCs/>
        </w:rPr>
        <w:t>Objetivo:</w:t>
      </w:r>
      <w:r>
        <w:rPr>
          <w:b/>
          <w:bCs/>
        </w:rPr>
        <w:t xml:space="preserve"> </w:t>
      </w:r>
      <w:r>
        <w:t xml:space="preserve">Desenvolver um sistema ERP completo para a loja Larissa Monteiro Closet, que atenda todas as necessidades de controle, como, vendas, controle de estoque, contas a receber e </w:t>
      </w:r>
      <w:proofErr w:type="gramStart"/>
      <w:r>
        <w:t xml:space="preserve">apagar, </w:t>
      </w:r>
      <w:r w:rsidRPr="006D5151">
        <w:rPr>
          <w:b/>
          <w:bCs/>
        </w:rPr>
        <w:t xml:space="preserve"> </w:t>
      </w:r>
      <w:r>
        <w:t>gerenciamento</w:t>
      </w:r>
      <w:proofErr w:type="gramEnd"/>
      <w:r>
        <w:t xml:space="preserve"> de clientes, produtos, fornecedores, etc. </w:t>
      </w:r>
    </w:p>
    <w:p w14:paraId="38089E25" w14:textId="20EA9975" w:rsidR="006D5151" w:rsidRDefault="006D5151" w:rsidP="006D5151">
      <w:pPr>
        <w:jc w:val="both"/>
      </w:pPr>
      <w:r w:rsidRPr="006D5151">
        <w:rPr>
          <w:b/>
          <w:bCs/>
        </w:rPr>
        <w:t>Proposta</w:t>
      </w:r>
      <w:r>
        <w:rPr>
          <w:b/>
          <w:bCs/>
        </w:rPr>
        <w:t xml:space="preserve">: </w:t>
      </w:r>
      <w:r>
        <w:t>O sistema atacará o problema em múltiplas frentes, automatizando registros de vendas e controle de estoque, bem como contas a receber e a pagar. Serão implementadas camadas essenciais como</w:t>
      </w:r>
      <w:r w:rsidR="00550986">
        <w:t xml:space="preserve">: </w:t>
      </w:r>
    </w:p>
    <w:p w14:paraId="630DDCF7" w14:textId="3C83B82E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Gestão de vendas e faturamento</w:t>
      </w:r>
    </w:p>
    <w:p w14:paraId="243D858B" w14:textId="6DB910E2" w:rsidR="00534191" w:rsidRDefault="00534191" w:rsidP="00534191">
      <w:pPr>
        <w:pStyle w:val="PargrafodaLista"/>
        <w:numPr>
          <w:ilvl w:val="1"/>
          <w:numId w:val="1"/>
        </w:numPr>
        <w:jc w:val="both"/>
      </w:pPr>
      <w:r>
        <w:t xml:space="preserve">Vendas </w:t>
      </w:r>
    </w:p>
    <w:p w14:paraId="6FC98FCE" w14:textId="563BA39F" w:rsidR="00534191" w:rsidRDefault="00534191" w:rsidP="00534191">
      <w:pPr>
        <w:pStyle w:val="PargrafodaLista"/>
        <w:numPr>
          <w:ilvl w:val="1"/>
          <w:numId w:val="1"/>
        </w:numPr>
        <w:jc w:val="both"/>
      </w:pPr>
      <w:r>
        <w:t xml:space="preserve">Controles de condicionais </w:t>
      </w:r>
    </w:p>
    <w:p w14:paraId="2083EE36" w14:textId="70CE38F7" w:rsidR="00534191" w:rsidRDefault="00534191" w:rsidP="00534191">
      <w:pPr>
        <w:pStyle w:val="PargrafodaLista"/>
        <w:numPr>
          <w:ilvl w:val="1"/>
          <w:numId w:val="1"/>
        </w:numPr>
        <w:jc w:val="both"/>
      </w:pPr>
      <w:r>
        <w:t>Ações de venda (promoções)</w:t>
      </w:r>
    </w:p>
    <w:p w14:paraId="1674E153" w14:textId="3F3FDE8F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Controle de estoque</w:t>
      </w:r>
    </w:p>
    <w:p w14:paraId="759B4A24" w14:textId="00A50564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Gestão financeira</w:t>
      </w:r>
    </w:p>
    <w:p w14:paraId="1049DD02" w14:textId="770E2B2D" w:rsidR="00550986" w:rsidRDefault="00550986" w:rsidP="00550986">
      <w:pPr>
        <w:pStyle w:val="PargrafodaLista"/>
        <w:numPr>
          <w:ilvl w:val="1"/>
          <w:numId w:val="1"/>
        </w:numPr>
        <w:jc w:val="both"/>
      </w:pPr>
      <w:r>
        <w:t>Gestão de contas a receber</w:t>
      </w:r>
    </w:p>
    <w:p w14:paraId="75839B5B" w14:textId="1FA642D6" w:rsidR="00550986" w:rsidRDefault="00550986" w:rsidP="00550986">
      <w:pPr>
        <w:pStyle w:val="PargrafodaLista"/>
        <w:numPr>
          <w:ilvl w:val="1"/>
          <w:numId w:val="1"/>
        </w:numPr>
        <w:jc w:val="both"/>
      </w:pPr>
      <w:r>
        <w:t>Gestão de contas a pagar</w:t>
      </w:r>
    </w:p>
    <w:p w14:paraId="485EC73C" w14:textId="2CB4F9E1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Compras e suprimentos</w:t>
      </w:r>
    </w:p>
    <w:p w14:paraId="35E2E5AF" w14:textId="4236EBC2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Integração e análises de dados</w:t>
      </w:r>
    </w:p>
    <w:p w14:paraId="4FFF3B6E" w14:textId="28221336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Integração com canais de vendas</w:t>
      </w:r>
      <w:r w:rsidR="00B05DD9">
        <w:t xml:space="preserve"> (funcionalidade futura)</w:t>
      </w:r>
    </w:p>
    <w:p w14:paraId="14F14B0D" w14:textId="45952C14" w:rsidR="00550986" w:rsidRDefault="00550986" w:rsidP="00550986">
      <w:pPr>
        <w:pStyle w:val="PargrafodaLista"/>
        <w:numPr>
          <w:ilvl w:val="1"/>
          <w:numId w:val="1"/>
        </w:numPr>
        <w:jc w:val="both"/>
      </w:pPr>
      <w:r>
        <w:t xml:space="preserve">Conexão com </w:t>
      </w:r>
      <w:proofErr w:type="spellStart"/>
      <w:r>
        <w:t>marketplaces</w:t>
      </w:r>
      <w:proofErr w:type="spellEnd"/>
      <w:r>
        <w:t xml:space="preserve"> e e-</w:t>
      </w:r>
      <w:proofErr w:type="spellStart"/>
      <w:r>
        <w:t>commerces</w:t>
      </w:r>
      <w:proofErr w:type="spellEnd"/>
    </w:p>
    <w:p w14:paraId="06C8E24C" w14:textId="030F102C" w:rsidR="00550986" w:rsidRDefault="00550986" w:rsidP="00550986">
      <w:pPr>
        <w:pStyle w:val="PargrafodaLista"/>
        <w:numPr>
          <w:ilvl w:val="0"/>
          <w:numId w:val="1"/>
        </w:numPr>
        <w:jc w:val="both"/>
      </w:pPr>
      <w:r>
        <w:t>Acesso e mobilidade</w:t>
      </w:r>
      <w:r w:rsidR="00B05DD9">
        <w:t xml:space="preserve"> (funcionalidade futura)</w:t>
      </w:r>
    </w:p>
    <w:p w14:paraId="44DE4C3A" w14:textId="3468FBFB" w:rsidR="00550986" w:rsidRDefault="008D4ABC" w:rsidP="00550986">
      <w:pPr>
        <w:pStyle w:val="PargrafodaLista"/>
        <w:numPr>
          <w:ilvl w:val="1"/>
          <w:numId w:val="1"/>
        </w:numPr>
        <w:jc w:val="both"/>
      </w:pPr>
      <w:r>
        <w:t>Acesso remoto a partir de dispositivos móveis</w:t>
      </w:r>
    </w:p>
    <w:p w14:paraId="3A97ABB8" w14:textId="38F289CF" w:rsidR="00B05DD9" w:rsidRDefault="004D19E6" w:rsidP="00B05DD9">
      <w:pPr>
        <w:jc w:val="both"/>
        <w:rPr>
          <w:b/>
          <w:bCs/>
        </w:rPr>
      </w:pPr>
      <w:r>
        <w:rPr>
          <w:b/>
          <w:bCs/>
        </w:rPr>
        <w:t>Tabelas Oracle</w:t>
      </w:r>
    </w:p>
    <w:p w14:paraId="666A37C0" w14:textId="77777777" w:rsidR="004D19E6" w:rsidRPr="004D19E6" w:rsidRDefault="004D19E6" w:rsidP="004D19E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1. Cadastros Gerais</w:t>
      </w:r>
    </w:p>
    <w:p w14:paraId="13E9A7B4" w14:textId="77777777" w:rsidR="004D19E6" w:rsidRPr="004D19E6" w:rsidRDefault="004D19E6" w:rsidP="004D19E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Tabelas que armazenam as entidades principais do sistema.</w:t>
      </w:r>
    </w:p>
    <w:p w14:paraId="05D36DE6" w14:textId="77777777" w:rsidR="004D19E6" w:rsidRPr="004D19E6" w:rsidRDefault="004D19E6" w:rsidP="004D1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empresa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Dados da sua própria loja/empresa.</w:t>
      </w:r>
    </w:p>
    <w:p w14:paraId="1B2BCB4D" w14:textId="77777777" w:rsidR="004D19E6" w:rsidRPr="004D19E6" w:rsidRDefault="004D19E6" w:rsidP="004D1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clientes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Informações dos clientes (pessoa física ou jurídica).</w:t>
      </w:r>
    </w:p>
    <w:p w14:paraId="7A230C08" w14:textId="77777777" w:rsidR="004D19E6" w:rsidRPr="004D19E6" w:rsidRDefault="004D19E6" w:rsidP="004D1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fornecedor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Dados dos fornecedores de produtos.</w:t>
      </w:r>
    </w:p>
    <w:p w14:paraId="2D917E8D" w14:textId="77777777" w:rsidR="004D19E6" w:rsidRPr="004D19E6" w:rsidRDefault="004D19E6" w:rsidP="004D19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usuarios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Contas dos usuários que operarão o sistema (vendedores, gerentes).</w:t>
      </w:r>
    </w:p>
    <w:p w14:paraId="41B0B393" w14:textId="77777777" w:rsidR="004D19E6" w:rsidRPr="004D19E6" w:rsidRDefault="004D19E6" w:rsidP="004D19E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2. Produtos e Estoque</w:t>
      </w:r>
    </w:p>
    <w:p w14:paraId="32E5EBC4" w14:textId="77777777" w:rsidR="004D19E6" w:rsidRPr="004D19E6" w:rsidRDefault="004D19E6" w:rsidP="004D19E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Tabelas relacionadas ao gerenciamento dos itens comercializados.</w:t>
      </w:r>
    </w:p>
    <w:p w14:paraId="39927E1E" w14:textId="77777777" w:rsidR="004D19E6" w:rsidRPr="004D19E6" w:rsidRDefault="004D19E6" w:rsidP="004D1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categoria_produtos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Categorias para organizar os produtos (</w:t>
      </w:r>
      <w:proofErr w:type="spellStart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ex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Blusas, Calças, Acessórios).</w:t>
      </w:r>
    </w:p>
    <w:p w14:paraId="43FD1C6A" w14:textId="77777777" w:rsidR="004D19E6" w:rsidRPr="004D19E6" w:rsidRDefault="004D19E6" w:rsidP="004D1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produtos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O cadastro base do produto (</w:t>
      </w:r>
      <w:proofErr w:type="spellStart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ex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Vestido Longo Estampado).</w:t>
      </w:r>
    </w:p>
    <w:p w14:paraId="6037EE57" w14:textId="77777777" w:rsidR="004D19E6" w:rsidRPr="004D19E6" w:rsidRDefault="004D19E6" w:rsidP="004D1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variacao_produtos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Variações de um mesmo produto (</w:t>
      </w:r>
      <w:proofErr w:type="spellStart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ex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Tamanho P, M, G; Cor Azul, Vermelho).</w:t>
      </w:r>
    </w:p>
    <w:p w14:paraId="5CBF65A8" w14:textId="77777777" w:rsidR="004D19E6" w:rsidRPr="004D19E6" w:rsidRDefault="004D19E6" w:rsidP="004D1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estoque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Controle da quantidade atual de cada variação de produto.</w:t>
      </w:r>
    </w:p>
    <w:p w14:paraId="35ABC702" w14:textId="77777777" w:rsidR="004D19E6" w:rsidRPr="004D19E6" w:rsidRDefault="004D19E6" w:rsidP="004D19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movimento_estoque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Histórico de todas as entradas e saídas do estoque.</w:t>
      </w:r>
    </w:p>
    <w:p w14:paraId="19FE5D90" w14:textId="77777777" w:rsidR="004D19E6" w:rsidRPr="004D19E6" w:rsidRDefault="004D19E6" w:rsidP="004D19E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lastRenderedPageBreak/>
        <w:t>3. Operações Comerciais</w:t>
      </w:r>
    </w:p>
    <w:p w14:paraId="4E581BE1" w14:textId="77777777" w:rsidR="004D19E6" w:rsidRPr="004D19E6" w:rsidRDefault="004D19E6" w:rsidP="004D19E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Tabelas que registram as transações de compra e venda.</w:t>
      </w:r>
    </w:p>
    <w:p w14:paraId="253253EB" w14:textId="77777777" w:rsidR="004D19E6" w:rsidRPr="004D19E6" w:rsidRDefault="004D19E6" w:rsidP="004D1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compras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Registros de notas de compra de fornecedores.</w:t>
      </w:r>
    </w:p>
    <w:p w14:paraId="16CA154C" w14:textId="77777777" w:rsidR="004D19E6" w:rsidRPr="004D19E6" w:rsidRDefault="004D19E6" w:rsidP="004D1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itens_compra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Detalhes dos produtos em cada nota de compra.</w:t>
      </w:r>
    </w:p>
    <w:p w14:paraId="619FBD8E" w14:textId="77777777" w:rsidR="004D19E6" w:rsidRPr="004D19E6" w:rsidRDefault="004D19E6" w:rsidP="004D1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vendas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Registros das vendas realizadas aos clientes.</w:t>
      </w:r>
    </w:p>
    <w:p w14:paraId="4837CC39" w14:textId="77777777" w:rsidR="004D19E6" w:rsidRPr="004D19E6" w:rsidRDefault="004D19E6" w:rsidP="004D19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itens_venda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Detalhes dos produtos em cada venda.</w:t>
      </w:r>
    </w:p>
    <w:p w14:paraId="1FA2862B" w14:textId="77777777" w:rsidR="004D19E6" w:rsidRPr="004D19E6" w:rsidRDefault="004D19E6" w:rsidP="004D19E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4. Financeiro</w:t>
      </w:r>
    </w:p>
    <w:p w14:paraId="3901E2D5" w14:textId="77777777" w:rsidR="004D19E6" w:rsidRPr="004D19E6" w:rsidRDefault="004D19E6" w:rsidP="004D19E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Tabelas para o controle de caixa e obrigações financeiras.</w:t>
      </w:r>
    </w:p>
    <w:p w14:paraId="1867DC99" w14:textId="77777777" w:rsidR="004D19E6" w:rsidRPr="004D19E6" w:rsidRDefault="004D19E6" w:rsidP="004D1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contas_a_pagar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Títulos e parcelas a serem pagos a fornecedores.</w:t>
      </w:r>
    </w:p>
    <w:p w14:paraId="63869D8A" w14:textId="77777777" w:rsidR="004D19E6" w:rsidRPr="004D19E6" w:rsidRDefault="004D19E6" w:rsidP="004D1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contas_a_receber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Títulos e parcelas a serem recebidos de clientes.</w:t>
      </w:r>
    </w:p>
    <w:p w14:paraId="3E56ADAB" w14:textId="77777777" w:rsidR="004D19E6" w:rsidRPr="004D19E6" w:rsidRDefault="004D19E6" w:rsidP="004D1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pagamentos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Registros dos pagamentos efetuados (liquidação do contas a pagar).</w:t>
      </w:r>
    </w:p>
    <w:p w14:paraId="1E516099" w14:textId="77777777" w:rsidR="004D19E6" w:rsidRPr="004D19E6" w:rsidRDefault="004D19E6" w:rsidP="004D19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recebimentos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Registros dos recebimentos de clientes (liquidação do contas a receber).</w:t>
      </w:r>
    </w:p>
    <w:p w14:paraId="32F3A181" w14:textId="77777777" w:rsidR="004D19E6" w:rsidRPr="004D19E6" w:rsidRDefault="004D19E6" w:rsidP="004D19E6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7"/>
          <w:szCs w:val="27"/>
          <w:lang w:eastAsia="pt-BR"/>
        </w:rPr>
        <w:t>5. Configurações de Pagamento</w:t>
      </w:r>
    </w:p>
    <w:p w14:paraId="4787961F" w14:textId="77777777" w:rsidR="004D19E6" w:rsidRPr="004D19E6" w:rsidRDefault="004D19E6" w:rsidP="004D19E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Tabelas de apoio para as operações financeiras e de venda.</w:t>
      </w:r>
    </w:p>
    <w:p w14:paraId="37970F4F" w14:textId="77777777" w:rsidR="004D19E6" w:rsidRPr="004D19E6" w:rsidRDefault="004D19E6" w:rsidP="004D1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formas_pagamentos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Tipos de pagamento aceitos (</w:t>
      </w:r>
      <w:proofErr w:type="spellStart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ex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PIX, Cartão de Crédito, Dinheiro).</w:t>
      </w:r>
    </w:p>
    <w:p w14:paraId="393320B1" w14:textId="77777777" w:rsidR="004D19E6" w:rsidRPr="004D19E6" w:rsidRDefault="004D19E6" w:rsidP="004D1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condicao_pagamento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Condições de parcelamento oferecidas (</w:t>
      </w:r>
      <w:proofErr w:type="spellStart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ex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À vista, 3x sem juros).</w:t>
      </w:r>
    </w:p>
    <w:p w14:paraId="7979FBB7" w14:textId="77777777" w:rsidR="004D19E6" w:rsidRPr="004D19E6" w:rsidRDefault="004D19E6" w:rsidP="004D1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maquininhas</w:t>
      </w:r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Cadastro das maquininhas de cartão e suas taxas básicas.</w:t>
      </w:r>
    </w:p>
    <w:p w14:paraId="57BA9E61" w14:textId="1C4CAA2F" w:rsidR="004D19E6" w:rsidRDefault="004D19E6" w:rsidP="004D19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  <w:proofErr w:type="spellStart"/>
      <w:r w:rsidRPr="004D19E6">
        <w:rPr>
          <w:rFonts w:asciiTheme="majorHAnsi" w:eastAsia="Times New Roman" w:hAnsiTheme="majorHAnsi" w:cstheme="majorHAnsi"/>
          <w:b/>
          <w:bCs/>
          <w:sz w:val="20"/>
          <w:szCs w:val="20"/>
          <w:lang w:eastAsia="pt-BR"/>
        </w:rPr>
        <w:t>taxa_parcelamento</w:t>
      </w:r>
      <w:proofErr w:type="spellEnd"/>
      <w:r w:rsidRPr="004D19E6">
        <w:rPr>
          <w:rFonts w:asciiTheme="majorHAnsi" w:eastAsia="Times New Roman" w:hAnsiTheme="majorHAnsi" w:cstheme="majorHAnsi"/>
          <w:sz w:val="24"/>
          <w:szCs w:val="24"/>
          <w:lang w:eastAsia="pt-BR"/>
        </w:rPr>
        <w:t>: Taxas específicas por número de parcelas em cada maquininha.</w:t>
      </w:r>
    </w:p>
    <w:p w14:paraId="109243DC" w14:textId="0138D1F6" w:rsidR="004D19E6" w:rsidRDefault="004D19E6" w:rsidP="004D19E6">
      <w:pPr>
        <w:pStyle w:val="Ttulo3"/>
      </w:pPr>
      <w:r>
        <w:t>6</w:t>
      </w:r>
      <w:r>
        <w:t>. Tabelas com CRUD Completo</w:t>
      </w:r>
    </w:p>
    <w:p w14:paraId="56420133" w14:textId="77777777" w:rsidR="004D19E6" w:rsidRDefault="004D19E6" w:rsidP="004D19E6">
      <w:pPr>
        <w:pStyle w:val="NormalWeb"/>
      </w:pPr>
      <w:r>
        <w:t>Estas são as tabelas de cadastro e configuração. O usuário precisa ter total liberdade para criar novos registros, visualizar, editar os existentes e, quando apropriado, remover. São a base do sistema.</w:t>
      </w:r>
    </w:p>
    <w:p w14:paraId="3D34D6CC" w14:textId="77777777" w:rsidR="004D19E6" w:rsidRDefault="004D19E6" w:rsidP="004D19E6">
      <w:pPr>
        <w:pStyle w:val="NormalWeb"/>
        <w:numPr>
          <w:ilvl w:val="0"/>
          <w:numId w:val="10"/>
        </w:numPr>
      </w:pPr>
      <w:r>
        <w:rPr>
          <w:rStyle w:val="CdigoHTML"/>
          <w:b/>
          <w:bCs/>
        </w:rPr>
        <w:t>clientes</w:t>
      </w:r>
      <w:r>
        <w:t>: Essencial ter uma tela para cadastrar, consultar, alterar e remover clientes.</w:t>
      </w:r>
    </w:p>
    <w:p w14:paraId="2F211EB6" w14:textId="77777777" w:rsidR="004D19E6" w:rsidRDefault="004D19E6" w:rsidP="004D19E6">
      <w:pPr>
        <w:pStyle w:val="NormalWeb"/>
        <w:numPr>
          <w:ilvl w:val="0"/>
          <w:numId w:val="10"/>
        </w:numPr>
      </w:pPr>
      <w:r>
        <w:rPr>
          <w:rStyle w:val="CdigoHTML"/>
          <w:b/>
          <w:bCs/>
        </w:rPr>
        <w:t>fornecedor</w:t>
      </w:r>
      <w:r>
        <w:t>: Mesmo caso dos clientes, para gerenciar seus fornecedores.</w:t>
      </w:r>
    </w:p>
    <w:p w14:paraId="24A3F45A" w14:textId="77777777" w:rsidR="004D19E6" w:rsidRDefault="004D19E6" w:rsidP="004D19E6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  <w:b/>
          <w:bCs/>
        </w:rPr>
        <w:t>usuarios</w:t>
      </w:r>
      <w:proofErr w:type="spellEnd"/>
      <w:r>
        <w:t>: Um administrador precisará criar, editar e desativar/remover logins.</w:t>
      </w:r>
    </w:p>
    <w:p w14:paraId="40E1D811" w14:textId="77777777" w:rsidR="004D19E6" w:rsidRDefault="004D19E6" w:rsidP="004D19E6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  <w:b/>
          <w:bCs/>
        </w:rPr>
        <w:t>categoria_produtos</w:t>
      </w:r>
      <w:proofErr w:type="spellEnd"/>
      <w:r>
        <w:t>: Para gerenciar as categorias das roupas (blusas, calças, etc.).</w:t>
      </w:r>
    </w:p>
    <w:p w14:paraId="332AE6EF" w14:textId="77777777" w:rsidR="004D19E6" w:rsidRDefault="004D19E6" w:rsidP="004D19E6">
      <w:pPr>
        <w:pStyle w:val="NormalWeb"/>
        <w:numPr>
          <w:ilvl w:val="0"/>
          <w:numId w:val="10"/>
        </w:numPr>
      </w:pPr>
      <w:r>
        <w:rPr>
          <w:rStyle w:val="CdigoHTML"/>
          <w:b/>
          <w:bCs/>
        </w:rPr>
        <w:t>produtos</w:t>
      </w:r>
      <w:r>
        <w:t>: A tela principal para cadastrar novos produtos, alterar preços, descrições, etc.</w:t>
      </w:r>
    </w:p>
    <w:p w14:paraId="0FEA21BD" w14:textId="77777777" w:rsidR="004D19E6" w:rsidRDefault="004D19E6" w:rsidP="004D19E6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  <w:b/>
          <w:bCs/>
        </w:rPr>
        <w:t>variacao_produtos</w:t>
      </w:r>
      <w:proofErr w:type="spellEnd"/>
      <w:r>
        <w:t>: Fundamental para adicionar novas cores, tamanhos e gerenciar o SKU de cada variação.</w:t>
      </w:r>
    </w:p>
    <w:p w14:paraId="241D0B01" w14:textId="77777777" w:rsidR="004D19E6" w:rsidRDefault="004D19E6" w:rsidP="004D19E6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  <w:b/>
          <w:bCs/>
        </w:rPr>
        <w:lastRenderedPageBreak/>
        <w:t>formas_pagamentos</w:t>
      </w:r>
      <w:proofErr w:type="spellEnd"/>
      <w:r>
        <w:t>: Para configurar os métodos que a loja aceita (PIX, Crédito, etc.).</w:t>
      </w:r>
    </w:p>
    <w:p w14:paraId="093BF9D0" w14:textId="77777777" w:rsidR="004D19E6" w:rsidRDefault="004D19E6" w:rsidP="004D19E6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  <w:b/>
          <w:bCs/>
        </w:rPr>
        <w:t>condicao_pagamento</w:t>
      </w:r>
      <w:proofErr w:type="spellEnd"/>
      <w:r>
        <w:t>: Para criar e gerenciar as opções de parcelamento.</w:t>
      </w:r>
    </w:p>
    <w:p w14:paraId="5CEB48DF" w14:textId="77777777" w:rsidR="004D19E6" w:rsidRDefault="004D19E6" w:rsidP="004D19E6">
      <w:pPr>
        <w:pStyle w:val="NormalWeb"/>
        <w:numPr>
          <w:ilvl w:val="0"/>
          <w:numId w:val="10"/>
        </w:numPr>
      </w:pPr>
      <w:r>
        <w:rPr>
          <w:rStyle w:val="CdigoHTML"/>
          <w:b/>
          <w:bCs/>
        </w:rPr>
        <w:t>maquininhas</w:t>
      </w:r>
      <w:r>
        <w:t>: Cadastrar novas maquininhas de cartão e editar suas taxas.</w:t>
      </w:r>
    </w:p>
    <w:p w14:paraId="49578893" w14:textId="77777777" w:rsidR="004D19E6" w:rsidRDefault="004D19E6" w:rsidP="004D19E6">
      <w:pPr>
        <w:pStyle w:val="NormalWeb"/>
        <w:numPr>
          <w:ilvl w:val="0"/>
          <w:numId w:val="10"/>
        </w:numPr>
      </w:pPr>
      <w:proofErr w:type="spellStart"/>
      <w:r>
        <w:rPr>
          <w:rStyle w:val="CdigoHTML"/>
          <w:b/>
          <w:bCs/>
        </w:rPr>
        <w:t>taxa_parcelamento</w:t>
      </w:r>
      <w:proofErr w:type="spellEnd"/>
      <w:r>
        <w:t>: Para configurar as taxas de cada maquininha por número de parcelas.</w:t>
      </w:r>
    </w:p>
    <w:p w14:paraId="3E1F4904" w14:textId="77777777" w:rsidR="004D19E6" w:rsidRDefault="004D19E6" w:rsidP="004D19E6">
      <w:pPr>
        <w:pStyle w:val="NormalWeb"/>
        <w:numPr>
          <w:ilvl w:val="0"/>
          <w:numId w:val="10"/>
        </w:numPr>
      </w:pPr>
      <w:r>
        <w:rPr>
          <w:rStyle w:val="CdigoHTML"/>
          <w:b/>
          <w:bCs/>
        </w:rPr>
        <w:t>empresa</w:t>
      </w:r>
      <w:r>
        <w:t>: Embora seja editada raramente, precisa de uma tela para configurar os dados da loja.</w:t>
      </w:r>
    </w:p>
    <w:p w14:paraId="51410195" w14:textId="2B753BCD" w:rsidR="004D19E6" w:rsidRDefault="004D19E6" w:rsidP="004D19E6">
      <w:pPr>
        <w:pStyle w:val="Ttulo3"/>
      </w:pPr>
      <w:r>
        <w:t>7</w:t>
      </w:r>
      <w:r>
        <w:t>. Tabelas com CRUD Restrito (Foco em Criação e Leitura)</w:t>
      </w:r>
    </w:p>
    <w:p w14:paraId="45E696E2" w14:textId="77777777" w:rsidR="004D19E6" w:rsidRDefault="004D19E6" w:rsidP="004D19E6">
      <w:pPr>
        <w:pStyle w:val="NormalWeb"/>
      </w:pPr>
      <w:r>
        <w:t>Estas são as tabelas de transações. A criação é a operação principal. A atualização e exclusão devem ser tratadas com muito cuidado e, geralmente, são substituídas por ações de "cancelamento" ou "estorno" para manter a integridade dos dados e o histórico.</w:t>
      </w:r>
    </w:p>
    <w:p w14:paraId="3A372934" w14:textId="77777777" w:rsidR="004D19E6" w:rsidRDefault="004D19E6" w:rsidP="004D19E6">
      <w:pPr>
        <w:pStyle w:val="NormalWeb"/>
        <w:numPr>
          <w:ilvl w:val="0"/>
          <w:numId w:val="11"/>
        </w:numPr>
      </w:pPr>
      <w:r>
        <w:rPr>
          <w:rStyle w:val="CdigoHTML"/>
          <w:b/>
          <w:bCs/>
        </w:rPr>
        <w:t>vendas</w:t>
      </w:r>
      <w:r>
        <w:rPr>
          <w:b/>
          <w:bCs/>
        </w:rPr>
        <w:t xml:space="preserve"> e </w:t>
      </w:r>
      <w:proofErr w:type="spellStart"/>
      <w:r>
        <w:rPr>
          <w:rStyle w:val="CdigoHTML"/>
          <w:b/>
          <w:bCs/>
        </w:rPr>
        <w:t>itens_venda</w:t>
      </w:r>
      <w:proofErr w:type="spellEnd"/>
      <w:r>
        <w:t>:</w:t>
      </w:r>
    </w:p>
    <w:p w14:paraId="71348635" w14:textId="77777777" w:rsidR="004D19E6" w:rsidRDefault="004D19E6" w:rsidP="004D19E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Create</w:t>
      </w:r>
      <w:proofErr w:type="spellEnd"/>
      <w:r>
        <w:t>: Sim, ao realizar uma nova venda.</w:t>
      </w:r>
    </w:p>
    <w:p w14:paraId="070D82B0" w14:textId="77777777" w:rsidR="004D19E6" w:rsidRDefault="004D19E6" w:rsidP="004D19E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Read</w:t>
      </w:r>
      <w:proofErr w:type="spellEnd"/>
      <w:r>
        <w:t>: Sim, para consultar histórico, emitir relatórios e reimprimir recibos.</w:t>
      </w:r>
    </w:p>
    <w:p w14:paraId="2C5B4EEA" w14:textId="77777777" w:rsidR="004D19E6" w:rsidRDefault="004D19E6" w:rsidP="004D19E6">
      <w:pPr>
        <w:pStyle w:val="NormalWeb"/>
        <w:numPr>
          <w:ilvl w:val="1"/>
          <w:numId w:val="11"/>
        </w:numPr>
      </w:pPr>
      <w:r>
        <w:rPr>
          <w:b/>
          <w:bCs/>
        </w:rPr>
        <w:t>Update/Delete</w:t>
      </w:r>
      <w:r>
        <w:t xml:space="preserve">: </w:t>
      </w:r>
      <w:r>
        <w:rPr>
          <w:b/>
          <w:bCs/>
        </w:rPr>
        <w:t>Não diretamente</w:t>
      </w:r>
      <w:r>
        <w:t xml:space="preserve">. Uma venda finalizada não deve ser alterada ou excluída. A prática correta é ter uma função de </w:t>
      </w:r>
      <w:r>
        <w:rPr>
          <w:b/>
          <w:bCs/>
        </w:rPr>
        <w:t>"Cancelar Venda"</w:t>
      </w:r>
      <w:r>
        <w:t>, que altera o status da venda para "Cancelada" e estorna o estoque e o financeiro.</w:t>
      </w:r>
    </w:p>
    <w:p w14:paraId="45EF2A98" w14:textId="77777777" w:rsidR="004D19E6" w:rsidRDefault="004D19E6" w:rsidP="004D19E6">
      <w:pPr>
        <w:pStyle w:val="NormalWeb"/>
        <w:numPr>
          <w:ilvl w:val="0"/>
          <w:numId w:val="11"/>
        </w:numPr>
      </w:pPr>
      <w:r>
        <w:rPr>
          <w:rStyle w:val="CdigoHTML"/>
          <w:b/>
          <w:bCs/>
        </w:rPr>
        <w:t>compras</w:t>
      </w:r>
      <w:r>
        <w:rPr>
          <w:b/>
          <w:bCs/>
        </w:rPr>
        <w:t xml:space="preserve"> e </w:t>
      </w:r>
      <w:proofErr w:type="spellStart"/>
      <w:r>
        <w:rPr>
          <w:rStyle w:val="CdigoHTML"/>
          <w:b/>
          <w:bCs/>
        </w:rPr>
        <w:t>itens_compra</w:t>
      </w:r>
      <w:proofErr w:type="spellEnd"/>
      <w:r>
        <w:t>:</w:t>
      </w:r>
    </w:p>
    <w:p w14:paraId="0341DCEB" w14:textId="77777777" w:rsidR="004D19E6" w:rsidRDefault="004D19E6" w:rsidP="004D19E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Create</w:t>
      </w:r>
      <w:proofErr w:type="spellEnd"/>
      <w:r>
        <w:t>: Sim, ao registrar a entrada de uma nota fiscal de fornecedor.</w:t>
      </w:r>
    </w:p>
    <w:p w14:paraId="10C4D2BB" w14:textId="77777777" w:rsidR="004D19E6" w:rsidRDefault="004D19E6" w:rsidP="004D19E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Read</w:t>
      </w:r>
      <w:proofErr w:type="spellEnd"/>
      <w:r>
        <w:t>: Sim, para consulta e relatórios.</w:t>
      </w:r>
    </w:p>
    <w:p w14:paraId="69D4FB9E" w14:textId="77777777" w:rsidR="004D19E6" w:rsidRDefault="004D19E6" w:rsidP="004D19E6">
      <w:pPr>
        <w:pStyle w:val="NormalWeb"/>
        <w:numPr>
          <w:ilvl w:val="1"/>
          <w:numId w:val="11"/>
        </w:numPr>
      </w:pPr>
      <w:r>
        <w:rPr>
          <w:b/>
          <w:bCs/>
        </w:rPr>
        <w:t>Update/Delete</w:t>
      </w:r>
      <w:r>
        <w:t xml:space="preserve">: </w:t>
      </w:r>
      <w:r>
        <w:rPr>
          <w:b/>
          <w:bCs/>
        </w:rPr>
        <w:t>Com restrições</w:t>
      </w:r>
      <w:r>
        <w:t>. Semelhante às vendas, a alteração ou exclusão só deve ser permitida antes da confirmação final do recebimento. Depois disso, o correto é fazer um lançamento de ajuste ou devolução.</w:t>
      </w:r>
    </w:p>
    <w:p w14:paraId="2AC5C945" w14:textId="77777777" w:rsidR="004D19E6" w:rsidRDefault="004D19E6" w:rsidP="004D19E6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  <w:b/>
          <w:bCs/>
        </w:rPr>
        <w:t>contas_a_pagar</w:t>
      </w:r>
      <w:proofErr w:type="spellEnd"/>
      <w:r>
        <w:rPr>
          <w:b/>
          <w:bCs/>
        </w:rPr>
        <w:t xml:space="preserve"> e </w:t>
      </w:r>
      <w:proofErr w:type="spellStart"/>
      <w:r>
        <w:rPr>
          <w:rStyle w:val="CdigoHTML"/>
          <w:b/>
          <w:bCs/>
        </w:rPr>
        <w:t>contas_a_receber</w:t>
      </w:r>
      <w:proofErr w:type="spellEnd"/>
      <w:r>
        <w:t>:</w:t>
      </w:r>
    </w:p>
    <w:p w14:paraId="00C732FD" w14:textId="77777777" w:rsidR="004D19E6" w:rsidRDefault="004D19E6" w:rsidP="004D19E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Create</w:t>
      </w:r>
      <w:proofErr w:type="spellEnd"/>
      <w:r>
        <w:t>: Geralmente são criadas automaticamente a partir de compras e vendas, mas o sistema deve permitir lançamentos manuais (</w:t>
      </w:r>
      <w:proofErr w:type="spellStart"/>
      <w:r>
        <w:t>ex</w:t>
      </w:r>
      <w:proofErr w:type="spellEnd"/>
      <w:r>
        <w:t>: conta de luz).</w:t>
      </w:r>
    </w:p>
    <w:p w14:paraId="74FBBBFE" w14:textId="77777777" w:rsidR="004D19E6" w:rsidRDefault="004D19E6" w:rsidP="004D19E6">
      <w:pPr>
        <w:pStyle w:val="NormalWeb"/>
        <w:numPr>
          <w:ilvl w:val="1"/>
          <w:numId w:val="11"/>
        </w:numPr>
      </w:pPr>
      <w:proofErr w:type="spellStart"/>
      <w:r>
        <w:rPr>
          <w:b/>
          <w:bCs/>
        </w:rPr>
        <w:t>Read</w:t>
      </w:r>
      <w:proofErr w:type="spellEnd"/>
      <w:r>
        <w:t>: Sim, para controle de fluxo de caixa e relatórios.</w:t>
      </w:r>
    </w:p>
    <w:p w14:paraId="7868064B" w14:textId="77777777" w:rsidR="004D19E6" w:rsidRDefault="004D19E6" w:rsidP="004D19E6">
      <w:pPr>
        <w:pStyle w:val="NormalWeb"/>
        <w:numPr>
          <w:ilvl w:val="1"/>
          <w:numId w:val="11"/>
        </w:numPr>
      </w:pPr>
      <w:r>
        <w:rPr>
          <w:b/>
          <w:bCs/>
        </w:rPr>
        <w:t>Update</w:t>
      </w:r>
      <w:r>
        <w:t>: Sim, para corrigir uma data de vencimento ou um valor antes do pagamento.</w:t>
      </w:r>
    </w:p>
    <w:p w14:paraId="49C65CC3" w14:textId="77777777" w:rsidR="004D19E6" w:rsidRDefault="004D19E6" w:rsidP="004D19E6">
      <w:pPr>
        <w:pStyle w:val="NormalWeb"/>
        <w:numPr>
          <w:ilvl w:val="1"/>
          <w:numId w:val="11"/>
        </w:numPr>
      </w:pPr>
      <w:r>
        <w:rPr>
          <w:b/>
          <w:bCs/>
        </w:rPr>
        <w:t>Delete</w:t>
      </w:r>
      <w:r>
        <w:t>: Apenas para lançamentos feitos por engano. Títulos já pagos não devem ser removidos.</w:t>
      </w:r>
    </w:p>
    <w:p w14:paraId="59E185DF" w14:textId="22A62690" w:rsidR="004D19E6" w:rsidRDefault="004D19E6" w:rsidP="004D19E6">
      <w:pPr>
        <w:pStyle w:val="Ttulo3"/>
      </w:pPr>
      <w:r>
        <w:t>8</w:t>
      </w:r>
      <w:r>
        <w:t>. Tabelas Apenas com Criação e Leitura (Logs e Histórico)</w:t>
      </w:r>
    </w:p>
    <w:p w14:paraId="3BD99E78" w14:textId="77777777" w:rsidR="004D19E6" w:rsidRDefault="004D19E6" w:rsidP="004D19E6">
      <w:pPr>
        <w:pStyle w:val="NormalWeb"/>
      </w:pPr>
      <w:r>
        <w:t>Estas tabelas funcionam como um livro de registros. Uma vez que um dado é inserido, ele não deve ser alterado ou excluído para garantir a rastreabilidade e a auditoria do sistema.</w:t>
      </w:r>
    </w:p>
    <w:p w14:paraId="26A12EFF" w14:textId="77777777" w:rsidR="004D19E6" w:rsidRDefault="004D19E6" w:rsidP="004D19E6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t>movimento_estoque</w:t>
      </w:r>
      <w:proofErr w:type="spellEnd"/>
      <w:r>
        <w:t>:</w:t>
      </w:r>
    </w:p>
    <w:p w14:paraId="1094B878" w14:textId="77777777" w:rsidR="004D19E6" w:rsidRDefault="004D19E6" w:rsidP="004D19E6">
      <w:pPr>
        <w:pStyle w:val="NormalWeb"/>
        <w:numPr>
          <w:ilvl w:val="1"/>
          <w:numId w:val="12"/>
        </w:numPr>
      </w:pPr>
      <w:proofErr w:type="spellStart"/>
      <w:r>
        <w:rPr>
          <w:b/>
          <w:bCs/>
        </w:rPr>
        <w:t>Create</w:t>
      </w:r>
      <w:proofErr w:type="spellEnd"/>
      <w:r>
        <w:t>: Sim, cada venda, compra ou ajuste gera um novo registro aqui.</w:t>
      </w:r>
    </w:p>
    <w:p w14:paraId="3475802D" w14:textId="77777777" w:rsidR="004D19E6" w:rsidRDefault="004D19E6" w:rsidP="004D19E6">
      <w:pPr>
        <w:pStyle w:val="NormalWeb"/>
        <w:numPr>
          <w:ilvl w:val="1"/>
          <w:numId w:val="12"/>
        </w:numPr>
      </w:pPr>
      <w:proofErr w:type="spellStart"/>
      <w:r>
        <w:rPr>
          <w:b/>
          <w:bCs/>
        </w:rPr>
        <w:t>Read</w:t>
      </w:r>
      <w:proofErr w:type="spellEnd"/>
      <w:r>
        <w:t>: Sim, para auditoria e rastreamento de um produto (</w:t>
      </w:r>
      <w:proofErr w:type="spellStart"/>
      <w:r>
        <w:t>Kardex</w:t>
      </w:r>
      <w:proofErr w:type="spellEnd"/>
      <w:r>
        <w:t>).</w:t>
      </w:r>
    </w:p>
    <w:p w14:paraId="1AC31B1D" w14:textId="77777777" w:rsidR="004D19E6" w:rsidRDefault="004D19E6" w:rsidP="004D19E6">
      <w:pPr>
        <w:pStyle w:val="NormalWeb"/>
        <w:numPr>
          <w:ilvl w:val="1"/>
          <w:numId w:val="12"/>
        </w:numPr>
      </w:pPr>
      <w:r>
        <w:rPr>
          <w:b/>
          <w:bCs/>
        </w:rPr>
        <w:lastRenderedPageBreak/>
        <w:t>Update/Delete</w:t>
      </w:r>
      <w:r>
        <w:t xml:space="preserve">: </w:t>
      </w:r>
      <w:r>
        <w:rPr>
          <w:b/>
          <w:bCs/>
        </w:rPr>
        <w:t>Nunca</w:t>
      </w:r>
      <w:r>
        <w:t>. Alterar ou apagar um registro de movimento corromperia todo o histórico de estoque.</w:t>
      </w:r>
    </w:p>
    <w:p w14:paraId="49F3D611" w14:textId="77777777" w:rsidR="004D19E6" w:rsidRDefault="004D19E6" w:rsidP="004D19E6">
      <w:pPr>
        <w:pStyle w:val="NormalWeb"/>
        <w:numPr>
          <w:ilvl w:val="0"/>
          <w:numId w:val="12"/>
        </w:numPr>
      </w:pPr>
      <w:r>
        <w:rPr>
          <w:rStyle w:val="CdigoHTML"/>
          <w:b/>
          <w:bCs/>
        </w:rPr>
        <w:t>pagamentos</w:t>
      </w:r>
      <w:r>
        <w:rPr>
          <w:b/>
          <w:bCs/>
        </w:rPr>
        <w:t xml:space="preserve"> e </w:t>
      </w:r>
      <w:r>
        <w:rPr>
          <w:rStyle w:val="CdigoHTML"/>
          <w:b/>
          <w:bCs/>
        </w:rPr>
        <w:t>recebimentos</w:t>
      </w:r>
      <w:r>
        <w:t>:</w:t>
      </w:r>
    </w:p>
    <w:p w14:paraId="2A681C4D" w14:textId="77777777" w:rsidR="004D19E6" w:rsidRDefault="004D19E6" w:rsidP="004D19E6">
      <w:pPr>
        <w:pStyle w:val="NormalWeb"/>
        <w:numPr>
          <w:ilvl w:val="1"/>
          <w:numId w:val="12"/>
        </w:numPr>
      </w:pPr>
      <w:proofErr w:type="spellStart"/>
      <w:r>
        <w:rPr>
          <w:b/>
          <w:bCs/>
        </w:rPr>
        <w:t>Create</w:t>
      </w:r>
      <w:proofErr w:type="spellEnd"/>
      <w:r>
        <w:t>: Sim, ao liquidar (pagar ou receber) uma parcela de uma conta.</w:t>
      </w:r>
    </w:p>
    <w:p w14:paraId="77126C71" w14:textId="77777777" w:rsidR="004D19E6" w:rsidRDefault="004D19E6" w:rsidP="004D19E6">
      <w:pPr>
        <w:pStyle w:val="NormalWeb"/>
        <w:numPr>
          <w:ilvl w:val="1"/>
          <w:numId w:val="12"/>
        </w:numPr>
      </w:pPr>
      <w:proofErr w:type="spellStart"/>
      <w:r>
        <w:rPr>
          <w:b/>
          <w:bCs/>
        </w:rPr>
        <w:t>Read</w:t>
      </w:r>
      <w:proofErr w:type="spellEnd"/>
      <w:r>
        <w:t>: Sim, para conciliação bancária e relatórios financeiros.</w:t>
      </w:r>
    </w:p>
    <w:p w14:paraId="18D72D47" w14:textId="77777777" w:rsidR="004D19E6" w:rsidRDefault="004D19E6" w:rsidP="004D19E6">
      <w:pPr>
        <w:pStyle w:val="NormalWeb"/>
        <w:numPr>
          <w:ilvl w:val="1"/>
          <w:numId w:val="12"/>
        </w:numPr>
      </w:pPr>
      <w:r>
        <w:rPr>
          <w:b/>
          <w:bCs/>
        </w:rPr>
        <w:t>Update/Delete</w:t>
      </w:r>
      <w:r>
        <w:t xml:space="preserve">: </w:t>
      </w:r>
      <w:r>
        <w:rPr>
          <w:b/>
          <w:bCs/>
        </w:rPr>
        <w:t>Nunca</w:t>
      </w:r>
      <w:r>
        <w:t>. São a prova de que uma transação financeira ocorreu. Se um pagamento foi registrado errado, o correto é fazer um estorno (um novo lançamento de sentido contrário).</w:t>
      </w:r>
    </w:p>
    <w:p w14:paraId="11F0CAF2" w14:textId="77777777" w:rsidR="004D19E6" w:rsidRDefault="004D19E6" w:rsidP="004D19E6">
      <w:pPr>
        <w:pStyle w:val="NormalWeb"/>
        <w:numPr>
          <w:ilvl w:val="0"/>
          <w:numId w:val="12"/>
        </w:numPr>
      </w:pPr>
      <w:r>
        <w:rPr>
          <w:rStyle w:val="CdigoHTML"/>
          <w:b/>
          <w:bCs/>
        </w:rPr>
        <w:t>estoque</w:t>
      </w:r>
      <w:r>
        <w:t>:</w:t>
      </w:r>
    </w:p>
    <w:p w14:paraId="5DA66AB2" w14:textId="77777777" w:rsidR="004D19E6" w:rsidRDefault="004D19E6" w:rsidP="004D19E6">
      <w:pPr>
        <w:pStyle w:val="NormalWeb"/>
        <w:numPr>
          <w:ilvl w:val="1"/>
          <w:numId w:val="12"/>
        </w:numPr>
      </w:pPr>
      <w:r>
        <w:t xml:space="preserve">Esta tabela é um caso especial. Ela não tem um CRUD direto para o usuário. A coluna </w:t>
      </w:r>
      <w:r>
        <w:rPr>
          <w:rStyle w:val="CdigoHTML"/>
        </w:rPr>
        <w:t>quantidade</w:t>
      </w:r>
      <w:r>
        <w:t xml:space="preserve"> é </w:t>
      </w:r>
      <w:r>
        <w:rPr>
          <w:b/>
          <w:bCs/>
        </w:rPr>
        <w:t>atualizada (Update)</w:t>
      </w:r>
      <w:r>
        <w:t xml:space="preserve"> constantemente pelo sistema como resultado das operações em </w:t>
      </w:r>
      <w:proofErr w:type="spellStart"/>
      <w:r>
        <w:rPr>
          <w:rStyle w:val="CdigoHTML"/>
        </w:rPr>
        <w:t>movimento_estoque</w:t>
      </w:r>
      <w:proofErr w:type="spellEnd"/>
      <w:r>
        <w:t>. O usuário não interage diretamente com ela.</w:t>
      </w:r>
    </w:p>
    <w:p w14:paraId="54582520" w14:textId="77777777" w:rsidR="004D19E6" w:rsidRDefault="004D19E6" w:rsidP="004D19E6">
      <w:pPr>
        <w:pStyle w:val="NormalWeb"/>
      </w:pPr>
      <w:r>
        <w:t xml:space="preserve">Resumindo, ao projetar as telas, pense nas tabelas do </w:t>
      </w:r>
      <w:r>
        <w:rPr>
          <w:b/>
          <w:bCs/>
        </w:rPr>
        <w:t>Grupo 1</w:t>
      </w:r>
      <w:r>
        <w:t xml:space="preserve"> como "Cadastros", as do </w:t>
      </w:r>
      <w:r>
        <w:rPr>
          <w:b/>
          <w:bCs/>
        </w:rPr>
        <w:t>Grupo 2</w:t>
      </w:r>
      <w:r>
        <w:t xml:space="preserve"> como "Lançamentos" (com opções de cancelamento/estorno) e as do </w:t>
      </w:r>
      <w:r>
        <w:rPr>
          <w:b/>
          <w:bCs/>
        </w:rPr>
        <w:t>Grupo 3</w:t>
      </w:r>
      <w:r>
        <w:t xml:space="preserve"> como "Históricos" (apenas para consulta).</w:t>
      </w:r>
    </w:p>
    <w:p w14:paraId="44299AA0" w14:textId="77777777" w:rsidR="004D19E6" w:rsidRPr="004D19E6" w:rsidRDefault="004D19E6" w:rsidP="004D19E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pt-BR"/>
        </w:rPr>
      </w:pPr>
    </w:p>
    <w:p w14:paraId="4B9D979A" w14:textId="77777777" w:rsidR="004D19E6" w:rsidRDefault="004D19E6" w:rsidP="00B05DD9">
      <w:pPr>
        <w:jc w:val="both"/>
        <w:rPr>
          <w:b/>
          <w:bCs/>
        </w:rPr>
      </w:pPr>
    </w:p>
    <w:sectPr w:rsidR="004D19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A52D3"/>
    <w:multiLevelType w:val="hybridMultilevel"/>
    <w:tmpl w:val="FB5A37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C2A49"/>
    <w:multiLevelType w:val="multilevel"/>
    <w:tmpl w:val="D122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6FEC"/>
    <w:multiLevelType w:val="multilevel"/>
    <w:tmpl w:val="DBF2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47DC2"/>
    <w:multiLevelType w:val="hybridMultilevel"/>
    <w:tmpl w:val="84B6D1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E0BB3"/>
    <w:multiLevelType w:val="multilevel"/>
    <w:tmpl w:val="1410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232E8"/>
    <w:multiLevelType w:val="multilevel"/>
    <w:tmpl w:val="5C9C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9CB"/>
    <w:multiLevelType w:val="multilevel"/>
    <w:tmpl w:val="3086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A4CAC"/>
    <w:multiLevelType w:val="multilevel"/>
    <w:tmpl w:val="64A0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63C22"/>
    <w:multiLevelType w:val="hybridMultilevel"/>
    <w:tmpl w:val="3996A9DA"/>
    <w:lvl w:ilvl="0" w:tplc="50C286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A71B7E"/>
    <w:multiLevelType w:val="multilevel"/>
    <w:tmpl w:val="E02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D4550"/>
    <w:multiLevelType w:val="multilevel"/>
    <w:tmpl w:val="8B0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E1409"/>
    <w:multiLevelType w:val="hybridMultilevel"/>
    <w:tmpl w:val="C3ECD1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10"/>
  </w:num>
  <w:num w:numId="8">
    <w:abstractNumId w:val="7"/>
  </w:num>
  <w:num w:numId="9">
    <w:abstractNumId w:val="6"/>
  </w:num>
  <w:num w:numId="10">
    <w:abstractNumId w:val="4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EFC"/>
    <w:rsid w:val="00006E1C"/>
    <w:rsid w:val="000530F8"/>
    <w:rsid w:val="00182EFC"/>
    <w:rsid w:val="004D19E6"/>
    <w:rsid w:val="00534191"/>
    <w:rsid w:val="00550986"/>
    <w:rsid w:val="006D5151"/>
    <w:rsid w:val="008D4ABC"/>
    <w:rsid w:val="00B05DD9"/>
    <w:rsid w:val="00D00951"/>
    <w:rsid w:val="00DC1A2B"/>
    <w:rsid w:val="00E900FC"/>
    <w:rsid w:val="00F3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BC64D"/>
  <w15:chartTrackingRefBased/>
  <w15:docId w15:val="{07AF5A81-3740-43CF-8E79-AF57A1C6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D1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0986"/>
    <w:pPr>
      <w:ind w:left="720"/>
      <w:contextualSpacing/>
    </w:pPr>
  </w:style>
  <w:style w:type="character" w:customStyle="1" w:styleId="Ttulo3Char">
    <w:name w:val="Título 3 Char"/>
    <w:basedOn w:val="Fontepargpadro"/>
    <w:link w:val="Ttulo3"/>
    <w:uiPriority w:val="9"/>
    <w:rsid w:val="004D19E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D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D19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1047</Words>
  <Characters>5656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Hygor Vinycius Onofre Pereira</dc:creator>
  <cp:keywords/>
  <dc:description/>
  <cp:lastModifiedBy>Hygor Vinycius Onofre Pereira</cp:lastModifiedBy>
  <cp:revision>6</cp:revision>
  <dcterms:created xsi:type="dcterms:W3CDTF">2025-08-27T20:38:00Z</dcterms:created>
  <dcterms:modified xsi:type="dcterms:W3CDTF">2025-09-13T02:46:00Z</dcterms:modified>
</cp:coreProperties>
</file>