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9491F" w14:textId="77777777" w:rsidR="001A117E" w:rsidRDefault="005F286C" w:rsidP="005F286C">
      <w:pPr>
        <w:jc w:val="center"/>
        <w:rPr>
          <w:sz w:val="36"/>
        </w:rPr>
      </w:pPr>
      <w:r>
        <w:rPr>
          <w:sz w:val="36"/>
        </w:rPr>
        <w:t>Procedural Content Generation Assessment Item 1 Report</w:t>
      </w:r>
    </w:p>
    <w:p w14:paraId="7386D3EB" w14:textId="77777777" w:rsidR="005F286C" w:rsidRDefault="005F286C" w:rsidP="005F286C">
      <w:pPr>
        <w:rPr>
          <w:sz w:val="24"/>
        </w:rPr>
      </w:pPr>
    </w:p>
    <w:p w14:paraId="167CDE47" w14:textId="77777777" w:rsidR="009756B2" w:rsidRPr="009756B2" w:rsidRDefault="009756B2" w:rsidP="005F286C">
      <w:pPr>
        <w:rPr>
          <w:b/>
          <w:sz w:val="28"/>
        </w:rPr>
      </w:pPr>
      <w:r w:rsidRPr="009756B2">
        <w:rPr>
          <w:b/>
          <w:sz w:val="28"/>
        </w:rPr>
        <w:t>Development Log</w:t>
      </w:r>
    </w:p>
    <w:p w14:paraId="4F680B34" w14:textId="79B41B1E" w:rsidR="00B20824" w:rsidRDefault="00B20824" w:rsidP="00411849">
      <w:r>
        <w:t xml:space="preserve">The first part of the assignment I decided to tackle was the </w:t>
      </w:r>
      <w:r w:rsidR="00D15CDF">
        <w:t>landscape elements, starting with creating the galaxies to fill the background of the diorama</w:t>
      </w:r>
      <w:r w:rsidR="0015134D">
        <w:t xml:space="preserve">, which was simply black in colour. </w:t>
      </w:r>
      <w:r w:rsidR="00F6166E">
        <w:t>Following the workshop 8</w:t>
      </w:r>
      <w:r w:rsidR="0015134D">
        <w:t xml:space="preserve"> tasks, I created a single galaxy for the background of the scene, I then added randomness to the constant variables of the </w:t>
      </w:r>
      <w:r w:rsidR="00411849">
        <w:t xml:space="preserve">equation to add variance to each distant galaxy generated. These galaxies are placed by randomly spawning them onto a large sphere collider that is situated </w:t>
      </w:r>
      <w:r w:rsidR="001A5948">
        <w:t>in the middle of the game world. I then added an emissive material and applied random colour values to the galaxies, I also applied a rule that makes stars, closer to the centre of the galaxy more brighter (See Figure 1).</w:t>
      </w:r>
      <w:r w:rsidR="00E555CC">
        <w:t xml:space="preserve"> This turned out to not be as effective as predicated due to bloom’s reliance on distan</w:t>
      </w:r>
      <w:r w:rsidR="009D4FC9">
        <w:t xml:space="preserve">ce and the angle of the object, but can sometimes be seen (See Figure 1). </w:t>
      </w:r>
    </w:p>
    <w:p w14:paraId="6DDB6E56" w14:textId="77777777" w:rsidR="00692250" w:rsidRDefault="00692250" w:rsidP="00692250">
      <w:pPr>
        <w:rPr>
          <w:b/>
          <w:sz w:val="24"/>
        </w:rPr>
      </w:pPr>
      <w:r>
        <w:rPr>
          <w:b/>
          <w:sz w:val="24"/>
        </w:rPr>
        <w:t>Narrative</w:t>
      </w:r>
      <w:bookmarkStart w:id="0" w:name="_GoBack"/>
      <w:bookmarkEnd w:id="0"/>
    </w:p>
    <w:p w14:paraId="0D815273" w14:textId="429A88A6" w:rsidR="00692250" w:rsidRDefault="00692250" w:rsidP="00411849">
      <w:r>
        <w:t>The narrative of the diorama being created is that of a newly created colony fleet that has been created and assembled above the humanoid beings’ planet.  The fleet’s mission is to colonise a nearby temperate planet in their solar system for their goal of humanoid expansion beyond their world. This large fleet contains many colony ships full of hopeful future residents of the nearby temperate planet, dubbed “Terra”.</w:t>
      </w:r>
    </w:p>
    <w:p w14:paraId="6582B9AF" w14:textId="77777777" w:rsidR="00411849" w:rsidRDefault="00411849" w:rsidP="00411849">
      <w:pPr>
        <w:jc w:val="center"/>
      </w:pPr>
      <w:r>
        <w:rPr>
          <w:noProof/>
          <w:lang w:eastAsia="en-GB"/>
        </w:rPr>
        <w:drawing>
          <wp:inline distT="0" distB="0" distL="0" distR="0" wp14:anchorId="79F61099" wp14:editId="6FE7BD08">
            <wp:extent cx="4146587" cy="3615791"/>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146587" cy="3615791"/>
                    </a:xfrm>
                    <a:prstGeom prst="rect">
                      <a:avLst/>
                    </a:prstGeom>
                    <a:noFill/>
                    <a:ln>
                      <a:noFill/>
                    </a:ln>
                  </pic:spPr>
                </pic:pic>
              </a:graphicData>
            </a:graphic>
          </wp:inline>
        </w:drawing>
      </w:r>
    </w:p>
    <w:p w14:paraId="631A48B6" w14:textId="19024A6A" w:rsidR="00411849" w:rsidRPr="007F3AB2" w:rsidRDefault="001636E6" w:rsidP="001636E6">
      <w:pPr>
        <w:tabs>
          <w:tab w:val="left" w:pos="1125"/>
          <w:tab w:val="center" w:pos="4513"/>
        </w:tabs>
        <w:rPr>
          <w:i/>
        </w:rPr>
      </w:pPr>
      <w:r>
        <w:rPr>
          <w:i/>
        </w:rPr>
        <w:tab/>
      </w:r>
      <w:r>
        <w:rPr>
          <w:i/>
        </w:rPr>
        <w:tab/>
      </w:r>
      <w:r w:rsidR="00411849">
        <w:rPr>
          <w:i/>
        </w:rPr>
        <w:t>Figure 1: Procedural distant galaxies being spawned around the diorama.</w:t>
      </w:r>
    </w:p>
    <w:p w14:paraId="02645BAB" w14:textId="77777777" w:rsidR="00A41B64" w:rsidRDefault="007F3AB2" w:rsidP="005F286C">
      <w:r>
        <w:t>With the diorama now having a functional background, I moved onto the spawning of the solar system and its planets.</w:t>
      </w:r>
      <w:r w:rsidR="001362BD">
        <w:t xml:space="preserve"> The star was simply generated </w:t>
      </w:r>
      <w:r w:rsidR="00A41B64">
        <w:t>at</w:t>
      </w:r>
      <w:r w:rsidR="001362BD">
        <w:t xml:space="preserve"> the centre of the game world, which is given a random size attribute</w:t>
      </w:r>
      <w:r w:rsidR="00A41B64">
        <w:t xml:space="preserve">, the scale of the star determines what colour it will result in being. Past </w:t>
      </w:r>
      <w:r w:rsidR="00A41B64">
        <w:lastRenderedPageBreak/>
        <w:t>the scale threshold the star has a much higher chance to spawn with a warmer colour set, similar to red giant stars and being below the threshold results in the star using cooler colours</w:t>
      </w:r>
      <w:r w:rsidR="00421EAF">
        <w:t xml:space="preserve"> (See Figure 2)</w:t>
      </w:r>
      <w:r w:rsidR="00A41B64">
        <w:t>.</w:t>
      </w:r>
    </w:p>
    <w:p w14:paraId="0B4381A0" w14:textId="77777777" w:rsidR="00F6299C" w:rsidRDefault="00F6299C" w:rsidP="005F286C"/>
    <w:p w14:paraId="5F1D51A9" w14:textId="2782BAD1" w:rsidR="00421EAF" w:rsidRDefault="00F6299C" w:rsidP="00F6299C">
      <w:pPr>
        <w:jc w:val="center"/>
      </w:pPr>
      <w:r>
        <w:rPr>
          <w:noProof/>
          <w:lang w:eastAsia="en-GB"/>
        </w:rPr>
        <w:drawing>
          <wp:inline distT="0" distB="0" distL="0" distR="0" wp14:anchorId="5D45A8A2" wp14:editId="02F0D9D0">
            <wp:extent cx="4146587" cy="3606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6587" cy="3606250"/>
                    </a:xfrm>
                    <a:prstGeom prst="rect">
                      <a:avLst/>
                    </a:prstGeom>
                    <a:noFill/>
                    <a:ln>
                      <a:noFill/>
                    </a:ln>
                  </pic:spPr>
                </pic:pic>
              </a:graphicData>
            </a:graphic>
          </wp:inline>
        </w:drawing>
      </w:r>
    </w:p>
    <w:p w14:paraId="6CE09F95" w14:textId="3922DBD4" w:rsidR="00F6299C" w:rsidRPr="00F6299C" w:rsidRDefault="00F6299C" w:rsidP="00F6299C">
      <w:pPr>
        <w:jc w:val="center"/>
        <w:rPr>
          <w:i/>
        </w:rPr>
      </w:pPr>
      <w:r>
        <w:rPr>
          <w:i/>
        </w:rPr>
        <w:t>Figure 2: A small star (with cooler colours) generated in the diorama.</w:t>
      </w:r>
    </w:p>
    <w:p w14:paraId="4087F2D9" w14:textId="6E96FB11" w:rsidR="00865FFD" w:rsidRDefault="00865FFD" w:rsidP="005F286C">
      <w:r>
        <w:t>For the placement of planets in the solar system I used the polar coordinates system described in</w:t>
      </w:r>
      <w:r w:rsidR="00395759">
        <w:t xml:space="preserve"> the lecture 8 slide materials. This </w:t>
      </w:r>
      <w:r w:rsidR="00D80EEE">
        <w:t xml:space="preserve">system </w:t>
      </w:r>
      <w:r w:rsidR="00395759">
        <w:t xml:space="preserve">works by placing one planet after the other with differing </w:t>
      </w:r>
      <w:r w:rsidR="00123C27">
        <w:t>minimum and maximum spawn values based on the previous planet, this ensures that the planets will never intersect</w:t>
      </w:r>
      <w:r w:rsidR="00D80EEE">
        <w:t xml:space="preserve"> each other</w:t>
      </w:r>
      <w:r w:rsidR="00123C27">
        <w:t xml:space="preserve"> when orbiting around the star</w:t>
      </w:r>
      <w:r w:rsidR="006379DD">
        <w:t xml:space="preserve"> (See figure 3)</w:t>
      </w:r>
      <w:r w:rsidR="00123C27">
        <w:t xml:space="preserve">. </w:t>
      </w:r>
      <w:r w:rsidR="008D1182">
        <w:t xml:space="preserve">While this system is simple, it creates vastly different solar systems each time the diorama is started </w:t>
      </w:r>
    </w:p>
    <w:p w14:paraId="0A14BCBB" w14:textId="68BFD177" w:rsidR="006379DD" w:rsidRDefault="00C5567F" w:rsidP="00C5567F">
      <w:pPr>
        <w:jc w:val="center"/>
      </w:pPr>
      <w:r>
        <w:rPr>
          <w:noProof/>
          <w:lang w:eastAsia="en-GB"/>
        </w:rPr>
        <w:drawing>
          <wp:inline distT="0" distB="0" distL="0" distR="0" wp14:anchorId="6150BFF5" wp14:editId="231136F7">
            <wp:extent cx="5076825" cy="2681267"/>
            <wp:effectExtent l="0" t="0" r="0" b="5080"/>
            <wp:docPr id="3" name="Picture 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5197" cy="2690970"/>
                    </a:xfrm>
                    <a:prstGeom prst="rect">
                      <a:avLst/>
                    </a:prstGeom>
                    <a:noFill/>
                    <a:ln>
                      <a:noFill/>
                    </a:ln>
                  </pic:spPr>
                </pic:pic>
              </a:graphicData>
            </a:graphic>
          </wp:inline>
        </w:drawing>
      </w:r>
    </w:p>
    <w:p w14:paraId="21D3AD3B" w14:textId="66091D6C" w:rsidR="00C5567F" w:rsidRPr="00C5567F" w:rsidRDefault="00C5567F" w:rsidP="00C5567F">
      <w:pPr>
        <w:jc w:val="center"/>
        <w:rPr>
          <w:i/>
        </w:rPr>
      </w:pPr>
      <w:r>
        <w:rPr>
          <w:i/>
        </w:rPr>
        <w:t xml:space="preserve">Figure 3: Spawned planets orbiting around the star using the </w:t>
      </w:r>
      <w:r w:rsidR="00153DB1">
        <w:rPr>
          <w:i/>
        </w:rPr>
        <w:t>placement</w:t>
      </w:r>
      <w:r>
        <w:rPr>
          <w:i/>
        </w:rPr>
        <w:t xml:space="preserve"> system.</w:t>
      </w:r>
    </w:p>
    <w:p w14:paraId="2F5E1BC9" w14:textId="1DFCB352" w:rsidR="00C5567F" w:rsidRDefault="00BB53E0" w:rsidP="005F286C">
      <w:r>
        <w:lastRenderedPageBreak/>
        <w:t xml:space="preserve">But the planets themselves were just boring </w:t>
      </w:r>
      <w:r w:rsidR="007A587C">
        <w:t>grey</w:t>
      </w:r>
      <w:r>
        <w:t xml:space="preserve"> spheres with zero variation between them, so the next problem to target was to provide variance to the planets.</w:t>
      </w:r>
    </w:p>
    <w:p w14:paraId="0601ACE1" w14:textId="7D2D133E" w:rsidR="00E9693D" w:rsidRDefault="0098172C" w:rsidP="005F286C">
      <w:r>
        <w:t xml:space="preserve">Perlin noise from </w:t>
      </w:r>
      <w:r w:rsidR="00E9693D">
        <w:t xml:space="preserve">the </w:t>
      </w:r>
      <w:r>
        <w:t>LibNoise</w:t>
      </w:r>
      <w:r w:rsidR="00E9693D">
        <w:t xml:space="preserve"> library</w:t>
      </w:r>
      <w:r w:rsidR="00355FD1">
        <w:t xml:space="preserve"> (Bevins, 2007;</w:t>
      </w:r>
      <w:r w:rsidR="00A832C8">
        <w:t xml:space="preserve"> </w:t>
      </w:r>
      <w:r w:rsidR="00355FD1">
        <w:t>Mendez, 2010)</w:t>
      </w:r>
      <w:r>
        <w:t xml:space="preserve"> </w:t>
      </w:r>
      <w:r w:rsidR="009D6B4D">
        <w:t>was used with the goal of creating procedural atmospheres</w:t>
      </w:r>
      <w:r w:rsidR="00E9693D">
        <w:t xml:space="preserve"> for the planets to help give them variance. The values and intensity of planetary atmospheres are also dictated by probability, which is augmented by the distance </w:t>
      </w:r>
      <w:r w:rsidR="00446F5F">
        <w:t xml:space="preserve">of </w:t>
      </w:r>
      <w:r w:rsidR="00E9693D">
        <w:t xml:space="preserve">the planets from the star. </w:t>
      </w:r>
      <w:r w:rsidR="006E306C">
        <w:t xml:space="preserve">This effect was achieved by placing another sphere with a transparent material over the planet (With a slightly larger overall scale size) and adding </w:t>
      </w:r>
      <w:r w:rsidR="001A117E">
        <w:t>Perlin</w:t>
      </w:r>
      <w:r w:rsidR="006E306C">
        <w:t xml:space="preserve"> noise to the material’s main texture. The immediate issue was that the texture created by the </w:t>
      </w:r>
      <w:r w:rsidR="001A117E">
        <w:t>Perlin</w:t>
      </w:r>
      <w:r w:rsidR="006E306C">
        <w:t xml:space="preserve"> noise generator has no alpha channel and is opaque, meaning that we can no longer see the planet underneath (See figure 4). </w:t>
      </w:r>
    </w:p>
    <w:p w14:paraId="71685801" w14:textId="475D0A71" w:rsidR="001A117E" w:rsidRDefault="001A117E" w:rsidP="001A117E">
      <w:pPr>
        <w:jc w:val="center"/>
      </w:pPr>
      <w:r>
        <w:rPr>
          <w:noProof/>
          <w:lang w:eastAsia="en-GB"/>
        </w:rPr>
        <w:drawing>
          <wp:inline distT="0" distB="0" distL="0" distR="0" wp14:anchorId="526C18B6" wp14:editId="3AAF991D">
            <wp:extent cx="3437475"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37475" cy="3021330"/>
                    </a:xfrm>
                    <a:prstGeom prst="rect">
                      <a:avLst/>
                    </a:prstGeom>
                    <a:noFill/>
                    <a:ln>
                      <a:noFill/>
                    </a:ln>
                  </pic:spPr>
                </pic:pic>
              </a:graphicData>
            </a:graphic>
          </wp:inline>
        </w:drawing>
      </w:r>
    </w:p>
    <w:p w14:paraId="57667707" w14:textId="3B61E7DD" w:rsidR="001A117E" w:rsidRPr="001A117E" w:rsidRDefault="001A117E" w:rsidP="001A117E">
      <w:pPr>
        <w:jc w:val="center"/>
        <w:rPr>
          <w:i/>
        </w:rPr>
      </w:pPr>
      <w:r>
        <w:rPr>
          <w:i/>
        </w:rPr>
        <w:t xml:space="preserve">Figure 4: </w:t>
      </w:r>
      <w:r w:rsidR="00AB5039">
        <w:rPr>
          <w:i/>
        </w:rPr>
        <w:t xml:space="preserve">A planet with the raw </w:t>
      </w:r>
      <w:r w:rsidR="00950B44">
        <w:rPr>
          <w:i/>
        </w:rPr>
        <w:t>Perlin</w:t>
      </w:r>
      <w:r w:rsidR="00AB5039">
        <w:rPr>
          <w:i/>
        </w:rPr>
        <w:t xml:space="preserve"> noise texture applied to it.</w:t>
      </w:r>
    </w:p>
    <w:p w14:paraId="428BAE2F" w14:textId="36E8ECDC" w:rsidR="00BB53E0" w:rsidRDefault="00950B44" w:rsidP="005F286C">
      <w:r>
        <w:t xml:space="preserve">This is solved </w:t>
      </w:r>
      <w:r w:rsidR="008D3328">
        <w:t xml:space="preserve">by </w:t>
      </w:r>
      <w:r>
        <w:t xml:space="preserve">looping through all the pixels in the </w:t>
      </w:r>
      <w:r w:rsidR="008D3328">
        <w:t xml:space="preserve">Perlin </w:t>
      </w:r>
      <w:r>
        <w:t>2D</w:t>
      </w:r>
      <w:r w:rsidR="008D3328">
        <w:t xml:space="preserve"> noise</w:t>
      </w:r>
      <w:r>
        <w:t xml:space="preserve"> texture and taking their colour </w:t>
      </w:r>
      <w:r w:rsidR="008D3328">
        <w:t xml:space="preserve">and grayscale </w:t>
      </w:r>
      <w:r>
        <w:t xml:space="preserve">values, I then reapply the colour values back </w:t>
      </w:r>
      <w:r w:rsidR="008D3328">
        <w:t>as normal but then apply the grayscale value to the alpha channel instead. Doing this means a value of 0 on the grayscale is black, which in the alpha channel means complete transparency leading to the desired effect (See figure 5).</w:t>
      </w:r>
    </w:p>
    <w:p w14:paraId="20D3975B" w14:textId="65F2DCA3" w:rsidR="007B44E5" w:rsidRDefault="007B44E5" w:rsidP="007B44E5">
      <w:pPr>
        <w:jc w:val="center"/>
      </w:pPr>
      <w:r>
        <w:rPr>
          <w:noProof/>
          <w:lang w:eastAsia="en-GB"/>
        </w:rPr>
        <w:lastRenderedPageBreak/>
        <w:drawing>
          <wp:inline distT="0" distB="0" distL="0" distR="0" wp14:anchorId="4A424677" wp14:editId="30D7B59A">
            <wp:extent cx="332193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23727" cy="2639852"/>
                    </a:xfrm>
                    <a:prstGeom prst="rect">
                      <a:avLst/>
                    </a:prstGeom>
                    <a:noFill/>
                    <a:ln>
                      <a:noFill/>
                    </a:ln>
                  </pic:spPr>
                </pic:pic>
              </a:graphicData>
            </a:graphic>
          </wp:inline>
        </w:drawing>
      </w:r>
    </w:p>
    <w:p w14:paraId="310742F1" w14:textId="279205A1" w:rsidR="007B44E5" w:rsidRPr="007B44E5" w:rsidRDefault="007B44E5" w:rsidP="007B44E5">
      <w:pPr>
        <w:jc w:val="center"/>
        <w:rPr>
          <w:i/>
        </w:rPr>
      </w:pPr>
      <w:r>
        <w:rPr>
          <w:i/>
        </w:rPr>
        <w:t>Figure 5: A planet with the Perlin noise texture with the dark colour</w:t>
      </w:r>
      <w:r w:rsidR="005E5087">
        <w:rPr>
          <w:i/>
        </w:rPr>
        <w:t xml:space="preserve"> pixels</w:t>
      </w:r>
      <w:r>
        <w:rPr>
          <w:i/>
        </w:rPr>
        <w:t xml:space="preserve"> phased out.</w:t>
      </w:r>
    </w:p>
    <w:p w14:paraId="71314CEB" w14:textId="21D2B6F8" w:rsidR="007A1D9B" w:rsidRDefault="00C0466B" w:rsidP="005F286C">
      <w:r>
        <w:t>While this is</w:t>
      </w:r>
      <w:r w:rsidR="00E07FA0">
        <w:t xml:space="preserve"> already looks like a planetary atmosphere, I wanted to push LibNoise further to see if it can make a more realistic looking cloud effect. I then realised that LibNoise had different forms of noise </w:t>
      </w:r>
      <w:r w:rsidR="007A1D9B">
        <w:t xml:space="preserve">such as Billow, which had a </w:t>
      </w:r>
      <w:r w:rsidR="00F942C2">
        <w:t>wispier</w:t>
      </w:r>
      <w:r w:rsidR="007A1D9B">
        <w:t xml:space="preserve"> effect than Perlin Noise which looked more like clouds (See Figure 6).</w:t>
      </w:r>
    </w:p>
    <w:p w14:paraId="5A611DD2" w14:textId="6CAFC381" w:rsidR="007A1D9B" w:rsidRDefault="007A1D9B" w:rsidP="007A1D9B">
      <w:pPr>
        <w:jc w:val="center"/>
      </w:pPr>
      <w:r>
        <w:rPr>
          <w:noProof/>
          <w:lang w:eastAsia="en-GB"/>
        </w:rPr>
        <w:drawing>
          <wp:inline distT="0" distB="0" distL="0" distR="0" wp14:anchorId="492A19E5" wp14:editId="108D3C28">
            <wp:extent cx="3211995" cy="27301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11995" cy="2730196"/>
                    </a:xfrm>
                    <a:prstGeom prst="rect">
                      <a:avLst/>
                    </a:prstGeom>
                    <a:noFill/>
                    <a:ln>
                      <a:noFill/>
                    </a:ln>
                  </pic:spPr>
                </pic:pic>
              </a:graphicData>
            </a:graphic>
          </wp:inline>
        </w:drawing>
      </w:r>
    </w:p>
    <w:p w14:paraId="2DEC2ED7" w14:textId="660BD5A7" w:rsidR="007A1D9B" w:rsidRPr="007A1D9B" w:rsidRDefault="007A1D9B" w:rsidP="007A1D9B">
      <w:pPr>
        <w:jc w:val="center"/>
      </w:pPr>
      <w:r>
        <w:rPr>
          <w:i/>
        </w:rPr>
        <w:t>Figure 6: Planet with Billow noise generated atmosphere.</w:t>
      </w:r>
    </w:p>
    <w:p w14:paraId="5478CA05" w14:textId="77777777" w:rsidR="00201F31" w:rsidRDefault="00201F31" w:rsidP="005F286C">
      <w:r>
        <w:t>While this now looks acceptable for a planetary atmosphere, I was curious to combine the two noise generation methods together to see if it produced an even more realistic effect (See Figure 7).</w:t>
      </w:r>
    </w:p>
    <w:p w14:paraId="6734782E" w14:textId="7A268A0E" w:rsidR="007B44E5" w:rsidRDefault="0015775D" w:rsidP="0015775D">
      <w:pPr>
        <w:jc w:val="center"/>
      </w:pPr>
      <w:r>
        <w:rPr>
          <w:noProof/>
          <w:lang w:eastAsia="en-GB"/>
        </w:rPr>
        <w:lastRenderedPageBreak/>
        <w:drawing>
          <wp:inline distT="0" distB="0" distL="0" distR="0" wp14:anchorId="6EC37AB9" wp14:editId="5C11B784">
            <wp:extent cx="3047209" cy="27301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47209" cy="2730196"/>
                    </a:xfrm>
                    <a:prstGeom prst="rect">
                      <a:avLst/>
                    </a:prstGeom>
                    <a:noFill/>
                    <a:ln>
                      <a:noFill/>
                    </a:ln>
                  </pic:spPr>
                </pic:pic>
              </a:graphicData>
            </a:graphic>
          </wp:inline>
        </w:drawing>
      </w:r>
    </w:p>
    <w:p w14:paraId="338B30F3" w14:textId="0222983E" w:rsidR="0015775D" w:rsidRDefault="0015775D" w:rsidP="0015775D">
      <w:pPr>
        <w:jc w:val="center"/>
        <w:rPr>
          <w:i/>
        </w:rPr>
      </w:pPr>
      <w:r>
        <w:rPr>
          <w:i/>
        </w:rPr>
        <w:t>Figure 7: Planetary atmosphere created with a combination of Billow and Perlin noises.</w:t>
      </w:r>
    </w:p>
    <w:p w14:paraId="043731CF" w14:textId="5F52648B" w:rsidR="00EA7B57" w:rsidRDefault="00EA7B57" w:rsidP="00EA7B57">
      <w:r>
        <w:t xml:space="preserve">This method of atmospheric creation results in a thicker, </w:t>
      </w:r>
      <w:r w:rsidR="006327CF">
        <w:t>denser</w:t>
      </w:r>
      <w:r>
        <w:t xml:space="preserve"> looking atmosphere which is effective on </w:t>
      </w:r>
      <w:r w:rsidR="006327CF">
        <w:t>types</w:t>
      </w:r>
      <w:r>
        <w:t xml:space="preserve"> of planets such as gas giants.</w:t>
      </w:r>
      <w:r w:rsidR="006327CF">
        <w:t xml:space="preserve"> Both </w:t>
      </w:r>
      <w:r w:rsidR="0033591F">
        <w:t xml:space="preserve">techniques can be used to create different types of planets, based on the probability system which is augmented by a planet’s distance from the star of the solar system. </w:t>
      </w:r>
    </w:p>
    <w:p w14:paraId="76E8233A" w14:textId="7C5029C8" w:rsidR="00E35099" w:rsidRDefault="00E35099" w:rsidP="00EA7B57"/>
    <w:p w14:paraId="34C5E41C" w14:textId="7F570238" w:rsidR="00E35099" w:rsidRDefault="00E35099" w:rsidP="00EA7B57">
      <w:r>
        <w:t xml:space="preserve">For the planet’s terrain, my original plan was to use noise to augment the vertices of the planets to give them terrain. I then realised that this approach is </w:t>
      </w:r>
      <w:r w:rsidR="0007275C">
        <w:t>likely</w:t>
      </w:r>
      <w:r>
        <w:t xml:space="preserve"> unnecessary as the atmosphere of most planets will cover the terrain generated anyway</w:t>
      </w:r>
      <w:r w:rsidR="00A40A28">
        <w:t xml:space="preserve"> meaning it would not be as impactful to the scene and could be more computationally expensive</w:t>
      </w:r>
      <w:r w:rsidR="0036671E">
        <w:t xml:space="preserve"> to apply</w:t>
      </w:r>
      <w:r>
        <w:t>. I settled on generating a 2D texture using Perlin noise and then changing their colour values based on their grayscale value, like the atmosphere system. Darker values would result in the planet’s oceans and the lighter values would result in land (See Figure 8).</w:t>
      </w:r>
    </w:p>
    <w:p w14:paraId="2A5FE25B" w14:textId="54F45E55" w:rsidR="00E35099" w:rsidRDefault="00E35099" w:rsidP="00E35099">
      <w:pPr>
        <w:jc w:val="center"/>
      </w:pPr>
      <w:r>
        <w:rPr>
          <w:noProof/>
          <w:lang w:eastAsia="en-GB"/>
        </w:rPr>
        <w:drawing>
          <wp:inline distT="0" distB="0" distL="0" distR="0" wp14:anchorId="32A3E9E2" wp14:editId="1BCB62B7">
            <wp:extent cx="3047209" cy="2718068"/>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47209" cy="2718068"/>
                    </a:xfrm>
                    <a:prstGeom prst="rect">
                      <a:avLst/>
                    </a:prstGeom>
                    <a:noFill/>
                    <a:ln>
                      <a:noFill/>
                    </a:ln>
                  </pic:spPr>
                </pic:pic>
              </a:graphicData>
            </a:graphic>
          </wp:inline>
        </w:drawing>
      </w:r>
    </w:p>
    <w:p w14:paraId="3DD3CFFA" w14:textId="74750BAE" w:rsidR="008C0195" w:rsidRPr="008C0195" w:rsidRDefault="008C0195" w:rsidP="00E35099">
      <w:pPr>
        <w:jc w:val="center"/>
        <w:rPr>
          <w:i/>
        </w:rPr>
      </w:pPr>
      <w:r>
        <w:rPr>
          <w:i/>
        </w:rPr>
        <w:t>Figure 8: A complete temperate planet</w:t>
      </w:r>
    </w:p>
    <w:p w14:paraId="164EDD7A" w14:textId="551BE253" w:rsidR="00BE32E9" w:rsidRDefault="00BE32E9" w:rsidP="005F286C">
      <w:r>
        <w:lastRenderedPageBreak/>
        <w:t>By creating these planets procedurally</w:t>
      </w:r>
      <w:r w:rsidR="00AA01C6">
        <w:t xml:space="preserve"> with noise</w:t>
      </w:r>
      <w:r>
        <w:t xml:space="preserve">, it allows for </w:t>
      </w:r>
      <w:r w:rsidR="00412F20">
        <w:t xml:space="preserve">a large number of possible combinations meaning that each planet will be different from each other. The noise also produced a realistic looking atmosphere that would have taken a large amount of time to produce one atmospheric texture manually. Whereas procedural generation allows for much faster creation of the same effect with a potentially infinite number of possible variances. </w:t>
      </w:r>
    </w:p>
    <w:p w14:paraId="3A7C5662" w14:textId="58FA52FF" w:rsidR="00865FFD" w:rsidRDefault="001F7DB8" w:rsidP="005F286C">
      <w:r>
        <w:t xml:space="preserve">With this </w:t>
      </w:r>
      <w:r w:rsidR="006C364A">
        <w:t>system now complete</w:t>
      </w:r>
      <w:r w:rsidR="00C76E1C">
        <w:t xml:space="preserve"> it was now </w:t>
      </w:r>
      <w:r w:rsidR="00FA3D67">
        <w:t xml:space="preserve">time to progress onto the ship generation. </w:t>
      </w:r>
      <w:r w:rsidR="004F77DE">
        <w:t xml:space="preserve">This began with modelling </w:t>
      </w:r>
      <w:r w:rsidR="00BD6274">
        <w:t>various</w:t>
      </w:r>
      <w:r w:rsidR="004F77DE">
        <w:t xml:space="preserve"> ship parts to be used in a modular system that the system would then use to build the ships.</w:t>
      </w:r>
    </w:p>
    <w:p w14:paraId="00FA30C6" w14:textId="40C7FD28" w:rsidR="008C0195" w:rsidRDefault="008C0195" w:rsidP="005F286C">
      <w:r>
        <w:t>For the guards/fighters a base shape was created for the modular parts to be placed upon (See Figure 9)</w:t>
      </w:r>
      <w:r w:rsidR="008B5182">
        <w:t>.</w:t>
      </w:r>
    </w:p>
    <w:p w14:paraId="5347C890" w14:textId="450B29D5" w:rsidR="008B5182" w:rsidRDefault="00406CC4" w:rsidP="00406CC4">
      <w:pPr>
        <w:jc w:val="center"/>
      </w:pPr>
      <w:r>
        <w:rPr>
          <w:noProof/>
          <w:lang w:eastAsia="en-GB"/>
        </w:rPr>
        <w:drawing>
          <wp:inline distT="0" distB="0" distL="0" distR="0" wp14:anchorId="5585C788" wp14:editId="7221A175">
            <wp:extent cx="3638550" cy="2628900"/>
            <wp:effectExtent l="0" t="0" r="0" b="0"/>
            <wp:docPr id="9" name="Picture 9" descr="C:\Users\dcumb\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628900"/>
                    </a:xfrm>
                    <a:prstGeom prst="rect">
                      <a:avLst/>
                    </a:prstGeom>
                    <a:noFill/>
                    <a:ln>
                      <a:noFill/>
                    </a:ln>
                  </pic:spPr>
                </pic:pic>
              </a:graphicData>
            </a:graphic>
          </wp:inline>
        </w:drawing>
      </w:r>
    </w:p>
    <w:p w14:paraId="5850BB3A" w14:textId="53AEBDD4" w:rsidR="00406CC4" w:rsidRPr="00406CC4" w:rsidRDefault="00406CC4" w:rsidP="00406CC4">
      <w:pPr>
        <w:jc w:val="center"/>
        <w:rPr>
          <w:i/>
        </w:rPr>
      </w:pPr>
      <w:r>
        <w:rPr>
          <w:i/>
        </w:rPr>
        <w:t>Figure 9: Base model for the colony fighters/guards.</w:t>
      </w:r>
    </w:p>
    <w:p w14:paraId="15F785C9" w14:textId="77777777" w:rsidR="00FE06FD" w:rsidRDefault="00857B97" w:rsidP="00857B97">
      <w:r>
        <w:t>The fighter base is then created as a prefab with multiple empty game object “nodes” attached to it in predefined positions</w:t>
      </w:r>
      <w:r w:rsidR="002E669C">
        <w:t xml:space="preserve"> that I positioned manually</w:t>
      </w:r>
      <w:r>
        <w:t>. These nodes make up all possible combinations of components that can be attached to the fighter base to</w:t>
      </w:r>
      <w:r w:rsidR="00114FA7">
        <w:t xml:space="preserve"> make up the completed fighter. This system was created to eliminate any amount of </w:t>
      </w:r>
      <w:r w:rsidR="00FB3150">
        <w:t>erroneous results</w:t>
      </w:r>
      <w:r w:rsidR="00383E2D">
        <w:t xml:space="preserve"> (See Figure 10)</w:t>
      </w:r>
      <w:r w:rsidR="00FB3150">
        <w:t>.</w:t>
      </w:r>
    </w:p>
    <w:p w14:paraId="72C9590A" w14:textId="27B18FED" w:rsidR="00857B97" w:rsidRDefault="00FE06FD" w:rsidP="00FE06FD">
      <w:pPr>
        <w:jc w:val="center"/>
      </w:pPr>
      <w:r>
        <w:t>[MULTIPLE FIGHTERS CREATED HERE!]</w:t>
      </w:r>
    </w:p>
    <w:p w14:paraId="61EB49AB" w14:textId="6BBF1031" w:rsidR="00FE06FD" w:rsidRDefault="00FE06FD" w:rsidP="00FE06FD">
      <w:r>
        <w:t xml:space="preserve">The colony ships are created differently from their fighter/guard counterparts, I used an odd/even number system that was previously intended </w:t>
      </w:r>
      <w:r w:rsidR="00D008CC">
        <w:t>to be used on a moonbase system for this assignment that failed to work correctly. In this instance the odd/even system worked to create effect, creating the different parts needed to create the moonbase in a sequential manner, but the placement of the buildings did not work as intended and such this system was scrapped. I then realised that this system could be implemented to generate the colony ships from parts I had modelled in blender (See Figure 10).</w:t>
      </w:r>
    </w:p>
    <w:p w14:paraId="1BDD181F" w14:textId="79AA4CD4" w:rsidR="00D008CC" w:rsidRDefault="007B1D7E" w:rsidP="007B1D7E">
      <w:pPr>
        <w:jc w:val="center"/>
        <w:rPr>
          <w:sz w:val="20"/>
        </w:rPr>
      </w:pPr>
      <w:r>
        <w:rPr>
          <w:noProof/>
          <w:lang w:eastAsia="en-GB"/>
        </w:rPr>
        <w:lastRenderedPageBreak/>
        <w:drawing>
          <wp:inline distT="0" distB="0" distL="0" distR="0" wp14:anchorId="2A2A9E0A" wp14:editId="1050110C">
            <wp:extent cx="4171950" cy="3241765"/>
            <wp:effectExtent l="0" t="0" r="0" b="0"/>
            <wp:docPr id="10" name="Picture 10" descr="C:\Users\dcumb\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Screenshot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7547" cy="3246114"/>
                    </a:xfrm>
                    <a:prstGeom prst="rect">
                      <a:avLst/>
                    </a:prstGeom>
                    <a:noFill/>
                    <a:ln>
                      <a:noFill/>
                    </a:ln>
                  </pic:spPr>
                </pic:pic>
              </a:graphicData>
            </a:graphic>
          </wp:inline>
        </w:drawing>
      </w:r>
    </w:p>
    <w:p w14:paraId="15524D24" w14:textId="5330567E" w:rsidR="007B1D7E" w:rsidRDefault="007B1D7E" w:rsidP="007B1D7E">
      <w:pPr>
        <w:jc w:val="center"/>
      </w:pPr>
      <w:r>
        <w:rPr>
          <w:i/>
        </w:rPr>
        <w:t>Figure 10: Ship parts to be used in the colony ship generation system.</w:t>
      </w:r>
    </w:p>
    <w:p w14:paraId="759AA001" w14:textId="77777777" w:rsidR="0048520A" w:rsidRDefault="007B1D7E" w:rsidP="007B1D7E">
      <w:r>
        <w:t>The odd/even system means that for every odd number a connection must be placed and every even number means a module must be placed. The module type depends on a simple probability variable that is randomly assigned each loop of the colony ship build. The first number of the loop will always be one of two cockpit models and the final number will always be</w:t>
      </w:r>
      <w:r w:rsidR="0048520A">
        <w:t xml:space="preserve"> an engine module, combined this creates the colony ships with a good level of variance (See Figure 11).</w:t>
      </w:r>
    </w:p>
    <w:p w14:paraId="0072F652" w14:textId="50CA622F" w:rsidR="007B1D7E" w:rsidRDefault="0048520A" w:rsidP="0048520A">
      <w:pPr>
        <w:jc w:val="center"/>
      </w:pPr>
      <w:r>
        <w:rPr>
          <w:noProof/>
          <w:lang w:eastAsia="en-GB"/>
        </w:rPr>
        <w:drawing>
          <wp:inline distT="0" distB="0" distL="0" distR="0" wp14:anchorId="1FA5E98E" wp14:editId="1EE0D351">
            <wp:extent cx="4186593" cy="1866900"/>
            <wp:effectExtent l="0" t="0" r="4445" b="0"/>
            <wp:docPr id="11" name="Picture 11" descr="C:\Users\dcumb\AppData\Local\Microsoft\Windows\INetCache\Content.Word\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umb\AppData\Local\Microsoft\Windows\INetCache\Content.Word\Screenshot_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6028" cy="1871107"/>
                    </a:xfrm>
                    <a:prstGeom prst="rect">
                      <a:avLst/>
                    </a:prstGeom>
                    <a:noFill/>
                    <a:ln>
                      <a:noFill/>
                    </a:ln>
                  </pic:spPr>
                </pic:pic>
              </a:graphicData>
            </a:graphic>
          </wp:inline>
        </w:drawing>
      </w:r>
      <w:r>
        <w:rPr>
          <w:noProof/>
          <w:lang w:eastAsia="en-GB"/>
        </w:rPr>
        <w:drawing>
          <wp:inline distT="0" distB="0" distL="0" distR="0" wp14:anchorId="4BDAB4C7" wp14:editId="7DA6518C">
            <wp:extent cx="4185920" cy="1647825"/>
            <wp:effectExtent l="0" t="0" r="5080" b="9525"/>
            <wp:docPr id="12" name="Picture 12" descr="C:\Users\dcumb\AppData\Local\Microsoft\Windows\INetCache\Content.Word\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cumb\AppData\Local\Microsoft\Windows\INetCache\Content.Word\Screenshot_1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2755" b="14760"/>
                    <a:stretch/>
                  </pic:blipFill>
                  <pic:spPr bwMode="auto">
                    <a:xfrm>
                      <a:off x="0" y="0"/>
                      <a:ext cx="4192870" cy="1650561"/>
                    </a:xfrm>
                    <a:prstGeom prst="rect">
                      <a:avLst/>
                    </a:prstGeom>
                    <a:noFill/>
                    <a:ln>
                      <a:noFill/>
                    </a:ln>
                    <a:extLst>
                      <a:ext uri="{53640926-AAD7-44D8-BBD7-CCE9431645EC}">
                        <a14:shadowObscured xmlns:a14="http://schemas.microsoft.com/office/drawing/2010/main"/>
                      </a:ext>
                    </a:extLst>
                  </pic:spPr>
                </pic:pic>
              </a:graphicData>
            </a:graphic>
          </wp:inline>
        </w:drawing>
      </w:r>
    </w:p>
    <w:p w14:paraId="7F2591A4" w14:textId="4150BA65" w:rsidR="0048520A" w:rsidRDefault="0048520A" w:rsidP="0048520A">
      <w:pPr>
        <w:jc w:val="center"/>
        <w:rPr>
          <w:i/>
        </w:rPr>
      </w:pPr>
      <w:r>
        <w:rPr>
          <w:i/>
        </w:rPr>
        <w:t>Figure 11: Two colony ships made with the colony ship generator.</w:t>
      </w:r>
    </w:p>
    <w:p w14:paraId="510B8E88" w14:textId="77777777" w:rsidR="0043317E" w:rsidRDefault="0043317E" w:rsidP="0043317E">
      <w:pPr>
        <w:rPr>
          <w:i/>
        </w:rPr>
      </w:pPr>
    </w:p>
    <w:p w14:paraId="78561CCA" w14:textId="232B4A75" w:rsidR="000241EA" w:rsidRDefault="000241EA" w:rsidP="0048520A">
      <w:r>
        <w:lastRenderedPageBreak/>
        <w:t>This system is now able to produce a potentially infinite number of colony ships which all vary in visual appearance</w:t>
      </w:r>
      <w:r w:rsidR="0065743D">
        <w:t>, and many can be produced within seconds of the game loading. Doing this manually with the same result would have been a huge time consuming task and would have still have been limited in variance whereas with this system, the possible combinations of colony ships is extremely large.</w:t>
      </w:r>
    </w:p>
    <w:p w14:paraId="7EC66746" w14:textId="03BB862C" w:rsidR="0048520A" w:rsidRDefault="0043317E" w:rsidP="0048520A">
      <w:r>
        <w:t>With both colony ships and fighter/guards being created</w:t>
      </w:r>
      <w:r w:rsidR="003A1BA1">
        <w:t>, it was now time to move onto placement of these ships as a fleet in the diorama.</w:t>
      </w:r>
      <w:r w:rsidR="0068245A">
        <w:t xml:space="preserve"> The solution was to simply instantiate a fleet controller parent in the world and have all ships randomly spawn as children within its sphere collider trigger using </w:t>
      </w:r>
      <w:proofErr w:type="spellStart"/>
      <w:r w:rsidR="0068245A" w:rsidRPr="0068245A">
        <w:rPr>
          <w:i/>
        </w:rPr>
        <w:t>Random.inUnitSphere</w:t>
      </w:r>
      <w:proofErr w:type="spellEnd"/>
      <w:r w:rsidR="0068245A">
        <w:rPr>
          <w:i/>
        </w:rPr>
        <w:t xml:space="preserve"> </w:t>
      </w:r>
      <w:r w:rsidR="0068245A">
        <w:t>(See figure 12).</w:t>
      </w:r>
      <w:r w:rsidR="009D6308">
        <w:t xml:space="preserve"> The odd/even system was used again, but for this system </w:t>
      </w:r>
      <w:r w:rsidR="004A5312">
        <w:t>it was used to spawn</w:t>
      </w:r>
      <w:r w:rsidR="00B31231">
        <w:t xml:space="preserve"> the</w:t>
      </w:r>
      <w:r w:rsidR="004A5312">
        <w:t xml:space="preserve"> fleet between guards and colony ships to ensure </w:t>
      </w:r>
      <w:r w:rsidR="00F01377">
        <w:t>the fleet was evenly distributed</w:t>
      </w:r>
      <w:r w:rsidR="004A5312">
        <w:t>.</w:t>
      </w:r>
    </w:p>
    <w:p w14:paraId="55410BA6" w14:textId="460220A1" w:rsidR="0068245A" w:rsidRDefault="0068245A" w:rsidP="0068245A">
      <w:pPr>
        <w:jc w:val="center"/>
      </w:pPr>
      <w:r>
        <w:rPr>
          <w:noProof/>
          <w:lang w:eastAsia="en-GB"/>
        </w:rPr>
        <w:drawing>
          <wp:inline distT="0" distB="0" distL="0" distR="0" wp14:anchorId="2D98BAD5" wp14:editId="5CB806C2">
            <wp:extent cx="5724525" cy="3419475"/>
            <wp:effectExtent l="0" t="0" r="9525" b="9525"/>
            <wp:docPr id="13" name="Picture 1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AAAA09F" w14:textId="4042D1A8" w:rsidR="0068245A" w:rsidRDefault="0068245A" w:rsidP="0068245A">
      <w:pPr>
        <w:jc w:val="center"/>
        <w:rPr>
          <w:i/>
        </w:rPr>
      </w:pPr>
      <w:r>
        <w:rPr>
          <w:i/>
        </w:rPr>
        <w:t>Figure 12: The ships being spawned into the scene as a fleet.</w:t>
      </w:r>
    </w:p>
    <w:p w14:paraId="5E71FE6F" w14:textId="520726C3" w:rsidR="00136AB0" w:rsidRDefault="00136AB0" w:rsidP="00136AB0">
      <w:r>
        <w:t xml:space="preserve">To get the fleet to move as a coherent unit, the first action taken was to move the parent object towards the target, moving the individual ships along with it. While this implementation did work, it made the fleet feel </w:t>
      </w:r>
      <w:r w:rsidR="002811F8">
        <w:t>static as there was no real individual movement among members of the fleet. To solve</w:t>
      </w:r>
      <w:r w:rsidR="009F6873">
        <w:t xml:space="preserve"> </w:t>
      </w:r>
      <w:r w:rsidR="002811F8">
        <w:t>this</w:t>
      </w:r>
      <w:r w:rsidR="009F6873">
        <w:t>,</w:t>
      </w:r>
      <w:r w:rsidR="002811F8">
        <w:t xml:space="preserve"> the boids algorithm was implemented </w:t>
      </w:r>
      <w:r w:rsidR="009F6873">
        <w:t>to add more life to the fleet by making their animation procedural</w:t>
      </w:r>
      <w:r w:rsidR="00F32E39">
        <w:t xml:space="preserve"> (See figure 13)</w:t>
      </w:r>
      <w:r w:rsidR="009F6873">
        <w:t xml:space="preserve">. </w:t>
      </w:r>
    </w:p>
    <w:p w14:paraId="307A84AA" w14:textId="4FDE17B7" w:rsidR="00F32E39" w:rsidRDefault="00F32E39" w:rsidP="00C13C42">
      <w:pPr>
        <w:jc w:val="center"/>
      </w:pPr>
      <w:r>
        <w:rPr>
          <w:noProof/>
          <w:lang w:eastAsia="en-GB"/>
        </w:rPr>
        <w:lastRenderedPageBreak/>
        <w:drawing>
          <wp:inline distT="0" distB="0" distL="0" distR="0" wp14:anchorId="7FF3BA5D" wp14:editId="6294ADEF">
            <wp:extent cx="5217809" cy="3629025"/>
            <wp:effectExtent l="0" t="0" r="1905" b="0"/>
            <wp:docPr id="14" name="Picture 14" descr="C:\Users\dcumb\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Screenshot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6734" cy="3649143"/>
                    </a:xfrm>
                    <a:prstGeom prst="rect">
                      <a:avLst/>
                    </a:prstGeom>
                    <a:noFill/>
                    <a:ln>
                      <a:noFill/>
                    </a:ln>
                  </pic:spPr>
                </pic:pic>
              </a:graphicData>
            </a:graphic>
          </wp:inline>
        </w:drawing>
      </w:r>
    </w:p>
    <w:p w14:paraId="1640A9DD" w14:textId="2D5E315D" w:rsidR="00D60D2B" w:rsidRPr="00D60D2B" w:rsidRDefault="00D60D2B" w:rsidP="00D60D2B">
      <w:pPr>
        <w:jc w:val="center"/>
        <w:rPr>
          <w:i/>
        </w:rPr>
      </w:pPr>
      <w:r>
        <w:rPr>
          <w:i/>
        </w:rPr>
        <w:t>Figure 13: The fleet now with boids algorithm implemented, they now move as a more coherent unit.</w:t>
      </w:r>
    </w:p>
    <w:p w14:paraId="27E02394" w14:textId="77777777" w:rsidR="0048520A" w:rsidRPr="007B1D7E" w:rsidRDefault="0048520A" w:rsidP="007B1D7E"/>
    <w:p w14:paraId="34D2F2B7" w14:textId="0C7C9DD2" w:rsidR="008B5182" w:rsidRDefault="008B5182" w:rsidP="005F286C"/>
    <w:p w14:paraId="23BF4A7F" w14:textId="123D07C3" w:rsidR="008B5182" w:rsidRDefault="008B5182" w:rsidP="005F286C"/>
    <w:p w14:paraId="4A5F755E" w14:textId="29DB2914" w:rsidR="008B5182" w:rsidRDefault="008B5182" w:rsidP="005F286C"/>
    <w:p w14:paraId="57C3A42E" w14:textId="3C98ABF2" w:rsidR="008B5182" w:rsidRDefault="008B5182" w:rsidP="005F286C"/>
    <w:p w14:paraId="480931D0" w14:textId="242EA5D0" w:rsidR="008B5182" w:rsidRDefault="008B5182" w:rsidP="005F286C"/>
    <w:p w14:paraId="352EFFC6" w14:textId="4CDF0249" w:rsidR="008B5182" w:rsidRDefault="008B5182" w:rsidP="005F286C"/>
    <w:p w14:paraId="2DEA4C23" w14:textId="77777777" w:rsidR="001535F4" w:rsidRDefault="001535F4" w:rsidP="005F286C"/>
    <w:p w14:paraId="6AA62E56" w14:textId="07E9C2FE" w:rsidR="004A0EC8" w:rsidRDefault="004A0EC8" w:rsidP="005F286C">
      <w:r>
        <w:t>Perlin cloud atmosphere based on distance, do multiple layers for thicker atmospheres, distance from star affects probability of size, ter</w:t>
      </w:r>
      <w:r w:rsidR="005C05E1">
        <w:t xml:space="preserve">rain jaggedness, colour, moons. Galaxy stars brightness affected by how close they are from the centre of the galaxy. </w:t>
      </w:r>
    </w:p>
    <w:p w14:paraId="6F35153C" w14:textId="40C83D3D" w:rsidR="001535F4" w:rsidRDefault="001535F4" w:rsidP="005F286C"/>
    <w:p w14:paraId="5CE21C0F" w14:textId="77777777" w:rsidR="001535F4" w:rsidRDefault="001535F4" w:rsidP="005F286C"/>
    <w:p w14:paraId="044C9926" w14:textId="77777777" w:rsidR="005C05E1" w:rsidRDefault="005C05E1" w:rsidP="005F286C">
      <w:r>
        <w:t xml:space="preserve">Ships move along empty </w:t>
      </w:r>
      <w:proofErr w:type="spellStart"/>
      <w:r>
        <w:t>gameobject</w:t>
      </w:r>
      <w:proofErr w:type="spellEnd"/>
      <w:r>
        <w:t xml:space="preserve"> waypoints that transition them between planets and other items</w:t>
      </w:r>
    </w:p>
    <w:p w14:paraId="099BFC9B" w14:textId="77777777" w:rsidR="00B20824" w:rsidRDefault="00F05422" w:rsidP="005F286C">
      <w:r>
        <w:t>Planets that are a certain distance away from the star will have a higher chance of getting asteroid rings</w:t>
      </w:r>
    </w:p>
    <w:p w14:paraId="403689D2" w14:textId="77777777" w:rsidR="00B20824" w:rsidRDefault="00B20824" w:rsidP="005F286C"/>
    <w:p w14:paraId="07520A05" w14:textId="77777777" w:rsidR="00B20824" w:rsidRDefault="00B20824" w:rsidP="005F286C"/>
    <w:p w14:paraId="7157154A" w14:textId="77777777" w:rsidR="00B251FB" w:rsidRDefault="009756B2" w:rsidP="005F286C">
      <w:r w:rsidRPr="009756B2">
        <w:t xml:space="preserve">The first </w:t>
      </w:r>
      <w:r>
        <w:t xml:space="preserve">part of the assignment I decided to tackle was the </w:t>
      </w:r>
      <w:r w:rsidR="0012330F">
        <w:t>generation of ships, I decided to start out with a small fighter using a blender model I have created as a base. A modular design was envisioned with multiple models of ship components such as weapons, wings, and eng</w:t>
      </w:r>
      <w:r w:rsidR="002413F2">
        <w:t xml:space="preserve">ines being created in blender. </w:t>
      </w:r>
    </w:p>
    <w:p w14:paraId="34D8AFEB" w14:textId="77777777" w:rsidR="009756B2" w:rsidRPr="009756B2" w:rsidRDefault="004A3312" w:rsidP="005F286C">
      <w:pPr>
        <w:rPr>
          <w:sz w:val="20"/>
        </w:rPr>
      </w:pPr>
      <w:r>
        <w:t xml:space="preserve">The fighter base </w:t>
      </w:r>
      <w:r w:rsidR="00B251FB">
        <w:t xml:space="preserve">is then created as a prefab with multiple empty game object “nodes” attached to it in predefined positions. These nodes make up all possible combinations of components that can be attached to the fighter base to make up the completed fighter. I did this because it greatly reduces the risk of erroneous results </w:t>
      </w:r>
    </w:p>
    <w:sectPr w:rsidR="009756B2" w:rsidRPr="009756B2">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79A37D" w14:textId="77777777" w:rsidR="00505628" w:rsidRDefault="00505628" w:rsidP="001850A4">
      <w:pPr>
        <w:spacing w:after="0" w:line="240" w:lineRule="auto"/>
      </w:pPr>
      <w:r>
        <w:separator/>
      </w:r>
    </w:p>
  </w:endnote>
  <w:endnote w:type="continuationSeparator" w:id="0">
    <w:p w14:paraId="76E3B29C" w14:textId="77777777" w:rsidR="00505628" w:rsidRDefault="00505628" w:rsidP="0018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553243"/>
      <w:docPartObj>
        <w:docPartGallery w:val="Page Numbers (Bottom of Page)"/>
        <w:docPartUnique/>
      </w:docPartObj>
    </w:sdtPr>
    <w:sdtEndPr/>
    <w:sdtContent>
      <w:sdt>
        <w:sdtPr>
          <w:id w:val="-1769616900"/>
          <w:docPartObj>
            <w:docPartGallery w:val="Page Numbers (Top of Page)"/>
            <w:docPartUnique/>
          </w:docPartObj>
        </w:sdtPr>
        <w:sdtEndPr/>
        <w:sdtContent>
          <w:p w14:paraId="4F5A314B" w14:textId="1EA5F923" w:rsidR="00530126" w:rsidRDefault="0053012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A5573">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A5573">
              <w:rPr>
                <w:b/>
                <w:bCs/>
                <w:noProof/>
              </w:rPr>
              <w:t>10</w:t>
            </w:r>
            <w:r>
              <w:rPr>
                <w:b/>
                <w:bCs/>
                <w:sz w:val="24"/>
                <w:szCs w:val="24"/>
              </w:rPr>
              <w:fldChar w:fldCharType="end"/>
            </w:r>
          </w:p>
        </w:sdtContent>
      </w:sdt>
    </w:sdtContent>
  </w:sdt>
  <w:p w14:paraId="5221DE17" w14:textId="77777777" w:rsidR="00530126" w:rsidRDefault="00530126">
    <w:pPr>
      <w:pStyle w:val="Footer"/>
    </w:pPr>
    <w:r>
      <w:t>Name: Daniel Garry Cumbor</w:t>
    </w:r>
  </w:p>
  <w:p w14:paraId="7851FC02" w14:textId="77777777" w:rsidR="00530126" w:rsidRDefault="00530126">
    <w:pPr>
      <w:pStyle w:val="Footer"/>
    </w:pPr>
    <w:r>
      <w:t>Student ID: CUM14547879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5FAD1" w14:textId="77777777" w:rsidR="00505628" w:rsidRDefault="00505628" w:rsidP="001850A4">
      <w:pPr>
        <w:spacing w:after="0" w:line="240" w:lineRule="auto"/>
      </w:pPr>
      <w:r>
        <w:separator/>
      </w:r>
    </w:p>
  </w:footnote>
  <w:footnote w:type="continuationSeparator" w:id="0">
    <w:p w14:paraId="165F0776" w14:textId="77777777" w:rsidR="00505628" w:rsidRDefault="00505628" w:rsidP="001850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5CC37" w14:textId="77777777" w:rsidR="00530126" w:rsidRDefault="00530126">
    <w:pPr>
      <w:pStyle w:val="Header"/>
    </w:pPr>
    <w:r>
      <w:t>CGP3017M – Procedural Content Generation – Assessment Item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E1B"/>
    <w:rsid w:val="000112B8"/>
    <w:rsid w:val="000142A9"/>
    <w:rsid w:val="000241EA"/>
    <w:rsid w:val="00037E88"/>
    <w:rsid w:val="00045DF7"/>
    <w:rsid w:val="0007275C"/>
    <w:rsid w:val="00077221"/>
    <w:rsid w:val="000A64D7"/>
    <w:rsid w:val="0010539E"/>
    <w:rsid w:val="00112E46"/>
    <w:rsid w:val="00114FA7"/>
    <w:rsid w:val="00120AA3"/>
    <w:rsid w:val="0012330F"/>
    <w:rsid w:val="00123C27"/>
    <w:rsid w:val="001362BD"/>
    <w:rsid w:val="00136AB0"/>
    <w:rsid w:val="0015134D"/>
    <w:rsid w:val="001535F4"/>
    <w:rsid w:val="00153DB1"/>
    <w:rsid w:val="0015775D"/>
    <w:rsid w:val="00161E1B"/>
    <w:rsid w:val="001636E6"/>
    <w:rsid w:val="00167BB7"/>
    <w:rsid w:val="001850A4"/>
    <w:rsid w:val="00194646"/>
    <w:rsid w:val="001A117E"/>
    <w:rsid w:val="001A5948"/>
    <w:rsid w:val="001B216D"/>
    <w:rsid w:val="001C34EB"/>
    <w:rsid w:val="001D53E5"/>
    <w:rsid w:val="001F7DB8"/>
    <w:rsid w:val="00201F31"/>
    <w:rsid w:val="00221D17"/>
    <w:rsid w:val="002413F2"/>
    <w:rsid w:val="00250265"/>
    <w:rsid w:val="002811F8"/>
    <w:rsid w:val="002976F3"/>
    <w:rsid w:val="002D4CFB"/>
    <w:rsid w:val="002E669C"/>
    <w:rsid w:val="002E774D"/>
    <w:rsid w:val="00301447"/>
    <w:rsid w:val="00317007"/>
    <w:rsid w:val="0033591F"/>
    <w:rsid w:val="00355FD1"/>
    <w:rsid w:val="0036671E"/>
    <w:rsid w:val="00383E2D"/>
    <w:rsid w:val="003879EC"/>
    <w:rsid w:val="00395759"/>
    <w:rsid w:val="003A1BA1"/>
    <w:rsid w:val="003A5DDE"/>
    <w:rsid w:val="003C21F3"/>
    <w:rsid w:val="003F05EC"/>
    <w:rsid w:val="00406CC4"/>
    <w:rsid w:val="00411849"/>
    <w:rsid w:val="00412F20"/>
    <w:rsid w:val="00421C50"/>
    <w:rsid w:val="00421EAF"/>
    <w:rsid w:val="0043317E"/>
    <w:rsid w:val="004356ED"/>
    <w:rsid w:val="00446F5F"/>
    <w:rsid w:val="004578D6"/>
    <w:rsid w:val="0046093C"/>
    <w:rsid w:val="0048520A"/>
    <w:rsid w:val="004A0EC8"/>
    <w:rsid w:val="004A3312"/>
    <w:rsid w:val="004A5312"/>
    <w:rsid w:val="004E4716"/>
    <w:rsid w:val="004F77DE"/>
    <w:rsid w:val="00505628"/>
    <w:rsid w:val="00530126"/>
    <w:rsid w:val="005B2DC8"/>
    <w:rsid w:val="005C05E1"/>
    <w:rsid w:val="005E5087"/>
    <w:rsid w:val="005F286C"/>
    <w:rsid w:val="006327CF"/>
    <w:rsid w:val="006379DD"/>
    <w:rsid w:val="00645F89"/>
    <w:rsid w:val="0065743D"/>
    <w:rsid w:val="006700F9"/>
    <w:rsid w:val="0068245A"/>
    <w:rsid w:val="00692250"/>
    <w:rsid w:val="006A23F4"/>
    <w:rsid w:val="006C364A"/>
    <w:rsid w:val="006E306C"/>
    <w:rsid w:val="006E5B87"/>
    <w:rsid w:val="00702861"/>
    <w:rsid w:val="00716A11"/>
    <w:rsid w:val="00737440"/>
    <w:rsid w:val="00783CF1"/>
    <w:rsid w:val="00797F6B"/>
    <w:rsid w:val="007A1D9B"/>
    <w:rsid w:val="007A587C"/>
    <w:rsid w:val="007B1D7E"/>
    <w:rsid w:val="007B44E5"/>
    <w:rsid w:val="007F3AB2"/>
    <w:rsid w:val="008315EA"/>
    <w:rsid w:val="00834E05"/>
    <w:rsid w:val="00857B97"/>
    <w:rsid w:val="00865FFD"/>
    <w:rsid w:val="00893539"/>
    <w:rsid w:val="008B10F0"/>
    <w:rsid w:val="008B5182"/>
    <w:rsid w:val="008C0195"/>
    <w:rsid w:val="008D1182"/>
    <w:rsid w:val="008D3328"/>
    <w:rsid w:val="008D6288"/>
    <w:rsid w:val="009304D4"/>
    <w:rsid w:val="00950B44"/>
    <w:rsid w:val="009756B2"/>
    <w:rsid w:val="0098172C"/>
    <w:rsid w:val="009D4FC9"/>
    <w:rsid w:val="009D6308"/>
    <w:rsid w:val="009D6B4D"/>
    <w:rsid w:val="009E6C19"/>
    <w:rsid w:val="009F6873"/>
    <w:rsid w:val="00A05527"/>
    <w:rsid w:val="00A27333"/>
    <w:rsid w:val="00A27A9C"/>
    <w:rsid w:val="00A40A28"/>
    <w:rsid w:val="00A41B64"/>
    <w:rsid w:val="00A832C8"/>
    <w:rsid w:val="00AA01C6"/>
    <w:rsid w:val="00AB1C6F"/>
    <w:rsid w:val="00AB5039"/>
    <w:rsid w:val="00AD40A8"/>
    <w:rsid w:val="00AE7082"/>
    <w:rsid w:val="00B07809"/>
    <w:rsid w:val="00B20824"/>
    <w:rsid w:val="00B251FB"/>
    <w:rsid w:val="00B31231"/>
    <w:rsid w:val="00BB53E0"/>
    <w:rsid w:val="00BC69D9"/>
    <w:rsid w:val="00BD6274"/>
    <w:rsid w:val="00BE32E9"/>
    <w:rsid w:val="00BF0E08"/>
    <w:rsid w:val="00C0466B"/>
    <w:rsid w:val="00C13C42"/>
    <w:rsid w:val="00C5567F"/>
    <w:rsid w:val="00C76E1C"/>
    <w:rsid w:val="00CD34F2"/>
    <w:rsid w:val="00CE1468"/>
    <w:rsid w:val="00D008CC"/>
    <w:rsid w:val="00D15CDF"/>
    <w:rsid w:val="00D349E5"/>
    <w:rsid w:val="00D60D2B"/>
    <w:rsid w:val="00D7330E"/>
    <w:rsid w:val="00D80EEE"/>
    <w:rsid w:val="00DD4062"/>
    <w:rsid w:val="00E07D91"/>
    <w:rsid w:val="00E07FA0"/>
    <w:rsid w:val="00E22269"/>
    <w:rsid w:val="00E35099"/>
    <w:rsid w:val="00E52ADE"/>
    <w:rsid w:val="00E555CC"/>
    <w:rsid w:val="00E65966"/>
    <w:rsid w:val="00E84C6C"/>
    <w:rsid w:val="00E9693D"/>
    <w:rsid w:val="00EA5573"/>
    <w:rsid w:val="00EA7B57"/>
    <w:rsid w:val="00ED2082"/>
    <w:rsid w:val="00F01377"/>
    <w:rsid w:val="00F05422"/>
    <w:rsid w:val="00F13289"/>
    <w:rsid w:val="00F24979"/>
    <w:rsid w:val="00F32E39"/>
    <w:rsid w:val="00F42566"/>
    <w:rsid w:val="00F52478"/>
    <w:rsid w:val="00F6166E"/>
    <w:rsid w:val="00F6299C"/>
    <w:rsid w:val="00F778B4"/>
    <w:rsid w:val="00F942C2"/>
    <w:rsid w:val="00FA3D67"/>
    <w:rsid w:val="00FB3150"/>
    <w:rsid w:val="00FB5A5B"/>
    <w:rsid w:val="00FC2679"/>
    <w:rsid w:val="00FE06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A69E"/>
  <w15:chartTrackingRefBased/>
  <w15:docId w15:val="{ED57CA4B-03BE-4469-BE13-2C13F678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0A4"/>
  </w:style>
  <w:style w:type="paragraph" w:styleId="Footer">
    <w:name w:val="footer"/>
    <w:basedOn w:val="Normal"/>
    <w:link w:val="FooterChar"/>
    <w:uiPriority w:val="99"/>
    <w:unhideWhenUsed/>
    <w:rsid w:val="00185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0A4"/>
  </w:style>
  <w:style w:type="character" w:styleId="CommentReference">
    <w:name w:val="annotation reference"/>
    <w:basedOn w:val="DefaultParagraphFont"/>
    <w:uiPriority w:val="99"/>
    <w:semiHidden/>
    <w:unhideWhenUsed/>
    <w:rsid w:val="00F42566"/>
    <w:rPr>
      <w:sz w:val="16"/>
      <w:szCs w:val="16"/>
    </w:rPr>
  </w:style>
  <w:style w:type="paragraph" w:styleId="CommentText">
    <w:name w:val="annotation text"/>
    <w:basedOn w:val="Normal"/>
    <w:link w:val="CommentTextChar"/>
    <w:uiPriority w:val="99"/>
    <w:semiHidden/>
    <w:unhideWhenUsed/>
    <w:rsid w:val="00F42566"/>
    <w:pPr>
      <w:spacing w:line="240" w:lineRule="auto"/>
    </w:pPr>
    <w:rPr>
      <w:sz w:val="20"/>
      <w:szCs w:val="20"/>
    </w:rPr>
  </w:style>
  <w:style w:type="character" w:customStyle="1" w:styleId="CommentTextChar">
    <w:name w:val="Comment Text Char"/>
    <w:basedOn w:val="DefaultParagraphFont"/>
    <w:link w:val="CommentText"/>
    <w:uiPriority w:val="99"/>
    <w:semiHidden/>
    <w:rsid w:val="00F42566"/>
    <w:rPr>
      <w:sz w:val="20"/>
      <w:szCs w:val="20"/>
    </w:rPr>
  </w:style>
  <w:style w:type="paragraph" w:styleId="CommentSubject">
    <w:name w:val="annotation subject"/>
    <w:basedOn w:val="CommentText"/>
    <w:next w:val="CommentText"/>
    <w:link w:val="CommentSubjectChar"/>
    <w:uiPriority w:val="99"/>
    <w:semiHidden/>
    <w:unhideWhenUsed/>
    <w:rsid w:val="00F42566"/>
    <w:rPr>
      <w:b/>
      <w:bCs/>
    </w:rPr>
  </w:style>
  <w:style w:type="character" w:customStyle="1" w:styleId="CommentSubjectChar">
    <w:name w:val="Comment Subject Char"/>
    <w:basedOn w:val="CommentTextChar"/>
    <w:link w:val="CommentSubject"/>
    <w:uiPriority w:val="99"/>
    <w:semiHidden/>
    <w:rsid w:val="00F42566"/>
    <w:rPr>
      <w:b/>
      <w:bCs/>
      <w:sz w:val="20"/>
      <w:szCs w:val="20"/>
    </w:rPr>
  </w:style>
  <w:style w:type="paragraph" w:styleId="BalloonText">
    <w:name w:val="Balloon Text"/>
    <w:basedOn w:val="Normal"/>
    <w:link w:val="BalloonTextChar"/>
    <w:uiPriority w:val="99"/>
    <w:semiHidden/>
    <w:unhideWhenUsed/>
    <w:rsid w:val="00F425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5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37C84-D45E-479C-BE0D-325721D4B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10</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Computing</cp:lastModifiedBy>
  <cp:revision>267</cp:revision>
  <dcterms:created xsi:type="dcterms:W3CDTF">2018-04-11T18:45:00Z</dcterms:created>
  <dcterms:modified xsi:type="dcterms:W3CDTF">2018-04-22T15:19:00Z</dcterms:modified>
</cp:coreProperties>
</file>