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7777777"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w:t>
      </w:r>
      <w:commentRangeStart w:id="0"/>
      <w:r w:rsidR="00E555CC">
        <w:t xml:space="preserve">This turned out to not be as effective as predicated due to bloom’s reliance on distance and the angle of the object. </w:t>
      </w:r>
      <w:commentRangeEnd w:id="0"/>
      <w:r w:rsidR="00F42566">
        <w:rPr>
          <w:rStyle w:val="CommentReference"/>
        </w:rPr>
        <w:commentReference w:id="0"/>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77777777" w:rsidR="00411849" w:rsidRPr="007F3AB2" w:rsidRDefault="00411849" w:rsidP="007F3AB2">
      <w:pPr>
        <w:jc w:val="center"/>
        <w:rPr>
          <w:i/>
        </w:rPr>
      </w:pPr>
      <w:r>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the scale of the star determines what colour it will result in being. Past 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lastRenderedPageBreak/>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2F784A30" w:rsidR="00865FFD" w:rsidRDefault="00865FFD" w:rsidP="005F286C">
      <w:r>
        <w:t>For the placement of planets in the solar system I used the polar coordinates system described in</w:t>
      </w:r>
      <w:r w:rsidR="00395759">
        <w:t xml:space="preserve"> the lecture 8 slide materials. This works by placing one planet after the other with differing </w:t>
      </w:r>
      <w:r w:rsidR="00123C27">
        <w:t>minimum and maximum spawn values based on the previous planet, this ensures that the planets will never intersect when orbiting around the star</w:t>
      </w:r>
      <w:r w:rsidR="006379DD">
        <w:t xml:space="preserve"> (See figure 3)</w:t>
      </w:r>
      <w:r w:rsidR="00123C27">
        <w:t xml:space="preserve">. </w:t>
      </w:r>
    </w:p>
    <w:p w14:paraId="0A14BCBB" w14:textId="68BFD177" w:rsidR="006379DD" w:rsidRDefault="00C5567F" w:rsidP="00C5567F">
      <w:pPr>
        <w:jc w:val="center"/>
      </w:pPr>
      <w:r>
        <w:rPr>
          <w:noProof/>
          <w:lang w:eastAsia="en-GB"/>
        </w:rPr>
        <w:drawing>
          <wp:inline distT="0" distB="0" distL="0" distR="0" wp14:anchorId="6150BFF5" wp14:editId="16D599A0">
            <wp:extent cx="5720715" cy="3021330"/>
            <wp:effectExtent l="0" t="0" r="0" b="762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302133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097CE18A" w:rsidR="00C5567F" w:rsidRDefault="00BB53E0" w:rsidP="005F286C">
      <w:r>
        <w:t xml:space="preserve">But the planets themselves were just boring </w:t>
      </w:r>
      <w:proofErr w:type="spellStart"/>
      <w:r>
        <w:t>gray</w:t>
      </w:r>
      <w:proofErr w:type="spellEnd"/>
      <w:r>
        <w:t xml:space="preserve"> spheres with zero variation between them, so the next problem to target was to provide variance to the planets.</w:t>
      </w:r>
    </w:p>
    <w:p w14:paraId="0601ACE1" w14:textId="5FAE7172" w:rsidR="00E9693D" w:rsidRDefault="0098172C" w:rsidP="005F286C">
      <w:proofErr w:type="spellStart"/>
      <w:r>
        <w:lastRenderedPageBreak/>
        <w:t>Perlin</w:t>
      </w:r>
      <w:proofErr w:type="spellEnd"/>
      <w:r>
        <w:t xml:space="preserve"> noise from </w:t>
      </w:r>
      <w:r w:rsidR="00E9693D">
        <w:t xml:space="preserve">the </w:t>
      </w:r>
      <w:proofErr w:type="spellStart"/>
      <w:r>
        <w:t>LibNoise</w:t>
      </w:r>
      <w:proofErr w:type="spellEnd"/>
      <w:r w:rsidR="00E9693D">
        <w:t xml:space="preserve"> library</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proofErr w:type="spellStart"/>
      <w:r w:rsidR="001A117E">
        <w:t>Perlin</w:t>
      </w:r>
      <w:proofErr w:type="spellEnd"/>
      <w:r w:rsidR="006E306C">
        <w:t xml:space="preserve"> noise to the material’s main texture. The immediate issue was that the texture created by the </w:t>
      </w:r>
      <w:proofErr w:type="spellStart"/>
      <w:r w:rsidR="001A117E">
        <w:t>Perlin</w:t>
      </w:r>
      <w:proofErr w:type="spellEnd"/>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en-GB"/>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proofErr w:type="spellStart"/>
      <w:r w:rsidR="00950B44">
        <w:rPr>
          <w:i/>
        </w:rPr>
        <w:t>Perlin</w:t>
      </w:r>
      <w:proofErr w:type="spellEnd"/>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proofErr w:type="spellStart"/>
      <w:r w:rsidR="008D3328">
        <w:t>Perlin</w:t>
      </w:r>
      <w:proofErr w:type="spellEnd"/>
      <w:r w:rsidR="008D3328">
        <w:t xml:space="preserve">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en-GB"/>
        </w:rPr>
        <w:drawing>
          <wp:inline distT="0" distB="0" distL="0" distR="0" wp14:anchorId="4A424677" wp14:editId="7EAE6EB1">
            <wp:extent cx="3437475" cy="2730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37475" cy="2730196"/>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 xml:space="preserve">Figure 5: A planet with the </w:t>
      </w:r>
      <w:proofErr w:type="spellStart"/>
      <w:r>
        <w:rPr>
          <w:i/>
        </w:rPr>
        <w:t>Perlin</w:t>
      </w:r>
      <w:proofErr w:type="spellEnd"/>
      <w:r>
        <w:rPr>
          <w:i/>
        </w:rPr>
        <w:t xml:space="preserve"> noise texture with the dark colour</w:t>
      </w:r>
      <w:r w:rsidR="005E5087">
        <w:rPr>
          <w:i/>
        </w:rPr>
        <w:t xml:space="preserve"> pixels</w:t>
      </w:r>
      <w:r>
        <w:rPr>
          <w:i/>
        </w:rPr>
        <w:t xml:space="preserve"> phased out.</w:t>
      </w:r>
    </w:p>
    <w:p w14:paraId="71314CEB" w14:textId="21D2B6F8" w:rsidR="007A1D9B" w:rsidRDefault="00C0466B" w:rsidP="005F286C">
      <w:r>
        <w:lastRenderedPageBreak/>
        <w:t>While this is</w:t>
      </w:r>
      <w:r w:rsidR="00E07FA0">
        <w:t xml:space="preserve"> already looks like a planetary atmosphere, I wanted to push </w:t>
      </w:r>
      <w:proofErr w:type="spellStart"/>
      <w:r w:rsidR="00E07FA0">
        <w:t>LibNoise</w:t>
      </w:r>
      <w:proofErr w:type="spellEnd"/>
      <w:r w:rsidR="00E07FA0">
        <w:t xml:space="preserve"> further to see if it can make a more realistic looking cloud effect. I then realised that </w:t>
      </w:r>
      <w:proofErr w:type="spellStart"/>
      <w:r w:rsidR="00E07FA0">
        <w:t>LibNoise</w:t>
      </w:r>
      <w:proofErr w:type="spellEnd"/>
      <w:r w:rsidR="00E07FA0">
        <w:t xml:space="preserve"> had different forms of noise </w:t>
      </w:r>
      <w:r w:rsidR="007A1D9B">
        <w:t xml:space="preserve">such as Billow, which had a </w:t>
      </w:r>
      <w:r w:rsidR="00F942C2">
        <w:t>wispier</w:t>
      </w:r>
      <w:r w:rsidR="007A1D9B">
        <w:t xml:space="preserve"> effect than </w:t>
      </w:r>
      <w:proofErr w:type="spellStart"/>
      <w:r w:rsidR="007A1D9B">
        <w:t>Perlin</w:t>
      </w:r>
      <w:proofErr w:type="spellEnd"/>
      <w:r w:rsidR="007A1D9B">
        <w:t xml:space="preserve"> Noise which looked more like clouds (See Figure 6).</w:t>
      </w:r>
      <w:bookmarkStart w:id="1" w:name="_GoBack"/>
      <w:bookmarkEnd w:id="1"/>
    </w:p>
    <w:p w14:paraId="5A611DD2" w14:textId="6CAFC381" w:rsidR="007A1D9B" w:rsidRDefault="007A1D9B" w:rsidP="007A1D9B">
      <w:pPr>
        <w:jc w:val="center"/>
      </w:pPr>
      <w:r>
        <w:rPr>
          <w:noProof/>
          <w:lang w:eastAsia="en-GB"/>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en-GB"/>
        </w:rPr>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 xml:space="preserve">Figure 7: Planetary atmosphere created with a combination of Billow and </w:t>
      </w:r>
      <w:proofErr w:type="spellStart"/>
      <w:r>
        <w:rPr>
          <w:i/>
        </w:rPr>
        <w:t>Perlin</w:t>
      </w:r>
      <w:proofErr w:type="spellEnd"/>
      <w:r>
        <w:rPr>
          <w:i/>
        </w:rPr>
        <w:t xml:space="preserve"> noises.</w:t>
      </w:r>
    </w:p>
    <w:p w14:paraId="043731CF" w14:textId="5F52648B" w:rsid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76E8233A" w14:textId="7C5029C8" w:rsidR="00E35099" w:rsidRDefault="00E35099" w:rsidP="00EA7B57"/>
    <w:p w14:paraId="34C5E41C" w14:textId="77777777" w:rsidR="00E35099" w:rsidRDefault="00E35099" w:rsidP="00EA7B57">
      <w:r>
        <w:lastRenderedPageBreak/>
        <w:t xml:space="preserve">For the planet’s terrain, my original plan was to use noise to augment the vertices of the planets to give them terrain. I then realised that this approach is more likely unnecessary as the atmosphere of most planets will cover the terrain generated anyway. I settled on generating a 2D texture using </w:t>
      </w:r>
      <w:proofErr w:type="spellStart"/>
      <w:r>
        <w:t>Perlin</w:t>
      </w:r>
      <w:proofErr w:type="spellEnd"/>
      <w:r>
        <w:t xml:space="preserve"> noise and then changing their colour values based on their grayscale value, like the atmosphere system. Darker values would result in the planet’s oceans and the lighter values would result in land (See Figure 8).</w:t>
      </w:r>
    </w:p>
    <w:p w14:paraId="2A5FE25B" w14:textId="3BED2C09" w:rsidR="00E35099" w:rsidRPr="00EA7B57" w:rsidRDefault="00E35099" w:rsidP="00E35099">
      <w:pPr>
        <w:jc w:val="center"/>
      </w:pPr>
      <w:r>
        <w:rPr>
          <w:noProof/>
          <w:lang w:eastAsia="en-GB"/>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A7C5662" w14:textId="679542F2" w:rsidR="00865FFD" w:rsidRDefault="001F7DB8" w:rsidP="005F286C">
      <w:r>
        <w:t xml:space="preserve">With this </w:t>
      </w:r>
      <w:r w:rsidR="006C364A">
        <w:t>system now complete</w:t>
      </w:r>
    </w:p>
    <w:p w14:paraId="2DEA4C23" w14:textId="77777777" w:rsidR="001535F4" w:rsidRDefault="001535F4" w:rsidP="005F286C"/>
    <w:p w14:paraId="6AA62E56" w14:textId="07E9C2FE" w:rsidR="004A0EC8" w:rsidRDefault="004A0EC8" w:rsidP="005F286C">
      <w:proofErr w:type="spellStart"/>
      <w:r>
        <w:t>Perlin</w:t>
      </w:r>
      <w:proofErr w:type="spellEnd"/>
      <w:r>
        <w:t xml:space="preserve">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w:t>
      </w:r>
      <w:r w:rsidR="00B251FB">
        <w:lastRenderedPageBreak/>
        <w:t xml:space="preserve">attached to the fighter base to make up the completed fighter. I did this because it greatly reduces the risk of erroneous results </w:t>
      </w:r>
    </w:p>
    <w:sectPr w:rsidR="009756B2" w:rsidRPr="009756B2">
      <w:headerReference w:type="default" r:id="rId17"/>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mputing" w:date="2018-04-15T19:01:00Z" w:initials="C">
    <w:p w14:paraId="284BDB10" w14:textId="77777777" w:rsidR="006327CF" w:rsidRDefault="006327CF">
      <w:pPr>
        <w:pStyle w:val="CommentText"/>
      </w:pPr>
      <w:r>
        <w:rPr>
          <w:rStyle w:val="CommentReference"/>
        </w:rPr>
        <w:annotationRef/>
      </w:r>
      <w:r>
        <w:t>Maybe not keep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4BDB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4BDB10" w16cid:durableId="1E7E607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E42A9" w14:textId="77777777" w:rsidR="00797F6B" w:rsidRDefault="00797F6B" w:rsidP="001850A4">
      <w:pPr>
        <w:spacing w:after="0" w:line="240" w:lineRule="auto"/>
      </w:pPr>
      <w:r>
        <w:separator/>
      </w:r>
    </w:p>
  </w:endnote>
  <w:endnote w:type="continuationSeparator" w:id="0">
    <w:p w14:paraId="4978CDD0" w14:textId="77777777" w:rsidR="00797F6B" w:rsidRDefault="00797F6B"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6CBDE405" w:rsidR="006327CF" w:rsidRDefault="006327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942C2">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942C2">
              <w:rPr>
                <w:b/>
                <w:bCs/>
                <w:noProof/>
              </w:rPr>
              <w:t>6</w:t>
            </w:r>
            <w:r>
              <w:rPr>
                <w:b/>
                <w:bCs/>
                <w:sz w:val="24"/>
                <w:szCs w:val="24"/>
              </w:rPr>
              <w:fldChar w:fldCharType="end"/>
            </w:r>
          </w:p>
        </w:sdtContent>
      </w:sdt>
    </w:sdtContent>
  </w:sdt>
  <w:p w14:paraId="5221DE17" w14:textId="77777777" w:rsidR="006327CF" w:rsidRDefault="006327CF">
    <w:pPr>
      <w:pStyle w:val="Footer"/>
    </w:pPr>
    <w:r>
      <w:t xml:space="preserve">Name: Daniel Garry </w:t>
    </w:r>
    <w:proofErr w:type="spellStart"/>
    <w:r>
      <w:t>Cumbor</w:t>
    </w:r>
    <w:proofErr w:type="spellEnd"/>
  </w:p>
  <w:p w14:paraId="7851FC02" w14:textId="77777777" w:rsidR="006327CF" w:rsidRDefault="006327CF">
    <w:pPr>
      <w:pStyle w:val="Footer"/>
    </w:pPr>
    <w:r>
      <w:t>Student ID: CUM14547879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C83AE" w14:textId="77777777" w:rsidR="00797F6B" w:rsidRDefault="00797F6B" w:rsidP="001850A4">
      <w:pPr>
        <w:spacing w:after="0" w:line="240" w:lineRule="auto"/>
      </w:pPr>
      <w:r>
        <w:separator/>
      </w:r>
    </w:p>
  </w:footnote>
  <w:footnote w:type="continuationSeparator" w:id="0">
    <w:p w14:paraId="2D8A7E3C" w14:textId="77777777" w:rsidR="00797F6B" w:rsidRDefault="00797F6B" w:rsidP="00185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5CC37" w14:textId="77777777" w:rsidR="006327CF" w:rsidRDefault="006327CF">
    <w:pPr>
      <w:pStyle w:val="Header"/>
    </w:pPr>
    <w:r>
      <w:t>CGP3017M – Procedural Content Generation – Assessment Item 1</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mputing">
    <w15:presenceInfo w15:providerId="None" w15:userId="Comput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42A9"/>
    <w:rsid w:val="00077221"/>
    <w:rsid w:val="000A64D7"/>
    <w:rsid w:val="00112E46"/>
    <w:rsid w:val="00120AA3"/>
    <w:rsid w:val="0012330F"/>
    <w:rsid w:val="00123C27"/>
    <w:rsid w:val="001362BD"/>
    <w:rsid w:val="0015134D"/>
    <w:rsid w:val="001535F4"/>
    <w:rsid w:val="00153DB1"/>
    <w:rsid w:val="0015775D"/>
    <w:rsid w:val="00161E1B"/>
    <w:rsid w:val="001850A4"/>
    <w:rsid w:val="00194646"/>
    <w:rsid w:val="001A117E"/>
    <w:rsid w:val="001A5948"/>
    <w:rsid w:val="001C34EB"/>
    <w:rsid w:val="001F7DB8"/>
    <w:rsid w:val="00201F31"/>
    <w:rsid w:val="002413F2"/>
    <w:rsid w:val="00250265"/>
    <w:rsid w:val="002E774D"/>
    <w:rsid w:val="0033591F"/>
    <w:rsid w:val="003879EC"/>
    <w:rsid w:val="00395759"/>
    <w:rsid w:val="003A5DDE"/>
    <w:rsid w:val="00411849"/>
    <w:rsid w:val="00421EAF"/>
    <w:rsid w:val="00446F5F"/>
    <w:rsid w:val="004A0EC8"/>
    <w:rsid w:val="004A3312"/>
    <w:rsid w:val="004E4716"/>
    <w:rsid w:val="005C05E1"/>
    <w:rsid w:val="005E5087"/>
    <w:rsid w:val="005F286C"/>
    <w:rsid w:val="006327CF"/>
    <w:rsid w:val="006379DD"/>
    <w:rsid w:val="00645F89"/>
    <w:rsid w:val="006C364A"/>
    <w:rsid w:val="006E306C"/>
    <w:rsid w:val="00783CF1"/>
    <w:rsid w:val="00797F6B"/>
    <w:rsid w:val="007A1D9B"/>
    <w:rsid w:val="007B44E5"/>
    <w:rsid w:val="007F3AB2"/>
    <w:rsid w:val="008315EA"/>
    <w:rsid w:val="00834E05"/>
    <w:rsid w:val="00865FFD"/>
    <w:rsid w:val="008D3328"/>
    <w:rsid w:val="008D6288"/>
    <w:rsid w:val="00950B44"/>
    <w:rsid w:val="009756B2"/>
    <w:rsid w:val="0098172C"/>
    <w:rsid w:val="009D6B4D"/>
    <w:rsid w:val="00A05527"/>
    <w:rsid w:val="00A41B64"/>
    <w:rsid w:val="00AB5039"/>
    <w:rsid w:val="00AE7082"/>
    <w:rsid w:val="00B20824"/>
    <w:rsid w:val="00B251FB"/>
    <w:rsid w:val="00BB53E0"/>
    <w:rsid w:val="00BC69D9"/>
    <w:rsid w:val="00BF0E08"/>
    <w:rsid w:val="00C0466B"/>
    <w:rsid w:val="00C5567F"/>
    <w:rsid w:val="00D15CDF"/>
    <w:rsid w:val="00E07FA0"/>
    <w:rsid w:val="00E22269"/>
    <w:rsid w:val="00E35099"/>
    <w:rsid w:val="00E52ADE"/>
    <w:rsid w:val="00E555CC"/>
    <w:rsid w:val="00E65966"/>
    <w:rsid w:val="00E9693D"/>
    <w:rsid w:val="00EA7B57"/>
    <w:rsid w:val="00ED2082"/>
    <w:rsid w:val="00F05422"/>
    <w:rsid w:val="00F42566"/>
    <w:rsid w:val="00F6166E"/>
    <w:rsid w:val="00F6299C"/>
    <w:rsid w:val="00F778B4"/>
    <w:rsid w:val="00F942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B227C-C94D-477F-9E44-82F200A5D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6</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Computing</cp:lastModifiedBy>
  <cp:revision>102</cp:revision>
  <dcterms:created xsi:type="dcterms:W3CDTF">2018-04-11T18:45:00Z</dcterms:created>
  <dcterms:modified xsi:type="dcterms:W3CDTF">2018-04-19T14:26:00Z</dcterms:modified>
</cp:coreProperties>
</file>