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79351" w14:textId="77777777" w:rsidR="00153FF6" w:rsidRDefault="00B13A5A" w:rsidP="00153FF6">
      <w:pPr>
        <w:jc w:val="center"/>
        <w:rPr>
          <w:b/>
          <w:sz w:val="36"/>
        </w:rPr>
      </w:pPr>
      <w:r>
        <w:rPr>
          <w:b/>
          <w:sz w:val="36"/>
        </w:rPr>
        <w:t>Cross-Platform Development Assessment Item 1 Report</w:t>
      </w:r>
    </w:p>
    <w:p w14:paraId="35FB5E6C" w14:textId="77777777" w:rsidR="00153FF6" w:rsidRPr="00153FF6" w:rsidRDefault="00153FF6" w:rsidP="00153FF6">
      <w:pPr>
        <w:rPr>
          <w:b/>
        </w:rPr>
      </w:pP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382C3660"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t>
      </w:r>
      <w:r w:rsidR="005F5CC2" w:rsidRPr="009C10C6">
        <w:lastRenderedPageBreak/>
        <w:t xml:space="preserve">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2AA7CDD"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77777777" w:rsidR="00BC7D7A" w:rsidRDefault="00027C99" w:rsidP="00D173C4">
      <w:r>
        <w:t xml:space="preserve">The two apps that Weatherly would compete with are BBC Weather (BBC, </w:t>
      </w:r>
      <w:proofErr w:type="spellStart"/>
      <w:r>
        <w:t>xxxx</w:t>
      </w:r>
      <w:proofErr w:type="spellEnd"/>
      <w:r>
        <w:t>) and Met Office Weather Forecast (Met Off</w:t>
      </w:r>
      <w:r w:rsidR="00C55DF4">
        <w:t xml:space="preserve">ice, </w:t>
      </w:r>
      <w:proofErr w:type="spellStart"/>
      <w:r w:rsidR="00C55DF4">
        <w:t>xxxx</w:t>
      </w:r>
      <w:proofErr w:type="spellEnd"/>
      <w:r w:rsidR="00C55DF4">
        <w:t xml:space="preserve">). </w:t>
      </w:r>
    </w:p>
    <w:p w14:paraId="59ECF6B8" w14:textId="5EF92BC0"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proofErr w:type="gramStart"/>
      <w:r w:rsidR="00111A87">
        <w:t>great detail</w:t>
      </w:r>
      <w:proofErr w:type="gramEnd"/>
      <w:r w:rsidR="00111A87">
        <w:t>, ranging from reports of</w:t>
      </w:r>
      <w:r w:rsidR="00EB5DEE">
        <w:t xml:space="preserve"> air quality to </w:t>
      </w:r>
      <w:r w:rsidR="00111A87">
        <w:t xml:space="preserve">humidity and visibility conditions. </w:t>
      </w:r>
      <w:proofErr w:type="gramStart"/>
      <w:r w:rsidR="00111A87">
        <w:t>As a result of</w:t>
      </w:r>
      <w:proofErr w:type="gramEnd"/>
      <w:r w:rsidR="00111A87">
        <w:t xml:space="preserve"> all this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77777777" w:rsidR="00155B1F" w:rsidRPr="00155B1F" w:rsidRDefault="00155B1F" w:rsidP="00155B1F">
      <w:pPr>
        <w:jc w:val="center"/>
        <w:rPr>
          <w:i/>
        </w:rPr>
      </w:pPr>
      <w:r>
        <w:rPr>
          <w:i/>
        </w:rPr>
        <w:t xml:space="preserve">Figure 1: BBC Weather app’s main window of a location’s weather condition (BBC, </w:t>
      </w:r>
      <w:proofErr w:type="spellStart"/>
      <w:r>
        <w:rPr>
          <w:i/>
        </w:rPr>
        <w:t>xxxx</w:t>
      </w:r>
      <w:proofErr w:type="spellEnd"/>
      <w:r>
        <w:rPr>
          <w:i/>
        </w:rPr>
        <w:t>).</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686C5A09" w:rsidR="00D0125B" w:rsidRDefault="00D0125B" w:rsidP="00B13A5A">
      <w:r>
        <w:t>The 2</w:t>
      </w:r>
      <w:r w:rsidRPr="008949B6">
        <w:rPr>
          <w:vertAlign w:val="superscript"/>
        </w:rPr>
        <w:t>nd</w:t>
      </w:r>
      <w:r>
        <w:t xml:space="preserve"> app is </w:t>
      </w:r>
      <w:proofErr w:type="spellStart"/>
      <w:r>
        <w:t>MetOffice</w:t>
      </w:r>
      <w:proofErr w:type="spellEnd"/>
      <w:r>
        <w:t xml:space="preserve"> Weather Forecast (</w:t>
      </w:r>
      <w:proofErr w:type="spellStart"/>
      <w:r>
        <w:t>MetOffice</w:t>
      </w:r>
      <w:proofErr w:type="spellEnd"/>
      <w:r>
        <w:t xml:space="preserve">, </w:t>
      </w:r>
      <w:proofErr w:type="spellStart"/>
      <w:r>
        <w:t>xxxx</w:t>
      </w:r>
      <w:proofErr w:type="spellEnd"/>
      <w:r>
        <w:t xml:space="preserve">), its main window is more minimal in design compared to the BBC Weather app (BBC, </w:t>
      </w:r>
      <w:proofErr w:type="spellStart"/>
      <w:r>
        <w:t>xxxx</w:t>
      </w:r>
      <w:proofErr w:type="spellEnd"/>
      <w:r>
        <w:t>)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66C6C5D5"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w:t>
      </w:r>
      <w:r w:rsidR="007F3C5B">
        <w:rPr>
          <w:i/>
        </w:rPr>
        <w:t xml:space="preserve"> (left)</w:t>
      </w:r>
      <w:r>
        <w:rPr>
          <w:i/>
        </w:rPr>
        <w:t xml:space="preserve"> </w:t>
      </w:r>
      <w:r w:rsidR="007F3C5B">
        <w:rPr>
          <w:i/>
        </w:rPr>
        <w:t xml:space="preserve">and the current weather conditions of a location (right) </w:t>
      </w:r>
      <w:r>
        <w:rPr>
          <w:i/>
        </w:rPr>
        <w:t>(</w:t>
      </w:r>
      <w:proofErr w:type="spellStart"/>
      <w:r>
        <w:rPr>
          <w:i/>
        </w:rPr>
        <w:t>MetOffice</w:t>
      </w:r>
      <w:proofErr w:type="spellEnd"/>
      <w:r>
        <w:rPr>
          <w:i/>
        </w:rPr>
        <w:t xml:space="preserve">, </w:t>
      </w:r>
      <w:proofErr w:type="spellStart"/>
      <w:r>
        <w:rPr>
          <w:i/>
        </w:rPr>
        <w:t>xxxx</w:t>
      </w:r>
      <w:proofErr w:type="spellEnd"/>
      <w:r>
        <w:rPr>
          <w:i/>
        </w:rPr>
        <w:t>).</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proofErr w:type="spellStart"/>
      <w:r>
        <w:t>MetOffice</w:t>
      </w:r>
      <w:proofErr w:type="spellEnd"/>
      <w:r>
        <w:t xml:space="preserve"> Weather Forecast provides substantial detail, with the app harnessing the power of </w:t>
      </w:r>
      <w:proofErr w:type="spellStart"/>
      <w:r>
        <w:t>MetOffice’s</w:t>
      </w:r>
      <w:proofErr w:type="spellEnd"/>
      <w:r>
        <w:t xml:space="preserve">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409CB359" w:rsidR="00B873CC" w:rsidRDefault="00B873CC" w:rsidP="00B13A5A">
      <w:r>
        <w:t xml:space="preserve">Prototyping work was approached through the creation of non-interactive mock-ups using Affinity Designer (Affinity, </w:t>
      </w:r>
      <w:proofErr w:type="spellStart"/>
      <w:r>
        <w:t>xxxx</w:t>
      </w:r>
      <w:proofErr w:type="spellEnd"/>
      <w:r>
        <w:t xml:space="preserve">). These mock-ups show the different windows the user can navigate to when using the app and shows the layout of the user interface. </w:t>
      </w:r>
      <w:r w:rsidR="0068201F">
        <w:t xml:space="preserve">These mock-ups were then presented to fellow colleagues </w:t>
      </w:r>
      <w:r w:rsidR="00D71CD5">
        <w:t xml:space="preserve">along with a SUS questionnaire to evaluate their effectiveness in certain areas of design and usability. The testers were also encouraged to suggest improvements and to say what they liked and disliked. This data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t xml:space="preserve">This design incorporated all the functional requirements of the app into the central card, </w:t>
      </w:r>
      <w:r>
        <w:t>performing a swipe gesture on</w:t>
      </w:r>
      <w:r>
        <w:t xml:space="preserve">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4D9003C8">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4BB6F3F8" w14:textId="45157771" w:rsidR="001D6065" w:rsidRDefault="007D674C" w:rsidP="009325F0">
      <w:r>
        <w:t xml:space="preserve">This design was not well received by user testing participants, as many noted that it was impractical to keep having to constantly flip the card to look between different pieces of information. 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607FE669" w14:textId="77777777" w:rsidR="000327C8" w:rsidRDefault="00EF1934" w:rsidP="009325F0">
      <w:r>
        <w:t xml:space="preserve">The next prototype </w:t>
      </w:r>
      <w:r w:rsidR="0037762C">
        <w:t>had a drastically different layout from the previous, learning from the issues highlighted by the user testers</w:t>
      </w:r>
      <w:r w:rsidR="001801F6">
        <w:t>.</w:t>
      </w:r>
      <w:r>
        <w:t xml:space="preserve"> </w:t>
      </w:r>
      <w:r w:rsidR="00E063D6">
        <w:t xml:space="preserve">The cards layout was replaced with a much simpler list of locations, </w:t>
      </w:r>
      <w:r w:rsidR="00E063D6">
        <w:lastRenderedPageBreak/>
        <w:t>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1415DE">
        <w:t>(See figure 4)</w:t>
      </w:r>
      <w:r w:rsidR="0074143F">
        <w:t>.</w:t>
      </w:r>
    </w:p>
    <w:p w14:paraId="3E9AC95A" w14:textId="05D49D2F" w:rsidR="00BC0DC5" w:rsidRDefault="00BC0DC5" w:rsidP="00BC0DC5">
      <w:pPr>
        <w:jc w:val="center"/>
      </w:pPr>
      <w:r>
        <w:rPr>
          <w:noProof/>
        </w:rPr>
        <w:drawing>
          <wp:inline distT="0" distB="0" distL="0" distR="0" wp14:anchorId="53CAC663" wp14:editId="2ED95992">
            <wp:extent cx="5605950" cy="2676525"/>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6016"/>
                    <a:stretch/>
                  </pic:blipFill>
                  <pic:spPr bwMode="auto">
                    <a:xfrm>
                      <a:off x="0" y="0"/>
                      <a:ext cx="5610091" cy="2678502"/>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375D834D" w:rsidR="00BC0DC5" w:rsidRDefault="00BC0DC5" w:rsidP="00BC0DC5">
      <w:pPr>
        <w:jc w:val="center"/>
      </w:pPr>
      <w:r>
        <w:rPr>
          <w:noProof/>
        </w:rPr>
        <w:drawing>
          <wp:inline distT="0" distB="0" distL="0" distR="0" wp14:anchorId="50692D30" wp14:editId="6D77885E">
            <wp:extent cx="6147435" cy="2352575"/>
            <wp:effectExtent l="0" t="0" r="5715"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126"/>
                    <a:stretch/>
                  </pic:blipFill>
                  <pic:spPr bwMode="auto">
                    <a:xfrm>
                      <a:off x="0" y="0"/>
                      <a:ext cx="6150814" cy="2353868"/>
                    </a:xfrm>
                    <a:prstGeom prst="rect">
                      <a:avLst/>
                    </a:prstGeom>
                    <a:noFill/>
                    <a:ln>
                      <a:noFill/>
                    </a:ln>
                    <a:extLst>
                      <a:ext uri="{53640926-AAD7-44D8-BBD7-CCE9431645EC}">
                        <a14:shadowObscured xmlns:a14="http://schemas.microsoft.com/office/drawing/2010/main"/>
                      </a:ext>
                    </a:extLst>
                  </pic:spPr>
                </pic:pic>
              </a:graphicData>
            </a:graphic>
          </wp:inline>
        </w:drawing>
      </w:r>
    </w:p>
    <w:p w14:paraId="198304DB" w14:textId="18C2B83A" w:rsidR="005D4F02" w:rsidRPr="005D4F02" w:rsidRDefault="005D4F02" w:rsidP="00BC0DC5">
      <w:pPr>
        <w:jc w:val="center"/>
      </w:pPr>
      <w:r>
        <w:rPr>
          <w:i/>
        </w:rPr>
        <w:t xml:space="preserve">Figure 4: The final prototype/mock-up that </w:t>
      </w:r>
      <w:r w:rsidR="00B40411">
        <w:rPr>
          <w:i/>
        </w:rPr>
        <w:t>in</w:t>
      </w:r>
      <w:r>
        <w:rPr>
          <w:i/>
        </w:rPr>
        <w:t>spired the final app design.</w:t>
      </w:r>
    </w:p>
    <w:p w14:paraId="679F58D5" w14:textId="24037736" w:rsidR="00A15C88" w:rsidRDefault="00B40411" w:rsidP="009325F0">
      <w:r>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 </w:t>
      </w:r>
      <w:r w:rsidR="00A15C88">
        <w:t xml:space="preserve"> </w:t>
      </w:r>
    </w:p>
    <w:p w14:paraId="51B8CDC8" w14:textId="4D9B1B3F" w:rsidR="001415DE" w:rsidRDefault="000E692D" w:rsidP="009325F0">
      <w:r>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will increase significantly. The popup improves over the original design by making it easier</w:t>
      </w:r>
      <w:r w:rsidR="00502DC8">
        <w:t xml:space="preserve"> and quicker</w:t>
      </w:r>
      <w:r w:rsidR="003F6401">
        <w:t xml:space="preserve"> for </w:t>
      </w:r>
      <w:r w:rsidR="00502DC8">
        <w:t xml:space="preserve">the </w:t>
      </w:r>
      <w:r w:rsidR="003F6401">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w:t>
      </w:r>
      <w:r w:rsidR="00B31F2C">
        <w:lastRenderedPageBreak/>
        <w:t xml:space="preserve">average user will </w:t>
      </w:r>
      <w:r w:rsidR="00BA5450">
        <w:t>be left frustrated if they cannot find what they are looking for in 3 clicks (Porter, 2003).</w:t>
      </w:r>
    </w:p>
    <w:p w14:paraId="5271117C" w14:textId="651F0E69" w:rsidR="00F10E3E" w:rsidRDefault="005A6A8A" w:rsidP="009325F0">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sizes. </w:t>
      </w:r>
    </w:p>
    <w:p w14:paraId="784D8DDD" w14:textId="6E38E5FF" w:rsidR="00C05EED" w:rsidRPr="00754DF3" w:rsidRDefault="00C05EED" w:rsidP="00C05EED">
      <w:pPr>
        <w:pBdr>
          <w:bottom w:val="single" w:sz="6" w:space="1" w:color="auto"/>
        </w:pBdr>
        <w:rPr>
          <w:b/>
          <w:sz w:val="32"/>
        </w:rPr>
      </w:pPr>
      <w:r>
        <w:rPr>
          <w:b/>
          <w:sz w:val="32"/>
        </w:rPr>
        <w:t>Final App</w:t>
      </w:r>
    </w:p>
    <w:p w14:paraId="12DA0FA2" w14:textId="64422377" w:rsidR="00196280" w:rsidRPr="00C05EED" w:rsidRDefault="00196280" w:rsidP="009325F0">
      <w:pPr>
        <w:rPr>
          <w:b/>
        </w:rPr>
      </w:pPr>
    </w:p>
    <w:p w14:paraId="259827DD" w14:textId="652A1502" w:rsidR="00537D01" w:rsidRDefault="00537D01" w:rsidP="009325F0"/>
    <w:p w14:paraId="7BF3DC0D" w14:textId="06EE925A" w:rsidR="00F54D73" w:rsidRDefault="00F54D73" w:rsidP="009325F0"/>
    <w:p w14:paraId="01692FC5" w14:textId="451F7269" w:rsidR="00F54D73" w:rsidRPr="00754DF3" w:rsidRDefault="00F54D73" w:rsidP="00F54D73">
      <w:pPr>
        <w:pBdr>
          <w:bottom w:val="single" w:sz="6" w:space="1" w:color="auto"/>
        </w:pBdr>
        <w:rPr>
          <w:b/>
          <w:sz w:val="32"/>
        </w:rPr>
      </w:pPr>
      <w:r>
        <w:rPr>
          <w:b/>
          <w:sz w:val="32"/>
        </w:rPr>
        <w:t>Reflection</w:t>
      </w:r>
    </w:p>
    <w:p w14:paraId="7CC1C492" w14:textId="0DB58B01"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3C0D2A">
        <w:t xml:space="preserve"> all platforms. </w:t>
      </w:r>
      <w:bookmarkStart w:id="0" w:name="_GoBack"/>
      <w:bookmarkEnd w:id="0"/>
    </w:p>
    <w:p w14:paraId="129BCA8A" w14:textId="243E78D7" w:rsidR="0020056B" w:rsidRPr="00153FF6" w:rsidRDefault="0020056B" w:rsidP="00B13A5A">
      <w:r>
        <w:t xml:space="preserve">This approach is not without its disadvantages, </w:t>
      </w:r>
    </w:p>
    <w:sectPr w:rsidR="0020056B" w:rsidRPr="00153FF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81E4D" w14:textId="77777777" w:rsidR="00960D7A" w:rsidRDefault="00960D7A" w:rsidP="00FE24C0">
      <w:pPr>
        <w:spacing w:after="0" w:line="240" w:lineRule="auto"/>
      </w:pPr>
      <w:r>
        <w:separator/>
      </w:r>
    </w:p>
  </w:endnote>
  <w:endnote w:type="continuationSeparator" w:id="0">
    <w:p w14:paraId="57D7A137" w14:textId="77777777" w:rsidR="00960D7A" w:rsidRDefault="00960D7A"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2FFE9B2A" w:rsidR="00502DC8" w:rsidRDefault="00502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0056B">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0056B">
              <w:rPr>
                <w:b/>
                <w:bCs/>
                <w:noProof/>
              </w:rPr>
              <w:t>6</w:t>
            </w:r>
            <w:r>
              <w:rPr>
                <w:b/>
                <w:bCs/>
                <w:sz w:val="24"/>
                <w:szCs w:val="24"/>
              </w:rPr>
              <w:fldChar w:fldCharType="end"/>
            </w:r>
          </w:p>
        </w:sdtContent>
      </w:sdt>
    </w:sdtContent>
  </w:sdt>
  <w:p w14:paraId="48C72F73" w14:textId="77777777" w:rsidR="00502DC8" w:rsidRDefault="00502DC8">
    <w:pPr>
      <w:pStyle w:val="Footer"/>
    </w:pPr>
    <w:r>
      <w:t>Name: Daniel Garry Cumbor</w:t>
    </w:r>
  </w:p>
  <w:p w14:paraId="1C74264C" w14:textId="77777777" w:rsidR="00502DC8" w:rsidRDefault="00502DC8">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F8196" w14:textId="77777777" w:rsidR="00960D7A" w:rsidRDefault="00960D7A" w:rsidP="00FE24C0">
      <w:pPr>
        <w:spacing w:after="0" w:line="240" w:lineRule="auto"/>
      </w:pPr>
      <w:r>
        <w:separator/>
      </w:r>
    </w:p>
  </w:footnote>
  <w:footnote w:type="continuationSeparator" w:id="0">
    <w:p w14:paraId="4376C32E" w14:textId="77777777" w:rsidR="00960D7A" w:rsidRDefault="00960D7A"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502DC8" w:rsidRDefault="00502DC8">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7FF5"/>
    <w:rsid w:val="00011149"/>
    <w:rsid w:val="00016F0A"/>
    <w:rsid w:val="00023223"/>
    <w:rsid w:val="00027252"/>
    <w:rsid w:val="00027C99"/>
    <w:rsid w:val="000327C8"/>
    <w:rsid w:val="00042E56"/>
    <w:rsid w:val="00084008"/>
    <w:rsid w:val="000A43C5"/>
    <w:rsid w:val="000A746E"/>
    <w:rsid w:val="000B081F"/>
    <w:rsid w:val="000C4F9F"/>
    <w:rsid w:val="000E692D"/>
    <w:rsid w:val="000E6D86"/>
    <w:rsid w:val="000F21DD"/>
    <w:rsid w:val="001018F6"/>
    <w:rsid w:val="00102C20"/>
    <w:rsid w:val="00105E4B"/>
    <w:rsid w:val="00106634"/>
    <w:rsid w:val="00111A87"/>
    <w:rsid w:val="001122B9"/>
    <w:rsid w:val="00112E46"/>
    <w:rsid w:val="00115DFA"/>
    <w:rsid w:val="001179AB"/>
    <w:rsid w:val="001415DE"/>
    <w:rsid w:val="00153FF6"/>
    <w:rsid w:val="00155B1F"/>
    <w:rsid w:val="0017648D"/>
    <w:rsid w:val="001801F6"/>
    <w:rsid w:val="00196280"/>
    <w:rsid w:val="001A44D6"/>
    <w:rsid w:val="001C3AE7"/>
    <w:rsid w:val="001C571C"/>
    <w:rsid w:val="001D6065"/>
    <w:rsid w:val="0020056B"/>
    <w:rsid w:val="002042C1"/>
    <w:rsid w:val="002056B3"/>
    <w:rsid w:val="002167C9"/>
    <w:rsid w:val="00246E9C"/>
    <w:rsid w:val="00250265"/>
    <w:rsid w:val="00252CBA"/>
    <w:rsid w:val="00257066"/>
    <w:rsid w:val="0026172D"/>
    <w:rsid w:val="00276836"/>
    <w:rsid w:val="00281FE9"/>
    <w:rsid w:val="00283443"/>
    <w:rsid w:val="002A056C"/>
    <w:rsid w:val="002A6959"/>
    <w:rsid w:val="002D428D"/>
    <w:rsid w:val="0033227C"/>
    <w:rsid w:val="00333BD1"/>
    <w:rsid w:val="00362694"/>
    <w:rsid w:val="00363C39"/>
    <w:rsid w:val="003661E9"/>
    <w:rsid w:val="00372F53"/>
    <w:rsid w:val="0037762C"/>
    <w:rsid w:val="003A3F3E"/>
    <w:rsid w:val="003C0D2A"/>
    <w:rsid w:val="003C192E"/>
    <w:rsid w:val="003C43A3"/>
    <w:rsid w:val="003D764C"/>
    <w:rsid w:val="003E78CC"/>
    <w:rsid w:val="003F6401"/>
    <w:rsid w:val="0040269B"/>
    <w:rsid w:val="00411DA1"/>
    <w:rsid w:val="0043351E"/>
    <w:rsid w:val="00447B6E"/>
    <w:rsid w:val="0046752E"/>
    <w:rsid w:val="004770F7"/>
    <w:rsid w:val="00491AA5"/>
    <w:rsid w:val="004A4939"/>
    <w:rsid w:val="004B7422"/>
    <w:rsid w:val="004C6748"/>
    <w:rsid w:val="004D22C0"/>
    <w:rsid w:val="004E1DA1"/>
    <w:rsid w:val="004E7902"/>
    <w:rsid w:val="004F347F"/>
    <w:rsid w:val="004F480D"/>
    <w:rsid w:val="004F698B"/>
    <w:rsid w:val="00502DC8"/>
    <w:rsid w:val="00511B07"/>
    <w:rsid w:val="00514C67"/>
    <w:rsid w:val="005177FF"/>
    <w:rsid w:val="00521A30"/>
    <w:rsid w:val="005379F1"/>
    <w:rsid w:val="00537D01"/>
    <w:rsid w:val="00540FA5"/>
    <w:rsid w:val="00562248"/>
    <w:rsid w:val="00564040"/>
    <w:rsid w:val="00566B26"/>
    <w:rsid w:val="005A6A8A"/>
    <w:rsid w:val="005C10E2"/>
    <w:rsid w:val="005C5370"/>
    <w:rsid w:val="005D4F02"/>
    <w:rsid w:val="005D635A"/>
    <w:rsid w:val="005F3DEB"/>
    <w:rsid w:val="005F5CC2"/>
    <w:rsid w:val="005F764B"/>
    <w:rsid w:val="005F7D4A"/>
    <w:rsid w:val="00606729"/>
    <w:rsid w:val="006077E1"/>
    <w:rsid w:val="00621E7C"/>
    <w:rsid w:val="00621FEF"/>
    <w:rsid w:val="006223BA"/>
    <w:rsid w:val="00631828"/>
    <w:rsid w:val="006629AF"/>
    <w:rsid w:val="006658CD"/>
    <w:rsid w:val="00667A0F"/>
    <w:rsid w:val="00674815"/>
    <w:rsid w:val="006764E7"/>
    <w:rsid w:val="00677007"/>
    <w:rsid w:val="0068201F"/>
    <w:rsid w:val="006941B4"/>
    <w:rsid w:val="006946D3"/>
    <w:rsid w:val="00694893"/>
    <w:rsid w:val="006A53CB"/>
    <w:rsid w:val="006D2F55"/>
    <w:rsid w:val="006D44F4"/>
    <w:rsid w:val="006F22A8"/>
    <w:rsid w:val="006F2871"/>
    <w:rsid w:val="0074143F"/>
    <w:rsid w:val="00754DF3"/>
    <w:rsid w:val="007639E2"/>
    <w:rsid w:val="007A5864"/>
    <w:rsid w:val="007D2BB0"/>
    <w:rsid w:val="007D5EC2"/>
    <w:rsid w:val="007D674C"/>
    <w:rsid w:val="007D7384"/>
    <w:rsid w:val="007F2BB0"/>
    <w:rsid w:val="007F3C5B"/>
    <w:rsid w:val="00815689"/>
    <w:rsid w:val="00816CE8"/>
    <w:rsid w:val="008328B5"/>
    <w:rsid w:val="0083394D"/>
    <w:rsid w:val="0085356C"/>
    <w:rsid w:val="0088793E"/>
    <w:rsid w:val="008949B6"/>
    <w:rsid w:val="008A64E6"/>
    <w:rsid w:val="008D0B25"/>
    <w:rsid w:val="008D333A"/>
    <w:rsid w:val="008E3E22"/>
    <w:rsid w:val="008E6296"/>
    <w:rsid w:val="008F172E"/>
    <w:rsid w:val="009325F0"/>
    <w:rsid w:val="00932994"/>
    <w:rsid w:val="00960D7A"/>
    <w:rsid w:val="00974560"/>
    <w:rsid w:val="00980B54"/>
    <w:rsid w:val="00994C83"/>
    <w:rsid w:val="009B7ECF"/>
    <w:rsid w:val="009C0773"/>
    <w:rsid w:val="009C0B1F"/>
    <w:rsid w:val="009C10C6"/>
    <w:rsid w:val="009D0C7D"/>
    <w:rsid w:val="009F5446"/>
    <w:rsid w:val="00A15C88"/>
    <w:rsid w:val="00A20EE3"/>
    <w:rsid w:val="00A30DAC"/>
    <w:rsid w:val="00A327ED"/>
    <w:rsid w:val="00A4496D"/>
    <w:rsid w:val="00A80C3F"/>
    <w:rsid w:val="00A87444"/>
    <w:rsid w:val="00AA0BB5"/>
    <w:rsid w:val="00AA12B4"/>
    <w:rsid w:val="00AC6342"/>
    <w:rsid w:val="00AD37D0"/>
    <w:rsid w:val="00B109A0"/>
    <w:rsid w:val="00B12BC4"/>
    <w:rsid w:val="00B13A5A"/>
    <w:rsid w:val="00B13AD1"/>
    <w:rsid w:val="00B157F4"/>
    <w:rsid w:val="00B261FF"/>
    <w:rsid w:val="00B27232"/>
    <w:rsid w:val="00B30109"/>
    <w:rsid w:val="00B31F2C"/>
    <w:rsid w:val="00B35011"/>
    <w:rsid w:val="00B40411"/>
    <w:rsid w:val="00B53BAC"/>
    <w:rsid w:val="00B65EE8"/>
    <w:rsid w:val="00B873CC"/>
    <w:rsid w:val="00BA5450"/>
    <w:rsid w:val="00BC0DC5"/>
    <w:rsid w:val="00BC7D7A"/>
    <w:rsid w:val="00C05EED"/>
    <w:rsid w:val="00C13A87"/>
    <w:rsid w:val="00C142A5"/>
    <w:rsid w:val="00C22FE8"/>
    <w:rsid w:val="00C364A7"/>
    <w:rsid w:val="00C401D8"/>
    <w:rsid w:val="00C55DF4"/>
    <w:rsid w:val="00C80F04"/>
    <w:rsid w:val="00CD2F49"/>
    <w:rsid w:val="00CD5176"/>
    <w:rsid w:val="00CE5E68"/>
    <w:rsid w:val="00CF618E"/>
    <w:rsid w:val="00D0125B"/>
    <w:rsid w:val="00D104EA"/>
    <w:rsid w:val="00D167CA"/>
    <w:rsid w:val="00D173C4"/>
    <w:rsid w:val="00D21B77"/>
    <w:rsid w:val="00D24B65"/>
    <w:rsid w:val="00D439F7"/>
    <w:rsid w:val="00D460F7"/>
    <w:rsid w:val="00D463A9"/>
    <w:rsid w:val="00D52D5C"/>
    <w:rsid w:val="00D615E1"/>
    <w:rsid w:val="00D71CD5"/>
    <w:rsid w:val="00D7535D"/>
    <w:rsid w:val="00DA3C6A"/>
    <w:rsid w:val="00DC3023"/>
    <w:rsid w:val="00DC54EC"/>
    <w:rsid w:val="00DD1FEC"/>
    <w:rsid w:val="00E013A6"/>
    <w:rsid w:val="00E02E8A"/>
    <w:rsid w:val="00E063D6"/>
    <w:rsid w:val="00E06AB2"/>
    <w:rsid w:val="00E07E73"/>
    <w:rsid w:val="00E2716F"/>
    <w:rsid w:val="00E35062"/>
    <w:rsid w:val="00E358F2"/>
    <w:rsid w:val="00E429BE"/>
    <w:rsid w:val="00E77022"/>
    <w:rsid w:val="00E85B98"/>
    <w:rsid w:val="00E962D7"/>
    <w:rsid w:val="00EA2BC6"/>
    <w:rsid w:val="00EB0A56"/>
    <w:rsid w:val="00EB5DEE"/>
    <w:rsid w:val="00EC2C7E"/>
    <w:rsid w:val="00EF1934"/>
    <w:rsid w:val="00EF7CE0"/>
    <w:rsid w:val="00F031FA"/>
    <w:rsid w:val="00F05CDF"/>
    <w:rsid w:val="00F10E3E"/>
    <w:rsid w:val="00F170AC"/>
    <w:rsid w:val="00F25BA8"/>
    <w:rsid w:val="00F3118C"/>
    <w:rsid w:val="00F36FEC"/>
    <w:rsid w:val="00F54D73"/>
    <w:rsid w:val="00F60CC4"/>
    <w:rsid w:val="00F763CC"/>
    <w:rsid w:val="00F96143"/>
    <w:rsid w:val="00FB59E1"/>
    <w:rsid w:val="00FB6E29"/>
    <w:rsid w:val="00FD7DC9"/>
    <w:rsid w:val="00FE24C0"/>
    <w:rsid w:val="00FF5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6</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125</cp:revision>
  <dcterms:created xsi:type="dcterms:W3CDTF">2018-04-12T22:01:00Z</dcterms:created>
  <dcterms:modified xsi:type="dcterms:W3CDTF">2018-04-15T01:07:00Z</dcterms:modified>
</cp:coreProperties>
</file>