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00"/>
      </w:pPr>
      <w:r>
        <w:rPr>
          <w:rFonts w:ascii="Aptos Display" w:hAnsi="Aptos Display" w:eastAsia="Aptos Display"/>
          <w:b/>
          <w:color w:val="167C80"/>
          <w:sz w:val="20"/>
        </w:rPr>
        <w:t>TUGAS 1  |  UX RESEARCH &amp; DESIGN</w:t>
      </w:r>
    </w:p>
    <w:p>
      <w:pPr>
        <w:spacing w:after="200"/>
      </w:pPr>
      <w:r>
        <w:rPr>
          <w:rFonts w:ascii="Aptos Display" w:hAnsi="Aptos Display" w:eastAsia="Aptos Display"/>
          <w:b/>
          <w:color w:val="17324D"/>
          <w:sz w:val="50"/>
        </w:rPr>
        <w:t>Riset Kasus dan Rekomendasi Struktur Slide</w:t>
      </w:r>
    </w:p>
    <w:p>
      <w:pPr>
        <w:spacing w:after="360"/>
      </w:pPr>
      <w:r>
        <w:rPr>
          <w:rFonts w:ascii="Aptos" w:hAnsi="Aptos" w:eastAsia="Aptos"/>
          <w:color w:val="2867A7"/>
          <w:sz w:val="28"/>
        </w:rPr>
        <w:t>Digitalisasi proses pemesanan rental mobil pada CV. Mobil Juragan Express Transport</w:t>
      </w:r>
    </w:p>
    <w:tbl>
      <w:tblPr>
        <w:tblW w:type="auto" w:w="0"/>
        <w:jc w:val="center"/>
        <w:tblLayout w:type="autofit"/>
        <w:tblLook w:firstColumn="1" w:firstRow="1" w:lastColumn="0" w:lastRow="0" w:noHBand="0" w:noVBand="1" w:val="04A0"/>
      </w:tblPr>
      <w:tblGrid>
        <w:gridCol w:w="10080"/>
      </w:tblGrid>
      <w:tr>
        <w:tc>
          <w:tcPr>
            <w:tcW w:type="dxa" w:w="10080"/>
            <w:shd w:fill="E8F3F4"/>
            <w:tcMar>
              <w:top w:w="120" w:type="dxa"/>
              <w:start w:w="160" w:type="dxa"/>
              <w:bottom w:w="120" w:type="dxa"/>
              <w:end w:w="160" w:type="dxa"/>
            </w:tcMar>
            <w:tcBorders>
              <w:top w:val="single" w:sz="8" w:color="167C80"/>
              <w:left w:val="single" w:sz="18" w:color="167C80"/>
              <w:bottom w:val="single" w:sz="8" w:color="167C80"/>
              <w:right w:val="single" w:sz="8" w:color="167C80"/>
            </w:tcBorders>
          </w:tcPr>
          <w:p>
            <w:pPr>
              <w:spacing w:after="60"/>
            </w:pPr>
            <w:r>
              <w:rPr>
                <w:rFonts w:ascii="Aptos" w:hAnsi="Aptos" w:eastAsia="Aptos"/>
                <w:b/>
                <w:color w:val="17324D"/>
                <w:sz w:val="21"/>
              </w:rPr>
              <w:t>Fokus yang dipilih</w:t>
            </w:r>
          </w:p>
          <w:p>
            <w:pPr>
              <w:spacing w:after="0" w:line="264" w:lineRule="auto"/>
            </w:pPr>
            <w:r>
              <w:rPr>
                <w:rFonts w:ascii="Aptos" w:hAnsi="Aptos" w:eastAsia="Aptos"/>
                <w:color w:val="1D2733"/>
                <w:sz w:val="20"/>
              </w:rPr>
              <w:t>Meningkatkan kepastian informasi kendaraan, tarif, dan status booking melalui rancangan mobile app pelanggan serta desktop dashboard admin.</w:t>
            </w:r>
          </w:p>
        </w:tc>
      </w:tr>
    </w:tbl>
    <w:p>
      <w:pPr>
        <w:spacing w:after="0"/>
      </w:pPr>
    </w:p>
    <w:p>
      <w:pPr>
        <w:keepNext/>
        <w:spacing w:before="100" w:after="80"/>
      </w:pPr>
      <w:r>
        <w:rPr>
          <w:rFonts w:ascii="Aptos" w:hAnsi="Aptos" w:eastAsia="Aptos"/>
          <w:b/>
          <w:color w:val="2867A7"/>
          <w:sz w:val="25"/>
        </w:rPr>
        <w:t>Tujuan dokumen</w:t>
      </w:r>
    </w:p>
    <w:p>
      <w:pPr>
        <w:spacing w:after="160" w:before="0" w:line="269" w:lineRule="auto"/>
      </w:pPr>
      <w:r>
        <w:rPr>
          <w:rFonts w:ascii="Aptos" w:hAnsi="Aptos" w:eastAsia="Aptos"/>
          <w:b w:val="0"/>
          <w:color w:val="1D2733"/>
          <w:sz w:val="21"/>
        </w:rPr>
        <w:t>Dokumen ini merangkum hasil fetch dan extraction dari situs resmi MobilJuragan, menyusun problem framing sesuai materi kuliah, lalu memberi rekomendasi isi dan struktur PDF slide deck 3–5 halaman.</w:t>
      </w:r>
    </w:p>
    <w:p>
      <w:pPr>
        <w:keepNext/>
        <w:spacing w:before="100" w:after="80"/>
      </w:pPr>
      <w:r>
        <w:rPr>
          <w:rFonts w:ascii="Aptos" w:hAnsi="Aptos" w:eastAsia="Aptos"/>
          <w:b/>
          <w:color w:val="2867A7"/>
          <w:sz w:val="25"/>
        </w:rPr>
        <w:t>Batas penggunaan data</w:t>
      </w:r>
    </w:p>
    <w:p>
      <w:pPr>
        <w:pStyle w:val="ListBullet"/>
        <w:spacing w:after="40" w:line="259" w:lineRule="auto"/>
        <w:ind w:left="317" w:hanging="173"/>
      </w:pPr>
      <w:r>
        <w:rPr>
          <w:rFonts w:ascii="Aptos" w:hAnsi="Aptos" w:eastAsia="Aptos"/>
          <w:color w:val="1D2733"/>
          <w:sz w:val="20"/>
        </w:rPr>
        <w:t>Data tentang profil usaha, layanan, alamat, kontak, dan form order berasal dari halaman publik MobilJuragan.</w:t>
      </w:r>
    </w:p>
    <w:p>
      <w:pPr>
        <w:pStyle w:val="ListBullet"/>
        <w:spacing w:after="40" w:line="259" w:lineRule="auto"/>
        <w:ind w:left="317" w:hanging="173"/>
      </w:pPr>
      <w:r>
        <w:rPr>
          <w:rFonts w:ascii="Aptos" w:hAnsi="Aptos" w:eastAsia="Aptos"/>
          <w:color w:val="1D2733"/>
          <w:sz w:val="20"/>
        </w:rPr>
        <w:t>Pain points internal, beban admin, serta dampak bisnis masih berupa hipotesis UX yang perlu divalidasi lewat wawancara atau observasi.</w:t>
      </w:r>
    </w:p>
    <w:p>
      <w:pPr>
        <w:pStyle w:val="ListBullet"/>
        <w:spacing w:after="40" w:line="259" w:lineRule="auto"/>
        <w:ind w:left="317" w:hanging="173"/>
      </w:pPr>
      <w:r>
        <w:rPr>
          <w:rFonts w:ascii="Aptos" w:hAnsi="Aptos" w:eastAsia="Aptos"/>
          <w:color w:val="1D2733"/>
          <w:sz w:val="20"/>
        </w:rPr>
        <w:t>Nama persona di dokumen ini adalah proto-persona untuk membantu framing, bukan hasil wawancara pengguna.</w:t>
      </w:r>
    </w:p>
    <w:p>
      <w:pPr>
        <w:keepNext/>
        <w:spacing w:before="100" w:after="80"/>
      </w:pPr>
      <w:r>
        <w:rPr>
          <w:rFonts w:ascii="Aptos" w:hAnsi="Aptos" w:eastAsia="Aptos"/>
          <w:b/>
          <w:color w:val="2867A7"/>
          <w:sz w:val="25"/>
        </w:rPr>
        <w:t>Sumber utama</w:t>
      </w:r>
    </w:p>
    <w:p>
      <w:pPr>
        <w:spacing w:after="20" w:before="0" w:line="269" w:lineRule="auto"/>
      </w:pPr>
      <w:r>
        <w:rPr>
          <w:rFonts w:ascii="Aptos" w:hAnsi="Aptos" w:eastAsia="Aptos"/>
          <w:b w:val="0"/>
          <w:color w:val="2867A7"/>
          <w:sz w:val="21"/>
        </w:rPr>
        <w:t>MobilJuragan. https://mobiljuragan.com</w:t>
      </w:r>
    </w:p>
    <w:p>
      <w:pPr>
        <w:spacing w:after="20" w:before="0" w:line="269" w:lineRule="auto"/>
      </w:pPr>
      <w:r>
        <w:rPr>
          <w:rFonts w:ascii="Aptos" w:hAnsi="Aptos" w:eastAsia="Aptos"/>
          <w:b w:val="0"/>
          <w:color w:val="2867A7"/>
          <w:sz w:val="21"/>
        </w:rPr>
        <w:t>Halaman pemesanan: https://mobiljuragan.com/order_mobil_web</w:t>
      </w:r>
    </w:p>
    <w:p>
      <w:pPr>
        <w:spacing w:after="0" w:before="0" w:line="269" w:lineRule="auto"/>
      </w:pPr>
      <w:r>
        <w:rPr>
          <w:rFonts w:ascii="Aptos" w:hAnsi="Aptos" w:eastAsia="Aptos"/>
          <w:b w:val="0"/>
          <w:color w:val="536170"/>
          <w:sz w:val="18"/>
        </w:rPr>
        <w:t>Diakses dan dibaca melalui web fetch serta Tavily extraction.</w:t>
      </w:r>
    </w:p>
    <w:p>
      <w:pPr>
        <w:pageBreakBefore/>
      </w:pPr>
    </w:p>
    <w:p>
      <w:pPr>
        <w:spacing w:before="60" w:after="60"/>
      </w:pPr>
      <w:r>
        <w:rPr>
          <w:rFonts w:ascii="Aptos Display" w:hAnsi="Aptos Display" w:eastAsia="Aptos Display"/>
          <w:b/>
          <w:color w:val="167C80"/>
          <w:sz w:val="17"/>
        </w:rPr>
        <w:t>01  |  RINGKASAN TEMUAN</w:t>
      </w:r>
    </w:p>
    <w:p>
      <w:pPr>
        <w:keepNext/>
        <w:spacing w:before="160" w:after="80"/>
      </w:pPr>
      <w:r>
        <w:rPr>
          <w:rFonts w:ascii="Aptos" w:hAnsi="Aptos" w:eastAsia="Aptos"/>
          <w:b/>
          <w:color w:val="17324D"/>
          <w:sz w:val="32"/>
        </w:rPr>
        <w:t>Kasus yang diteliti</w:t>
      </w:r>
    </w:p>
    <w:p>
      <w:pPr>
        <w:spacing w:after="80" w:before="0" w:line="269" w:lineRule="auto"/>
      </w:pPr>
      <w:r>
        <w:rPr>
          <w:rFonts w:ascii="Aptos" w:hAnsi="Aptos" w:eastAsia="Aptos"/>
          <w:b w:val="0"/>
          <w:color w:val="1D2733"/>
          <w:sz w:val="21"/>
        </w:rPr>
        <w:t>CV. Mobil Juragan Express Transport menyediakan layanan sewa mobil di Merauke, Papua Selatan untuk kebutuhan pribadi maupun perusahaan. Situs publik juga menampilkan jasa servis ringan, cuci, dan salon mobil.</w:t>
      </w:r>
    </w:p>
    <w:p>
      <w:pPr>
        <w:keepNext/>
        <w:spacing w:before="100" w:after="80"/>
      </w:pPr>
      <w:r>
        <w:rPr>
          <w:rFonts w:ascii="Aptos" w:hAnsi="Aptos" w:eastAsia="Aptos"/>
          <w:b/>
          <w:color w:val="2867A7"/>
          <w:sz w:val="25"/>
        </w:rPr>
        <w:t>Fakta yang terlihat di situs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Area</w:t>
            </w:r>
          </w:p>
        </w:tc>
        <w:tc>
          <w:tcPr>
            <w:tcW w:type="dxa" w:w="475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Temuan dari situs</w:t>
            </w:r>
          </w:p>
        </w:tc>
        <w:tc>
          <w:tcPr>
            <w:tcW w:type="dxa" w:w="367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Makna untuk UX</w:t>
            </w:r>
          </w:p>
        </w:tc>
      </w:tr>
      <w:tr>
        <w:tc>
          <w:tcPr>
            <w:tcW w:type="dxa" w:w="144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Profil</w:t>
            </w:r>
          </w:p>
        </w:tc>
        <w:tc>
          <w:tcPr>
            <w:tcW w:type="dxa" w:w="475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Usaha berlokasi di Merauke, Papua Selatan dan mencantumkan kontak telepon serta email.</w:t>
            </w:r>
          </w:p>
        </w:tc>
        <w:tc>
          <w:tcPr>
            <w:tcW w:type="dxa" w:w="367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Produk perlu menampilkan konteks lokal dan kanal bantuan yang jelas.</w:t>
            </w:r>
          </w:p>
        </w:tc>
      </w:tr>
      <w:tr>
        <w:tc>
          <w:tcPr>
            <w:tcW w:type="dxa" w:w="144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Layanan</w:t>
            </w:r>
          </w:p>
        </w:tc>
        <w:tc>
          <w:tcPr>
            <w:tcW w:type="dxa" w:w="475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Sewa mobil, servis ringan, ganti ban, ganti oli, cuci, dan salon mobil.</w:t>
            </w:r>
          </w:p>
        </w:tc>
        <w:tc>
          <w:tcPr>
            <w:tcW w:type="dxa" w:w="367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Alur layanan perlu membedakan rental dan perawatan kendaraan.</w:t>
            </w:r>
          </w:p>
        </w:tc>
      </w:tr>
      <w:tr>
        <w:tc>
          <w:tcPr>
            <w:tcW w:type="dxa" w:w="144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Order</w:t>
            </w:r>
          </w:p>
        </w:tc>
        <w:tc>
          <w:tcPr>
            <w:tcW w:type="dxa" w:w="475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Halaman order meminta pilihan mobil, tanggal dan jam, kebutuhan sopir, nama, nomor ponsel, serta pesan kebutuhan sewa.</w:t>
            </w:r>
          </w:p>
        </w:tc>
        <w:tc>
          <w:tcPr>
            <w:tcW w:type="dxa" w:w="367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Struktur data booking sudah dapat menjadi dasar rancangan form yang lebih mudah dipahami.</w:t>
            </w:r>
          </w:p>
        </w:tc>
      </w:tr>
      <w:tr>
        <w:tc>
          <w:tcPr>
            <w:tcW w:type="dxa" w:w="144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Ketersediaan</w:t>
            </w:r>
          </w:p>
        </w:tc>
        <w:tc>
          <w:tcPr>
            <w:tcW w:type="dxa" w:w="475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Form menyatakan mobil yang tampil hanya mobil yang tersedia dan menampilkan beberapa armada.</w:t>
            </w:r>
          </w:p>
        </w:tc>
        <w:tc>
          <w:tcPr>
            <w:tcW w:type="dxa" w:w="367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Informasi availability adalah kebutuhan utama dalam proses pemesanan.</w:t>
            </w:r>
          </w:p>
        </w:tc>
      </w:tr>
      <w:tr>
        <w:tc>
          <w:tcPr>
            <w:tcW w:type="dxa" w:w="144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Verifikasi</w:t>
            </w:r>
          </w:p>
        </w:tc>
        <w:tc>
          <w:tcPr>
            <w:tcW w:type="dxa" w:w="475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Setelah form dikirim, kode verifikasi dikirim ke nomor ponsel sebelum order diteruskan untuk konfirmasi akhir.</w:t>
            </w:r>
          </w:p>
        </w:tc>
        <w:tc>
          <w:tcPr>
            <w:tcW w:type="dxa" w:w="367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Status proses dan langkah berikutnya perlu dijelaskan agar pengguna tidak menunggu tanpa kepastian.</w:t>
            </w:r>
          </w:p>
        </w:tc>
      </w:tr>
      <w:tr>
        <w:tc>
          <w:tcPr>
            <w:tcW w:type="dxa" w:w="144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Tarif</w:t>
            </w:r>
          </w:p>
        </w:tc>
        <w:tc>
          <w:tcPr>
            <w:tcW w:type="dxa" w:w="475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Situs menyebut tarif fleksibel dan mengarahkan pelanggan untuk berdiskusi.</w:t>
            </w:r>
          </w:p>
        </w:tc>
        <w:tc>
          <w:tcPr>
            <w:tcW w:type="dxa" w:w="367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Estimasi atau penjelasan komponen tarif dapat mengurangi pertanyaan dasar, jika memang disetujui oleh bisnis.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7E7"/>
            <w:tcMar>
              <w:top w:w="120" w:type="dxa"/>
              <w:start w:w="160" w:type="dxa"/>
              <w:bottom w:w="120" w:type="dxa"/>
              <w:end w:w="160" w:type="dxa"/>
            </w:tcMar>
            <w:tcBorders>
              <w:top w:val="single" w:sz="8" w:color="C88A16"/>
              <w:left w:val="single" w:sz="18" w:color="C88A16"/>
              <w:bottom w:val="single" w:sz="8" w:color="C88A16"/>
              <w:right w:val="single" w:sz="8" w:color="C88A16"/>
            </w:tcBorders>
          </w:tcPr>
          <w:p>
            <w:pPr>
              <w:spacing w:after="60"/>
            </w:pPr>
            <w:r>
              <w:rPr>
                <w:rFonts w:ascii="Aptos" w:hAnsi="Aptos" w:eastAsia="Aptos"/>
                <w:b/>
                <w:color w:val="17324D"/>
                <w:sz w:val="21"/>
              </w:rPr>
              <w:t>Temuan inti</w:t>
            </w:r>
          </w:p>
          <w:p>
            <w:pPr>
              <w:spacing w:after="0" w:line="264" w:lineRule="auto"/>
            </w:pPr>
            <w:r>
              <w:rPr>
                <w:rFonts w:ascii="Aptos" w:hAnsi="Aptos" w:eastAsia="Aptos"/>
                <w:color w:val="1D2733"/>
                <w:sz w:val="20"/>
              </w:rPr>
              <w:t>Situs sudah memiliki layanan dan form pemesanan online. Ruang desain yang paling relevan bukan sekadar membuat halaman promosi, tetapi memperjelas pilihan kendaraan, langkah verifikasi, ekspektasi konfirmasi, dan pengelolaan booking dari sisi admin.</w:t>
            </w:r>
          </w:p>
        </w:tc>
      </w:tr>
    </w:tbl>
    <w:p>
      <w:pPr>
        <w:spacing w:after="0"/>
      </w:pPr>
    </w:p>
    <w:p>
      <w:pPr>
        <w:pageBreakBefore/>
      </w:pPr>
    </w:p>
    <w:p>
      <w:pPr>
        <w:spacing w:before="60" w:after="60"/>
      </w:pPr>
      <w:r>
        <w:rPr>
          <w:rFonts w:ascii="Aptos Display" w:hAnsi="Aptos Display" w:eastAsia="Aptos Display"/>
          <w:b/>
          <w:color w:val="167C80"/>
          <w:sz w:val="17"/>
        </w:rPr>
        <w:t>02  |  PROBLEM FRAMING</w:t>
      </w:r>
    </w:p>
    <w:p>
      <w:pPr>
        <w:keepNext/>
        <w:spacing w:before="160" w:after="80"/>
      </w:pPr>
      <w:r>
        <w:rPr>
          <w:rFonts w:ascii="Aptos" w:hAnsi="Aptos" w:eastAsia="Aptos"/>
          <w:b/>
          <w:color w:val="17324D"/>
          <w:sz w:val="32"/>
        </w:rPr>
        <w:t>Mengapa kasus ini layak diteliti?</w:t>
      </w:r>
    </w:p>
    <w:p>
      <w:pPr>
        <w:spacing w:after="80" w:before="0" w:line="269" w:lineRule="auto"/>
      </w:pPr>
      <w:r>
        <w:rPr>
          <w:rFonts w:ascii="Aptos" w:hAnsi="Aptos" w:eastAsia="Aptos"/>
          <w:b w:val="0"/>
          <w:color w:val="1D2733"/>
          <w:sz w:val="21"/>
        </w:rPr>
        <w:t>Materi kuliah menekankan problem-first framing: pahami friksi pengguna dan dampaknya sebelum menentukan fitur. Pada MobilJuragan, halaman order menunjukkan alur pemesanan yang nyata sehingga kelompok dapat meneliti titik yang masih membuat pelanggan ragu atau admin harus bekerja berulang.</w:t>
      </w:r>
    </w:p>
    <w:p>
      <w:pPr>
        <w:keepNext/>
        <w:spacing w:before="100" w:after="80"/>
      </w:pPr>
      <w:r>
        <w:rPr>
          <w:rFonts w:ascii="Aptos" w:hAnsi="Aptos" w:eastAsia="Aptos"/>
          <w:b/>
          <w:color w:val="2867A7"/>
          <w:sz w:val="25"/>
        </w:rPr>
        <w:t>Current journey yang dapat diamati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Tahap</w:t>
            </w:r>
          </w:p>
        </w:tc>
        <w:tc>
          <w:tcPr>
            <w:tcW w:type="dxa" w:w="396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Aktivitas pengguna</w:t>
            </w:r>
          </w:p>
        </w:tc>
        <w:tc>
          <w:tcPr>
            <w:tcW w:type="dxa" w:w="410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Pertanyaan atau risiko yang perlu divalidasi</w:t>
            </w:r>
          </w:p>
        </w:tc>
      </w:tr>
      <w:tr>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1. Menemukan layanan</w:t>
            </w:r>
          </w:p>
        </w:tc>
        <w:tc>
          <w:tcPr>
            <w:tcW w:type="dxa" w:w="396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Membuka situs dan melihat layanan rental.</w:t>
            </w:r>
          </w:p>
        </w:tc>
        <w:tc>
          <w:tcPr>
            <w:tcW w:type="dxa" w:w="41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pengguna langsung memahami jenis layanan yang tersedia?</w:t>
            </w:r>
          </w:p>
        </w:tc>
      </w:tr>
      <w:tr>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2. Memilih mobil</w:t>
            </w:r>
          </w:p>
        </w:tc>
        <w:tc>
          <w:tcPr>
            <w:tcW w:type="dxa" w:w="396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Memilih satu kendaraan dari daftar yang tersedia.</w:t>
            </w:r>
          </w:p>
        </w:tc>
        <w:tc>
          <w:tcPr>
            <w:tcW w:type="dxa" w:w="410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nama, tipe, dan detail kendaraan cukup membantu untuk memilih?</w:t>
            </w:r>
          </w:p>
        </w:tc>
      </w:tr>
      <w:tr>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3. Menentukan jadwal</w:t>
            </w:r>
          </w:p>
        </w:tc>
        <w:tc>
          <w:tcPr>
            <w:tcW w:type="dxa" w:w="396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Mengisi tanggal dan jam pemakaian.</w:t>
            </w:r>
          </w:p>
        </w:tc>
        <w:tc>
          <w:tcPr>
            <w:tcW w:type="dxa" w:w="41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pengguna memahami durasi sewa dan ketersediaan untuk jadwal tersebut?</w:t>
            </w:r>
          </w:p>
        </w:tc>
      </w:tr>
      <w:tr>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4. Memilih sopir</w:t>
            </w:r>
          </w:p>
        </w:tc>
        <w:tc>
          <w:tcPr>
            <w:tcW w:type="dxa" w:w="396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Memilih dengan sopir atau lepas kunci.</w:t>
            </w:r>
          </w:p>
        </w:tc>
        <w:tc>
          <w:tcPr>
            <w:tcW w:type="dxa" w:w="410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perbedaan pilihan dan konsekuensinya jelas?</w:t>
            </w:r>
          </w:p>
        </w:tc>
      </w:tr>
      <w:tr>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5. Mengisi data</w:t>
            </w:r>
          </w:p>
        </w:tc>
        <w:tc>
          <w:tcPr>
            <w:tcW w:type="dxa" w:w="396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Mengisi nama, nomor ponsel, dan kebutuhan sewa.</w:t>
            </w:r>
          </w:p>
        </w:tc>
        <w:tc>
          <w:tcPr>
            <w:tcW w:type="dxa" w:w="41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pengguna tahu data apa yang wajib dan untuk apa digunakan?</w:t>
            </w:r>
          </w:p>
        </w:tc>
      </w:tr>
      <w:tr>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6. Verifikasi</w:t>
            </w:r>
          </w:p>
        </w:tc>
        <w:tc>
          <w:tcPr>
            <w:tcW w:type="dxa" w:w="396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Menerima kode verifikasi lalu menunggu konfirmasi akhir.</w:t>
            </w:r>
          </w:p>
        </w:tc>
        <w:tc>
          <w:tcPr>
            <w:tcW w:type="dxa" w:w="410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pengguna memahami order belum final sebelum konfirmasi?</w:t>
            </w:r>
          </w:p>
        </w:tc>
      </w:tr>
    </w:tbl>
    <w:p>
      <w:pPr>
        <w:spacing w:after="0"/>
      </w:pPr>
    </w:p>
    <w:p>
      <w:pPr>
        <w:keepNext/>
        <w:spacing w:before="100" w:after="80"/>
      </w:pPr>
      <w:r>
        <w:rPr>
          <w:rFonts w:ascii="Aptos" w:hAnsi="Aptos" w:eastAsia="Aptos"/>
          <w:b/>
          <w:color w:val="2867A7"/>
          <w:sz w:val="25"/>
        </w:rPr>
        <w:t>UX Problem Statement utama</w:t>
      </w:r>
    </w:p>
    <w:tbl>
      <w:tblPr>
        <w:tblW w:type="auto" w:w="0"/>
        <w:jc w:val="center"/>
        <w:tblLayout w:type="autofit"/>
        <w:tblLook w:firstColumn="1" w:firstRow="1" w:lastColumn="0" w:lastRow="0" w:noHBand="0" w:noVBand="1" w:val="04A0"/>
      </w:tblPr>
      <w:tblGrid>
        <w:gridCol w:w="10080"/>
      </w:tblGrid>
      <w:tr>
        <w:tc>
          <w:tcPr>
            <w:tcW w:type="dxa" w:w="10080"/>
            <w:shd w:fill="E8F3F4"/>
            <w:tcMar>
              <w:top w:w="120" w:type="dxa"/>
              <w:start w:w="160" w:type="dxa"/>
              <w:bottom w:w="120" w:type="dxa"/>
              <w:end w:w="160" w:type="dxa"/>
            </w:tcMar>
            <w:tcBorders>
              <w:top w:val="single" w:sz="8" w:color="167C80"/>
              <w:left w:val="single" w:sz="18" w:color="167C80"/>
              <w:bottom w:val="single" w:sz="8" w:color="167C80"/>
              <w:right w:val="single" w:sz="8" w:color="167C80"/>
            </w:tcBorders>
          </w:tcPr>
          <w:p>
            <w:pPr>
              <w:spacing w:after="60"/>
            </w:pPr>
            <w:r>
              <w:rPr>
                <w:rFonts w:ascii="Aptos" w:hAnsi="Aptos" w:eastAsia="Aptos"/>
                <w:b/>
                <w:color w:val="17324D"/>
                <w:sz w:val="21"/>
              </w:rPr>
              <w:t>Rumusan yang direkomendasikan</w:t>
            </w:r>
          </w:p>
          <w:p>
            <w:pPr>
              <w:spacing w:after="0" w:line="264" w:lineRule="auto"/>
            </w:pPr>
            <w:r>
              <w:rPr>
                <w:rFonts w:ascii="Aptos" w:hAnsi="Aptos" w:eastAsia="Aptos"/>
                <w:color w:val="1D2733"/>
                <w:sz w:val="20"/>
              </w:rPr>
              <w:t>Pelanggan pribadi dan perusahaan yang membutuhkan layanan rental mobil di Merauke kesulitan memperoleh kepastian tentang kendaraan, jadwal, biaya, dan status booking ketika proses order berlanjut ke verifikasi serta konfirmasi oleh tim MobilJuragan, sehingga mereka berisiko menunggu tanpa pemahaman yang jelas tentang langkah berikutnya dan admin perlu menangani permintaan secara terstruktur.</w:t>
            </w:r>
          </w:p>
        </w:tc>
      </w:tr>
    </w:tbl>
    <w:p>
      <w:pPr>
        <w:spacing w:after="0"/>
      </w:pPr>
    </w:p>
    <w:p>
      <w:pPr>
        <w:keepNext/>
        <w:spacing w:before="100" w:after="80"/>
      </w:pPr>
      <w:r>
        <w:rPr>
          <w:rFonts w:ascii="Aptos" w:hAnsi="Aptos" w:eastAsia="Aptos"/>
          <w:b/>
          <w:color w:val="2867A7"/>
          <w:sz w:val="25"/>
        </w:rPr>
        <w:t>Catatan framing</w:t>
      </w:r>
    </w:p>
    <w:p>
      <w:pPr>
        <w:pStyle w:val="ListBullet"/>
        <w:spacing w:after="40" w:line="259" w:lineRule="auto"/>
        <w:ind w:left="317" w:hanging="173"/>
      </w:pPr>
      <w:r>
        <w:rPr>
          <w:rFonts w:ascii="Aptos" w:hAnsi="Aptos" w:eastAsia="Aptos"/>
          <w:color w:val="1D2733"/>
          <w:sz w:val="20"/>
        </w:rPr>
        <w:t>Kalimat ini tidak menyatakan bahwa situs pasti bermasalah. Kalimat ini menyatakan area yang perlu diteliti.</w:t>
      </w:r>
    </w:p>
    <w:p>
      <w:pPr>
        <w:pStyle w:val="ListBullet"/>
        <w:spacing w:after="40" w:line="259" w:lineRule="auto"/>
        <w:ind w:left="317" w:hanging="173"/>
      </w:pPr>
      <w:r>
        <w:rPr>
          <w:rFonts w:ascii="Aptos" w:hAnsi="Aptos" w:eastAsia="Aptos"/>
          <w:color w:val="1D2733"/>
          <w:sz w:val="20"/>
        </w:rPr>
        <w:t>Data yang sudah terlihat: form order, pilihan kendaraan, pilihan sopir, verifikasi ponsel, dan konfirmasi akhir oleh tim.</w:t>
      </w:r>
    </w:p>
    <w:p>
      <w:pPr>
        <w:pStyle w:val="ListBullet"/>
        <w:spacing w:after="40" w:line="259" w:lineRule="auto"/>
        <w:ind w:left="317" w:hanging="173"/>
      </w:pPr>
      <w:r>
        <w:rPr>
          <w:rFonts w:ascii="Aptos" w:hAnsi="Aptos" w:eastAsia="Aptos"/>
          <w:color w:val="1D2733"/>
          <w:sz w:val="20"/>
        </w:rPr>
        <w:t>Data yang belum terlihat: durasi respons, cara admin mengelola booking, aturan tarif, pembatalan, dan apakah pernah terjadi benturan jadwal.</w:t>
      </w:r>
    </w:p>
    <w:p>
      <w:pPr>
        <w:pageBreakBefore/>
      </w:pPr>
    </w:p>
    <w:p>
      <w:pPr>
        <w:spacing w:before="60" w:after="60"/>
      </w:pPr>
      <w:r>
        <w:rPr>
          <w:rFonts w:ascii="Aptos Display" w:hAnsi="Aptos Display" w:eastAsia="Aptos Display"/>
          <w:b/>
          <w:color w:val="167C80"/>
          <w:sz w:val="17"/>
        </w:rPr>
        <w:t>03  |  SARAN RISET DAN REKOMENDASI DESAIN</w:t>
      </w:r>
    </w:p>
    <w:p>
      <w:pPr>
        <w:keepNext/>
        <w:spacing w:before="160" w:after="80"/>
      </w:pPr>
      <w:r>
        <w:rPr>
          <w:rFonts w:ascii="Aptos" w:hAnsi="Aptos" w:eastAsia="Aptos"/>
          <w:b/>
          <w:color w:val="17324D"/>
          <w:sz w:val="32"/>
        </w:rPr>
        <w:t>Riset primer sebelum membuat persona final</w:t>
      </w:r>
    </w:p>
    <w:p>
      <w:pPr>
        <w:spacing w:after="80" w:before="0" w:line="269" w:lineRule="auto"/>
      </w:pPr>
      <w:r>
        <w:rPr>
          <w:rFonts w:ascii="Aptos" w:hAnsi="Aptos" w:eastAsia="Aptos"/>
          <w:b w:val="0"/>
          <w:color w:val="1D2733"/>
          <w:sz w:val="21"/>
        </w:rPr>
        <w:t>Karena tugas meminta studi kasus real, kelompok sebaiknya menambahkan bukti lapangan dari MobilJuragan. Data sekunder dari situs cukup untuk membangun hipotesis, tetapi belum cukup untuk menyimpulkan perilaku pelanggan dan admin.</w:t>
      </w:r>
    </w:p>
    <w:p>
      <w:pPr>
        <w:keepNext/>
        <w:spacing w:before="100" w:after="80"/>
      </w:pPr>
      <w:r>
        <w:rPr>
          <w:rFonts w:ascii="Aptos" w:hAnsi="Aptos" w:eastAsia="Aptos"/>
          <w:b/>
          <w:color w:val="2867A7"/>
          <w:sz w:val="25"/>
        </w:rPr>
        <w:t>Rencana pengumpulan data yang realistis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Metode</w:t>
            </w:r>
          </w:p>
        </w:tc>
        <w:tc>
          <w:tcPr>
            <w:tcW w:type="dxa" w:w="180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Target</w:t>
            </w:r>
          </w:p>
        </w:tc>
        <w:tc>
          <w:tcPr>
            <w:tcW w:type="dxa" w:w="432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Pertanyaan inti</w:t>
            </w:r>
          </w:p>
        </w:tc>
        <w:tc>
          <w:tcPr>
            <w:tcW w:type="dxa" w:w="194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Output</w:t>
            </w:r>
          </w:p>
        </w:tc>
      </w:tr>
      <w:tr>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Wawancara singkat</w:t>
            </w:r>
          </w:p>
        </w:tc>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1 pemilik atau admin</w:t>
            </w:r>
          </w:p>
        </w:tc>
        <w:tc>
          <w:tcPr>
            <w:tcW w:type="dxa" w:w="432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Bagaimana order masuk, dicek, dikonfirmasi, dan dicatat? Bagian mana yang paling sering diulang?</w:t>
            </w:r>
          </w:p>
        </w:tc>
        <w:tc>
          <w:tcPr>
            <w:tcW w:type="dxa" w:w="194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Alur operasional dan pain points admin.</w:t>
            </w:r>
          </w:p>
        </w:tc>
      </w:tr>
      <w:tr>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Wawancara pengguna</w:t>
            </w:r>
          </w:p>
        </w:tc>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2 pelanggan rental</w:t>
            </w:r>
          </w:p>
        </w:tc>
        <w:tc>
          <w:tcPr>
            <w:tcW w:type="dxa" w:w="432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 yang dicari sebelum order? Kapan mereka merasa yakin? Informasi apa yang kurang?</w:t>
            </w:r>
          </w:p>
        </w:tc>
        <w:tc>
          <w:tcPr>
            <w:tcW w:type="dxa" w:w="194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Kebutuhan dan bahasa pengguna.</w:t>
            </w:r>
          </w:p>
        </w:tc>
      </w:tr>
      <w:tr>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Walkthrough task</w:t>
            </w:r>
          </w:p>
        </w:tc>
        <w:tc>
          <w:tcPr>
            <w:tcW w:type="dxa" w:w="180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1 pelanggan atau anggota kelompok sebagai proxy</w:t>
            </w:r>
          </w:p>
        </w:tc>
        <w:tc>
          <w:tcPr>
            <w:tcW w:type="dxa" w:w="432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Minta pengguna melakukan order dari beranda sampai verifikasi. Amati bagian yang membingungkan.</w:t>
            </w:r>
          </w:p>
        </w:tc>
        <w:tc>
          <w:tcPr>
            <w:tcW w:type="dxa" w:w="194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Titik friksi pada alur form.</w:t>
            </w:r>
          </w:p>
        </w:tc>
      </w:tr>
      <w:tr>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Audit konten</w:t>
            </w:r>
          </w:p>
        </w:tc>
        <w:tc>
          <w:tcPr>
            <w:tcW w:type="dxa" w:w="180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Situs publik</w:t>
            </w:r>
          </w:p>
        </w:tc>
        <w:tc>
          <w:tcPr>
            <w:tcW w:type="dxa" w:w="432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Apakah nama mobil, layanan, tarif, jadwal, dan status order sudah konsisten?</w:t>
            </w:r>
          </w:p>
        </w:tc>
        <w:tc>
          <w:tcPr>
            <w:tcW w:type="dxa" w:w="194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Daftar gap informasi.</w:t>
            </w:r>
          </w:p>
        </w:tc>
      </w:tr>
    </w:tbl>
    <w:p>
      <w:pPr>
        <w:spacing w:after="0"/>
      </w:pPr>
    </w:p>
    <w:p>
      <w:pPr>
        <w:keepNext/>
        <w:spacing w:before="100" w:after="80"/>
      </w:pPr>
      <w:r>
        <w:rPr>
          <w:rFonts w:ascii="Aptos" w:hAnsi="Aptos" w:eastAsia="Aptos"/>
          <w:b/>
          <w:color w:val="2867A7"/>
          <w:sz w:val="25"/>
        </w:rPr>
        <w:t>Rekomendasi fitur untuk konsep produk</w:t>
      </w:r>
    </w:p>
    <w:p>
      <w:pPr>
        <w:spacing w:after="80" w:before="0" w:line="269" w:lineRule="auto"/>
      </w:pPr>
      <w:r>
        <w:rPr>
          <w:rFonts w:ascii="Aptos" w:hAnsi="Aptos" w:eastAsia="Aptos"/>
          <w:b w:val="0"/>
          <w:color w:val="1D2733"/>
          <w:sz w:val="21"/>
        </w:rPr>
        <w:t>Jadikan fitur berikut sebagai hipotesis solusi yang langsung menjawab problem statement. Jangan memasukkan fitur yang tidak berkaitan hanya untuk memenuhi template.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680"/>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Mobile app pelanggan</w:t>
            </w:r>
          </w:p>
        </w:tc>
        <w:tc>
          <w:tcPr>
            <w:tcW w:type="dxa" w:w="5184"/>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Desktop dashboard admin</w:t>
            </w:r>
          </w:p>
        </w:tc>
      </w:tr>
      <w:tr>
        <w:tc>
          <w:tcPr>
            <w:tcW w:type="dxa" w:w="468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Pilih kendaraan yang tersedia berdasarkan tanggal dan jam.</w:t>
            </w:r>
          </w:p>
        </w:tc>
        <w:tc>
          <w:tcPr>
            <w:tcW w:type="dxa" w:w="518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Kalender booking dan status kendaraan.</w:t>
            </w:r>
          </w:p>
        </w:tc>
      </w:tr>
      <w:tr>
        <w:tc>
          <w:tcPr>
            <w:tcW w:type="dxa" w:w="468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Tampilkan detail kendaraan serta pilihan dengan sopir atau lepas kunci.</w:t>
            </w:r>
          </w:p>
        </w:tc>
        <w:tc>
          <w:tcPr>
            <w:tcW w:type="dxa" w:w="518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Daftar permintaan baru dengan status: menunggu verifikasi, perlu konfirmasi, disetujui, atau ditolak.</w:t>
            </w:r>
          </w:p>
        </w:tc>
      </w:tr>
      <w:tr>
        <w:tc>
          <w:tcPr>
            <w:tcW w:type="dxa" w:w="468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Tampilkan ringkasan order sebelum dikirim.</w:t>
            </w:r>
          </w:p>
        </w:tc>
        <w:tc>
          <w:tcPr>
            <w:tcW w:type="dxa" w:w="518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Kelola data armada, jadwal, dan kondisi kendaraan.</w:t>
            </w:r>
          </w:p>
        </w:tc>
      </w:tr>
      <w:tr>
        <w:tc>
          <w:tcPr>
            <w:tcW w:type="dxa" w:w="468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Jelaskan bahwa verifikasi ponsel belum sama dengan konfirmasi akhir.</w:t>
            </w:r>
          </w:p>
        </w:tc>
        <w:tc>
          <w:tcPr>
            <w:tcW w:type="dxa" w:w="518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Catat dan tindak lanjuti kebutuhan khusus pelanggan.</w:t>
            </w:r>
          </w:p>
        </w:tc>
      </w:tr>
      <w:tr>
        <w:tc>
          <w:tcPr>
            <w:tcW w:type="dxa" w:w="468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Tampilkan status dan instruksi langkah berikutnya.</w:t>
            </w:r>
          </w:p>
        </w:tc>
        <w:tc>
          <w:tcPr>
            <w:tcW w:type="dxa" w:w="518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Rekap booking rental dan permintaan servis.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7E7"/>
            <w:tcMar>
              <w:top w:w="120" w:type="dxa"/>
              <w:start w:w="160" w:type="dxa"/>
              <w:bottom w:w="120" w:type="dxa"/>
              <w:end w:w="160" w:type="dxa"/>
            </w:tcMar>
            <w:tcBorders>
              <w:top w:val="single" w:sz="8" w:color="C88A16"/>
              <w:left w:val="single" w:sz="18" w:color="C88A16"/>
              <w:bottom w:val="single" w:sz="8" w:color="C88A16"/>
              <w:right w:val="single" w:sz="8" w:color="C88A16"/>
            </w:tcBorders>
          </w:tcPr>
          <w:p>
            <w:pPr>
              <w:spacing w:after="60"/>
            </w:pPr>
            <w:r>
              <w:rPr>
                <w:rFonts w:ascii="Aptos" w:hAnsi="Aptos" w:eastAsia="Aptos"/>
                <w:b/>
                <w:color w:val="17324D"/>
                <w:sz w:val="21"/>
              </w:rPr>
              <w:t>Prioritas MVP</w:t>
            </w:r>
          </w:p>
          <w:p>
            <w:pPr>
              <w:spacing w:after="0" w:line="264" w:lineRule="auto"/>
            </w:pPr>
            <w:r>
              <w:rPr>
                <w:rFonts w:ascii="Aptos" w:hAnsi="Aptos" w:eastAsia="Aptos"/>
                <w:color w:val="1D2733"/>
                <w:sz w:val="20"/>
              </w:rPr>
              <w:t>Mulai dari satu masalah inti: pelanggan dapat mengirim booking dengan informasi yang lengkap dan memahami statusnya, sementara admin dapat melihat serta memperbarui permintaan tanpa kehilangan konteks.</w:t>
            </w:r>
          </w:p>
        </w:tc>
      </w:tr>
    </w:tbl>
    <w:p>
      <w:pPr>
        <w:spacing w:after="0"/>
      </w:pPr>
    </w:p>
    <w:p>
      <w:pPr>
        <w:pageBreakBefore/>
      </w:pPr>
    </w:p>
    <w:p>
      <w:pPr>
        <w:spacing w:before="60" w:after="60"/>
      </w:pPr>
      <w:r>
        <w:rPr>
          <w:rFonts w:ascii="Aptos Display" w:hAnsi="Aptos Display" w:eastAsia="Aptos Display"/>
          <w:b/>
          <w:color w:val="167C80"/>
          <w:sz w:val="17"/>
        </w:rPr>
        <w:t>04  |  PROTO-PERSONA</w:t>
      </w:r>
    </w:p>
    <w:p>
      <w:pPr>
        <w:keepNext/>
        <w:spacing w:before="160" w:after="80"/>
      </w:pPr>
      <w:r>
        <w:rPr>
          <w:rFonts w:ascii="Aptos" w:hAnsi="Aptos" w:eastAsia="Aptos"/>
          <w:b/>
          <w:color w:val="17324D"/>
          <w:sz w:val="32"/>
        </w:rPr>
        <w:t>Proto-persona 1: Pelanggan pribadi</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Komponen</w:t>
            </w:r>
          </w:p>
        </w:tc>
        <w:tc>
          <w:tcPr>
            <w:tcW w:type="dxa" w:w="763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Isi awal yang perlu divalidasi</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Profil</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Rina, 29 tahun, karyawan swasta di Merauke. Nama dan detail ini adalah placeholder untuk kebutuhan tugas, bukan hasil wawancara.</w:t>
            </w:r>
          </w:p>
        </w:tc>
      </w:tr>
      <w:tr>
        <w:tc>
          <w:tcPr>
            <w:tcW w:type="dxa" w:w="22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Konteks</w:t>
            </w:r>
          </w:p>
        </w:tc>
        <w:tc>
          <w:tcPr>
            <w:tcW w:type="dxa" w:w="76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Menyewa mobil untuk kebutuhan keluarga atau perjalanan lokal. Menggunakan smartphone dan membutuhkan kepastian jadwal.</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Goals</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Memilih mobil yang sesuai, mengetahui pilihan sopir, memahami biaya atau cara mendapatkan tarif, lalu memperoleh konfirmasi booking.</w:t>
            </w:r>
          </w:p>
        </w:tc>
      </w:tr>
      <w:tr>
        <w:tc>
          <w:tcPr>
            <w:tcW w:type="dxa" w:w="22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Pain points</w:t>
            </w:r>
          </w:p>
        </w:tc>
        <w:tc>
          <w:tcPr>
            <w:tcW w:type="dxa" w:w="76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Belum tentu mengetahui mobil yang tersedia untuk tanggal tertentu; belum jelas kapan order dianggap final; perlu menghubungi admin jika informasi belum cukup.</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Kebutuhan desain</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Ringkasan kendaraan, jadwal yang jelas, pilihan sopir yang mudah dibandingkan, verifikasi yang dijelaskan, dan status order yang dapat dilacak.</w:t>
            </w:r>
          </w:p>
        </w:tc>
      </w:tr>
    </w:tbl>
    <w:p>
      <w:pPr>
        <w:spacing w:after="0"/>
      </w:pPr>
    </w:p>
    <w:p>
      <w:pPr>
        <w:keepNext/>
        <w:spacing w:before="160" w:after="80"/>
      </w:pPr>
      <w:r>
        <w:rPr>
          <w:rFonts w:ascii="Aptos" w:hAnsi="Aptos" w:eastAsia="Aptos"/>
          <w:b/>
          <w:color w:val="17324D"/>
          <w:sz w:val="32"/>
        </w:rPr>
        <w:t>Proto-persona 2: Admin atau pelanggan perusahaan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Komponen</w:t>
            </w:r>
          </w:p>
        </w:tc>
        <w:tc>
          <w:tcPr>
            <w:tcW w:type="dxa" w:w="763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Isi awal yang perlu divalidasi</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Profil</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Andi, 36 tahun, staf operasional perusahaan di Merauke. Nama dan detail ini adalah placeholder untuk kebutuhan tugas, bukan hasil wawancara.</w:t>
            </w:r>
          </w:p>
        </w:tc>
      </w:tr>
      <w:tr>
        <w:tc>
          <w:tcPr>
            <w:tcW w:type="dxa" w:w="22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Konteks</w:t>
            </w:r>
          </w:p>
        </w:tc>
        <w:tc>
          <w:tcPr>
            <w:tcW w:type="dxa" w:w="76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Mengatur rental untuk kebutuhan kerja dengan jadwal dan detail pemakaian yang harus terdokumentasi.</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Goals</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Menerima permintaan lengkap, memastikan kendaraan dan jadwal tidak bentrok, memberi konfirmasi, serta menemukan kembali riwayat booking.</w:t>
            </w:r>
          </w:p>
        </w:tc>
      </w:tr>
      <w:tr>
        <w:tc>
          <w:tcPr>
            <w:tcW w:type="dxa" w:w="22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Pain points</w:t>
            </w:r>
          </w:p>
        </w:tc>
        <w:tc>
          <w:tcPr>
            <w:tcW w:type="dxa" w:w="7632"/>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Permintaan dapat datang melalui beberapa kanal; perubahan jadwal perlu dilacak; detail kebutuhan pelanggan dapat tercecer jika tidak berada dalam satu tampilan.</w:t>
            </w:r>
          </w:p>
        </w:tc>
      </w:tr>
      <w:tr>
        <w:tc>
          <w:tcPr>
            <w:tcW w:type="dxa" w:w="22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Kebutuhan desain</w:t>
            </w:r>
          </w:p>
        </w:tc>
        <w:tc>
          <w:tcPr>
            <w:tcW w:type="dxa" w:w="7632"/>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Inbox booking, kalender armada, status yang konsisten, detail pelanggan, catatan internal, dan histori perubahan.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7FAFC"/>
            <w:tcMar>
              <w:top w:w="120" w:type="dxa"/>
              <w:start w:w="160" w:type="dxa"/>
              <w:bottom w:w="120" w:type="dxa"/>
              <w:end w:w="160" w:type="dxa"/>
            </w:tcMar>
            <w:tcBorders>
              <w:top w:val="single" w:sz="8" w:color="2867A7"/>
              <w:left w:val="single" w:sz="18" w:color="2867A7"/>
              <w:bottom w:val="single" w:sz="8" w:color="2867A7"/>
              <w:right w:val="single" w:sz="8" w:color="2867A7"/>
            </w:tcBorders>
          </w:tcPr>
          <w:p>
            <w:pPr>
              <w:spacing w:after="60"/>
            </w:pPr>
            <w:r>
              <w:rPr>
                <w:rFonts w:ascii="Aptos" w:hAnsi="Aptos" w:eastAsia="Aptos"/>
                <w:b/>
                <w:color w:val="17324D"/>
                <w:sz w:val="21"/>
              </w:rPr>
              <w:t>Cara menulis persona dengan aman</w:t>
            </w:r>
          </w:p>
          <w:p>
            <w:pPr>
              <w:spacing w:after="0" w:line="264" w:lineRule="auto"/>
            </w:pPr>
            <w:r>
              <w:rPr>
                <w:rFonts w:ascii="Aptos" w:hAnsi="Aptos" w:eastAsia="Aptos"/>
                <w:color w:val="1D2733"/>
                <w:sz w:val="20"/>
              </w:rPr>
              <w:t>Gunakan label “proto-persona” sampai kelompok memiliki hasil wawancara. Setelah riset primer, ganti asumsi dengan kutipan atau pola perilaku yang benar-benar ditemukan. Jangan menambahkan umur, pekerjaan, atau kebiasaan sebagai fakta jika belum ditanyakan.</w:t>
            </w:r>
          </w:p>
        </w:tc>
      </w:tr>
    </w:tbl>
    <w:p>
      <w:pPr>
        <w:spacing w:after="0"/>
      </w:pPr>
    </w:p>
    <w:p>
      <w:pPr>
        <w:pageBreakBefore/>
      </w:pPr>
    </w:p>
    <w:p>
      <w:pPr>
        <w:spacing w:before="60" w:after="60"/>
      </w:pPr>
      <w:r>
        <w:rPr>
          <w:rFonts w:ascii="Aptos Display" w:hAnsi="Aptos Display" w:eastAsia="Aptos Display"/>
          <w:b/>
          <w:color w:val="167C80"/>
          <w:sz w:val="17"/>
        </w:rPr>
        <w:t>05  |  REKOMENDASI STRUKTUR SLIDE DECK</w:t>
      </w:r>
    </w:p>
    <w:p>
      <w:pPr>
        <w:keepNext/>
        <w:spacing w:before="160" w:after="80"/>
      </w:pPr>
      <w:r>
        <w:rPr>
          <w:rFonts w:ascii="Aptos" w:hAnsi="Aptos" w:eastAsia="Aptos"/>
          <w:b/>
          <w:color w:val="17324D"/>
          <w:sz w:val="32"/>
        </w:rPr>
        <w:t>Versi 5 halaman yang paling aman untuk tugas</w:t>
      </w:r>
    </w:p>
    <w:p>
      <w:pPr>
        <w:spacing w:after="80" w:before="0" w:line="269" w:lineRule="auto"/>
      </w:pPr>
      <w:r>
        <w:rPr>
          <w:rFonts w:ascii="Aptos" w:hAnsi="Aptos" w:eastAsia="Aptos"/>
          <w:b w:val="0"/>
          <w:color w:val="1D2733"/>
          <w:sz w:val="21"/>
        </w:rPr>
        <w:t>Struktur ini mengikuti deliverable dosen: studi kasus real, satu konsep produk mobile dan dashboard web, satu UX Problem Statement utama, serta dua user persona.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Halaman</w:t>
            </w:r>
          </w:p>
        </w:tc>
        <w:tc>
          <w:tcPr>
            <w:tcW w:type="dxa" w:w="2376"/>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Judul slide</w:t>
            </w:r>
          </w:p>
        </w:tc>
        <w:tc>
          <w:tcPr>
            <w:tcW w:type="dxa" w:w="432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Isi yang disarankan</w:t>
            </w:r>
          </w:p>
        </w:tc>
        <w:tc>
          <w:tcPr>
            <w:tcW w:type="dxa" w:w="230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Visual</w:t>
            </w:r>
          </w:p>
        </w:tc>
      </w:tr>
      <w:tr>
        <w:tc>
          <w:tcPr>
            <w:tcW w:type="dxa" w:w="93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1</w:t>
            </w:r>
          </w:p>
        </w:tc>
        <w:tc>
          <w:tcPr>
            <w:tcW w:type="dxa" w:w="237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MobilJuragan: konteks studi kasus</w:t>
            </w:r>
          </w:p>
        </w:tc>
        <w:tc>
          <w:tcPr>
            <w:tcW w:type="dxa" w:w="432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Nama usaha, lokasi, layanan, tujuan riset, dan sumber situs.</w:t>
            </w:r>
          </w:p>
        </w:tc>
        <w:tc>
          <w:tcPr>
            <w:tcW w:type="dxa" w:w="23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Screenshot beranda atau halaman order + identitas layanan.</w:t>
            </w:r>
          </w:p>
        </w:tc>
      </w:tr>
      <w:tr>
        <w:tc>
          <w:tcPr>
            <w:tcW w:type="dxa" w:w="936"/>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2</w:t>
            </w:r>
          </w:p>
        </w:tc>
        <w:tc>
          <w:tcPr>
            <w:tcW w:type="dxa" w:w="2376"/>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Temuan dan current journey</w:t>
            </w:r>
          </w:p>
        </w:tc>
        <w:tc>
          <w:tcPr>
            <w:tcW w:type="dxa" w:w="432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Fakta dari situs, alur order, hal yang sudah tersedia, serta gap yang perlu divalidasi.</w:t>
            </w:r>
          </w:p>
        </w:tc>
        <w:tc>
          <w:tcPr>
            <w:tcW w:type="dxa" w:w="230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Journey sederhana dari pilih mobil sampai konfirmasi.</w:t>
            </w:r>
          </w:p>
        </w:tc>
      </w:tr>
      <w:tr>
        <w:tc>
          <w:tcPr>
            <w:tcW w:type="dxa" w:w="93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3</w:t>
            </w:r>
          </w:p>
        </w:tc>
        <w:tc>
          <w:tcPr>
            <w:tcW w:type="dxa" w:w="237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Problem framing</w:t>
            </w:r>
          </w:p>
        </w:tc>
        <w:tc>
          <w:tcPr>
            <w:tcW w:type="dxa" w:w="432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UX Problem Statement utama, target pengguna, konteks, dan dampak yang masih berupa hipotesis.</w:t>
            </w:r>
          </w:p>
        </w:tc>
        <w:tc>
          <w:tcPr>
            <w:tcW w:type="dxa" w:w="23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Problem statement besar dengan highlight konteks dan dampak.</w:t>
            </w:r>
          </w:p>
        </w:tc>
      </w:tr>
      <w:tr>
        <w:tc>
          <w:tcPr>
            <w:tcW w:type="dxa" w:w="936"/>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4</w:t>
            </w:r>
          </w:p>
        </w:tc>
        <w:tc>
          <w:tcPr>
            <w:tcW w:type="dxa" w:w="2376"/>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Dua proto-persona</w:t>
            </w:r>
          </w:p>
        </w:tc>
        <w:tc>
          <w:tcPr>
            <w:tcW w:type="dxa" w:w="4320"/>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Pelanggan pribadi dan admin/pelanggan perusahaan. Sertakan goals, pain points, dan kebutuhan.</w:t>
            </w:r>
          </w:p>
        </w:tc>
        <w:tc>
          <w:tcPr>
            <w:tcW w:type="dxa" w:w="2304"/>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Dua kartu persona dengan label proto-persona.</w:t>
            </w:r>
          </w:p>
        </w:tc>
      </w:tr>
      <w:tr>
        <w:tc>
          <w:tcPr>
            <w:tcW w:type="dxa" w:w="93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5</w:t>
            </w:r>
          </w:p>
        </w:tc>
        <w:tc>
          <w:tcPr>
            <w:tcW w:type="dxa" w:w="237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Arah konsep produk</w:t>
            </w:r>
          </w:p>
        </w:tc>
        <w:tc>
          <w:tcPr>
            <w:tcW w:type="dxa" w:w="4320"/>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Mobile app pelanggan, desktop dashboard admin, prioritas MVP, dan rencana validasi.</w:t>
            </w:r>
          </w:p>
        </w:tc>
        <w:tc>
          <w:tcPr>
            <w:tcW w:type="dxa" w:w="2304"/>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Diagram dua sisi produk dan satu alur status booking.</w:t>
            </w:r>
          </w:p>
        </w:tc>
      </w:tr>
    </w:tbl>
    <w:p>
      <w:pPr>
        <w:spacing w:after="0"/>
      </w:pPr>
    </w:p>
    <w:p>
      <w:pPr>
        <w:keepNext/>
        <w:spacing w:before="100" w:after="80"/>
      </w:pPr>
      <w:r>
        <w:rPr>
          <w:rFonts w:ascii="Aptos" w:hAnsi="Aptos" w:eastAsia="Aptos"/>
          <w:b/>
          <w:color w:val="2867A7"/>
          <w:sz w:val="25"/>
        </w:rPr>
        <w:t>Jika ingin memakai 3 halaman</w:t>
      </w:r>
    </w:p>
    <w:p>
      <w:pPr>
        <w:spacing w:after="60" w:line="259" w:lineRule="auto"/>
        <w:ind w:left="360" w:hanging="360"/>
      </w:pPr>
      <w:r>
        <w:rPr>
          <w:rFonts w:ascii="Aptos" w:hAnsi="Aptos" w:eastAsia="Aptos"/>
          <w:b/>
          <w:color w:val="2867A7"/>
          <w:sz w:val="20"/>
        </w:rPr>
        <w:t xml:space="preserve">1. </w:t>
      </w:r>
      <w:r>
        <w:rPr>
          <w:rFonts w:ascii="Aptos" w:hAnsi="Aptos" w:eastAsia="Aptos"/>
          <w:color w:val="1D2733"/>
          <w:sz w:val="20"/>
        </w:rPr>
        <w:t>Halaman 1: Profil MobilJuragan, layanan, dan fakta dari situs.</w:t>
      </w:r>
    </w:p>
    <w:p>
      <w:pPr>
        <w:spacing w:after="60" w:line="259" w:lineRule="auto"/>
        <w:ind w:left="360" w:hanging="360"/>
      </w:pPr>
      <w:r>
        <w:rPr>
          <w:rFonts w:ascii="Aptos" w:hAnsi="Aptos" w:eastAsia="Aptos"/>
          <w:b/>
          <w:color w:val="2867A7"/>
          <w:sz w:val="20"/>
        </w:rPr>
        <w:t xml:space="preserve">2. </w:t>
      </w:r>
      <w:r>
        <w:rPr>
          <w:rFonts w:ascii="Aptos" w:hAnsi="Aptos" w:eastAsia="Aptos"/>
          <w:color w:val="1D2733"/>
          <w:sz w:val="20"/>
        </w:rPr>
        <w:t>Halaman 2: Current journey, temuan, dan UX Problem Statement utama.</w:t>
      </w:r>
    </w:p>
    <w:p>
      <w:pPr>
        <w:spacing w:after="60" w:line="259" w:lineRule="auto"/>
        <w:ind w:left="360" w:hanging="360"/>
      </w:pPr>
      <w:r>
        <w:rPr>
          <w:rFonts w:ascii="Aptos" w:hAnsi="Aptos" w:eastAsia="Aptos"/>
          <w:b/>
          <w:color w:val="2867A7"/>
          <w:sz w:val="20"/>
        </w:rPr>
        <w:t xml:space="preserve">3. </w:t>
      </w:r>
      <w:r>
        <w:rPr>
          <w:rFonts w:ascii="Aptos" w:hAnsi="Aptos" w:eastAsia="Aptos"/>
          <w:color w:val="1D2733"/>
          <w:sz w:val="20"/>
        </w:rPr>
        <w:t>Halaman 3: Dua proto-persona serta konsep mobile app dan dashboard admin.</w:t>
      </w:r>
    </w:p>
    <w:p>
      <w:pPr>
        <w:keepNext/>
        <w:spacing w:before="100" w:after="80"/>
      </w:pPr>
      <w:r>
        <w:rPr>
          <w:rFonts w:ascii="Aptos" w:hAnsi="Aptos" w:eastAsia="Aptos"/>
          <w:b/>
          <w:color w:val="2867A7"/>
          <w:sz w:val="25"/>
        </w:rPr>
        <w:t>Aturan visual agar slide nyaman dibaca</w:t>
      </w:r>
    </w:p>
    <w:p>
      <w:pPr>
        <w:pStyle w:val="ListBullet"/>
        <w:spacing w:after="40" w:line="259" w:lineRule="auto"/>
        <w:ind w:left="317" w:hanging="173"/>
      </w:pPr>
      <w:r>
        <w:rPr>
          <w:rFonts w:ascii="Aptos" w:hAnsi="Aptos" w:eastAsia="Aptos"/>
          <w:color w:val="1D2733"/>
          <w:sz w:val="20"/>
        </w:rPr>
        <w:t>Gunakan satu pesan utama per halaman. Jangan menyalin seluruh teks dokumen ke slide.</w:t>
      </w:r>
    </w:p>
    <w:p>
      <w:pPr>
        <w:pStyle w:val="ListBullet"/>
        <w:spacing w:after="40" w:line="259" w:lineRule="auto"/>
        <w:ind w:left="317" w:hanging="173"/>
      </w:pPr>
      <w:r>
        <w:rPr>
          <w:rFonts w:ascii="Aptos" w:hAnsi="Aptos" w:eastAsia="Aptos"/>
          <w:color w:val="1D2733"/>
          <w:sz w:val="20"/>
        </w:rPr>
        <w:t>Gunakan ukuran judul sekitar 28–36 pt dan body minimal 16–18 pt saat dirancang di Figma atau PowerPoint.</w:t>
      </w:r>
    </w:p>
    <w:p>
      <w:pPr>
        <w:pStyle w:val="ListBullet"/>
        <w:spacing w:after="40" w:line="259" w:lineRule="auto"/>
        <w:ind w:left="317" w:hanging="173"/>
      </w:pPr>
      <w:r>
        <w:rPr>
          <w:rFonts w:ascii="Aptos" w:hAnsi="Aptos" w:eastAsia="Aptos"/>
          <w:color w:val="1D2733"/>
          <w:sz w:val="20"/>
        </w:rPr>
        <w:t>Batasi warna pada navy, biru/teal, abu muda, dan satu aksen gold untuk menandai prioritas.</w:t>
      </w:r>
    </w:p>
    <w:p>
      <w:pPr>
        <w:pStyle w:val="ListBullet"/>
        <w:spacing w:after="40" w:line="259" w:lineRule="auto"/>
        <w:ind w:left="317" w:hanging="173"/>
      </w:pPr>
      <w:r>
        <w:rPr>
          <w:rFonts w:ascii="Aptos" w:hAnsi="Aptos" w:eastAsia="Aptos"/>
          <w:color w:val="1D2733"/>
          <w:sz w:val="20"/>
        </w:rPr>
        <w:t>Gunakan screenshot situs dengan caption sumber dan tanggal akses.</w:t>
      </w:r>
    </w:p>
    <w:p>
      <w:pPr>
        <w:pStyle w:val="ListBullet"/>
        <w:spacing w:after="40" w:line="259" w:lineRule="auto"/>
        <w:ind w:left="317" w:hanging="173"/>
      </w:pPr>
      <w:r>
        <w:rPr>
          <w:rFonts w:ascii="Aptos" w:hAnsi="Aptos" w:eastAsia="Aptos"/>
          <w:color w:val="1D2733"/>
          <w:sz w:val="20"/>
        </w:rPr>
        <w:t>Bedakan jelas antara “Fakta dari situs”, “Hipotesis yang perlu divalidasi”, dan “Rekomendasi konsep”.</w:t>
      </w:r>
    </w:p>
    <w:p>
      <w:pPr>
        <w:pStyle w:val="ListBullet"/>
        <w:spacing w:after="40" w:line="259" w:lineRule="auto"/>
        <w:ind w:left="317" w:hanging="173"/>
      </w:pPr>
      <w:r>
        <w:rPr>
          <w:rFonts w:ascii="Aptos" w:hAnsi="Aptos" w:eastAsia="Aptos"/>
          <w:color w:val="1D2733"/>
          <w:sz w:val="20"/>
        </w:rPr>
        <w:t>Jangan memakai angka statistik, testimonial, atau klaim dampak yang tidak memiliki sumber.</w:t>
      </w:r>
    </w:p>
    <w:p>
      <w:pPr>
        <w:pageBreakBefore/>
      </w:pPr>
    </w:p>
    <w:p>
      <w:pPr>
        <w:spacing w:before="60" w:after="60"/>
      </w:pPr>
      <w:r>
        <w:rPr>
          <w:rFonts w:ascii="Aptos Display" w:hAnsi="Aptos Display" w:eastAsia="Aptos Display"/>
          <w:b/>
          <w:color w:val="167C80"/>
          <w:sz w:val="17"/>
        </w:rPr>
        <w:t>06  |  SUMBER DAN CHECKLIST FINAL</w:t>
      </w:r>
    </w:p>
    <w:p>
      <w:pPr>
        <w:keepNext/>
        <w:spacing w:before="160" w:after="80"/>
      </w:pPr>
      <w:r>
        <w:rPr>
          <w:rFonts w:ascii="Aptos" w:hAnsi="Aptos" w:eastAsia="Aptos"/>
          <w:b/>
          <w:color w:val="17324D"/>
          <w:sz w:val="32"/>
        </w:rPr>
        <w:t>Sumber yang dapat dicantumkan pada slide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816"/>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Sumber</w:t>
            </w:r>
          </w:p>
        </w:tc>
        <w:tc>
          <w:tcPr>
            <w:tcW w:type="dxa" w:w="6048"/>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Informasi yang digunakan</w:t>
            </w:r>
          </w:p>
        </w:tc>
      </w:tr>
      <w:tr>
        <w:tc>
          <w:tcPr>
            <w:tcW w:type="dxa" w:w="3816"/>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MobilJuragan, beranda</w:t>
              <w:br/>
              <w:t>https://mobiljuragan.com</w:t>
            </w:r>
          </w:p>
        </w:tc>
        <w:tc>
          <w:tcPr>
            <w:tcW w:type="dxa" w:w="6048"/>
            <w:shd w:fill="FFFFFF"/>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Nama usaha, lokasi, layanan, nilai kejujuran, fleksibilitas tarif, alamat, nomor telepon, email, dan kanal kontak.</w:t>
            </w:r>
          </w:p>
        </w:tc>
      </w:tr>
      <w:tr>
        <w:tc>
          <w:tcPr>
            <w:tcW w:type="dxa" w:w="3816"/>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MobilJuragan, order mobil</w:t>
              <w:br/>
              <w:t>https://mobiljuragan.com/order_mobil_web</w:t>
            </w:r>
          </w:p>
        </w:tc>
        <w:tc>
          <w:tcPr>
            <w:tcW w:type="dxa" w:w="6048"/>
            <w:shd w:fill="F7FAFC"/>
            <w:tcMar>
              <w:top w:w="85" w:type="dxa"/>
              <w:start w:w="110" w:type="dxa"/>
              <w:bottom w:w="85" w:type="dxa"/>
              <w:end w:w="110" w:type="dxa"/>
            </w:tcMar>
            <w:tcBorders>
              <w:top w:val="single" w:sz="3" w:color="D9E2EA"/>
              <w:left w:val="single" w:sz="3" w:color="D9E2EA"/>
              <w:bottom w:val="single" w:sz="3" w:color="D9E2EA"/>
              <w:right w:val="single" w:sz="3" w:color="D9E2EA"/>
            </w:tcBorders>
            <w:vAlign w:val="top"/>
          </w:tcPr>
          <w:p>
            <w:pPr>
              <w:spacing w:after="0" w:line="252" w:lineRule="auto"/>
            </w:pPr>
            <w:r>
              <w:rPr>
                <w:rFonts w:ascii="Aptos" w:hAnsi="Aptos" w:eastAsia="Aptos"/>
                <w:color w:val="1D2733"/>
                <w:sz w:val="18"/>
              </w:rPr>
              <w:t>Pilihan mobil yang tersedia, tanggal dan jam pemakaian, kebutuhan sopir, data pemesan, pesan kebutuhan sewa, verifikasi ponsel, dan konfirmasi akhir oleh tim.</w:t>
            </w:r>
          </w:p>
        </w:tc>
      </w:tr>
    </w:tbl>
    <w:p>
      <w:pPr>
        <w:spacing w:after="0"/>
      </w:pPr>
    </w:p>
    <w:p>
      <w:pPr>
        <w:keepNext/>
        <w:spacing w:before="100" w:after="80"/>
      </w:pPr>
      <w:r>
        <w:rPr>
          <w:rFonts w:ascii="Aptos" w:hAnsi="Aptos" w:eastAsia="Aptos"/>
          <w:b/>
          <w:color w:val="2867A7"/>
          <w:sz w:val="25"/>
        </w:rPr>
        <w:t>Checklist sebelum dikumpulkan</w:t>
      </w:r>
    </w:p>
    <w:p>
      <w:pPr>
        <w:spacing w:after="60"/>
        <w:ind w:left="360" w:hanging="360"/>
      </w:pPr>
      <w:r>
        <w:rPr>
          <w:rFonts w:ascii="Aptos" w:hAnsi="Aptos" w:eastAsia="Aptos"/>
          <w:color w:val="167C80"/>
          <w:sz w:val="22"/>
        </w:rPr>
        <w:t xml:space="preserve">☐ </w:t>
      </w:r>
      <w:r>
        <w:rPr>
          <w:rFonts w:ascii="Aptos" w:hAnsi="Aptos" w:eastAsia="Aptos"/>
          <w:color w:val="1D2733"/>
          <w:sz w:val="20"/>
        </w:rPr>
        <w:t>Ada nama studi kasus dan URL sumber utama.</w:t>
      </w:r>
    </w:p>
    <w:p>
      <w:pPr>
        <w:spacing w:after="60"/>
        <w:ind w:left="360" w:hanging="360"/>
      </w:pPr>
      <w:r>
        <w:rPr>
          <w:rFonts w:ascii="Aptos" w:hAnsi="Aptos" w:eastAsia="Aptos"/>
          <w:color w:val="167C80"/>
          <w:sz w:val="22"/>
        </w:rPr>
        <w:t xml:space="preserve">☐ </w:t>
      </w:r>
      <w:r>
        <w:rPr>
          <w:rFonts w:ascii="Aptos" w:hAnsi="Aptos" w:eastAsia="Aptos"/>
          <w:color w:val="1D2733"/>
          <w:sz w:val="20"/>
        </w:rPr>
        <w:t>Ada bukti bahwa kasus berasal dari usaha nyata, bukan konsep fiktif.</w:t>
      </w:r>
    </w:p>
    <w:p>
      <w:pPr>
        <w:spacing w:after="60"/>
        <w:ind w:left="360" w:hanging="360"/>
      </w:pPr>
      <w:r>
        <w:rPr>
          <w:rFonts w:ascii="Aptos" w:hAnsi="Aptos" w:eastAsia="Aptos"/>
          <w:color w:val="167C80"/>
          <w:sz w:val="22"/>
        </w:rPr>
        <w:t xml:space="preserve">☐ </w:t>
      </w:r>
      <w:r>
        <w:rPr>
          <w:rFonts w:ascii="Aptos" w:hAnsi="Aptos" w:eastAsia="Aptos"/>
          <w:color w:val="1D2733"/>
          <w:sz w:val="20"/>
        </w:rPr>
        <w:t>Ada satu problem statement utama, bukan daftar masalah yang terlalu luas.</w:t>
      </w:r>
    </w:p>
    <w:p>
      <w:pPr>
        <w:spacing w:after="60"/>
        <w:ind w:left="360" w:hanging="360"/>
      </w:pPr>
      <w:r>
        <w:rPr>
          <w:rFonts w:ascii="Aptos" w:hAnsi="Aptos" w:eastAsia="Aptos"/>
          <w:color w:val="167C80"/>
          <w:sz w:val="22"/>
        </w:rPr>
        <w:t xml:space="preserve">☐ </w:t>
      </w:r>
      <w:r>
        <w:rPr>
          <w:rFonts w:ascii="Aptos" w:hAnsi="Aptos" w:eastAsia="Aptos"/>
          <w:color w:val="1D2733"/>
          <w:sz w:val="20"/>
        </w:rPr>
        <w:t>Ada dua persona dan statusnya jelas sebagai proto-persona jika belum ada riset primer.</w:t>
      </w:r>
    </w:p>
    <w:p>
      <w:pPr>
        <w:spacing w:after="60"/>
        <w:ind w:left="360" w:hanging="360"/>
      </w:pPr>
      <w:r>
        <w:rPr>
          <w:rFonts w:ascii="Aptos" w:hAnsi="Aptos" w:eastAsia="Aptos"/>
          <w:color w:val="167C80"/>
          <w:sz w:val="22"/>
        </w:rPr>
        <w:t xml:space="preserve">☐ </w:t>
      </w:r>
      <w:r>
        <w:rPr>
          <w:rFonts w:ascii="Aptos" w:hAnsi="Aptos" w:eastAsia="Aptos"/>
          <w:color w:val="1D2733"/>
          <w:sz w:val="20"/>
        </w:rPr>
        <w:t>Ada konsep mobile app dan desktop dashboard.</w:t>
      </w:r>
    </w:p>
    <w:p>
      <w:pPr>
        <w:spacing w:after="60"/>
        <w:ind w:left="360" w:hanging="360"/>
      </w:pPr>
      <w:r>
        <w:rPr>
          <w:rFonts w:ascii="Aptos" w:hAnsi="Aptos" w:eastAsia="Aptos"/>
          <w:color w:val="167C80"/>
          <w:sz w:val="22"/>
        </w:rPr>
        <w:t xml:space="preserve">☐ </w:t>
      </w:r>
      <w:r>
        <w:rPr>
          <w:rFonts w:ascii="Aptos" w:hAnsi="Aptos" w:eastAsia="Aptos"/>
          <w:color w:val="1D2733"/>
          <w:sz w:val="20"/>
        </w:rPr>
        <w:t>Setiap rekomendasi fitur terhubung dengan problem statement.</w:t>
      </w:r>
    </w:p>
    <w:p>
      <w:pPr>
        <w:spacing w:after="60"/>
        <w:ind w:left="360" w:hanging="360"/>
      </w:pPr>
      <w:r>
        <w:rPr>
          <w:rFonts w:ascii="Aptos" w:hAnsi="Aptos" w:eastAsia="Aptos"/>
          <w:color w:val="167C80"/>
          <w:sz w:val="22"/>
        </w:rPr>
        <w:t xml:space="preserve">☐ </w:t>
      </w:r>
      <w:r>
        <w:rPr>
          <w:rFonts w:ascii="Aptos" w:hAnsi="Aptos" w:eastAsia="Aptos"/>
          <w:color w:val="1D2733"/>
          <w:sz w:val="20"/>
        </w:rPr>
        <w:t>Tidak ada angka atau klaim dampak yang tidak disertai sumber.</w:t>
      </w:r>
    </w:p>
    <w:p>
      <w:pPr>
        <w:spacing w:after="60"/>
        <w:ind w:left="360" w:hanging="360"/>
      </w:pPr>
      <w:r>
        <w:rPr>
          <w:rFonts w:ascii="Aptos" w:hAnsi="Aptos" w:eastAsia="Aptos"/>
          <w:color w:val="167C80"/>
          <w:sz w:val="22"/>
        </w:rPr>
        <w:t xml:space="preserve">☐ </w:t>
      </w:r>
      <w:r>
        <w:rPr>
          <w:rFonts w:ascii="Aptos" w:hAnsi="Aptos" w:eastAsia="Aptos"/>
          <w:color w:val="1D2733"/>
          <w:sz w:val="20"/>
        </w:rPr>
        <w:t>Screenshot dan teks dapat dibaca pada ukuran slide.</w:t>
      </w:r>
    </w:p>
    <w:p>
      <w:pPr>
        <w:spacing w:after="60"/>
        <w:ind w:left="360" w:hanging="360"/>
      </w:pPr>
      <w:r>
        <w:rPr>
          <w:rFonts w:ascii="Aptos" w:hAnsi="Aptos" w:eastAsia="Aptos"/>
          <w:color w:val="167C80"/>
          <w:sz w:val="22"/>
        </w:rPr>
        <w:t xml:space="preserve">☐ </w:t>
      </w:r>
      <w:r>
        <w:rPr>
          <w:rFonts w:ascii="Aptos" w:hAnsi="Aptos" w:eastAsia="Aptos"/>
          <w:color w:val="1D2733"/>
          <w:sz w:val="20"/>
        </w:rPr>
        <w:t>Nama anggota kelompok, kelas, dan tanggal pengumpulan sudah ditambahkan.</w:t>
      </w:r>
    </w:p>
    <w:p>
      <w:pPr>
        <w:keepNext/>
        <w:spacing w:before="100" w:after="80"/>
      </w:pPr>
      <w:r>
        <w:rPr>
          <w:rFonts w:ascii="Aptos" w:hAnsi="Aptos" w:eastAsia="Aptos"/>
          <w:b/>
          <w:color w:val="2867A7"/>
          <w:sz w:val="25"/>
        </w:rPr>
        <w:t>Validasi yang disarankan untuk minggu berikutnya</w:t>
      </w:r>
    </w:p>
    <w:p>
      <w:pPr>
        <w:spacing w:after="80" w:before="0" w:line="269" w:lineRule="auto"/>
      </w:pPr>
      <w:r>
        <w:rPr>
          <w:rFonts w:ascii="Aptos" w:hAnsi="Aptos" w:eastAsia="Aptos"/>
          <w:b w:val="0"/>
          <w:color w:val="1D2733"/>
          <w:sz w:val="21"/>
        </w:rPr>
        <w:t>Sebelum kelompok mengunci desain, hubungi pihak MobilJuragan dengan sopan dan minta izin untuk wawancara singkat. Tanyakan alur order aktual, siapa yang memeriksa ketersediaan kendaraan, bagaimana tarif ditentukan, bagaimana status booking dicatat, dan masalah apa yang paling sering muncul. Hasil wawancara itu akan membuat problem statement dan persona lebih kuat daripada asumsi dari halaman web saja.</w:t>
      </w:r>
    </w:p>
    <w:tbl>
      <w:tblPr>
        <w:tblW w:type="auto" w:w="0"/>
        <w:jc w:val="center"/>
        <w:tblLayout w:type="autofit"/>
        <w:tblLook w:firstColumn="1" w:firstRow="1" w:lastColumn="0" w:lastRow="0" w:noHBand="0" w:noVBand="1" w:val="04A0"/>
      </w:tblPr>
      <w:tblGrid>
        <w:gridCol w:w="10080"/>
      </w:tblGrid>
      <w:tr>
        <w:tc>
          <w:tcPr>
            <w:tcW w:type="dxa" w:w="10080"/>
            <w:shd w:fill="E8F3F4"/>
            <w:tcMar>
              <w:top w:w="120" w:type="dxa"/>
              <w:start w:w="160" w:type="dxa"/>
              <w:bottom w:w="120" w:type="dxa"/>
              <w:end w:w="160" w:type="dxa"/>
            </w:tcMar>
            <w:tcBorders>
              <w:top w:val="single" w:sz="8" w:color="167C80"/>
              <w:left w:val="single" w:sz="18" w:color="167C80"/>
              <w:bottom w:val="single" w:sz="8" w:color="167C80"/>
              <w:right w:val="single" w:sz="8" w:color="167C80"/>
            </w:tcBorders>
          </w:tcPr>
          <w:p>
            <w:pPr>
              <w:spacing w:after="60"/>
            </w:pPr>
            <w:r>
              <w:rPr>
                <w:rFonts w:ascii="Aptos" w:hAnsi="Aptos" w:eastAsia="Aptos"/>
                <w:b/>
                <w:color w:val="17324D"/>
                <w:sz w:val="21"/>
              </w:rPr>
              <w:t>Rumusan final untuk dibawa ke slide</w:t>
            </w:r>
          </w:p>
          <w:p>
            <w:pPr>
              <w:spacing w:after="0" w:line="264" w:lineRule="auto"/>
            </w:pPr>
            <w:r>
              <w:rPr>
                <w:rFonts w:ascii="Aptos" w:hAnsi="Aptos" w:eastAsia="Aptos"/>
                <w:color w:val="1D2733"/>
                <w:sz w:val="20"/>
              </w:rPr>
              <w:t>Pelanggan pribadi dan perusahaan yang membutuhkan layanan rental mobil di Merauke kesulitan memperoleh kepastian tentang kendaraan, jadwal, biaya, dan status booking ketika proses order berlanjut ke verifikasi serta konfirmasi oleh tim MobilJuragan, sehingga mereka berisiko menunggu tanpa pemahaman yang jelas tentang langkah berikutnya dan admin perlu menangani permintaan secara terstruktur.</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36170"/>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eastAsia="Aptos"/>
        <w:b/>
        <w:color w:val="536170"/>
        <w:sz w:val="16"/>
      </w:rPr>
      <w:t>TUGAS 1 UI/UX  |  RISET KASUS MOBILJURAGAN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Riset Kasus dan Rekomendasi Struktur Slide MobilJuragan</dc:title>
  <dc:subject>Tugas 1 UI/UX</dc:subject>
  <dc:creator>Reasonix</dc:creator>
  <cp:keywords>UX Research, MobilJuragan, UI UX, Problem Statement, Proto-persona</cp:keywords>
  <dc:description>generated by python-docx</dc:description>
  <cp:lastModifiedBy/>
  <cp:revision>1</cp:revision>
  <dcterms:created xsi:type="dcterms:W3CDTF">2013-12-23T23:15:00Z</dcterms:created>
  <dcterms:modified xsi:type="dcterms:W3CDTF">2013-12-23T23:15:00Z</dcterms:modified>
  <cp:category/>
</cp:coreProperties>
</file>