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Sustainable Smart City Assistant Using IBM Granite LLM</w:t>
      </w:r>
    </w:p>
    <w:p>
      <w:pPr>
        <w:pStyle w:val="Heading1"/>
      </w:pPr>
      <w:r>
        <w:t>1. Title Page</w:t>
      </w:r>
    </w:p>
    <w:p>
      <w:r>
        <w:t>Project Title: Sustainable Smart City Assistant Using IBM Granite LLM</w:t>
      </w:r>
    </w:p>
    <w:p>
      <w:r>
        <w:t>Submitted By: [Your Name / Team Name]</w:t>
      </w:r>
    </w:p>
    <w:p>
      <w:r>
        <w:t>Institution/Organization: [Your Institution or Internship Provider]</w:t>
      </w:r>
    </w:p>
    <w:p>
      <w:r>
        <w:t>Supervisor/Mentor: [Name, Designation]</w:t>
      </w:r>
    </w:p>
    <w:p>
      <w:r>
        <w:t>Date of Submission: [DD/MM/YYYY]</w:t>
      </w:r>
    </w:p>
    <w:p>
      <w:pPr>
        <w:pStyle w:val="Heading1"/>
      </w:pPr>
      <w:r>
        <w:t>2. Abstract</w:t>
      </w:r>
    </w:p>
    <w:p>
      <w:r>
        <w:t>This project focuses on developing a smart city assistant using IBM Granite LLM to address sustainability challenges in urban environments. The assistant is capable of real-time data interpretation, natural language interaction, and intelligent recommendations to support sustainable development, resource management, and citizen engagement in smart cities.</w:t>
      </w:r>
    </w:p>
    <w:p>
      <w:pPr>
        <w:pStyle w:val="Heading1"/>
      </w:pPr>
      <w:r>
        <w:t>3. Introduction</w:t>
      </w:r>
    </w:p>
    <w:p>
      <w:r>
        <w:t>Smart cities aim to improve the quality of life through technology and data. With increasing urban challenges, AI-powered assistants can offer real-time insights and automated decision-making support. IBM Granite, a state-of-the-art LLM, is employed in this project to build an intelligent and sustainable assistant.</w:t>
      </w:r>
    </w:p>
    <w:p>
      <w:pPr>
        <w:pStyle w:val="Heading1"/>
      </w:pPr>
      <w:r>
        <w:t>4. Objectives</w:t>
      </w:r>
    </w:p>
    <w:p>
      <w:r>
        <w:t>- Develop AI assistant for urban sustainability</w:t>
      </w:r>
    </w:p>
    <w:p>
      <w:r>
        <w:t>- Provide real-time analytics and recommendations</w:t>
      </w:r>
    </w:p>
    <w:p>
      <w:r>
        <w:t>- Facilitate natural language interaction</w:t>
      </w:r>
    </w:p>
    <w:p>
      <w:r>
        <w:t>- Improve citizen services and urban governance</w:t>
      </w:r>
    </w:p>
    <w:p>
      <w:pPr>
        <w:pStyle w:val="Heading1"/>
      </w:pPr>
      <w:r>
        <w:t>5. Literature Review / Related Work</w:t>
      </w:r>
    </w:p>
    <w:p>
      <w:r>
        <w:t>Existing research highlights the potential of AI in urban planning. Compared to traditional tools, LLMs like IBM Granite offer more scalable and intelligent solutions. Granite's enterprise-level performance and fine-tuning capabilities make it suitable for smart city use cases.</w:t>
      </w:r>
    </w:p>
    <w:p>
      <w:pPr>
        <w:pStyle w:val="Heading1"/>
      </w:pPr>
      <w:r>
        <w:t>6. System Architecture and Design</w:t>
      </w:r>
    </w:p>
    <w:p>
      <w:r>
        <w:t>The system includes:</w:t>
      </w:r>
    </w:p>
    <w:p>
      <w:r>
        <w:t>- User Interface for interaction</w:t>
      </w:r>
    </w:p>
    <w:p>
      <w:r>
        <w:t>- IBM Granite for processing</w:t>
      </w:r>
    </w:p>
    <w:p>
      <w:r>
        <w:t>- IoT and city databases as data sources</w:t>
      </w:r>
    </w:p>
    <w:p>
      <w:r>
        <w:t>- A recommendation engine for insights. The architecture ensures secure and scalable communication across components.</w:t>
      </w:r>
    </w:p>
    <w:p>
      <w:pPr>
        <w:pStyle w:val="Heading1"/>
      </w:pPr>
      <w:r>
        <w:t>7. Technologies and Tools Used</w:t>
      </w:r>
    </w:p>
    <w:p>
      <w:r>
        <w:t>LLM: IBM Granite</w:t>
      </w:r>
    </w:p>
    <w:p>
      <w:r>
        <w:t>Platform: IBM watsonx.ai</w:t>
      </w:r>
    </w:p>
    <w:p>
      <w:r>
        <w:t>Programming: Python, Flask</w:t>
      </w:r>
    </w:p>
    <w:p>
      <w:r>
        <w:t>UI: HTML/CSS, ReactJS</w:t>
      </w:r>
    </w:p>
    <w:p>
      <w:r>
        <w:t>Dashboard: Power BI / IBM Cognos</w:t>
      </w:r>
    </w:p>
    <w:p>
      <w:r>
        <w:t>Hosting: IBM Cloud</w:t>
      </w:r>
    </w:p>
    <w:p>
      <w:pPr>
        <w:pStyle w:val="Heading1"/>
      </w:pPr>
      <w:r>
        <w:t>8. Implementation Details</w:t>
      </w:r>
    </w:p>
    <w:p>
      <w:r>
        <w:t>User queries are interpreted via the IBM Granite LLM to generate recommendations based on sensor and database information. Examples include queries about air quality, waste pickup schedules, or energy consumption.</w:t>
      </w:r>
    </w:p>
    <w:p>
      <w:pPr>
        <w:pStyle w:val="Heading1"/>
      </w:pPr>
      <w:r>
        <w:t>9. Sustainability Use Cases</w:t>
      </w:r>
    </w:p>
    <w:p>
      <w:r>
        <w:t>- Waste Management Optimization</w:t>
      </w:r>
    </w:p>
    <w:p>
      <w:r>
        <w:t>- Traffic Congestion Analysis</w:t>
      </w:r>
    </w:p>
    <w:p>
      <w:r>
        <w:t>- Energy Usage Insights</w:t>
      </w:r>
    </w:p>
    <w:p>
      <w:r>
        <w:t>- Water Supply Monitoring</w:t>
      </w:r>
    </w:p>
    <w:p>
      <w:r>
        <w:t>- Pollution Alerts</w:t>
      </w:r>
    </w:p>
    <w:p>
      <w:pPr>
        <w:pStyle w:val="Heading1"/>
      </w:pPr>
      <w:r>
        <w:t>10. Results and Evaluation</w:t>
      </w:r>
    </w:p>
    <w:p>
      <w:r>
        <w:t>The assistant provided accurate and timely responses for predefined scenarios. Performance was satisfactory in terms of latency and relevance. Challenges included data availability and real-time integration.</w:t>
      </w:r>
    </w:p>
    <w:p>
      <w:pPr>
        <w:pStyle w:val="Heading1"/>
      </w:pPr>
      <w:r>
        <w:t>11. Challenges Faced</w:t>
      </w:r>
    </w:p>
    <w:p>
      <w:r>
        <w:t>- Ensuring data privacy</w:t>
      </w:r>
    </w:p>
    <w:p>
      <w:r>
        <w:t>- Mitigating model bias</w:t>
      </w:r>
    </w:p>
    <w:p>
      <w:r>
        <w:t>- Handling real-time data</w:t>
      </w:r>
    </w:p>
    <w:p>
      <w:r>
        <w:t>- Fine-tuning on limited datasets</w:t>
      </w:r>
    </w:p>
    <w:p>
      <w:pPr>
        <w:pStyle w:val="Heading1"/>
      </w:pPr>
      <w:r>
        <w:t>12. Future Enhancements</w:t>
      </w:r>
    </w:p>
    <w:p>
      <w:r>
        <w:t>- Add image/video analysis</w:t>
      </w:r>
    </w:p>
    <w:p>
      <w:r>
        <w:t>- Digital twin integration</w:t>
      </w:r>
    </w:p>
    <w:p>
      <w:r>
        <w:t>- Multi-language support</w:t>
      </w:r>
    </w:p>
    <w:p>
      <w:r>
        <w:t>- Expand to multiple city deployments</w:t>
      </w:r>
    </w:p>
    <w:p>
      <w:pPr>
        <w:pStyle w:val="Heading1"/>
      </w:pPr>
      <w:r>
        <w:t>13. Conclusion</w:t>
      </w:r>
    </w:p>
    <w:p>
      <w:r>
        <w:t>The IBM Granite-based assistant demonstrates how LLMs can revolutionize smart city management and sustainability. It facilitates intelligent decisions, boosts efficiency, and promotes eco-friendly urban living.</w:t>
      </w:r>
    </w:p>
    <w:p>
      <w:pPr>
        <w:pStyle w:val="Heading1"/>
      </w:pPr>
      <w:r>
        <w:t>14. References</w:t>
      </w:r>
    </w:p>
    <w:p>
      <w:r>
        <w:t>- IBM Granite Documentation</w:t>
      </w:r>
    </w:p>
    <w:p>
      <w:r>
        <w:t>- Urban Sustainability Reports</w:t>
      </w:r>
    </w:p>
    <w:p>
      <w:r>
        <w:t>- Smart City Research Articles</w:t>
      </w:r>
    </w:p>
    <w:p>
      <w:r>
        <w:t>- LLM Integration Guides</w:t>
      </w:r>
    </w:p>
    <w:p>
      <w:pPr>
        <w:pStyle w:val="Heading1"/>
      </w:pPr>
      <w:r>
        <w:t>15. Appendix</w:t>
      </w:r>
    </w:p>
    <w:p>
      <w:r>
        <w:t>- Architecture Diagrams</w:t>
      </w:r>
    </w:p>
    <w:p>
      <w:r>
        <w:t>- Sample Dialogues</w:t>
      </w:r>
    </w:p>
    <w:p>
      <w:r>
        <w:t>- Codebase Links (e.g., GitHub)</w:t>
      </w:r>
    </w:p>
    <w:p>
      <w:r>
        <w:t>- Additional Resources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