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1D987" w14:textId="77777777" w:rsidR="00D94237" w:rsidRDefault="000E2BE8">
      <w:r>
        <w:rPr>
          <w:rFonts w:hint="eastAsia"/>
        </w:rPr>
        <w:t>本周整体计划：</w:t>
      </w:r>
    </w:p>
    <w:p w14:paraId="5CF0A545" w14:textId="302798D9" w:rsidR="000123D4" w:rsidRDefault="000E2BE8" w:rsidP="00D942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继续深入挖掘锦帛浏览器同C</w:t>
      </w:r>
      <w:r>
        <w:t>hrome</w:t>
      </w:r>
      <w:r>
        <w:rPr>
          <w:rFonts w:hint="eastAsia"/>
        </w:rPr>
        <w:t>浏览器之间的差异，主要包括如下技术点：</w:t>
      </w:r>
    </w:p>
    <w:p w14:paraId="43AB815F" w14:textId="4D0697F4" w:rsidR="000E2BE8" w:rsidRDefault="000E2BE8" w:rsidP="00D94237">
      <w:pPr>
        <w:pStyle w:val="a7"/>
        <w:numPr>
          <w:ilvl w:val="0"/>
          <w:numId w:val="2"/>
        </w:numPr>
        <w:ind w:firstLineChars="0"/>
      </w:pPr>
      <w:r w:rsidRPr="000E2BE8">
        <w:rPr>
          <w:rFonts w:hint="eastAsia"/>
        </w:rPr>
        <w:t>获取到的</w:t>
      </w:r>
      <w:r w:rsidRPr="000E2BE8">
        <w:t>UA</w:t>
      </w:r>
      <w:r>
        <w:rPr>
          <w:rFonts w:hint="eastAsia"/>
        </w:rPr>
        <w:t>差异</w:t>
      </w:r>
    </w:p>
    <w:p w14:paraId="3F9A5DF0" w14:textId="19E12AF0" w:rsidR="000E2BE8" w:rsidRDefault="000E2BE8" w:rsidP="00D94237">
      <w:pPr>
        <w:pStyle w:val="a7"/>
        <w:numPr>
          <w:ilvl w:val="0"/>
          <w:numId w:val="2"/>
        </w:numPr>
        <w:ind w:firstLineChars="0"/>
      </w:pPr>
      <w:r w:rsidRPr="000E2BE8">
        <w:rPr>
          <w:rFonts w:hint="eastAsia"/>
        </w:rPr>
        <w:t>对</w:t>
      </w:r>
      <w:r w:rsidRPr="000E2BE8">
        <w:t>cookie和session的处理差异</w:t>
      </w:r>
    </w:p>
    <w:p w14:paraId="6E38E5C4" w14:textId="4E519C4F" w:rsidR="000E2BE8" w:rsidRDefault="00D94237" w:rsidP="00D94237">
      <w:pPr>
        <w:pStyle w:val="a7"/>
        <w:numPr>
          <w:ilvl w:val="0"/>
          <w:numId w:val="2"/>
        </w:numPr>
        <w:ind w:firstLineChars="0"/>
      </w:pPr>
      <w:r w:rsidRPr="00D94237">
        <w:rPr>
          <w:rFonts w:hint="eastAsia"/>
        </w:rPr>
        <w:t>对本地存储</w:t>
      </w:r>
      <w:r w:rsidRPr="00D94237">
        <w:t>(</w:t>
      </w:r>
      <w:proofErr w:type="spellStart"/>
      <w:r w:rsidRPr="00D94237">
        <w:t>localstorage,sessionstorage</w:t>
      </w:r>
      <w:proofErr w:type="spellEnd"/>
      <w:r w:rsidRPr="00D94237">
        <w:t>)的支持情况</w:t>
      </w:r>
      <w:r>
        <w:rPr>
          <w:rFonts w:hint="eastAsia"/>
        </w:rPr>
        <w:t>差异</w:t>
      </w:r>
    </w:p>
    <w:p w14:paraId="2BE672F1" w14:textId="407B0D16" w:rsidR="00D94237" w:rsidRDefault="00D94237" w:rsidP="00D94237">
      <w:pPr>
        <w:pStyle w:val="a7"/>
        <w:numPr>
          <w:ilvl w:val="0"/>
          <w:numId w:val="2"/>
        </w:numPr>
        <w:ind w:firstLineChars="0"/>
      </w:pPr>
      <w:r w:rsidRPr="00D94237">
        <w:rPr>
          <w:rFonts w:hint="eastAsia"/>
        </w:rPr>
        <w:t>渲染性能的</w:t>
      </w:r>
      <w:r w:rsidRPr="00D94237">
        <w:t>benchmark</w:t>
      </w:r>
    </w:p>
    <w:p w14:paraId="4BB1E3ED" w14:textId="241418B6" w:rsidR="005C7549" w:rsidRDefault="005C7549" w:rsidP="005C7549">
      <w:pPr>
        <w:ind w:left="360"/>
        <w:rPr>
          <w:rFonts w:hint="eastAsia"/>
        </w:rPr>
      </w:pPr>
      <w:r>
        <w:rPr>
          <w:rFonts w:hint="eastAsia"/>
        </w:rPr>
        <w:t>产出物：</w:t>
      </w:r>
      <w:r w:rsidR="00DD499E">
        <w:rPr>
          <w:rFonts w:hint="eastAsia"/>
        </w:rPr>
        <w:t>形成二期研究报告，阐述上述问题调研结果。</w:t>
      </w:r>
    </w:p>
    <w:p w14:paraId="58E4DB5C" w14:textId="663BFE22" w:rsidR="00D94237" w:rsidRDefault="005C7549" w:rsidP="005C75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查找c</w:t>
      </w:r>
      <w:r>
        <w:t>hrome</w:t>
      </w:r>
      <w:r>
        <w:rPr>
          <w:rFonts w:hint="eastAsia"/>
        </w:rPr>
        <w:t>更新的可验证性的轻量级漏洞，在助手浏览器上进行实践</w:t>
      </w:r>
    </w:p>
    <w:p w14:paraId="26914D52" w14:textId="2EB67DB5" w:rsidR="005C7549" w:rsidRDefault="005C7549" w:rsidP="005C7549">
      <w:pPr>
        <w:pStyle w:val="a7"/>
        <w:ind w:left="360" w:firstLineChars="0" w:firstLine="0"/>
      </w:pPr>
      <w:r>
        <w:rPr>
          <w:rFonts w:hint="eastAsia"/>
        </w:rPr>
        <w:t>该任务需翻墙到c</w:t>
      </w:r>
      <w:r>
        <w:t>hromium</w:t>
      </w:r>
      <w:r>
        <w:rPr>
          <w:rFonts w:hint="eastAsia"/>
        </w:rPr>
        <w:t>的代码仓库Issue进行查看</w:t>
      </w:r>
    </w:p>
    <w:p w14:paraId="2A01569B" w14:textId="072219CE" w:rsidR="00B77C3E" w:rsidRDefault="00B77C3E" w:rsidP="005C7549">
      <w:pPr>
        <w:pStyle w:val="a7"/>
        <w:ind w:left="360" w:firstLineChars="0" w:firstLine="0"/>
      </w:pPr>
      <w:r>
        <w:rPr>
          <w:rFonts w:hint="eastAsia"/>
        </w:rPr>
        <w:t>产出</w:t>
      </w:r>
      <w:proofErr w:type="gramStart"/>
      <w:r>
        <w:rPr>
          <w:rFonts w:hint="eastAsia"/>
        </w:rPr>
        <w:t>物报告</w:t>
      </w:r>
      <w:proofErr w:type="gramEnd"/>
      <w:r>
        <w:rPr>
          <w:rFonts w:hint="eastAsia"/>
        </w:rPr>
        <w:t>包含：a</w:t>
      </w:r>
      <w:r>
        <w:t xml:space="preserve">) </w:t>
      </w:r>
      <w:r>
        <w:rPr>
          <w:rFonts w:hint="eastAsia"/>
        </w:rPr>
        <w:t>漏洞有哪些？</w:t>
      </w:r>
    </w:p>
    <w:p w14:paraId="191C631B" w14:textId="53292DD3" w:rsidR="00810280" w:rsidRPr="00B77C3E" w:rsidRDefault="00B77C3E" w:rsidP="00810280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b) </w:t>
      </w:r>
      <w:r>
        <w:rPr>
          <w:rFonts w:hint="eastAsia"/>
        </w:rPr>
        <w:t>做了哪些验证，验证结果如何</w:t>
      </w:r>
      <w:bookmarkStart w:id="0" w:name="_GoBack"/>
      <w:bookmarkEnd w:id="0"/>
    </w:p>
    <w:sectPr w:rsidR="00810280" w:rsidRPr="00B7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20E9F" w14:textId="77777777" w:rsidR="004C3BEA" w:rsidRDefault="004C3BEA" w:rsidP="000E2BE8">
      <w:r>
        <w:separator/>
      </w:r>
    </w:p>
  </w:endnote>
  <w:endnote w:type="continuationSeparator" w:id="0">
    <w:p w14:paraId="350A7721" w14:textId="77777777" w:rsidR="004C3BEA" w:rsidRDefault="004C3BEA" w:rsidP="000E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54700" w14:textId="77777777" w:rsidR="004C3BEA" w:rsidRDefault="004C3BEA" w:rsidP="000E2BE8">
      <w:r>
        <w:separator/>
      </w:r>
    </w:p>
  </w:footnote>
  <w:footnote w:type="continuationSeparator" w:id="0">
    <w:p w14:paraId="0852C630" w14:textId="77777777" w:rsidR="004C3BEA" w:rsidRDefault="004C3BEA" w:rsidP="000E2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94F52"/>
    <w:multiLevelType w:val="hybridMultilevel"/>
    <w:tmpl w:val="F5B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3507C2"/>
    <w:multiLevelType w:val="hybridMultilevel"/>
    <w:tmpl w:val="C9E6185E"/>
    <w:lvl w:ilvl="0" w:tplc="60E0E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D4"/>
    <w:rsid w:val="000123D4"/>
    <w:rsid w:val="000E2BE8"/>
    <w:rsid w:val="004C3BEA"/>
    <w:rsid w:val="005C7549"/>
    <w:rsid w:val="00810280"/>
    <w:rsid w:val="00B77C3E"/>
    <w:rsid w:val="00D94237"/>
    <w:rsid w:val="00D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2AD8"/>
  <w15:chartTrackingRefBased/>
  <w15:docId w15:val="{F6F53487-EE1F-4252-BE81-1AE1866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E8"/>
    <w:rPr>
      <w:sz w:val="18"/>
      <w:szCs w:val="18"/>
    </w:rPr>
  </w:style>
  <w:style w:type="paragraph" w:styleId="a7">
    <w:name w:val="List Paragraph"/>
    <w:basedOn w:val="a"/>
    <w:uiPriority w:val="34"/>
    <w:qFormat/>
    <w:rsid w:val="000E2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7</cp:revision>
  <dcterms:created xsi:type="dcterms:W3CDTF">2020-02-05T09:27:00Z</dcterms:created>
  <dcterms:modified xsi:type="dcterms:W3CDTF">2020-02-05T09:34:00Z</dcterms:modified>
</cp:coreProperties>
</file>