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3kcbketbkozw" w:id="0"/>
      <w:bookmarkEnd w:id="0"/>
      <w:r w:rsidDel="00000000" w:rsidR="00000000" w:rsidRPr="00000000">
        <w:rPr>
          <w:rtl w:val="0"/>
        </w:rPr>
        <w:t xml:space="preserve">DEADLINE THỨ 5: 07/12/2023</w:t>
      </w:r>
    </w:p>
    <w:p w:rsidR="00000000" w:rsidDel="00000000" w:rsidP="00000000" w:rsidRDefault="00000000" w:rsidRPr="00000000" w14:paraId="00000002">
      <w:pPr>
        <w:jc w:val="center"/>
        <w:rPr/>
      </w:pPr>
      <w:r w:rsidDel="00000000" w:rsidR="00000000" w:rsidRPr="00000000">
        <w:rPr/>
        <w:drawing>
          <wp:inline distB="114300" distT="114300" distL="114300" distR="114300">
            <wp:extent cx="3910493" cy="277275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10493" cy="277275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numPr>
          <w:ilvl w:val="0"/>
          <w:numId w:val="1"/>
        </w:numPr>
        <w:ind w:left="720" w:hanging="360"/>
        <w:rPr>
          <w:b w:val="1"/>
          <w:sz w:val="28"/>
          <w:szCs w:val="28"/>
        </w:rPr>
      </w:pPr>
      <w:r w:rsidDel="00000000" w:rsidR="00000000" w:rsidRPr="00000000">
        <w:rPr>
          <w:b w:val="1"/>
          <w:sz w:val="28"/>
          <w:szCs w:val="28"/>
          <w:rtl w:val="0"/>
        </w:rPr>
        <w:t xml:space="preserve">Slide: </w:t>
      </w:r>
      <w:hyperlink r:id="rId7">
        <w:r w:rsidDel="00000000" w:rsidR="00000000" w:rsidRPr="00000000">
          <w:rPr>
            <w:color w:val="0000ee"/>
            <w:u w:val="single"/>
            <w:shd w:fill="auto" w:val="clear"/>
            <w:rtl w:val="0"/>
          </w:rPr>
          <w:t xml:space="preserve">[2324I_INT3115_1 - TKGDND] - BÁO CÁO CUỐI KỲ NHÓM 7</w:t>
        </w:r>
      </w:hyperlink>
      <w:r w:rsidDel="00000000" w:rsidR="00000000" w:rsidRPr="00000000">
        <w:rPr>
          <w:b w:val="1"/>
          <w:sz w:val="28"/>
          <w:szCs w:val="28"/>
          <w:rtl w:val="0"/>
        </w:rPr>
        <w:t xml:space="preserve">. Mọi người lấy những slide dưới làm template xóa r gõ lại text bla sao cho hợp lý</w:t>
      </w:r>
    </w:p>
    <w:p w:rsidR="00000000" w:rsidDel="00000000" w:rsidP="00000000" w:rsidRDefault="00000000" w:rsidRPr="00000000" w14:paraId="00000004">
      <w:pPr>
        <w:numPr>
          <w:ilvl w:val="1"/>
          <w:numId w:val="1"/>
        </w:numPr>
        <w:ind w:left="1440" w:hanging="360"/>
        <w:rPr>
          <w:sz w:val="28"/>
          <w:szCs w:val="28"/>
        </w:rPr>
      </w:pPr>
      <w:r w:rsidDel="00000000" w:rsidR="00000000" w:rsidRPr="00000000">
        <w:rPr>
          <w:sz w:val="28"/>
          <w:szCs w:val="28"/>
          <w:rtl w:val="0"/>
        </w:rPr>
        <w:t xml:space="preserve">QLHA: </w:t>
      </w:r>
      <w:r w:rsidDel="00000000" w:rsidR="00000000" w:rsidRPr="00000000">
        <w:rPr>
          <w:b w:val="1"/>
          <w:sz w:val="28"/>
          <w:szCs w:val="28"/>
          <w:rtl w:val="0"/>
        </w:rPr>
        <w:t xml:space="preserve">Phát biểu bài toán, Kết luận</w:t>
      </w:r>
    </w:p>
    <w:p w:rsidR="00000000" w:rsidDel="00000000" w:rsidP="00000000" w:rsidRDefault="00000000" w:rsidRPr="00000000" w14:paraId="00000005">
      <w:pPr>
        <w:numPr>
          <w:ilvl w:val="1"/>
          <w:numId w:val="1"/>
        </w:numPr>
        <w:ind w:left="1440" w:hanging="360"/>
        <w:rPr>
          <w:sz w:val="28"/>
          <w:szCs w:val="28"/>
        </w:rPr>
      </w:pPr>
      <w:r w:rsidDel="00000000" w:rsidR="00000000" w:rsidRPr="00000000">
        <w:rPr>
          <w:sz w:val="28"/>
          <w:szCs w:val="28"/>
          <w:rtl w:val="0"/>
        </w:rPr>
        <w:t xml:space="preserve">TMĐ: </w:t>
      </w:r>
      <w:r w:rsidDel="00000000" w:rsidR="00000000" w:rsidRPr="00000000">
        <w:rPr>
          <w:b w:val="1"/>
          <w:sz w:val="28"/>
          <w:szCs w:val="28"/>
          <w:rtl w:val="0"/>
        </w:rPr>
        <w:t xml:space="preserve">Đánh giá</w:t>
      </w:r>
    </w:p>
    <w:p w:rsidR="00000000" w:rsidDel="00000000" w:rsidP="00000000" w:rsidRDefault="00000000" w:rsidRPr="00000000" w14:paraId="00000006">
      <w:pPr>
        <w:numPr>
          <w:ilvl w:val="2"/>
          <w:numId w:val="1"/>
        </w:numPr>
        <w:ind w:left="2160" w:hanging="360"/>
        <w:rPr>
          <w:sz w:val="28"/>
          <w:szCs w:val="28"/>
        </w:rPr>
      </w:pPr>
      <w:r w:rsidDel="00000000" w:rsidR="00000000" w:rsidRPr="00000000">
        <w:rPr>
          <w:sz w:val="28"/>
          <w:szCs w:val="28"/>
          <w:rtl w:val="0"/>
        </w:rPr>
        <w:t xml:space="preserve">Ngoài nội dung phần “Đánh giá" trong báo cáo, ông thêm những chi tiết mà sau khi đánh giá, nhóm thực hiện sửa lại. VD ở trong báo cáo có (ông bịa thêm nhiều cái thì càng tốt nhé, nhớ kèm hình mô tả):</w:t>
      </w:r>
    </w:p>
    <w:p w:rsidR="00000000" w:rsidDel="00000000" w:rsidP="00000000" w:rsidRDefault="00000000" w:rsidRPr="00000000" w14:paraId="00000007">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trong giai đoạn đánh giá nhiều người dùng mới đầu cảm thấy khó hiểu về ba loại thẻ khác nhau này nên nhóm đã quyết định thêm biểu tượng cho phần giải thích thêm.”</w:t>
      </w:r>
    </w:p>
    <w:p w:rsidR="00000000" w:rsidDel="00000000" w:rsidP="00000000" w:rsidRDefault="00000000" w:rsidRPr="00000000" w14:paraId="00000008">
      <w:pPr>
        <w:numPr>
          <w:ilvl w:val="3"/>
          <w:numId w:val="1"/>
        </w:numPr>
        <w:ind w:left="2880" w:hanging="360"/>
        <w:rPr>
          <w:sz w:val="24"/>
          <w:szCs w:val="24"/>
        </w:rPr>
      </w:pPr>
      <w:r w:rsidDel="00000000" w:rsidR="00000000" w:rsidRPr="00000000">
        <w:rPr>
          <w:rFonts w:ascii="Times New Roman" w:cs="Times New Roman" w:eastAsia="Times New Roman" w:hAnsi="Times New Roman"/>
          <w:sz w:val="24"/>
          <w:szCs w:val="24"/>
          <w:rtl w:val="0"/>
        </w:rPr>
        <w:t xml:space="preserve">“Do sau khi đánh giá, nhiều người dùng góp ý rằng ở nhiều câu với câu trả lời dài thì hiển thị toàn bộ câu trong một khung đáp án nhỏ sẽ gây ra sự khó nhìn. Vì thế, nhóm đã quyết định thêm giới hạn tối đa độ dài của đáp án đi cùng với biểu tượng phóng to để hiển thị toàn bộ câu trả lời.”</w:t>
      </w:r>
    </w:p>
    <w:p w:rsidR="00000000" w:rsidDel="00000000" w:rsidP="00000000" w:rsidRDefault="00000000" w:rsidRPr="00000000" w14:paraId="00000009">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sau khi đánh giá, nhiều người dùng nhận xét rằng việc tìm kiếm nội dung trong các thẻ chưa được rõ ràng nên nhóm đã in đậm thêm những chữ trùng với nội dung mà người dùng tìm kiếm ở mỗi thẻ.”</w:t>
      </w:r>
    </w:p>
    <w:p w:rsidR="00000000" w:rsidDel="00000000" w:rsidP="00000000" w:rsidRDefault="00000000" w:rsidRPr="00000000" w14:paraId="0000000A">
      <w:pPr>
        <w:numPr>
          <w:ilvl w:val="1"/>
          <w:numId w:val="1"/>
        </w:numPr>
        <w:ind w:left="1440" w:hanging="360"/>
        <w:rPr>
          <w:sz w:val="28"/>
          <w:szCs w:val="28"/>
          <w:u w:val="none"/>
        </w:rPr>
      </w:pPr>
      <w:r w:rsidDel="00000000" w:rsidR="00000000" w:rsidRPr="00000000">
        <w:rPr>
          <w:sz w:val="28"/>
          <w:szCs w:val="28"/>
          <w:rtl w:val="0"/>
        </w:rPr>
        <w:t xml:space="preserve">Phần “</w:t>
      </w:r>
      <w:r w:rsidDel="00000000" w:rsidR="00000000" w:rsidRPr="00000000">
        <w:rPr>
          <w:b w:val="1"/>
          <w:sz w:val="28"/>
          <w:szCs w:val="28"/>
          <w:rtl w:val="0"/>
        </w:rPr>
        <w:t xml:space="preserve">Minh họa</w:t>
      </w:r>
      <w:r w:rsidDel="00000000" w:rsidR="00000000" w:rsidRPr="00000000">
        <w:rPr>
          <w:sz w:val="28"/>
          <w:szCs w:val="28"/>
          <w:rtl w:val="0"/>
        </w:rPr>
        <w:t xml:space="preserve">" sẽ có nội dung tương tự như Video Demo (vừa chạy app vừa thuyết trình). Sau khi có video demo và transcript thì sẽ chia đều phần Minh họa sau.</w:t>
      </w:r>
    </w:p>
    <w:p w:rsidR="00000000" w:rsidDel="00000000" w:rsidP="00000000" w:rsidRDefault="00000000" w:rsidRPr="00000000" w14:paraId="0000000B">
      <w:pPr>
        <w:numPr>
          <w:ilvl w:val="0"/>
          <w:numId w:val="1"/>
        </w:numPr>
        <w:ind w:left="720" w:hanging="360"/>
        <w:rPr>
          <w:b w:val="1"/>
          <w:sz w:val="28"/>
          <w:szCs w:val="28"/>
        </w:rPr>
      </w:pPr>
      <w:r w:rsidDel="00000000" w:rsidR="00000000" w:rsidRPr="00000000">
        <w:rPr>
          <w:b w:val="1"/>
          <w:sz w:val="28"/>
          <w:szCs w:val="28"/>
          <w:rtl w:val="0"/>
        </w:rPr>
        <w:t xml:space="preserve">Video Demo</w:t>
      </w:r>
    </w:p>
    <w:p w:rsidR="00000000" w:rsidDel="00000000" w:rsidP="00000000" w:rsidRDefault="00000000" w:rsidRPr="00000000" w14:paraId="0000000C">
      <w:pPr>
        <w:numPr>
          <w:ilvl w:val="1"/>
          <w:numId w:val="1"/>
        </w:numPr>
        <w:ind w:left="1440" w:hanging="360"/>
        <w:rPr>
          <w:sz w:val="28"/>
          <w:szCs w:val="28"/>
        </w:rPr>
      </w:pPr>
      <w:r w:rsidDel="00000000" w:rsidR="00000000" w:rsidRPr="00000000">
        <w:rPr>
          <w:sz w:val="28"/>
          <w:szCs w:val="28"/>
          <w:rtl w:val="0"/>
        </w:rPr>
        <w:t xml:space="preserve">HTD và NKQH</w:t>
      </w:r>
    </w:p>
    <w:p w:rsidR="00000000" w:rsidDel="00000000" w:rsidP="00000000" w:rsidRDefault="00000000" w:rsidRPr="00000000" w14:paraId="0000000D">
      <w:pPr>
        <w:numPr>
          <w:ilvl w:val="1"/>
          <w:numId w:val="1"/>
        </w:numPr>
        <w:ind w:left="1440" w:hanging="360"/>
        <w:rPr>
          <w:sz w:val="28"/>
          <w:szCs w:val="28"/>
          <w:u w:val="none"/>
        </w:rPr>
      </w:pPr>
      <w:hyperlink r:id="rId8">
        <w:r w:rsidDel="00000000" w:rsidR="00000000" w:rsidRPr="00000000">
          <w:rPr>
            <w:color w:val="1155cc"/>
            <w:sz w:val="28"/>
            <w:szCs w:val="28"/>
            <w:u w:val="single"/>
            <w:rtl w:val="0"/>
          </w:rPr>
          <w:t xml:space="preserve">VietCard Demo</w:t>
        </w:r>
      </w:hyperlink>
      <w:r w:rsidDel="00000000" w:rsidR="00000000" w:rsidRPr="00000000">
        <w:rPr>
          <w:rtl w:val="0"/>
        </w:rPr>
      </w:r>
    </w:p>
    <w:p w:rsidR="00000000" w:rsidDel="00000000" w:rsidP="00000000" w:rsidRDefault="00000000" w:rsidRPr="00000000" w14:paraId="0000000E">
      <w:pPr>
        <w:numPr>
          <w:ilvl w:val="0"/>
          <w:numId w:val="1"/>
        </w:numPr>
        <w:ind w:left="720" w:hanging="360"/>
        <w:rPr>
          <w:sz w:val="28"/>
          <w:szCs w:val="28"/>
          <w:u w:val="none"/>
        </w:rPr>
      </w:pPr>
      <w:r w:rsidDel="00000000" w:rsidR="00000000" w:rsidRPr="00000000">
        <w:rPr>
          <w:b w:val="1"/>
          <w:sz w:val="28"/>
          <w:szCs w:val="28"/>
          <w:rtl w:val="0"/>
        </w:rPr>
        <w:t xml:space="preserve">Hoàn chỉnh báo cáo:</w:t>
      </w:r>
      <w:r w:rsidDel="00000000" w:rsidR="00000000" w:rsidRPr="00000000">
        <w:rPr>
          <w:sz w:val="28"/>
          <w:szCs w:val="28"/>
          <w:rtl w:val="0"/>
        </w:rPr>
        <w:t xml:space="preserve"> HTD</w:t>
      </w:r>
    </w:p>
    <w:p w:rsidR="00000000" w:rsidDel="00000000" w:rsidP="00000000" w:rsidRDefault="00000000" w:rsidRPr="00000000" w14:paraId="0000000F">
      <w:pPr>
        <w:numPr>
          <w:ilvl w:val="1"/>
          <w:numId w:val="1"/>
        </w:numPr>
        <w:ind w:left="1440" w:hanging="360"/>
        <w:rPr>
          <w:sz w:val="28"/>
          <w:szCs w:val="28"/>
          <w:u w:val="none"/>
        </w:rPr>
      </w:pPr>
      <w:hyperlink r:id="rId9">
        <w:r w:rsidDel="00000000" w:rsidR="00000000" w:rsidRPr="00000000">
          <w:rPr>
            <w:color w:val="0000ee"/>
            <w:u w:val="single"/>
            <w:shd w:fill="auto" w:val="clear"/>
            <w:rtl w:val="0"/>
          </w:rPr>
          <w:t xml:space="preserve">BÁO CÁO CUỐI KỲ - NHÓM 07</w:t>
        </w:r>
      </w:hyperlink>
      <w:r w:rsidDel="00000000" w:rsidR="00000000" w:rsidRPr="00000000">
        <w:rPr>
          <w:rtl w:val="0"/>
        </w:rPr>
      </w:r>
    </w:p>
    <w:p w:rsidR="00000000" w:rsidDel="00000000" w:rsidP="00000000" w:rsidRDefault="00000000" w:rsidRPr="00000000" w14:paraId="00000010">
      <w:pPr>
        <w:numPr>
          <w:ilvl w:val="1"/>
          <w:numId w:val="1"/>
        </w:numPr>
        <w:ind w:left="1440" w:hanging="360"/>
        <w:rPr>
          <w:sz w:val="28"/>
          <w:szCs w:val="28"/>
          <w:u w:val="none"/>
        </w:rPr>
      </w:pPr>
      <w:hyperlink r:id="rId10">
        <w:r w:rsidDel="00000000" w:rsidR="00000000" w:rsidRPr="00000000">
          <w:rPr>
            <w:color w:val="0000ee"/>
            <w:u w:val="single"/>
            <w:shd w:fill="auto" w:val="clear"/>
            <w:rtl w:val="0"/>
          </w:rPr>
          <w:t xml:space="preserve">BÁO CÁO CUỐI KỲ - NHÓM 07 - 2 CỘT</w:t>
        </w:r>
      </w:hyperlink>
      <w:r w:rsidDel="00000000" w:rsidR="00000000" w:rsidRPr="00000000">
        <w:rPr>
          <w:rtl w:val="0"/>
        </w:rPr>
      </w:r>
    </w:p>
    <w:p w:rsidR="00000000" w:rsidDel="00000000" w:rsidP="00000000" w:rsidRDefault="00000000" w:rsidRPr="00000000" w14:paraId="00000011">
      <w:pPr>
        <w:numPr>
          <w:ilvl w:val="0"/>
          <w:numId w:val="1"/>
        </w:numPr>
        <w:ind w:left="720" w:hanging="360"/>
        <w:rPr>
          <w:b w:val="1"/>
          <w:sz w:val="28"/>
          <w:szCs w:val="28"/>
        </w:rPr>
      </w:pPr>
      <w:r w:rsidDel="00000000" w:rsidR="00000000" w:rsidRPr="00000000">
        <w:rPr>
          <w:b w:val="1"/>
          <w:sz w:val="28"/>
          <w:szCs w:val="28"/>
          <w:rtl w:val="0"/>
        </w:rPr>
        <w:t xml:space="preserve">Phân chia công việc: </w:t>
      </w:r>
      <w:r w:rsidDel="00000000" w:rsidR="00000000" w:rsidRPr="00000000">
        <w:rPr>
          <w:sz w:val="28"/>
          <w:szCs w:val="28"/>
          <w:rtl w:val="0"/>
        </w:rPr>
        <w:t xml:space="preserve">HTD</w:t>
      </w:r>
    </w:p>
    <w:p w:rsidR="00000000" w:rsidDel="00000000" w:rsidP="00000000" w:rsidRDefault="00000000" w:rsidRPr="00000000" w14:paraId="00000012">
      <w:pPr>
        <w:numPr>
          <w:ilvl w:val="1"/>
          <w:numId w:val="1"/>
        </w:numPr>
        <w:ind w:left="1440" w:hanging="360"/>
        <w:rPr>
          <w:sz w:val="28"/>
          <w:szCs w:val="28"/>
          <w:u w:val="none"/>
        </w:rPr>
      </w:pPr>
      <w:hyperlink r:id="rId11">
        <w:r w:rsidDel="00000000" w:rsidR="00000000" w:rsidRPr="00000000">
          <w:rPr>
            <w:color w:val="0000ee"/>
            <w:u w:val="single"/>
            <w:shd w:fill="auto" w:val="clear"/>
            <w:rtl w:val="0"/>
          </w:rPr>
          <w:t xml:space="preserve">PHÂN CHIA CÔNG VIỆC - NHÓM 07</w:t>
        </w:r>
      </w:hyperlink>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sz w:val="28"/>
          <w:szCs w:val="28"/>
          <w:rtl w:val="0"/>
        </w:rPr>
        <w:t xml:space="preserve">Thuyết trình:</w:t>
      </w:r>
    </w:p>
    <w:p w:rsidR="00000000" w:rsidDel="00000000" w:rsidP="00000000" w:rsidRDefault="00000000" w:rsidRPr="00000000" w14:paraId="0000002F">
      <w:pPr>
        <w:numPr>
          <w:ilvl w:val="0"/>
          <w:numId w:val="3"/>
        </w:numPr>
        <w:ind w:left="720" w:hanging="360"/>
        <w:rPr>
          <w:sz w:val="28"/>
          <w:szCs w:val="28"/>
        </w:rPr>
      </w:pPr>
      <w:r w:rsidDel="00000000" w:rsidR="00000000" w:rsidRPr="00000000">
        <w:rPr>
          <w:sz w:val="28"/>
          <w:szCs w:val="28"/>
          <w:rtl w:val="0"/>
        </w:rPr>
        <w:t xml:space="preserve">Phát biểu bài toán: Hải Anh</w:t>
      </w:r>
    </w:p>
    <w:p w:rsidR="00000000" w:rsidDel="00000000" w:rsidP="00000000" w:rsidRDefault="00000000" w:rsidRPr="00000000" w14:paraId="00000030">
      <w:pPr>
        <w:numPr>
          <w:ilvl w:val="0"/>
          <w:numId w:val="3"/>
        </w:numPr>
        <w:ind w:left="720" w:hanging="360"/>
        <w:rPr>
          <w:sz w:val="28"/>
          <w:szCs w:val="28"/>
        </w:rPr>
      </w:pPr>
      <w:r w:rsidDel="00000000" w:rsidR="00000000" w:rsidRPr="00000000">
        <w:rPr>
          <w:sz w:val="28"/>
          <w:szCs w:val="28"/>
          <w:rtl w:val="0"/>
        </w:rPr>
        <w:t xml:space="preserve">Đánh giá: Đức</w:t>
      </w:r>
    </w:p>
    <w:p w:rsidR="00000000" w:rsidDel="00000000" w:rsidP="00000000" w:rsidRDefault="00000000" w:rsidRPr="00000000" w14:paraId="00000031">
      <w:pPr>
        <w:numPr>
          <w:ilvl w:val="0"/>
          <w:numId w:val="3"/>
        </w:numPr>
        <w:ind w:left="720" w:hanging="360"/>
        <w:rPr>
          <w:sz w:val="28"/>
          <w:szCs w:val="28"/>
          <w:u w:val="none"/>
        </w:rPr>
      </w:pPr>
      <w:r w:rsidDel="00000000" w:rsidR="00000000" w:rsidRPr="00000000">
        <w:rPr>
          <w:sz w:val="28"/>
          <w:szCs w:val="28"/>
          <w:rtl w:val="0"/>
        </w:rPr>
        <w:t xml:space="preserve">Demo: Mọi người từ video demo xong tự chia nhau demo phần nào nhé. Vì Đức với Hải Anh một số phần trên r nên để Huy demo nhiều tí cũng được.</w:t>
      </w:r>
    </w:p>
    <w:p w:rsidR="00000000" w:rsidDel="00000000" w:rsidP="00000000" w:rsidRDefault="00000000" w:rsidRPr="00000000" w14:paraId="00000032">
      <w:pPr>
        <w:numPr>
          <w:ilvl w:val="0"/>
          <w:numId w:val="3"/>
        </w:numPr>
        <w:ind w:left="720" w:hanging="360"/>
        <w:rPr>
          <w:sz w:val="28"/>
          <w:szCs w:val="28"/>
          <w:u w:val="none"/>
        </w:rPr>
      </w:pPr>
      <w:r w:rsidDel="00000000" w:rsidR="00000000" w:rsidRPr="00000000">
        <w:rPr>
          <w:sz w:val="28"/>
          <w:szCs w:val="28"/>
          <w:rtl w:val="0"/>
        </w:rPr>
        <w:t xml:space="preserve">Kết luận: Hải Anh</w:t>
      </w:r>
    </w:p>
    <w:p w:rsidR="00000000" w:rsidDel="00000000" w:rsidP="00000000" w:rsidRDefault="00000000" w:rsidRPr="00000000" w14:paraId="00000033">
      <w:pPr>
        <w:pStyle w:val="Heading1"/>
        <w:rPr/>
      </w:pPr>
      <w:bookmarkStart w:colFirst="0" w:colLast="0" w:name="_kd5i5kqz42y9" w:id="1"/>
      <w:bookmarkEnd w:id="1"/>
      <w:r w:rsidDel="00000000" w:rsidR="00000000" w:rsidRPr="00000000">
        <w:rPr>
          <w:rtl w:val="0"/>
        </w:rPr>
      </w:r>
    </w:p>
    <w:p w:rsidR="00000000" w:rsidDel="00000000" w:rsidP="00000000" w:rsidRDefault="00000000" w:rsidRPr="00000000" w14:paraId="00000034">
      <w:pPr>
        <w:pStyle w:val="Heading1"/>
        <w:rPr/>
      </w:pPr>
      <w:bookmarkStart w:colFirst="0" w:colLast="0" w:name="_4ajq01wme54m" w:id="2"/>
      <w:bookmarkEnd w:id="2"/>
      <w:r w:rsidDel="00000000" w:rsidR="00000000" w:rsidRPr="00000000">
        <w:rPr>
          <w:rtl w:val="0"/>
        </w:rPr>
        <w:t xml:space="preserve">DEADLINE THỨ 5: 14/12/2023</w:t>
      </w:r>
    </w:p>
    <w:p w:rsidR="00000000" w:rsidDel="00000000" w:rsidP="00000000" w:rsidRDefault="00000000" w:rsidRPr="00000000" w14:paraId="00000035">
      <w:pPr>
        <w:numPr>
          <w:ilvl w:val="0"/>
          <w:numId w:val="2"/>
        </w:numPr>
        <w:ind w:left="720" w:hanging="360"/>
        <w:rPr>
          <w:b w:val="1"/>
          <w:sz w:val="26"/>
          <w:szCs w:val="26"/>
        </w:rPr>
      </w:pPr>
      <w:r w:rsidDel="00000000" w:rsidR="00000000" w:rsidRPr="00000000">
        <w:rPr>
          <w:b w:val="1"/>
          <w:sz w:val="26"/>
          <w:szCs w:val="26"/>
          <w:rtl w:val="0"/>
        </w:rPr>
        <w:t xml:space="preserve">Tập thuyết trình:</w:t>
      </w:r>
    </w:p>
    <w:p w:rsidR="00000000" w:rsidDel="00000000" w:rsidP="00000000" w:rsidRDefault="00000000" w:rsidRPr="00000000" w14:paraId="00000036">
      <w:pPr>
        <w:numPr>
          <w:ilvl w:val="1"/>
          <w:numId w:val="2"/>
        </w:numPr>
        <w:ind w:left="1440" w:hanging="360"/>
        <w:rPr>
          <w:sz w:val="28"/>
          <w:szCs w:val="28"/>
        </w:rPr>
      </w:pPr>
      <w:r w:rsidDel="00000000" w:rsidR="00000000" w:rsidRPr="00000000">
        <w:rPr>
          <w:sz w:val="28"/>
          <w:szCs w:val="28"/>
          <w:rtl w:val="0"/>
        </w:rPr>
        <w:t xml:space="preserve">QLHA:</w:t>
      </w:r>
    </w:p>
    <w:p w:rsidR="00000000" w:rsidDel="00000000" w:rsidP="00000000" w:rsidRDefault="00000000" w:rsidRPr="00000000" w14:paraId="00000037">
      <w:pPr>
        <w:numPr>
          <w:ilvl w:val="1"/>
          <w:numId w:val="2"/>
        </w:numPr>
        <w:ind w:left="1440" w:hanging="360"/>
        <w:rPr>
          <w:sz w:val="28"/>
          <w:szCs w:val="28"/>
        </w:rPr>
      </w:pPr>
      <w:r w:rsidDel="00000000" w:rsidR="00000000" w:rsidRPr="00000000">
        <w:rPr>
          <w:sz w:val="28"/>
          <w:szCs w:val="28"/>
          <w:rtl w:val="0"/>
        </w:rPr>
        <w:t xml:space="preserve">TMĐ:</w:t>
      </w:r>
    </w:p>
    <w:p w:rsidR="00000000" w:rsidDel="00000000" w:rsidP="00000000" w:rsidRDefault="00000000" w:rsidRPr="00000000" w14:paraId="00000038">
      <w:pPr>
        <w:numPr>
          <w:ilvl w:val="1"/>
          <w:numId w:val="2"/>
        </w:numPr>
        <w:ind w:left="1440" w:hanging="360"/>
        <w:rPr>
          <w:sz w:val="28"/>
          <w:szCs w:val="28"/>
        </w:rPr>
      </w:pPr>
      <w:r w:rsidDel="00000000" w:rsidR="00000000" w:rsidRPr="00000000">
        <w:rPr>
          <w:sz w:val="28"/>
          <w:szCs w:val="28"/>
          <w:rtl w:val="0"/>
        </w:rPr>
        <w:t xml:space="preserve">NKQH:</w:t>
      </w:r>
    </w:p>
    <w:p w:rsidR="00000000" w:rsidDel="00000000" w:rsidP="00000000" w:rsidRDefault="00000000" w:rsidRPr="00000000" w14:paraId="00000039">
      <w:pPr>
        <w:numPr>
          <w:ilvl w:val="1"/>
          <w:numId w:val="2"/>
        </w:numPr>
        <w:ind w:left="1440" w:hanging="360"/>
        <w:rPr>
          <w:sz w:val="28"/>
          <w:szCs w:val="28"/>
        </w:rPr>
      </w:pPr>
      <w:r w:rsidDel="00000000" w:rsidR="00000000" w:rsidRPr="00000000">
        <w:rPr>
          <w:sz w:val="28"/>
          <w:szCs w:val="28"/>
          <w:rtl w:val="0"/>
        </w:rPr>
        <w:t xml:space="preserve">HTD:</w:t>
      </w:r>
    </w:p>
    <w:p w:rsidR="00000000" w:rsidDel="00000000" w:rsidP="00000000" w:rsidRDefault="00000000" w:rsidRPr="00000000" w14:paraId="0000003A">
      <w:pPr>
        <w:numPr>
          <w:ilvl w:val="0"/>
          <w:numId w:val="2"/>
        </w:numPr>
        <w:ind w:left="720" w:hanging="360"/>
        <w:rPr>
          <w:sz w:val="26"/>
          <w:szCs w:val="26"/>
        </w:rPr>
      </w:pPr>
      <w:r w:rsidDel="00000000" w:rsidR="00000000" w:rsidRPr="00000000">
        <w:rPr>
          <w:sz w:val="26"/>
          <w:szCs w:val="26"/>
          <w:rtl w:val="0"/>
        </w:rPr>
        <w:t xml:space="preserve">Mỗi người đọc phần việc trong phân chia công việc và đọc code của những phần đó để hiểu nhé (tôi cũng không biết cô có hỏi chặt chẽ như nào không nên mọi người hiểu hết thì càng tốt :&gt;)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LG3XYkYevTND9SPlO5bFffgObQcij-weWiniYb1boXU/edit?usp=sharing" TargetMode="External"/><Relationship Id="rId10" Type="http://schemas.openxmlformats.org/officeDocument/2006/relationships/hyperlink" Target="https://docs.google.com/document/d/1NhJGyFQlfNrqpCJcO11yhMbWLXjAkkN4BlE-lvKTfDg/edit" TargetMode="External"/><Relationship Id="rId9" Type="http://schemas.openxmlformats.org/officeDocument/2006/relationships/hyperlink" Target="https://docs.google.com/document/d/1W6ejcUWb6nEX0Bgjbk9CDyls4CQC0DZnKP7gUdRyCDA/edit?usp=shar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presentation/d/1Fd9X_U3TgG0lHR3F3SdY-hO3qaLggWIhiuTinnvNnGI/edit?usp=sharing" TargetMode="External"/><Relationship Id="rId8" Type="http://schemas.openxmlformats.org/officeDocument/2006/relationships/hyperlink" Target="https://drive.google.com/file/d/1nW4sKaTIKgBlIZbaM94sGEtg78s1uQdI/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