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D04E" w14:textId="0B01F8BA" w:rsidR="00F73ADF" w:rsidRDefault="00F73ADF" w:rsidP="00F73ADF">
      <w:pPr>
        <w:rPr>
          <w:b/>
          <w:bCs/>
          <w:sz w:val="32"/>
          <w:szCs w:val="32"/>
          <w:lang w:val="en-ZM"/>
        </w:rPr>
      </w:pPr>
      <w:r w:rsidRPr="00F73ADF">
        <w:rPr>
          <w:b/>
          <w:bCs/>
          <w:sz w:val="32"/>
          <w:szCs w:val="32"/>
          <w:lang w:val="en-ZM"/>
        </w:rPr>
        <w:t xml:space="preserve">Guide to Using Excel-Based Interactive Tools for </w:t>
      </w:r>
      <w:proofErr w:type="spellStart"/>
      <w:r w:rsidRPr="00F73ADF">
        <w:rPr>
          <w:b/>
          <w:bCs/>
          <w:sz w:val="32"/>
          <w:szCs w:val="32"/>
          <w:lang w:val="en-ZM"/>
        </w:rPr>
        <w:t>Nec</w:t>
      </w:r>
      <w:r>
        <w:rPr>
          <w:b/>
          <w:bCs/>
          <w:sz w:val="32"/>
          <w:szCs w:val="32"/>
          <w:lang w:val="en-ZM"/>
        </w:rPr>
        <w:t>o</w:t>
      </w:r>
      <w:r w:rsidRPr="00F73ADF">
        <w:rPr>
          <w:b/>
          <w:bCs/>
          <w:sz w:val="32"/>
          <w:szCs w:val="32"/>
          <w:lang w:val="en-ZM"/>
        </w:rPr>
        <w:t>r</w:t>
      </w:r>
      <w:proofErr w:type="spellEnd"/>
      <w:r w:rsidRPr="00F73ADF">
        <w:rPr>
          <w:b/>
          <w:bCs/>
          <w:sz w:val="32"/>
          <w:szCs w:val="32"/>
          <w:lang w:val="en-ZM"/>
        </w:rPr>
        <w:t>, E-Toll Card, and E-Toll Cash Inconsistency &amp; Duplicate Checks</w:t>
      </w:r>
    </w:p>
    <w:p w14:paraId="28E87F88" w14:textId="77777777" w:rsidR="008B1092" w:rsidRDefault="008B1092" w:rsidP="00F73ADF">
      <w:pPr>
        <w:rPr>
          <w:b/>
          <w:bCs/>
          <w:sz w:val="32"/>
          <w:szCs w:val="32"/>
          <w:lang w:val="en-ZM"/>
        </w:rPr>
      </w:pPr>
    </w:p>
    <w:p w14:paraId="667F137E" w14:textId="77777777" w:rsidR="008B1092" w:rsidRPr="00F73ADF" w:rsidRDefault="008B1092" w:rsidP="00F73ADF">
      <w:pPr>
        <w:rPr>
          <w:b/>
          <w:bCs/>
          <w:sz w:val="32"/>
          <w:szCs w:val="32"/>
          <w:lang w:val="en-ZM"/>
        </w:rPr>
      </w:pPr>
    </w:p>
    <w:p w14:paraId="22883C92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t>This guide provides step-by-step instructions on how to use Excel-based interactive tools to perform the following checks:</w:t>
      </w:r>
    </w:p>
    <w:p w14:paraId="5F8866CF" w14:textId="49791131" w:rsidR="00F73ADF" w:rsidRPr="00F73ADF" w:rsidRDefault="00F73ADF" w:rsidP="00F73ADF">
      <w:pPr>
        <w:numPr>
          <w:ilvl w:val="0"/>
          <w:numId w:val="1"/>
        </w:numPr>
        <w:rPr>
          <w:lang w:val="en-ZM"/>
        </w:rPr>
      </w:pPr>
      <w:proofErr w:type="spellStart"/>
      <w:r w:rsidRPr="00F73ADF">
        <w:rPr>
          <w:b/>
          <w:bCs/>
          <w:lang w:val="en-ZM"/>
        </w:rPr>
        <w:t>Nec</w:t>
      </w:r>
      <w:r>
        <w:rPr>
          <w:b/>
          <w:bCs/>
          <w:lang w:val="en-ZM"/>
        </w:rPr>
        <w:t>o</w:t>
      </w:r>
      <w:r w:rsidRPr="00F73ADF">
        <w:rPr>
          <w:b/>
          <w:bCs/>
          <w:lang w:val="en-ZM"/>
        </w:rPr>
        <w:t>r</w:t>
      </w:r>
      <w:proofErr w:type="spellEnd"/>
      <w:r w:rsidRPr="00F73ADF">
        <w:rPr>
          <w:b/>
          <w:bCs/>
          <w:lang w:val="en-ZM"/>
        </w:rPr>
        <w:t xml:space="preserve"> Transactions Inconsistency Checks</w:t>
      </w:r>
    </w:p>
    <w:p w14:paraId="0EDCEEC4" w14:textId="77777777" w:rsidR="00F73ADF" w:rsidRPr="00F73ADF" w:rsidRDefault="00F73ADF" w:rsidP="00F73ADF">
      <w:pPr>
        <w:numPr>
          <w:ilvl w:val="0"/>
          <w:numId w:val="1"/>
        </w:numPr>
        <w:rPr>
          <w:lang w:val="en-ZM"/>
        </w:rPr>
      </w:pPr>
      <w:r w:rsidRPr="00F73ADF">
        <w:rPr>
          <w:b/>
          <w:bCs/>
          <w:lang w:val="en-ZM"/>
        </w:rPr>
        <w:t>E-Toll Card Inconsistency Checks</w:t>
      </w:r>
    </w:p>
    <w:p w14:paraId="4CC08754" w14:textId="77777777" w:rsidR="00F73ADF" w:rsidRPr="00F73ADF" w:rsidRDefault="00F73ADF" w:rsidP="00F73ADF">
      <w:pPr>
        <w:numPr>
          <w:ilvl w:val="0"/>
          <w:numId w:val="1"/>
        </w:numPr>
        <w:rPr>
          <w:lang w:val="en-ZM"/>
        </w:rPr>
      </w:pPr>
      <w:r w:rsidRPr="00F73ADF">
        <w:rPr>
          <w:b/>
          <w:bCs/>
          <w:lang w:val="en-ZM"/>
        </w:rPr>
        <w:t>E-Toll Cash Inconsistency Checks</w:t>
      </w:r>
    </w:p>
    <w:p w14:paraId="11148F37" w14:textId="77777777" w:rsidR="00F73ADF" w:rsidRPr="00F73ADF" w:rsidRDefault="00F73ADF" w:rsidP="00F73ADF">
      <w:pPr>
        <w:numPr>
          <w:ilvl w:val="0"/>
          <w:numId w:val="1"/>
        </w:numPr>
        <w:rPr>
          <w:lang w:val="en-ZM"/>
        </w:rPr>
      </w:pPr>
      <w:r w:rsidRPr="00F73ADF">
        <w:rPr>
          <w:b/>
          <w:bCs/>
          <w:lang w:val="en-ZM"/>
        </w:rPr>
        <w:t>E-Toll Card Duplicate Checks</w:t>
      </w:r>
    </w:p>
    <w:p w14:paraId="5CC6E175" w14:textId="77777777" w:rsidR="00F73ADF" w:rsidRPr="00F73ADF" w:rsidRDefault="00F73ADF" w:rsidP="00F73ADF">
      <w:pPr>
        <w:numPr>
          <w:ilvl w:val="0"/>
          <w:numId w:val="1"/>
        </w:numPr>
        <w:rPr>
          <w:lang w:val="en-ZM"/>
        </w:rPr>
      </w:pPr>
      <w:r w:rsidRPr="00F73ADF">
        <w:rPr>
          <w:b/>
          <w:bCs/>
          <w:lang w:val="en-ZM"/>
        </w:rPr>
        <w:t>E-Toll Cash Duplicate Checks</w:t>
      </w:r>
    </w:p>
    <w:p w14:paraId="54C43359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pict w14:anchorId="560C537D">
          <v:rect id="_x0000_i1061" style="width:0;height:.75pt" o:hralign="center" o:hrstd="t" o:hrnoshade="t" o:hr="t" fillcolor="#f8faff" stroked="f"/>
        </w:pict>
      </w:r>
    </w:p>
    <w:p w14:paraId="05F2C21D" w14:textId="44955CFE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1. Accessing the Excel Tool</w:t>
      </w:r>
      <w:r>
        <w:rPr>
          <w:b/>
          <w:bCs/>
          <w:lang w:val="en-ZM"/>
        </w:rPr>
        <w:t>s</w:t>
      </w:r>
    </w:p>
    <w:p w14:paraId="4D0D91C6" w14:textId="17F8DDB2" w:rsidR="00F73ADF" w:rsidRPr="00F73ADF" w:rsidRDefault="00F73ADF" w:rsidP="00F73ADF">
      <w:pPr>
        <w:numPr>
          <w:ilvl w:val="0"/>
          <w:numId w:val="2"/>
        </w:numPr>
        <w:rPr>
          <w:lang w:val="en-ZM"/>
        </w:rPr>
      </w:pPr>
      <w:r w:rsidRPr="00F73ADF">
        <w:rPr>
          <w:lang w:val="en-ZM"/>
        </w:rPr>
        <w:t xml:space="preserve">Ensure you </w:t>
      </w:r>
      <w:r>
        <w:rPr>
          <w:lang w:val="en-ZM"/>
        </w:rPr>
        <w:t xml:space="preserve">access the executable </w:t>
      </w:r>
      <w:r w:rsidRPr="00F73ADF">
        <w:rPr>
          <w:b/>
          <w:bCs/>
          <w:lang w:val="en-ZM"/>
        </w:rPr>
        <w:t>"Checker</w:t>
      </w:r>
      <w:r>
        <w:rPr>
          <w:b/>
          <w:bCs/>
          <w:lang w:val="en-ZM"/>
        </w:rPr>
        <w:t>s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</w:t>
      </w:r>
      <w:r>
        <w:rPr>
          <w:lang w:val="en-ZM"/>
        </w:rPr>
        <w:t xml:space="preserve">by following designated </w:t>
      </w:r>
      <w:r w:rsidRPr="00F73ADF">
        <w:rPr>
          <w:lang w:val="en-ZM"/>
        </w:rPr>
        <w:t>file</w:t>
      </w:r>
      <w:r>
        <w:rPr>
          <w:lang w:val="en-ZM"/>
        </w:rPr>
        <w:t xml:space="preserve"> paths</w:t>
      </w:r>
      <w:r w:rsidRPr="00F73ADF">
        <w:rPr>
          <w:lang w:val="en-ZM"/>
        </w:rPr>
        <w:t>.</w:t>
      </w:r>
    </w:p>
    <w:p w14:paraId="0669617F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pict w14:anchorId="31EBC504">
          <v:rect id="_x0000_i1062" style="width:0;height:.75pt" o:hralign="center" o:hrstd="t" o:hrnoshade="t" o:hr="t" fillcolor="#f8faff" stroked="f"/>
        </w:pict>
      </w:r>
    </w:p>
    <w:p w14:paraId="13CE0128" w14:textId="3D9C6276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 xml:space="preserve">2. </w:t>
      </w:r>
      <w:proofErr w:type="spellStart"/>
      <w:r w:rsidRPr="00F73ADF">
        <w:rPr>
          <w:b/>
          <w:bCs/>
          <w:lang w:val="en-ZM"/>
        </w:rPr>
        <w:t>Nec</w:t>
      </w:r>
      <w:r>
        <w:rPr>
          <w:b/>
          <w:bCs/>
          <w:lang w:val="en-ZM"/>
        </w:rPr>
        <w:t>o</w:t>
      </w:r>
      <w:r w:rsidRPr="00F73ADF">
        <w:rPr>
          <w:b/>
          <w:bCs/>
          <w:lang w:val="en-ZM"/>
        </w:rPr>
        <w:t>r</w:t>
      </w:r>
      <w:proofErr w:type="spellEnd"/>
      <w:r w:rsidRPr="00F73ADF">
        <w:rPr>
          <w:b/>
          <w:bCs/>
          <w:lang w:val="en-ZM"/>
        </w:rPr>
        <w:t xml:space="preserve"> Transactions Inconsistency Checks</w:t>
      </w:r>
    </w:p>
    <w:p w14:paraId="610F21F6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Purpose:</w:t>
      </w:r>
    </w:p>
    <w:p w14:paraId="1C96D0AE" w14:textId="432AA9FD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t xml:space="preserve">Identify mismatches in </w:t>
      </w:r>
      <w:proofErr w:type="spellStart"/>
      <w:r w:rsidRPr="00F73ADF">
        <w:rPr>
          <w:lang w:val="en-ZM"/>
        </w:rPr>
        <w:t>Nec</w:t>
      </w:r>
      <w:r>
        <w:rPr>
          <w:lang w:val="en-ZM"/>
        </w:rPr>
        <w:t>o</w:t>
      </w:r>
      <w:r w:rsidRPr="00F73ADF">
        <w:rPr>
          <w:lang w:val="en-ZM"/>
        </w:rPr>
        <w:t>r</w:t>
      </w:r>
      <w:proofErr w:type="spellEnd"/>
      <w:r w:rsidRPr="00F73ADF">
        <w:rPr>
          <w:lang w:val="en-ZM"/>
        </w:rPr>
        <w:t xml:space="preserve"> transaction records (e.g., </w:t>
      </w:r>
      <w:r w:rsidR="00F3060A">
        <w:rPr>
          <w:lang w:val="en-ZM"/>
        </w:rPr>
        <w:t>overcharged</w:t>
      </w:r>
      <w:r w:rsidRPr="00F73ADF">
        <w:rPr>
          <w:lang w:val="en-ZM"/>
        </w:rPr>
        <w:t xml:space="preserve"> amounts</w:t>
      </w:r>
      <w:r w:rsidR="00F3060A">
        <w:rPr>
          <w:lang w:val="en-ZM"/>
        </w:rPr>
        <w:t xml:space="preserve"> and undercharged amounts</w:t>
      </w:r>
      <w:r w:rsidRPr="00F73ADF">
        <w:rPr>
          <w:lang w:val="en-ZM"/>
        </w:rPr>
        <w:t>).</w:t>
      </w:r>
    </w:p>
    <w:p w14:paraId="60D075C8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Steps:</w:t>
      </w:r>
    </w:p>
    <w:p w14:paraId="384359F1" w14:textId="77777777" w:rsidR="00F73ADF" w:rsidRPr="00F73ADF" w:rsidRDefault="00F73ADF" w:rsidP="00F73ADF">
      <w:pPr>
        <w:numPr>
          <w:ilvl w:val="0"/>
          <w:numId w:val="3"/>
        </w:numPr>
        <w:rPr>
          <w:lang w:val="en-ZM"/>
        </w:rPr>
      </w:pPr>
      <w:r w:rsidRPr="00F73ADF">
        <w:rPr>
          <w:b/>
          <w:bCs/>
          <w:lang w:val="en-ZM"/>
        </w:rPr>
        <w:t>Load Data:</w:t>
      </w:r>
    </w:p>
    <w:p w14:paraId="0ADE35B1" w14:textId="45072915" w:rsidR="00F73ADF" w:rsidRPr="00F73ADF" w:rsidRDefault="00F3060A" w:rsidP="00F73ADF">
      <w:pPr>
        <w:numPr>
          <w:ilvl w:val="1"/>
          <w:numId w:val="3"/>
        </w:numPr>
        <w:rPr>
          <w:lang w:val="en-ZM"/>
        </w:rPr>
      </w:pPr>
      <w:r>
        <w:rPr>
          <w:lang w:val="en-ZM"/>
        </w:rPr>
        <w:t>Open the</w:t>
      </w:r>
      <w:r w:rsidR="00F73ADF" w:rsidRPr="00F73ADF">
        <w:rPr>
          <w:lang w:val="en-ZM"/>
        </w:rPr>
        <w:t> </w:t>
      </w:r>
      <w:r w:rsidR="00F73ADF" w:rsidRPr="00F73ADF">
        <w:rPr>
          <w:b/>
          <w:bCs/>
          <w:lang w:val="en-ZM"/>
        </w:rPr>
        <w:t>"</w:t>
      </w:r>
      <w:proofErr w:type="spellStart"/>
      <w:r w:rsidR="00F73ADF" w:rsidRPr="00F73ADF">
        <w:rPr>
          <w:b/>
          <w:bCs/>
          <w:lang w:val="en-ZM"/>
        </w:rPr>
        <w:t>Nec</w:t>
      </w:r>
      <w:r>
        <w:rPr>
          <w:b/>
          <w:bCs/>
          <w:lang w:val="en-ZM"/>
        </w:rPr>
        <w:t>o</w:t>
      </w:r>
      <w:r w:rsidR="00F73ADF" w:rsidRPr="00F73ADF">
        <w:rPr>
          <w:b/>
          <w:bCs/>
          <w:lang w:val="en-ZM"/>
        </w:rPr>
        <w:t>r</w:t>
      </w:r>
      <w:proofErr w:type="spellEnd"/>
      <w:r>
        <w:rPr>
          <w:b/>
          <w:bCs/>
          <w:lang w:val="en-ZM"/>
        </w:rPr>
        <w:t xml:space="preserve"> Main System Inconsistency</w:t>
      </w:r>
      <w:r w:rsidR="00F73ADF" w:rsidRPr="00F73ADF">
        <w:rPr>
          <w:b/>
          <w:bCs/>
          <w:lang w:val="en-ZM"/>
        </w:rPr>
        <w:t xml:space="preserve"> Check</w:t>
      </w:r>
      <w:r>
        <w:rPr>
          <w:b/>
          <w:bCs/>
          <w:lang w:val="en-ZM"/>
        </w:rPr>
        <w:t>er</w:t>
      </w:r>
      <w:r w:rsidR="00F73ADF" w:rsidRPr="00F73ADF">
        <w:rPr>
          <w:b/>
          <w:bCs/>
          <w:lang w:val="en-ZM"/>
        </w:rPr>
        <w:t>"</w:t>
      </w:r>
      <w:r w:rsidR="00F73ADF" w:rsidRPr="00F73ADF">
        <w:rPr>
          <w:lang w:val="en-ZM"/>
        </w:rPr>
        <w:t> </w:t>
      </w:r>
      <w:r>
        <w:rPr>
          <w:lang w:val="en-ZM"/>
        </w:rPr>
        <w:t>executable</w:t>
      </w:r>
      <w:r w:rsidR="00F73ADF" w:rsidRPr="00F73ADF">
        <w:rPr>
          <w:lang w:val="en-ZM"/>
        </w:rPr>
        <w:t>.</w:t>
      </w:r>
    </w:p>
    <w:p w14:paraId="09BE7130" w14:textId="3A60DCEA" w:rsidR="00F73ADF" w:rsidRPr="00F73ADF" w:rsidRDefault="00F73ADF" w:rsidP="00F73ADF">
      <w:pPr>
        <w:numPr>
          <w:ilvl w:val="1"/>
          <w:numId w:val="3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 w:rsidR="00F3060A">
        <w:rPr>
          <w:b/>
          <w:bCs/>
          <w:lang w:val="en-ZM"/>
        </w:rPr>
        <w:t>Select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 xml:space="preserve"> and select the </w:t>
      </w:r>
      <w:proofErr w:type="spellStart"/>
      <w:r w:rsidR="00F3060A">
        <w:rPr>
          <w:lang w:val="en-ZM"/>
        </w:rPr>
        <w:t>Necor</w:t>
      </w:r>
      <w:proofErr w:type="spellEnd"/>
      <w:r w:rsidR="00F3060A">
        <w:rPr>
          <w:lang w:val="en-ZM"/>
        </w:rPr>
        <w:t xml:space="preserve"> raw data</w:t>
      </w:r>
      <w:r w:rsidRPr="00F73ADF">
        <w:rPr>
          <w:lang w:val="en-ZM"/>
        </w:rPr>
        <w:t xml:space="preserve"> </w:t>
      </w:r>
      <w:proofErr w:type="gramStart"/>
      <w:r w:rsidR="00F3060A">
        <w:rPr>
          <w:lang w:val="en-ZM"/>
        </w:rPr>
        <w:t>file</w:t>
      </w:r>
      <w:r w:rsidRPr="00F73ADF">
        <w:rPr>
          <w:lang w:val="en-ZM"/>
        </w:rPr>
        <w:t>(</w:t>
      </w:r>
      <w:proofErr w:type="gramEnd"/>
      <w:r w:rsidRPr="00F73ADF">
        <w:rPr>
          <w:lang w:val="en-ZM"/>
        </w:rPr>
        <w:t>Excel).</w:t>
      </w:r>
    </w:p>
    <w:p w14:paraId="0761BB11" w14:textId="77777777" w:rsidR="00F3060A" w:rsidRDefault="00F73ADF" w:rsidP="00F73ADF">
      <w:pPr>
        <w:numPr>
          <w:ilvl w:val="1"/>
          <w:numId w:val="3"/>
        </w:numPr>
        <w:rPr>
          <w:lang w:val="en-ZM"/>
        </w:rPr>
      </w:pPr>
      <w:r w:rsidRPr="00F73ADF">
        <w:rPr>
          <w:lang w:val="en-ZM"/>
        </w:rPr>
        <w:t xml:space="preserve">Ensure columns </w:t>
      </w:r>
      <w:r w:rsidR="00F3060A">
        <w:rPr>
          <w:lang w:val="en-ZM"/>
        </w:rPr>
        <w:t>are aligned as demonstrated below</w:t>
      </w:r>
      <w:r w:rsidRPr="00F73ADF">
        <w:rPr>
          <w:lang w:val="en-ZM"/>
        </w:rPr>
        <w:t>:</w:t>
      </w:r>
    </w:p>
    <w:p w14:paraId="2B3649F2" w14:textId="31962C33" w:rsidR="00F3060A" w:rsidRDefault="00F3060A" w:rsidP="00BD34CD">
      <w:pPr>
        <w:rPr>
          <w:lang w:val="en-ZM"/>
        </w:rPr>
      </w:pPr>
      <w:r w:rsidRPr="00F3060A">
        <w:rPr>
          <w:lang w:val="en-ZM"/>
        </w:rPr>
        <w:drawing>
          <wp:inline distT="0" distB="0" distL="0" distR="0" wp14:anchorId="692A7831" wp14:editId="17FE4491">
            <wp:extent cx="5669280" cy="619125"/>
            <wp:effectExtent l="0" t="0" r="7620" b="9525"/>
            <wp:docPr id="19517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306" cy="6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EC1D" w14:textId="77777777" w:rsidR="00F73ADF" w:rsidRPr="00F73ADF" w:rsidRDefault="00F73ADF" w:rsidP="00F73ADF">
      <w:pPr>
        <w:numPr>
          <w:ilvl w:val="0"/>
          <w:numId w:val="3"/>
        </w:numPr>
        <w:rPr>
          <w:lang w:val="en-ZM"/>
        </w:rPr>
      </w:pPr>
      <w:r w:rsidRPr="00F73ADF">
        <w:rPr>
          <w:b/>
          <w:bCs/>
          <w:lang w:val="en-ZM"/>
        </w:rPr>
        <w:t>Run Inconsistency Check:</w:t>
      </w:r>
    </w:p>
    <w:p w14:paraId="36ADFF89" w14:textId="33258C36" w:rsidR="00F73ADF" w:rsidRDefault="00F73ADF" w:rsidP="00F73ADF">
      <w:pPr>
        <w:numPr>
          <w:ilvl w:val="1"/>
          <w:numId w:val="3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 w:rsidR="00F3060A">
        <w:rPr>
          <w:b/>
          <w:bCs/>
          <w:lang w:val="en-ZM"/>
        </w:rPr>
        <w:t>Process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button.</w:t>
      </w:r>
    </w:p>
    <w:p w14:paraId="61489F55" w14:textId="0B1C8FC7" w:rsidR="00F3060A" w:rsidRPr="00F73ADF" w:rsidRDefault="00F3060A" w:rsidP="00F73ADF">
      <w:pPr>
        <w:numPr>
          <w:ilvl w:val="1"/>
          <w:numId w:val="3"/>
        </w:numPr>
        <w:rPr>
          <w:lang w:val="en-ZM"/>
        </w:rPr>
      </w:pPr>
      <w:r>
        <w:rPr>
          <w:lang w:val="en-ZM"/>
        </w:rPr>
        <w:lastRenderedPageBreak/>
        <w:t>Choose destination folder and input file name to save f</w:t>
      </w:r>
      <w:r w:rsidR="00BD34CD">
        <w:rPr>
          <w:lang w:val="en-ZM"/>
        </w:rPr>
        <w:t>il</w:t>
      </w:r>
      <w:r>
        <w:rPr>
          <w:lang w:val="en-ZM"/>
        </w:rPr>
        <w:t>e</w:t>
      </w:r>
    </w:p>
    <w:p w14:paraId="4C30ECEE" w14:textId="184E0E36" w:rsidR="00F73ADF" w:rsidRPr="00F73ADF" w:rsidRDefault="00F73ADF" w:rsidP="00F73ADF">
      <w:pPr>
        <w:numPr>
          <w:ilvl w:val="1"/>
          <w:numId w:val="3"/>
        </w:numPr>
        <w:rPr>
          <w:lang w:val="en-ZM"/>
        </w:rPr>
      </w:pPr>
      <w:r w:rsidRPr="00F73ADF">
        <w:rPr>
          <w:lang w:val="en-ZM"/>
        </w:rPr>
        <w:t>The tool will flag</w:t>
      </w:r>
      <w:r w:rsidR="00F3060A">
        <w:rPr>
          <w:lang w:val="en-ZM"/>
        </w:rPr>
        <w:t xml:space="preserve"> inconsistencies and display the message </w:t>
      </w:r>
      <w:r w:rsidR="00F3060A" w:rsidRPr="00F3060A">
        <w:rPr>
          <w:b/>
          <w:bCs/>
          <w:lang w:val="en-ZM"/>
        </w:rPr>
        <w:t>“Inconsistencies file has been saved successfully”</w:t>
      </w:r>
      <w:r w:rsidR="00BD34CD">
        <w:rPr>
          <w:b/>
          <w:bCs/>
          <w:lang w:val="en-ZM"/>
        </w:rPr>
        <w:t xml:space="preserve"> </w:t>
      </w:r>
      <w:r w:rsidR="00BD34CD" w:rsidRPr="00BD34CD">
        <w:rPr>
          <w:lang w:val="en-ZM"/>
        </w:rPr>
        <w:t>in the newly created file.</w:t>
      </w:r>
    </w:p>
    <w:p w14:paraId="45ED32FE" w14:textId="77777777" w:rsidR="00F73ADF" w:rsidRPr="00F73ADF" w:rsidRDefault="00F73ADF" w:rsidP="00F73ADF">
      <w:pPr>
        <w:numPr>
          <w:ilvl w:val="0"/>
          <w:numId w:val="3"/>
        </w:numPr>
        <w:rPr>
          <w:lang w:val="en-ZM"/>
        </w:rPr>
      </w:pPr>
      <w:r w:rsidRPr="00F73ADF">
        <w:rPr>
          <w:b/>
          <w:bCs/>
          <w:lang w:val="en-ZM"/>
        </w:rPr>
        <w:t>Review Results:</w:t>
      </w:r>
    </w:p>
    <w:p w14:paraId="37CA0AAC" w14:textId="4F47A85D" w:rsidR="00F73ADF" w:rsidRPr="00F73ADF" w:rsidRDefault="00F73ADF" w:rsidP="00F73ADF">
      <w:pPr>
        <w:numPr>
          <w:ilvl w:val="1"/>
          <w:numId w:val="3"/>
        </w:numPr>
        <w:rPr>
          <w:lang w:val="en-ZM"/>
        </w:rPr>
      </w:pPr>
      <w:r w:rsidRPr="00F73ADF">
        <w:rPr>
          <w:lang w:val="en-ZM"/>
        </w:rPr>
        <w:t xml:space="preserve">Inconsistencies will be highlighted </w:t>
      </w:r>
      <w:r w:rsidR="00BD34CD">
        <w:rPr>
          <w:lang w:val="en-ZM"/>
        </w:rPr>
        <w:t>with comment “</w:t>
      </w:r>
      <w:r w:rsidR="00BD34CD" w:rsidRPr="00BD34CD">
        <w:rPr>
          <w:b/>
          <w:bCs/>
          <w:lang w:val="en-ZM"/>
        </w:rPr>
        <w:t>Inconsistency</w:t>
      </w:r>
      <w:r w:rsidR="00BD34CD">
        <w:rPr>
          <w:lang w:val="en-ZM"/>
        </w:rPr>
        <w:t>”</w:t>
      </w:r>
      <w:r w:rsidRPr="00F73ADF">
        <w:rPr>
          <w:lang w:val="en-ZM"/>
        </w:rPr>
        <w:t>.</w:t>
      </w:r>
    </w:p>
    <w:p w14:paraId="2052A26C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pict w14:anchorId="3CF205CB">
          <v:rect id="_x0000_i1063" style="width:0;height:.75pt" o:hralign="center" o:hrstd="t" o:hrnoshade="t" o:hr="t" fillcolor="#f8faff" stroked="f"/>
        </w:pict>
      </w:r>
    </w:p>
    <w:p w14:paraId="1D2DCE9F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3. E-Toll Card Inconsistency Checks</w:t>
      </w:r>
    </w:p>
    <w:p w14:paraId="015C64E2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Purpose:</w:t>
      </w:r>
    </w:p>
    <w:p w14:paraId="5096F1A4" w14:textId="7F94F29E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t xml:space="preserve">Detect discrepancies in E-Toll Card transactions (e.g., </w:t>
      </w:r>
      <w:r w:rsidR="00BD34CD">
        <w:rPr>
          <w:lang w:val="en-ZM"/>
        </w:rPr>
        <w:t>Overcharges and Undercharges)</w:t>
      </w:r>
      <w:r w:rsidRPr="00F73ADF">
        <w:rPr>
          <w:lang w:val="en-ZM"/>
        </w:rPr>
        <w:t>.</w:t>
      </w:r>
    </w:p>
    <w:p w14:paraId="49C0FB9E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Steps:</w:t>
      </w:r>
    </w:p>
    <w:p w14:paraId="0B81B5F1" w14:textId="77777777" w:rsidR="00F73ADF" w:rsidRPr="00F73ADF" w:rsidRDefault="00F73ADF" w:rsidP="00F73ADF">
      <w:pPr>
        <w:numPr>
          <w:ilvl w:val="0"/>
          <w:numId w:val="4"/>
        </w:numPr>
        <w:rPr>
          <w:lang w:val="en-ZM"/>
        </w:rPr>
      </w:pPr>
      <w:r w:rsidRPr="00F73ADF">
        <w:rPr>
          <w:b/>
          <w:bCs/>
          <w:lang w:val="en-ZM"/>
        </w:rPr>
        <w:t>Load Data:</w:t>
      </w:r>
    </w:p>
    <w:p w14:paraId="52081B33" w14:textId="5791FF44" w:rsidR="00BD34CD" w:rsidRPr="00F73ADF" w:rsidRDefault="00BD34CD" w:rsidP="00BD34CD">
      <w:pPr>
        <w:numPr>
          <w:ilvl w:val="1"/>
          <w:numId w:val="4"/>
        </w:numPr>
        <w:rPr>
          <w:lang w:val="en-ZM"/>
        </w:rPr>
      </w:pPr>
      <w:r>
        <w:rPr>
          <w:lang w:val="en-ZM"/>
        </w:rPr>
        <w:t>Open the</w:t>
      </w:r>
      <w:r w:rsidRPr="00F73ADF">
        <w:rPr>
          <w:lang w:val="en-ZM"/>
        </w:rPr>
        <w:t>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E-toll card</w:t>
      </w:r>
      <w:r w:rsidRPr="00F73ADF">
        <w:rPr>
          <w:b/>
          <w:bCs/>
          <w:lang w:val="en-ZM"/>
        </w:rPr>
        <w:t xml:space="preserve"> Check</w:t>
      </w:r>
      <w:r>
        <w:rPr>
          <w:b/>
          <w:bCs/>
          <w:lang w:val="en-ZM"/>
        </w:rPr>
        <w:t>er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</w:t>
      </w:r>
      <w:r>
        <w:rPr>
          <w:lang w:val="en-ZM"/>
        </w:rPr>
        <w:t>executable</w:t>
      </w:r>
      <w:r w:rsidRPr="00F73ADF">
        <w:rPr>
          <w:lang w:val="en-ZM"/>
        </w:rPr>
        <w:t>.</w:t>
      </w:r>
    </w:p>
    <w:p w14:paraId="1C08590F" w14:textId="1FB20944" w:rsidR="00BD34CD" w:rsidRDefault="00BD34CD" w:rsidP="00BD34CD">
      <w:pPr>
        <w:numPr>
          <w:ilvl w:val="1"/>
          <w:numId w:val="4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Select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 xml:space="preserve"> and select the </w:t>
      </w:r>
      <w:r>
        <w:rPr>
          <w:lang w:val="en-ZM"/>
        </w:rPr>
        <w:t xml:space="preserve">E-toll </w:t>
      </w:r>
      <w:r w:rsidR="00D36163">
        <w:rPr>
          <w:lang w:val="en-ZM"/>
        </w:rPr>
        <w:t xml:space="preserve">card </w:t>
      </w:r>
      <w:r>
        <w:rPr>
          <w:lang w:val="en-ZM"/>
        </w:rPr>
        <w:t>transactions</w:t>
      </w:r>
      <w:r>
        <w:rPr>
          <w:lang w:val="en-ZM"/>
        </w:rPr>
        <w:t xml:space="preserve"> raw data</w:t>
      </w:r>
      <w:r w:rsidRPr="00F73ADF">
        <w:rPr>
          <w:lang w:val="en-ZM"/>
        </w:rPr>
        <w:t xml:space="preserve"> </w:t>
      </w:r>
      <w:proofErr w:type="gramStart"/>
      <w:r>
        <w:rPr>
          <w:lang w:val="en-ZM"/>
        </w:rPr>
        <w:t>file</w:t>
      </w:r>
      <w:r w:rsidRPr="00F73ADF">
        <w:rPr>
          <w:lang w:val="en-ZM"/>
        </w:rPr>
        <w:t>(</w:t>
      </w:r>
      <w:proofErr w:type="gramEnd"/>
      <w:r w:rsidRPr="00F73ADF">
        <w:rPr>
          <w:lang w:val="en-ZM"/>
        </w:rPr>
        <w:t>Excel).</w:t>
      </w:r>
    </w:p>
    <w:p w14:paraId="3116F194" w14:textId="77777777" w:rsidR="00BD34CD" w:rsidRDefault="00BD34CD" w:rsidP="00BD34CD">
      <w:pPr>
        <w:numPr>
          <w:ilvl w:val="1"/>
          <w:numId w:val="4"/>
        </w:numPr>
        <w:rPr>
          <w:lang w:val="en-ZM"/>
        </w:rPr>
      </w:pPr>
      <w:r w:rsidRPr="00F73ADF">
        <w:rPr>
          <w:lang w:val="en-ZM"/>
        </w:rPr>
        <w:t xml:space="preserve">Ensure columns </w:t>
      </w:r>
      <w:r>
        <w:rPr>
          <w:lang w:val="en-ZM"/>
        </w:rPr>
        <w:t>are aligned as demonstrated below</w:t>
      </w:r>
      <w:r w:rsidRPr="00F73ADF">
        <w:rPr>
          <w:lang w:val="en-ZM"/>
        </w:rPr>
        <w:t>:</w:t>
      </w:r>
    </w:p>
    <w:p w14:paraId="51E74A37" w14:textId="6A2CD640" w:rsidR="00BD34CD" w:rsidRPr="00F73ADF" w:rsidRDefault="00BD34CD" w:rsidP="00BD34CD">
      <w:pPr>
        <w:rPr>
          <w:lang w:val="en-ZM"/>
        </w:rPr>
      </w:pPr>
      <w:r w:rsidRPr="00BD34CD">
        <w:rPr>
          <w:lang w:val="en-ZM"/>
        </w:rPr>
        <w:drawing>
          <wp:inline distT="0" distB="0" distL="0" distR="0" wp14:anchorId="55244A23" wp14:editId="02CECE9E">
            <wp:extent cx="6172200" cy="828675"/>
            <wp:effectExtent l="0" t="0" r="0" b="9525"/>
            <wp:docPr id="12031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2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230C" w14:textId="77777777" w:rsidR="00BD34CD" w:rsidRPr="00F73ADF" w:rsidRDefault="00BD34CD" w:rsidP="00BD34CD">
      <w:pPr>
        <w:numPr>
          <w:ilvl w:val="0"/>
          <w:numId w:val="4"/>
        </w:numPr>
        <w:rPr>
          <w:lang w:val="en-ZM"/>
        </w:rPr>
      </w:pPr>
      <w:r w:rsidRPr="00F73ADF">
        <w:rPr>
          <w:b/>
          <w:bCs/>
          <w:lang w:val="en-ZM"/>
        </w:rPr>
        <w:t>Run Inconsistency Check:</w:t>
      </w:r>
    </w:p>
    <w:p w14:paraId="59D34EE3" w14:textId="77777777" w:rsidR="00BD34CD" w:rsidRDefault="00BD34CD" w:rsidP="00BD34CD">
      <w:pPr>
        <w:numPr>
          <w:ilvl w:val="1"/>
          <w:numId w:val="4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Process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button.</w:t>
      </w:r>
    </w:p>
    <w:p w14:paraId="1A8637E7" w14:textId="61C48594" w:rsidR="00BD34CD" w:rsidRPr="00F73ADF" w:rsidRDefault="00BD34CD" w:rsidP="00BD34CD">
      <w:pPr>
        <w:numPr>
          <w:ilvl w:val="1"/>
          <w:numId w:val="4"/>
        </w:numPr>
        <w:rPr>
          <w:lang w:val="en-ZM"/>
        </w:rPr>
      </w:pPr>
      <w:r>
        <w:rPr>
          <w:lang w:val="en-ZM"/>
        </w:rPr>
        <w:t>Choose destination folder and input file name to save f</w:t>
      </w:r>
      <w:r>
        <w:rPr>
          <w:lang w:val="en-ZM"/>
        </w:rPr>
        <w:t>il</w:t>
      </w:r>
      <w:r>
        <w:rPr>
          <w:lang w:val="en-ZM"/>
        </w:rPr>
        <w:t>e</w:t>
      </w:r>
    </w:p>
    <w:p w14:paraId="2A1B5FCD" w14:textId="77777777" w:rsidR="00BD34CD" w:rsidRPr="00F73ADF" w:rsidRDefault="00BD34CD" w:rsidP="00BD34CD">
      <w:pPr>
        <w:numPr>
          <w:ilvl w:val="1"/>
          <w:numId w:val="4"/>
        </w:numPr>
        <w:rPr>
          <w:lang w:val="en-ZM"/>
        </w:rPr>
      </w:pPr>
      <w:r w:rsidRPr="00F73ADF">
        <w:rPr>
          <w:lang w:val="en-ZM"/>
        </w:rPr>
        <w:t>The tool will flag</w:t>
      </w:r>
      <w:r>
        <w:rPr>
          <w:lang w:val="en-ZM"/>
        </w:rPr>
        <w:t xml:space="preserve"> inconsistencies and display the message </w:t>
      </w:r>
      <w:r w:rsidRPr="00F3060A">
        <w:rPr>
          <w:b/>
          <w:bCs/>
          <w:lang w:val="en-ZM"/>
        </w:rPr>
        <w:t>“Inconsistencies file has been saved successfully”</w:t>
      </w:r>
      <w:r>
        <w:rPr>
          <w:b/>
          <w:bCs/>
          <w:lang w:val="en-ZM"/>
        </w:rPr>
        <w:t xml:space="preserve"> </w:t>
      </w:r>
      <w:r w:rsidRPr="00BD34CD">
        <w:rPr>
          <w:lang w:val="en-ZM"/>
        </w:rPr>
        <w:t>in the newly created file.</w:t>
      </w:r>
    </w:p>
    <w:p w14:paraId="6A89DD1B" w14:textId="77777777" w:rsidR="00F73ADF" w:rsidRPr="00F73ADF" w:rsidRDefault="00F73ADF" w:rsidP="00F73ADF">
      <w:pPr>
        <w:numPr>
          <w:ilvl w:val="0"/>
          <w:numId w:val="4"/>
        </w:numPr>
        <w:rPr>
          <w:lang w:val="en-ZM"/>
        </w:rPr>
      </w:pPr>
      <w:r w:rsidRPr="00F73ADF">
        <w:rPr>
          <w:b/>
          <w:bCs/>
          <w:lang w:val="en-ZM"/>
        </w:rPr>
        <w:t>Review Results:</w:t>
      </w:r>
    </w:p>
    <w:p w14:paraId="43448BDA" w14:textId="77777777" w:rsidR="00BD34CD" w:rsidRDefault="00BD34CD" w:rsidP="00BD34CD">
      <w:pPr>
        <w:numPr>
          <w:ilvl w:val="1"/>
          <w:numId w:val="4"/>
        </w:numPr>
        <w:rPr>
          <w:lang w:val="en-ZM"/>
        </w:rPr>
      </w:pPr>
      <w:bookmarkStart w:id="0" w:name="_Hlk194420496"/>
      <w:r w:rsidRPr="00F73ADF">
        <w:rPr>
          <w:lang w:val="en-ZM"/>
        </w:rPr>
        <w:t xml:space="preserve">Inconsistencies will be highlighted </w:t>
      </w:r>
      <w:r>
        <w:rPr>
          <w:lang w:val="en-ZM"/>
        </w:rPr>
        <w:t>with comment “</w:t>
      </w:r>
      <w:r w:rsidRPr="00BD34CD">
        <w:rPr>
          <w:b/>
          <w:bCs/>
          <w:lang w:val="en-ZM"/>
        </w:rPr>
        <w:t>Inconsistency</w:t>
      </w:r>
      <w:r>
        <w:rPr>
          <w:lang w:val="en-ZM"/>
        </w:rPr>
        <w:t>”</w:t>
      </w:r>
      <w:r w:rsidRPr="00F73ADF">
        <w:rPr>
          <w:lang w:val="en-ZM"/>
        </w:rPr>
        <w:t>.</w:t>
      </w:r>
    </w:p>
    <w:p w14:paraId="5EE206A0" w14:textId="3091CA6D" w:rsidR="00BD34CD" w:rsidRPr="00F73ADF" w:rsidRDefault="00BD34CD" w:rsidP="00BD34CD">
      <w:pPr>
        <w:numPr>
          <w:ilvl w:val="1"/>
          <w:numId w:val="4"/>
        </w:numPr>
        <w:rPr>
          <w:lang w:val="en-ZM"/>
        </w:rPr>
      </w:pPr>
      <w:r>
        <w:rPr>
          <w:lang w:val="en-ZM"/>
        </w:rPr>
        <w:t>All reversed transactions will be highlighted with the comment “</w:t>
      </w:r>
      <w:r w:rsidRPr="00BD34CD">
        <w:rPr>
          <w:b/>
          <w:bCs/>
          <w:lang w:val="en-ZM"/>
        </w:rPr>
        <w:t>Reversed</w:t>
      </w:r>
      <w:r>
        <w:rPr>
          <w:lang w:val="en-ZM"/>
        </w:rPr>
        <w:t>”</w:t>
      </w:r>
    </w:p>
    <w:bookmarkEnd w:id="0"/>
    <w:p w14:paraId="5CCB2BF6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pict w14:anchorId="2BD50055">
          <v:rect id="_x0000_i1064" style="width:0;height:.75pt" o:hralign="center" o:hrstd="t" o:hrnoshade="t" o:hr="t" fillcolor="#f8faff" stroked="f"/>
        </w:pict>
      </w:r>
    </w:p>
    <w:p w14:paraId="79626796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4. E-Toll Cash Inconsistency Checks</w:t>
      </w:r>
    </w:p>
    <w:p w14:paraId="4F2CE2EC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Purpose:</w:t>
      </w:r>
    </w:p>
    <w:p w14:paraId="080A5446" w14:textId="51D367B5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lastRenderedPageBreak/>
        <w:t xml:space="preserve">Identify errors in cash-based E-Toll transactions (e.g., </w:t>
      </w:r>
      <w:r w:rsidR="00BD34CD">
        <w:rPr>
          <w:lang w:val="en-ZM"/>
        </w:rPr>
        <w:t>Overcharges, undercharges</w:t>
      </w:r>
      <w:r w:rsidRPr="00F73ADF">
        <w:rPr>
          <w:lang w:val="en-ZM"/>
        </w:rPr>
        <w:t>).</w:t>
      </w:r>
    </w:p>
    <w:p w14:paraId="0F4FC16C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Steps:</w:t>
      </w:r>
    </w:p>
    <w:p w14:paraId="01BC045C" w14:textId="77777777" w:rsidR="00F73ADF" w:rsidRPr="00F73ADF" w:rsidRDefault="00F73ADF" w:rsidP="00F73ADF">
      <w:pPr>
        <w:numPr>
          <w:ilvl w:val="0"/>
          <w:numId w:val="5"/>
        </w:numPr>
        <w:rPr>
          <w:lang w:val="en-ZM"/>
        </w:rPr>
      </w:pPr>
      <w:r w:rsidRPr="00F73ADF">
        <w:rPr>
          <w:b/>
          <w:bCs/>
          <w:lang w:val="en-ZM"/>
        </w:rPr>
        <w:t>Load Data:</w:t>
      </w:r>
    </w:p>
    <w:p w14:paraId="04BA2B9C" w14:textId="45BFDB80" w:rsidR="00D36163" w:rsidRPr="00F73ADF" w:rsidRDefault="00D36163" w:rsidP="00D36163">
      <w:pPr>
        <w:numPr>
          <w:ilvl w:val="1"/>
          <w:numId w:val="5"/>
        </w:numPr>
        <w:rPr>
          <w:lang w:val="en-ZM"/>
        </w:rPr>
      </w:pPr>
      <w:r>
        <w:rPr>
          <w:lang w:val="en-ZM"/>
        </w:rPr>
        <w:t>Open the</w:t>
      </w:r>
      <w:r w:rsidRPr="00F73ADF">
        <w:rPr>
          <w:lang w:val="en-ZM"/>
        </w:rPr>
        <w:t>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E-toll ca</w:t>
      </w:r>
      <w:r>
        <w:rPr>
          <w:b/>
          <w:bCs/>
          <w:lang w:val="en-ZM"/>
        </w:rPr>
        <w:t>sh</w:t>
      </w:r>
      <w:r w:rsidRPr="00F73ADF">
        <w:rPr>
          <w:b/>
          <w:bCs/>
          <w:lang w:val="en-ZM"/>
        </w:rPr>
        <w:t xml:space="preserve"> Check</w:t>
      </w:r>
      <w:r>
        <w:rPr>
          <w:b/>
          <w:bCs/>
          <w:lang w:val="en-ZM"/>
        </w:rPr>
        <w:t>er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</w:t>
      </w:r>
      <w:r>
        <w:rPr>
          <w:lang w:val="en-ZM"/>
        </w:rPr>
        <w:t>executable</w:t>
      </w:r>
      <w:r w:rsidRPr="00F73ADF">
        <w:rPr>
          <w:lang w:val="en-ZM"/>
        </w:rPr>
        <w:t>.</w:t>
      </w:r>
    </w:p>
    <w:p w14:paraId="7527BA43" w14:textId="13A1EC53" w:rsidR="00D36163" w:rsidRDefault="00D36163" w:rsidP="00D36163">
      <w:pPr>
        <w:numPr>
          <w:ilvl w:val="1"/>
          <w:numId w:val="5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Select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 xml:space="preserve"> and select the </w:t>
      </w:r>
      <w:r>
        <w:rPr>
          <w:lang w:val="en-ZM"/>
        </w:rPr>
        <w:t>E-toll ca</w:t>
      </w:r>
      <w:r>
        <w:rPr>
          <w:lang w:val="en-ZM"/>
        </w:rPr>
        <w:t>sh</w:t>
      </w:r>
      <w:r>
        <w:rPr>
          <w:lang w:val="en-ZM"/>
        </w:rPr>
        <w:t xml:space="preserve"> transactions raw data</w:t>
      </w:r>
      <w:r w:rsidRPr="00F73ADF">
        <w:rPr>
          <w:lang w:val="en-ZM"/>
        </w:rPr>
        <w:t xml:space="preserve"> </w:t>
      </w:r>
      <w:proofErr w:type="gramStart"/>
      <w:r>
        <w:rPr>
          <w:lang w:val="en-ZM"/>
        </w:rPr>
        <w:t>file</w:t>
      </w:r>
      <w:r w:rsidRPr="00F73ADF">
        <w:rPr>
          <w:lang w:val="en-ZM"/>
        </w:rPr>
        <w:t>(</w:t>
      </w:r>
      <w:proofErr w:type="gramEnd"/>
      <w:r w:rsidRPr="00F73ADF">
        <w:rPr>
          <w:lang w:val="en-ZM"/>
        </w:rPr>
        <w:t>Excel).</w:t>
      </w:r>
    </w:p>
    <w:p w14:paraId="10219E32" w14:textId="77777777" w:rsidR="00D36163" w:rsidRDefault="00D36163" w:rsidP="00D36163">
      <w:pPr>
        <w:numPr>
          <w:ilvl w:val="1"/>
          <w:numId w:val="5"/>
        </w:numPr>
        <w:rPr>
          <w:lang w:val="en-ZM"/>
        </w:rPr>
      </w:pPr>
      <w:r w:rsidRPr="00F73ADF">
        <w:rPr>
          <w:lang w:val="en-ZM"/>
        </w:rPr>
        <w:t xml:space="preserve">Ensure columns </w:t>
      </w:r>
      <w:r>
        <w:rPr>
          <w:lang w:val="en-ZM"/>
        </w:rPr>
        <w:t>are aligned as demonstrated below</w:t>
      </w:r>
      <w:r w:rsidRPr="00F73ADF">
        <w:rPr>
          <w:lang w:val="en-ZM"/>
        </w:rPr>
        <w:t>:</w:t>
      </w:r>
    </w:p>
    <w:p w14:paraId="37442DC5" w14:textId="1DB354C8" w:rsidR="00D36163" w:rsidRDefault="00D36163" w:rsidP="00D36163">
      <w:pPr>
        <w:rPr>
          <w:lang w:val="en-ZM"/>
        </w:rPr>
      </w:pPr>
      <w:r w:rsidRPr="00D36163">
        <w:rPr>
          <w:lang w:val="en-ZM"/>
        </w:rPr>
        <w:drawing>
          <wp:inline distT="0" distB="0" distL="0" distR="0" wp14:anchorId="03C84AF6" wp14:editId="502950F3">
            <wp:extent cx="6146165" cy="596347"/>
            <wp:effectExtent l="0" t="0" r="6985" b="0"/>
            <wp:docPr id="99328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366" cy="6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ED76" w14:textId="77777777" w:rsidR="00F73ADF" w:rsidRPr="00F73ADF" w:rsidRDefault="00F73ADF" w:rsidP="00F73ADF">
      <w:pPr>
        <w:numPr>
          <w:ilvl w:val="0"/>
          <w:numId w:val="5"/>
        </w:numPr>
        <w:rPr>
          <w:lang w:val="en-ZM"/>
        </w:rPr>
      </w:pPr>
      <w:r w:rsidRPr="00F73ADF">
        <w:rPr>
          <w:b/>
          <w:bCs/>
          <w:lang w:val="en-ZM"/>
        </w:rPr>
        <w:t>Run Inconsistency Check:</w:t>
      </w:r>
    </w:p>
    <w:p w14:paraId="73CADE17" w14:textId="77777777" w:rsidR="00D36163" w:rsidRDefault="00D36163" w:rsidP="00D36163">
      <w:pPr>
        <w:numPr>
          <w:ilvl w:val="1"/>
          <w:numId w:val="5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Process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button.</w:t>
      </w:r>
    </w:p>
    <w:p w14:paraId="48B6FFFB" w14:textId="77777777" w:rsidR="00D36163" w:rsidRPr="00F73ADF" w:rsidRDefault="00D36163" w:rsidP="00D36163">
      <w:pPr>
        <w:numPr>
          <w:ilvl w:val="1"/>
          <w:numId w:val="5"/>
        </w:numPr>
        <w:rPr>
          <w:lang w:val="en-ZM"/>
        </w:rPr>
      </w:pPr>
      <w:r>
        <w:rPr>
          <w:lang w:val="en-ZM"/>
        </w:rPr>
        <w:t>Choose destination folder and input file name to save file</w:t>
      </w:r>
    </w:p>
    <w:p w14:paraId="2F87221E" w14:textId="77777777" w:rsidR="00D36163" w:rsidRPr="00F73ADF" w:rsidRDefault="00D36163" w:rsidP="00D36163">
      <w:pPr>
        <w:numPr>
          <w:ilvl w:val="1"/>
          <w:numId w:val="5"/>
        </w:numPr>
        <w:rPr>
          <w:lang w:val="en-ZM"/>
        </w:rPr>
      </w:pPr>
      <w:r w:rsidRPr="00F73ADF">
        <w:rPr>
          <w:lang w:val="en-ZM"/>
        </w:rPr>
        <w:t>The tool will flag</w:t>
      </w:r>
      <w:r>
        <w:rPr>
          <w:lang w:val="en-ZM"/>
        </w:rPr>
        <w:t xml:space="preserve"> inconsistencies and display the message </w:t>
      </w:r>
      <w:r w:rsidRPr="00F3060A">
        <w:rPr>
          <w:b/>
          <w:bCs/>
          <w:lang w:val="en-ZM"/>
        </w:rPr>
        <w:t>“Inconsistencies file has been saved successfully”</w:t>
      </w:r>
      <w:r>
        <w:rPr>
          <w:b/>
          <w:bCs/>
          <w:lang w:val="en-ZM"/>
        </w:rPr>
        <w:t xml:space="preserve"> </w:t>
      </w:r>
      <w:r w:rsidRPr="00BD34CD">
        <w:rPr>
          <w:lang w:val="en-ZM"/>
        </w:rPr>
        <w:t>in the newly created file.</w:t>
      </w:r>
    </w:p>
    <w:p w14:paraId="76C4DC41" w14:textId="77777777" w:rsidR="00F73ADF" w:rsidRPr="00F73ADF" w:rsidRDefault="00F73ADF" w:rsidP="00F73ADF">
      <w:pPr>
        <w:numPr>
          <w:ilvl w:val="0"/>
          <w:numId w:val="5"/>
        </w:numPr>
        <w:rPr>
          <w:lang w:val="en-ZM"/>
        </w:rPr>
      </w:pPr>
      <w:r w:rsidRPr="00F73ADF">
        <w:rPr>
          <w:b/>
          <w:bCs/>
          <w:lang w:val="en-ZM"/>
        </w:rPr>
        <w:t>Review Results:</w:t>
      </w:r>
    </w:p>
    <w:p w14:paraId="3C4D54B3" w14:textId="77777777" w:rsidR="00D36163" w:rsidRDefault="00D36163" w:rsidP="00D36163">
      <w:pPr>
        <w:numPr>
          <w:ilvl w:val="1"/>
          <w:numId w:val="5"/>
        </w:numPr>
        <w:rPr>
          <w:lang w:val="en-ZM"/>
        </w:rPr>
      </w:pPr>
      <w:bookmarkStart w:id="1" w:name="_Hlk194420788"/>
      <w:r w:rsidRPr="00F73ADF">
        <w:rPr>
          <w:lang w:val="en-ZM"/>
        </w:rPr>
        <w:t xml:space="preserve">Inconsistencies will be highlighted </w:t>
      </w:r>
      <w:r>
        <w:rPr>
          <w:lang w:val="en-ZM"/>
        </w:rPr>
        <w:t>with comment “</w:t>
      </w:r>
      <w:r w:rsidRPr="00BD34CD">
        <w:rPr>
          <w:b/>
          <w:bCs/>
          <w:lang w:val="en-ZM"/>
        </w:rPr>
        <w:t>Inconsistency</w:t>
      </w:r>
      <w:r>
        <w:rPr>
          <w:lang w:val="en-ZM"/>
        </w:rPr>
        <w:t>”</w:t>
      </w:r>
      <w:r w:rsidRPr="00F73ADF">
        <w:rPr>
          <w:lang w:val="en-ZM"/>
        </w:rPr>
        <w:t>.</w:t>
      </w:r>
    </w:p>
    <w:p w14:paraId="7DB728C5" w14:textId="77777777" w:rsidR="00D36163" w:rsidRPr="00F73ADF" w:rsidRDefault="00D36163" w:rsidP="00D36163">
      <w:pPr>
        <w:numPr>
          <w:ilvl w:val="1"/>
          <w:numId w:val="5"/>
        </w:numPr>
        <w:rPr>
          <w:lang w:val="en-ZM"/>
        </w:rPr>
      </w:pPr>
      <w:r>
        <w:rPr>
          <w:lang w:val="en-ZM"/>
        </w:rPr>
        <w:t>All reversed transactions will be highlighted with the comment “</w:t>
      </w:r>
      <w:r w:rsidRPr="00BD34CD">
        <w:rPr>
          <w:b/>
          <w:bCs/>
          <w:lang w:val="en-ZM"/>
        </w:rPr>
        <w:t>Reversed</w:t>
      </w:r>
      <w:r>
        <w:rPr>
          <w:lang w:val="en-ZM"/>
        </w:rPr>
        <w:t>”</w:t>
      </w:r>
    </w:p>
    <w:bookmarkEnd w:id="1"/>
    <w:p w14:paraId="1624A184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pict w14:anchorId="257A9093">
          <v:rect id="_x0000_i1065" style="width:0;height:.75pt" o:hralign="center" o:hrstd="t" o:hrnoshade="t" o:hr="t" fillcolor="#f8faff" stroked="f"/>
        </w:pict>
      </w:r>
    </w:p>
    <w:p w14:paraId="16550FE2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5. E-Toll Card &amp; E-Toll Cash Duplicate Checks</w:t>
      </w:r>
    </w:p>
    <w:p w14:paraId="584F1D27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Purpose:</w:t>
      </w:r>
    </w:p>
    <w:p w14:paraId="6E1E4904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t>Detect duplicate transactions in E-Toll Card and Cash records.</w:t>
      </w:r>
    </w:p>
    <w:p w14:paraId="1AE41538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Steps for E-Toll Card Duplicates:</w:t>
      </w:r>
    </w:p>
    <w:p w14:paraId="3B0EB513" w14:textId="0FC6A7B8" w:rsidR="00F73ADF" w:rsidRPr="00F73ADF" w:rsidRDefault="00F73ADF" w:rsidP="00F73ADF">
      <w:pPr>
        <w:numPr>
          <w:ilvl w:val="0"/>
          <w:numId w:val="6"/>
        </w:numPr>
        <w:rPr>
          <w:lang w:val="en-ZM"/>
        </w:rPr>
      </w:pPr>
      <w:r w:rsidRPr="00F73ADF">
        <w:rPr>
          <w:lang w:val="en-ZM"/>
        </w:rPr>
        <w:t>Go to the </w:t>
      </w:r>
      <w:r w:rsidRPr="00F73ADF">
        <w:rPr>
          <w:b/>
          <w:bCs/>
          <w:lang w:val="en-ZM"/>
        </w:rPr>
        <w:t>"E-Toll Card</w:t>
      </w:r>
      <w:r w:rsidR="00D36163">
        <w:rPr>
          <w:b/>
          <w:bCs/>
          <w:lang w:val="en-ZM"/>
        </w:rPr>
        <w:t xml:space="preserve"> Duplicate Checker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</w:t>
      </w:r>
      <w:r w:rsidR="00D36163">
        <w:rPr>
          <w:lang w:val="en-ZM"/>
        </w:rPr>
        <w:t>executable</w:t>
      </w:r>
      <w:r w:rsidRPr="00F73ADF">
        <w:rPr>
          <w:lang w:val="en-ZM"/>
        </w:rPr>
        <w:t>.</w:t>
      </w:r>
    </w:p>
    <w:p w14:paraId="3E45686D" w14:textId="5D6647D4" w:rsidR="00F73ADF" w:rsidRPr="00F73ADF" w:rsidRDefault="00F73ADF" w:rsidP="00F73ADF">
      <w:pPr>
        <w:numPr>
          <w:ilvl w:val="0"/>
          <w:numId w:val="6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 w:rsidR="00282248">
        <w:rPr>
          <w:b/>
          <w:bCs/>
          <w:lang w:val="en-ZM"/>
        </w:rPr>
        <w:t>Open E-toll card excel file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.</w:t>
      </w:r>
    </w:p>
    <w:p w14:paraId="267A3619" w14:textId="680E6F0B" w:rsidR="00F73ADF" w:rsidRDefault="00282248" w:rsidP="00F73ADF">
      <w:pPr>
        <w:numPr>
          <w:ilvl w:val="0"/>
          <w:numId w:val="6"/>
        </w:numPr>
        <w:rPr>
          <w:lang w:val="en-ZM"/>
        </w:rPr>
      </w:pPr>
      <w:r>
        <w:rPr>
          <w:lang w:val="en-ZM"/>
        </w:rPr>
        <w:t>Select E-toll card transactions file</w:t>
      </w:r>
    </w:p>
    <w:p w14:paraId="18E46FB0" w14:textId="77777777" w:rsidR="008B1092" w:rsidRDefault="008B1092" w:rsidP="008B1092">
      <w:pPr>
        <w:numPr>
          <w:ilvl w:val="1"/>
          <w:numId w:val="6"/>
        </w:numPr>
        <w:rPr>
          <w:lang w:val="en-ZM"/>
        </w:rPr>
      </w:pPr>
      <w:r w:rsidRPr="00F73ADF">
        <w:rPr>
          <w:lang w:val="en-ZM"/>
        </w:rPr>
        <w:t xml:space="preserve">Ensure columns </w:t>
      </w:r>
      <w:r>
        <w:rPr>
          <w:lang w:val="en-ZM"/>
        </w:rPr>
        <w:t>are aligned as demonstrated below</w:t>
      </w:r>
      <w:r w:rsidRPr="00F73ADF">
        <w:rPr>
          <w:lang w:val="en-ZM"/>
        </w:rPr>
        <w:t>:</w:t>
      </w:r>
    </w:p>
    <w:p w14:paraId="2D993817" w14:textId="0C2CA386" w:rsidR="008B1092" w:rsidRDefault="008B1092" w:rsidP="008B1092">
      <w:pPr>
        <w:rPr>
          <w:lang w:val="en-ZM"/>
        </w:rPr>
      </w:pPr>
      <w:r w:rsidRPr="00BD34CD">
        <w:rPr>
          <w:lang w:val="en-ZM"/>
        </w:rPr>
        <w:drawing>
          <wp:inline distT="0" distB="0" distL="0" distR="0" wp14:anchorId="278A0AEC" wp14:editId="75D1BEE5">
            <wp:extent cx="6172200" cy="828675"/>
            <wp:effectExtent l="0" t="0" r="0" b="9525"/>
            <wp:docPr id="18739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2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9815" w14:textId="514D2D24" w:rsidR="008B1092" w:rsidRPr="008B1092" w:rsidRDefault="00282248" w:rsidP="008B1092">
      <w:pPr>
        <w:pStyle w:val="ListParagraph"/>
        <w:numPr>
          <w:ilvl w:val="0"/>
          <w:numId w:val="6"/>
        </w:numPr>
        <w:rPr>
          <w:lang w:val="en-ZM"/>
        </w:rPr>
      </w:pPr>
      <w:r w:rsidRPr="008B1092">
        <w:rPr>
          <w:lang w:val="en-ZM"/>
        </w:rPr>
        <w:lastRenderedPageBreak/>
        <w:t>Select folder to save fil</w:t>
      </w:r>
      <w:r w:rsidR="008B1092" w:rsidRPr="008B1092">
        <w:rPr>
          <w:lang w:val="en-ZM"/>
        </w:rPr>
        <w:t>e</w:t>
      </w:r>
    </w:p>
    <w:p w14:paraId="11731E3D" w14:textId="77777777" w:rsidR="008B1092" w:rsidRDefault="008B1092" w:rsidP="008B1092">
      <w:pPr>
        <w:numPr>
          <w:ilvl w:val="1"/>
          <w:numId w:val="6"/>
        </w:numPr>
        <w:rPr>
          <w:lang w:val="en-ZM"/>
        </w:rPr>
      </w:pPr>
      <w:r>
        <w:rPr>
          <w:lang w:val="en-ZM"/>
        </w:rPr>
        <w:t>Duplicates</w:t>
      </w:r>
      <w:r w:rsidRPr="00F73ADF">
        <w:rPr>
          <w:lang w:val="en-ZM"/>
        </w:rPr>
        <w:t xml:space="preserve"> will be highlighted </w:t>
      </w:r>
      <w:r>
        <w:rPr>
          <w:lang w:val="en-ZM"/>
        </w:rPr>
        <w:t>with comment “</w:t>
      </w:r>
      <w:r>
        <w:rPr>
          <w:b/>
          <w:bCs/>
          <w:lang w:val="en-ZM"/>
        </w:rPr>
        <w:t>Duplicate</w:t>
      </w:r>
      <w:r>
        <w:rPr>
          <w:lang w:val="en-ZM"/>
        </w:rPr>
        <w:t>”</w:t>
      </w:r>
      <w:r w:rsidRPr="00F73ADF">
        <w:rPr>
          <w:lang w:val="en-ZM"/>
        </w:rPr>
        <w:t>.</w:t>
      </w:r>
    </w:p>
    <w:p w14:paraId="085BC2A9" w14:textId="77777777" w:rsidR="008B1092" w:rsidRPr="008B1092" w:rsidRDefault="008B1092" w:rsidP="008B1092">
      <w:pPr>
        <w:numPr>
          <w:ilvl w:val="1"/>
          <w:numId w:val="6"/>
        </w:numPr>
        <w:rPr>
          <w:lang w:val="en-ZM"/>
        </w:rPr>
      </w:pPr>
      <w:r>
        <w:rPr>
          <w:lang w:val="en-ZM"/>
        </w:rPr>
        <w:t>All reversed transactions will be highlighted with the comment “</w:t>
      </w:r>
      <w:r w:rsidRPr="00BD34CD">
        <w:rPr>
          <w:b/>
          <w:bCs/>
          <w:lang w:val="en-ZM"/>
        </w:rPr>
        <w:t>Reversed</w:t>
      </w:r>
      <w:r>
        <w:rPr>
          <w:lang w:val="en-ZM"/>
        </w:rPr>
        <w:t>”</w:t>
      </w:r>
    </w:p>
    <w:p w14:paraId="35D89808" w14:textId="77777777" w:rsidR="008B1092" w:rsidRPr="008B1092" w:rsidRDefault="008B1092" w:rsidP="008B1092">
      <w:pPr>
        <w:pStyle w:val="ListParagraph"/>
        <w:rPr>
          <w:lang w:val="en-ZM"/>
        </w:rPr>
      </w:pPr>
    </w:p>
    <w:p w14:paraId="645C0214" w14:textId="5CFB36B7" w:rsidR="00282248" w:rsidRPr="00282248" w:rsidRDefault="00282248" w:rsidP="00282248">
      <w:pPr>
        <w:pStyle w:val="ListParagraph"/>
        <w:numPr>
          <w:ilvl w:val="0"/>
          <w:numId w:val="9"/>
        </w:numPr>
        <w:rPr>
          <w:lang w:val="en-ZM"/>
        </w:rPr>
      </w:pPr>
      <w:r>
        <w:rPr>
          <w:lang w:val="en-ZM"/>
        </w:rPr>
        <w:t>The tool will display “</w:t>
      </w:r>
      <w:r w:rsidRPr="00282248">
        <w:rPr>
          <w:b/>
          <w:bCs/>
          <w:lang w:val="en-ZM"/>
        </w:rPr>
        <w:t>Successful</w:t>
      </w:r>
      <w:r w:rsidR="008B1092">
        <w:rPr>
          <w:lang w:val="en-ZM"/>
        </w:rPr>
        <w:t xml:space="preserve"> ‘</w:t>
      </w:r>
      <w:r>
        <w:rPr>
          <w:lang w:val="en-ZM"/>
        </w:rPr>
        <w:t xml:space="preserve">saved’ </w:t>
      </w:r>
      <w:r w:rsidRPr="008B1092">
        <w:rPr>
          <w:b/>
          <w:bCs/>
          <w:lang w:val="en-ZM"/>
        </w:rPr>
        <w:t>as selected file checked</w:t>
      </w:r>
      <w:r>
        <w:rPr>
          <w:lang w:val="en-ZM"/>
        </w:rPr>
        <w:t>”</w:t>
      </w:r>
    </w:p>
    <w:p w14:paraId="397A2D08" w14:textId="77777777" w:rsidR="00F73ADF" w:rsidRPr="00F73ADF" w:rsidRDefault="00F73ADF" w:rsidP="00F73ADF">
      <w:pPr>
        <w:rPr>
          <w:b/>
          <w:bCs/>
          <w:lang w:val="en-ZM"/>
        </w:rPr>
      </w:pPr>
      <w:r w:rsidRPr="00F73ADF">
        <w:rPr>
          <w:b/>
          <w:bCs/>
          <w:lang w:val="en-ZM"/>
        </w:rPr>
        <w:t>Steps for E-Toll Cash Duplicates:</w:t>
      </w:r>
    </w:p>
    <w:p w14:paraId="7E00F112" w14:textId="2C3371BF" w:rsidR="008B1092" w:rsidRPr="00F73ADF" w:rsidRDefault="008B1092" w:rsidP="008B1092">
      <w:pPr>
        <w:numPr>
          <w:ilvl w:val="0"/>
          <w:numId w:val="10"/>
        </w:numPr>
        <w:rPr>
          <w:lang w:val="en-ZM"/>
        </w:rPr>
      </w:pPr>
      <w:r w:rsidRPr="00F73ADF">
        <w:rPr>
          <w:lang w:val="en-ZM"/>
        </w:rPr>
        <w:t>Go to the </w:t>
      </w:r>
      <w:r w:rsidRPr="00F73ADF">
        <w:rPr>
          <w:b/>
          <w:bCs/>
          <w:lang w:val="en-ZM"/>
        </w:rPr>
        <w:t>"E-Toll Ca</w:t>
      </w:r>
      <w:r>
        <w:rPr>
          <w:b/>
          <w:bCs/>
          <w:lang w:val="en-ZM"/>
        </w:rPr>
        <w:t>sh</w:t>
      </w:r>
      <w:r>
        <w:rPr>
          <w:b/>
          <w:bCs/>
          <w:lang w:val="en-ZM"/>
        </w:rPr>
        <w:t xml:space="preserve"> Duplicate Checker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 </w:t>
      </w:r>
      <w:r>
        <w:rPr>
          <w:lang w:val="en-ZM"/>
        </w:rPr>
        <w:t>executable</w:t>
      </w:r>
      <w:r w:rsidRPr="00F73ADF">
        <w:rPr>
          <w:lang w:val="en-ZM"/>
        </w:rPr>
        <w:t>.</w:t>
      </w:r>
    </w:p>
    <w:p w14:paraId="052D34E1" w14:textId="77777777" w:rsidR="008B1092" w:rsidRPr="00F73ADF" w:rsidRDefault="008B1092" w:rsidP="008B1092">
      <w:pPr>
        <w:numPr>
          <w:ilvl w:val="0"/>
          <w:numId w:val="10"/>
        </w:numPr>
        <w:rPr>
          <w:lang w:val="en-ZM"/>
        </w:rPr>
      </w:pPr>
      <w:r w:rsidRPr="00F73ADF">
        <w:rPr>
          <w:lang w:val="en-ZM"/>
        </w:rPr>
        <w:t>Click </w:t>
      </w:r>
      <w:r w:rsidRPr="00F73ADF">
        <w:rPr>
          <w:b/>
          <w:bCs/>
          <w:lang w:val="en-ZM"/>
        </w:rPr>
        <w:t>"</w:t>
      </w:r>
      <w:r>
        <w:rPr>
          <w:b/>
          <w:bCs/>
          <w:lang w:val="en-ZM"/>
        </w:rPr>
        <w:t>Open E-toll card excel file</w:t>
      </w:r>
      <w:r w:rsidRPr="00F73ADF">
        <w:rPr>
          <w:b/>
          <w:bCs/>
          <w:lang w:val="en-ZM"/>
        </w:rPr>
        <w:t>"</w:t>
      </w:r>
      <w:r w:rsidRPr="00F73ADF">
        <w:rPr>
          <w:lang w:val="en-ZM"/>
        </w:rPr>
        <w:t>.</w:t>
      </w:r>
    </w:p>
    <w:p w14:paraId="32526099" w14:textId="77777777" w:rsidR="008B1092" w:rsidRDefault="008B1092" w:rsidP="008B1092">
      <w:pPr>
        <w:numPr>
          <w:ilvl w:val="0"/>
          <w:numId w:val="10"/>
        </w:numPr>
        <w:rPr>
          <w:lang w:val="en-ZM"/>
        </w:rPr>
      </w:pPr>
      <w:r>
        <w:rPr>
          <w:lang w:val="en-ZM"/>
        </w:rPr>
        <w:t>Select E-toll card transactions file</w:t>
      </w:r>
    </w:p>
    <w:p w14:paraId="1A5428BA" w14:textId="77777777" w:rsidR="008B1092" w:rsidRDefault="008B1092" w:rsidP="008B1092">
      <w:pPr>
        <w:numPr>
          <w:ilvl w:val="1"/>
          <w:numId w:val="10"/>
        </w:numPr>
        <w:rPr>
          <w:lang w:val="en-ZM"/>
        </w:rPr>
      </w:pPr>
      <w:r w:rsidRPr="00F73ADF">
        <w:rPr>
          <w:lang w:val="en-ZM"/>
        </w:rPr>
        <w:t xml:space="preserve">Ensure columns </w:t>
      </w:r>
      <w:r>
        <w:rPr>
          <w:lang w:val="en-ZM"/>
        </w:rPr>
        <w:t>are aligned as demonstrated below</w:t>
      </w:r>
      <w:r w:rsidRPr="00F73ADF">
        <w:rPr>
          <w:lang w:val="en-ZM"/>
        </w:rPr>
        <w:t>:</w:t>
      </w:r>
    </w:p>
    <w:p w14:paraId="29AB33B3" w14:textId="676F539E" w:rsidR="008B1092" w:rsidRDefault="008B1092" w:rsidP="008B1092">
      <w:pPr>
        <w:rPr>
          <w:lang w:val="en-ZM"/>
        </w:rPr>
      </w:pPr>
      <w:r w:rsidRPr="00D36163">
        <w:rPr>
          <w:lang w:val="en-ZM"/>
        </w:rPr>
        <w:drawing>
          <wp:inline distT="0" distB="0" distL="0" distR="0" wp14:anchorId="34E7D234" wp14:editId="05241A7B">
            <wp:extent cx="6146358" cy="619760"/>
            <wp:effectExtent l="0" t="0" r="6985" b="8890"/>
            <wp:docPr id="5693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883" cy="62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D12B" w14:textId="11AA2A63" w:rsidR="008B1092" w:rsidRDefault="008B1092" w:rsidP="008B1092">
      <w:pPr>
        <w:numPr>
          <w:ilvl w:val="0"/>
          <w:numId w:val="10"/>
        </w:numPr>
        <w:rPr>
          <w:lang w:val="en-ZM"/>
        </w:rPr>
      </w:pPr>
      <w:r>
        <w:rPr>
          <w:lang w:val="en-ZM"/>
        </w:rPr>
        <w:t>Select folder to save file</w:t>
      </w:r>
    </w:p>
    <w:p w14:paraId="5F2AA849" w14:textId="114316A8" w:rsidR="008B1092" w:rsidRDefault="008B1092" w:rsidP="008B1092">
      <w:pPr>
        <w:numPr>
          <w:ilvl w:val="1"/>
          <w:numId w:val="10"/>
        </w:numPr>
        <w:rPr>
          <w:lang w:val="en-ZM"/>
        </w:rPr>
      </w:pPr>
      <w:r>
        <w:rPr>
          <w:lang w:val="en-ZM"/>
        </w:rPr>
        <w:t>Duplicates</w:t>
      </w:r>
      <w:r w:rsidRPr="00F73ADF">
        <w:rPr>
          <w:lang w:val="en-ZM"/>
        </w:rPr>
        <w:t xml:space="preserve"> will be highlighted </w:t>
      </w:r>
      <w:r>
        <w:rPr>
          <w:lang w:val="en-ZM"/>
        </w:rPr>
        <w:t>with comment “</w:t>
      </w:r>
      <w:r>
        <w:rPr>
          <w:b/>
          <w:bCs/>
          <w:lang w:val="en-ZM"/>
        </w:rPr>
        <w:t>Duplicate</w:t>
      </w:r>
      <w:r>
        <w:rPr>
          <w:lang w:val="en-ZM"/>
        </w:rPr>
        <w:t>”</w:t>
      </w:r>
      <w:r w:rsidRPr="00F73ADF">
        <w:rPr>
          <w:lang w:val="en-ZM"/>
        </w:rPr>
        <w:t>.</w:t>
      </w:r>
    </w:p>
    <w:p w14:paraId="2D010329" w14:textId="3E4E97B6" w:rsidR="008B1092" w:rsidRPr="008B1092" w:rsidRDefault="008B1092" w:rsidP="008B1092">
      <w:pPr>
        <w:numPr>
          <w:ilvl w:val="1"/>
          <w:numId w:val="10"/>
        </w:numPr>
        <w:rPr>
          <w:lang w:val="en-ZM"/>
        </w:rPr>
      </w:pPr>
      <w:r>
        <w:rPr>
          <w:lang w:val="en-ZM"/>
        </w:rPr>
        <w:t>All reversed transactions will be highlighted with the comment “</w:t>
      </w:r>
      <w:r w:rsidRPr="00BD34CD">
        <w:rPr>
          <w:b/>
          <w:bCs/>
          <w:lang w:val="en-ZM"/>
        </w:rPr>
        <w:t>Reversed</w:t>
      </w:r>
      <w:r>
        <w:rPr>
          <w:lang w:val="en-ZM"/>
        </w:rPr>
        <w:t>”</w:t>
      </w:r>
    </w:p>
    <w:p w14:paraId="55D458EA" w14:textId="77777777" w:rsidR="00F73ADF" w:rsidRPr="00F73ADF" w:rsidRDefault="00F73ADF" w:rsidP="00F73ADF">
      <w:pPr>
        <w:rPr>
          <w:lang w:val="en-ZM"/>
        </w:rPr>
      </w:pPr>
      <w:r w:rsidRPr="00F73ADF">
        <w:rPr>
          <w:lang w:val="en-ZM"/>
        </w:rPr>
        <w:pict w14:anchorId="6A092D1E">
          <v:rect id="_x0000_i1066" style="width:0;height:.75pt" o:hralign="center" o:hrstd="t" o:hrnoshade="t" o:hr="t" fillcolor="#f8faff" stroked="f"/>
        </w:pict>
      </w:r>
    </w:p>
    <w:p w14:paraId="50099D0A" w14:textId="77777777" w:rsidR="00B30EC4" w:rsidRDefault="00B30EC4"/>
    <w:sectPr w:rsidR="00B30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9C9"/>
    <w:multiLevelType w:val="multilevel"/>
    <w:tmpl w:val="DF8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E70FD"/>
    <w:multiLevelType w:val="multilevel"/>
    <w:tmpl w:val="13C6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736AD"/>
    <w:multiLevelType w:val="multilevel"/>
    <w:tmpl w:val="8DBC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11876"/>
    <w:multiLevelType w:val="multilevel"/>
    <w:tmpl w:val="4EBA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07554"/>
    <w:multiLevelType w:val="multilevel"/>
    <w:tmpl w:val="DC0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2690"/>
    <w:multiLevelType w:val="multilevel"/>
    <w:tmpl w:val="3A7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645CA"/>
    <w:multiLevelType w:val="multilevel"/>
    <w:tmpl w:val="13C6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36739"/>
    <w:multiLevelType w:val="hybridMultilevel"/>
    <w:tmpl w:val="5F7688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6C404B"/>
    <w:multiLevelType w:val="multilevel"/>
    <w:tmpl w:val="58E2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77824"/>
    <w:multiLevelType w:val="multilevel"/>
    <w:tmpl w:val="8F02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022983">
    <w:abstractNumId w:val="8"/>
  </w:num>
  <w:num w:numId="2" w16cid:durableId="1907446458">
    <w:abstractNumId w:val="4"/>
  </w:num>
  <w:num w:numId="3" w16cid:durableId="58290848">
    <w:abstractNumId w:val="9"/>
  </w:num>
  <w:num w:numId="4" w16cid:durableId="2052025729">
    <w:abstractNumId w:val="2"/>
  </w:num>
  <w:num w:numId="5" w16cid:durableId="1781030913">
    <w:abstractNumId w:val="3"/>
  </w:num>
  <w:num w:numId="6" w16cid:durableId="1857690430">
    <w:abstractNumId w:val="6"/>
  </w:num>
  <w:num w:numId="7" w16cid:durableId="111100261">
    <w:abstractNumId w:val="5"/>
  </w:num>
  <w:num w:numId="8" w16cid:durableId="766534304">
    <w:abstractNumId w:val="0"/>
  </w:num>
  <w:num w:numId="9" w16cid:durableId="1742752518">
    <w:abstractNumId w:val="7"/>
  </w:num>
  <w:num w:numId="10" w16cid:durableId="178153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5C"/>
    <w:rsid w:val="00282248"/>
    <w:rsid w:val="008B1092"/>
    <w:rsid w:val="008B3704"/>
    <w:rsid w:val="008E22F0"/>
    <w:rsid w:val="00B30EC4"/>
    <w:rsid w:val="00B578AB"/>
    <w:rsid w:val="00BD34CD"/>
    <w:rsid w:val="00D36163"/>
    <w:rsid w:val="00DA245C"/>
    <w:rsid w:val="00F3060A"/>
    <w:rsid w:val="00F7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17A1"/>
  <w15:chartTrackingRefBased/>
  <w15:docId w15:val="{F27767C7-E6BA-4E82-AFE9-8DB0A9CA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Tinashe Shumba</dc:creator>
  <cp:keywords/>
  <dc:description/>
  <cp:lastModifiedBy>Tinashe Shumba</cp:lastModifiedBy>
  <cp:revision>4</cp:revision>
  <cp:lastPrinted>2025-04-01T15:27:00Z</cp:lastPrinted>
  <dcterms:created xsi:type="dcterms:W3CDTF">2025-04-01T14:40:00Z</dcterms:created>
  <dcterms:modified xsi:type="dcterms:W3CDTF">2025-04-01T15:27:00Z</dcterms:modified>
</cp:coreProperties>
</file>