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Style16"/>
          <w:caps/>
          <w:szCs w:val="28"/>
        </w:rPr>
      </w:pPr>
      <w:r>
        <w:rPr>
          <w:rStyle w:val="Style16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№6</w:t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дисциплине «Компьютерная графика»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 xml:space="preserve">Тема: Реализация трехмерного объекта </w:t>
      </w:r>
    </w:p>
    <w:p>
      <w:pPr>
        <w:pStyle w:val="Normal"/>
        <w:spacing w:lineRule="auto" w:line="360"/>
        <w:jc w:val="center"/>
        <w:rPr/>
      </w:pPr>
      <w:r>
        <w:rPr>
          <w:rStyle w:val="Style16"/>
          <w:caps w:val="false"/>
          <w:smallCaps w:val="false"/>
          <w:color w:val="000000"/>
          <w:sz w:val="28"/>
          <w:szCs w:val="28"/>
        </w:rPr>
        <w:t>с использованием библиотеки OpenGL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Студент гр. 0304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Максименко Е.М.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2023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Изучение способов построения трехмерных объектов в OpenGL.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Изучение способов применения шейдеров в программах OpenGL для отображения трехмерных объектов.</w:t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Задание.</w:t>
      </w:r>
    </w:p>
    <w:p>
      <w:pPr>
        <w:pStyle w:val="Normal"/>
        <w:spacing w:lineRule="auto" w:line="360"/>
        <w:ind w:firstLine="709"/>
        <w:jc w:val="both"/>
        <w:rPr>
          <w:b/>
          <w:bCs/>
        </w:rPr>
      </w:pPr>
      <w:r>
        <w:rPr>
          <w:b/>
          <w:bCs/>
          <w:color w:val="000000"/>
          <w:sz w:val="28"/>
          <w:szCs w:val="28"/>
          <w:u w:val="none"/>
        </w:rPr>
        <w:t>Вариант 222:</w:t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Написать программу, рисующую проекцию трехмерного каркасного объекта. </w:t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r>
        <w:rPr>
          <w:b w:val="false"/>
          <w:bCs w:val="false"/>
          <w:color w:val="000000"/>
          <w:sz w:val="28"/>
          <w:szCs w:val="28"/>
          <w:u w:val="single"/>
        </w:rPr>
        <w:t>Требования</w:t>
      </w:r>
    </w:p>
    <w:p>
      <w:pPr>
        <w:pStyle w:val="Normal"/>
        <w:spacing w:lineRule="auto" w:line="360"/>
        <w:ind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1. Грани объектов рисуются с помощью доступных функций рисования отрезка в координатах окна. При этом  использовать шейдеры GLSL и OpenGL;</w:t>
      </w:r>
    </w:p>
    <w:p>
      <w:pPr>
        <w:pStyle w:val="Normal"/>
        <w:spacing w:lineRule="auto" w:line="360"/>
        <w:ind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2. Вывод объектов с прорисовкой невидимых граней;  </w:t>
      </w:r>
    </w:p>
    <w:p>
      <w:pPr>
        <w:pStyle w:val="Normal"/>
        <w:spacing w:lineRule="auto" w:line="360"/>
        <w:ind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3. Перемещения, повороты и масштабирование объектов по каждой из осей независимо от остальных.</w:t>
      </w:r>
    </w:p>
    <w:p>
      <w:pPr>
        <w:pStyle w:val="Normal"/>
        <w:spacing w:lineRule="auto" w:line="360"/>
        <w:ind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4.  Генерация объектов с заданной мелкостью разбиения. </w:t>
      </w:r>
    </w:p>
    <w:p>
      <w:pPr>
        <w:pStyle w:val="Normal"/>
        <w:spacing w:lineRule="auto" w:line="360"/>
        <w:ind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5. При запуске программы объекты сразу должны быть хорошо виден.</w:t>
      </w:r>
    </w:p>
    <w:p>
      <w:pPr>
        <w:pStyle w:val="Normal"/>
        <w:spacing w:lineRule="auto" w:line="360"/>
        <w:ind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6. Пользователь имеет возможность вращать фигур (2 степени свободы) и изменять параметры фигур.</w:t>
      </w:r>
    </w:p>
    <w:p>
      <w:pPr>
        <w:pStyle w:val="Normal"/>
        <w:spacing w:lineRule="auto" w:line="360"/>
        <w:ind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7. Возможно изменять положение наблюдателя.</w:t>
      </w:r>
    </w:p>
    <w:p>
      <w:pPr>
        <w:pStyle w:val="Normal"/>
        <w:spacing w:lineRule="auto" w:line="360"/>
        <w:ind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8. Нарисовать оси системы координат. </w:t>
      </w:r>
    </w:p>
    <w:p>
      <w:pPr>
        <w:pStyle w:val="Normal"/>
        <w:spacing w:lineRule="auto" w:line="360"/>
        <w:ind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9. Все варианты требований могут быть выбраны интерактивно.</w:t>
      </w:r>
    </w:p>
    <w:p>
      <w:pPr>
        <w:pStyle w:val="Normal"/>
        <w:spacing w:lineRule="auto" w:line="360"/>
        <w:ind w:hanging="0"/>
        <w:jc w:val="both"/>
        <w:rPr>
          <w:b w:val="false"/>
          <w:bCs w:val="false"/>
          <w:color w:val="000000"/>
          <w:sz w:val="28"/>
          <w:szCs w:val="28"/>
        </w:rPr>
      </w:pPr>
      <w:r>
        <w:rPr/>
        <w:drawing>
          <wp:inline distT="0" distB="0" distL="0" distR="0">
            <wp:extent cx="3091180" cy="2647950"/>
            <wp:effectExtent l="0" t="0" r="0" b="0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5" t="-64" r="-55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Выполнение работы.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Работа была выполнена с использованием языка программирования C++ и фреймворка Qt 6.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Каркасом программы послужила программа из работы 1.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Для удобства работы с шейдерными программами был реализован класс GLShaderProgram. Данный класс при конструировании принимает словарь, в котором ключом является тип шейдера, а значением — путь до шейдера. Класс имеет метод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bool init()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, в котором происходит компиляция и линковка шейдеров. Если компиляция и линковка прошли успешно, метод вернет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true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, иначе —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false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Также был реализован класс GLVertexObject для работы с буферами OpenGL. Класс также содержит метод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bool init()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, в котором создаются необходимые для работы буферы: VAO, VBO и EBO. Также класс имеет шаблонный метод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void loadVertices(const QVector&lt;VertexDataType&gt;&amp; vertices, const QVector&lt;IndexDataType&gt;&amp; indices)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, где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VertexDataType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и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IndexDataType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 — шаблонные параметры. Метод используется для записи в буфер VBO данных из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vertices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, а также, при необходимости, индексов в EBO из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indices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 xml:space="preserve">. Также класс имеет метод </w:t>
      </w:r>
      <w:r>
        <w:rPr>
          <w:rFonts w:cs="Times New Roman"/>
          <w:b w:val="false"/>
          <w:bCs w:val="false"/>
          <w:i/>
          <w:iCs/>
          <w:color w:val="000000"/>
          <w:sz w:val="28"/>
          <w:szCs w:val="28"/>
        </w:rPr>
        <w:t>void setupVertexAttribute(QOpenGLFunctions* painter, GLuint index, GLint size, GLenum type, GLboolean normalized, GLsizei stride, const void *offset)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, который устанавливает расположение аттрибута вершинного шейдера в элементе из VBO. Реализацию основных методов классов GLShaderProgram и GLVertexObject см. в листинге 1.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Листинг 1. Реализация основных  методов классов GLShaderProgram и GLVertexObject.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GLShaderProgram::GLShaderProgram(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const QMap&lt;QOpenGLShader::ShaderType, QString&gt;&amp; shaders,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QObject *parent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):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QOpenGLShaderProgram{parent},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shaders_{shaders}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{}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bool GLShaderProgram::init()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{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/* check if initialized before */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if (isInitialized())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{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return initialized_;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initialized_ = true;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/* compile all given shaders */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for (const auto&amp; [type, path]: shaders_.asKeyValueRange())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{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initialized_ = initialized_ &amp;&amp; addShaderFromSourceFile(type, path);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/* link and bind shader program */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initialized_ = initialized_ &amp;&amp; link() &amp;&amp; bind();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return initialized_;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bool GLVertexObject::init()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{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/* check if initialized before */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if (initialized_)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{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return initialized_;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/* create vertex buffers and vertex array */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vertexArray_.create();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vertexBuffer_.create();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elementBuffer_.create();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initialized_ = true;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return initialized_;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template &lt;typename VertexDataType&gt;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void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GLVertexObject::</w:t>
      </w:r>
      <w:r>
        <w:rPr>
          <w:rFonts w:ascii="Courier new" w:hAnsi="Courier new"/>
          <w:sz w:val="20"/>
          <w:szCs w:val="20"/>
        </w:rPr>
        <w:t>loadVertices(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const QVector&lt;VertexDataType&gt;&amp; vertices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)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loadVertices&lt;VertexDataType, std::nullptr_t&gt;(vertices, {});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template &lt;typename VertexDataType, typename IndexDataType&gt;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loadVertices(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const QVector&lt;VertexDataType&gt;&amp; vertices,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const QVector&lt;IndexDataType&gt;&amp; indices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)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release previous buffers data */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vertexBuffer_.release();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elementBuffer_.release();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load data to VBO */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vertexBuffer_.bind();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vertexBuffer_.allocate(vertices.constData(), vertices.size() * sizeof(VertexDataType));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load data to EBO (if needed) */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(indices.size())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elementBuffer_.bind();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elementBuffer_.allocate(indices.constData(), indices.size() * sizeof(IndexDataType));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void GLVertexObject::setupVertexAttribute(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QOpenGLFunctions* painter,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GLuint index,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GLint size,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GLenum type,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GLboolean normalized,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GLsizei stride,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const void *offset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)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{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/* set vertex attribute pointer */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painter-&gt;glEnableVertexAttribArray(index);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 xml:space="preserve">    </w:t>
      </w: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painter-&gt;glVertexAttribPointer(index, size, type, normalized, stride, offset);</w:t>
      </w:r>
    </w:p>
    <w:p>
      <w:pPr>
        <w:pStyle w:val="Normal"/>
        <w:spacing w:lineRule="auto" w:line="240"/>
        <w:ind w:firstLine="709"/>
        <w:jc w:val="left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jc w:val="both"/>
        <w:rPr/>
      </w:pPr>
      <w:r>
        <w:rPr/>
        <w:tab/>
        <w:t xml:space="preserve">Основная работа с объектом выполняется в классе GLScene. В классе создается два экземпляра класса GLShaderProgram и два экземпляра класса GLVertexObject. Это связано с тем, что для отрисовки используются две шейдерные программы и два буфера: для фигуры и для осей координат. </w:t>
      </w:r>
      <w:r>
        <w:rPr/>
        <w:t xml:space="preserve">Два буфера используется в связи с тем, что есть необходимость данные о вершинах фигуры хранить отдельно от данных о вершинах для осей (логическое разделение). 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/>
        <w:t>Отрисовка фигуры происходит поэтапно: сперва отрисовываются кольца, которые задают форму фигуры, после этого отрисовываются вертикальные линии. После отрисовки фигуры отрисовываются оси координат.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/>
        <w:t xml:space="preserve">В программе присутствует возможность управлять отрисовкой фигуры: можно изменить растяжение фигуры вдоль каждой из осей независимо, изменять поворот вокруг каждой из осей, а также смещать фигуру вдоль любой из осей. 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/>
        <w:t>Для отрисовки фигуры задается базовый набор колец, количество которых увеличивается с увеличением степени детализации. При увеличении степени детализации генерируются промежуточные кольца, а также увеличивается количество граней многогранников, которыми аппроксимируются кольца. Вертикальные линии соединяют вершины многогранников соседних колец.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Реализацию основных методов класса GLScene см. в листинге 2.</w:t>
      </w:r>
    </w:p>
    <w:p>
      <w:pPr>
        <w:pStyle w:val="Normal"/>
        <w:spacing w:lineRule="auto" w:line="36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rFonts w:cs="Times New Roman"/>
          <w:b w:val="false"/>
          <w:bCs w:val="false"/>
          <w:i w:val="false"/>
          <w:iCs w:val="false"/>
          <w:color w:val="000000"/>
          <w:sz w:val="28"/>
          <w:szCs w:val="28"/>
        </w:rPr>
        <w:t>Листинг 2. Реализация основных  методов класса GLScene.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GLScene::initializeGL()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int opengl window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QColor bgc(0x2E, 0x2E, 0x2E);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initializeOpenGLFunctions();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glClearColor(bgc.redF(), bgc.greenF(), bgc.blueF(), bgc.alphaF());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create figure and axes shader programs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createShaderPrograms();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initialize shader programs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(!figureShaderProgram_-&gt;init() || !axesShaderProgram_-&gt;init())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std::cerr &lt;&lt; "Unable to initialize Shader Programs" &lt;&lt; std::endl;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std::cerr &lt;&lt; "Figure Shader Program log: " &lt;&lt; figureShaderProgram_-&gt;log().toStdString() &lt;&lt; std::endl;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std::cerr &lt;&lt; "Axes Shader Program log: " &lt;&lt; axesShaderProgram_-&gt;log().toStdString() &lt;&lt; std::endl;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initialize vertex buffers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figureVertexObject_.init();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axesVertexObject_.init();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calculate and load figure and axes vertices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beforeUpdate();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set transformations by default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setRotation(0.f, 0.f, 0.f);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setScale(1.f, 1.f, 1.f);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setTranslation(0.f, 0.f, 0.f);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set wireframe mode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glPolygonMode(GL_FRONT_AND_BACK, GL_LINE);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glEnable(GL_DEPTH_TEST);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glEnable(GL_CULL_FACE);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GLScene::paintGL()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draw figure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figureShaderProgram_-&gt;bind();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figureVertexObject_.bind_vao();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glLineWidth(1.0f);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draw circles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GLuint circleFragments = fragmentationFactor_ * baseCircleFragmentsCount_;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GLuint circleCount = fragmentationFactor_ * (baseCircles_.size() - 1) + 1;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GLuint offset = 0;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(GLuint i = 0; i &lt; circleCount; ++i)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glDrawArrays(GL_LINE_LOOP, offset, circleFragments);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offset += circleFragments;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/* draw lines */   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(GLuint i = 0; i &lt; circleFragments; ++i)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glDrawArrays(GL_LINE_STRIP, offset, circleCount);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offset += circleCount;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set figure transformations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int rotationMatrixLocation = figureShaderProgram_-&gt;uniformLocation("rotation");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figureShaderProgram_-&gt;setUniformValue(rotationMatrixLocation, rotationMatrix_);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int scaleMatrixLocation = figureShaderProgram_-&gt;uniformLocation("scale");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figureShaderProgram_-&gt;setUniformValue(scaleMatrixLocation, scaleMatrix_);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int translationMatrixLocation = figureShaderProgram_-&gt;uniformLocation("translation");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figureShaderProgram_-&gt;setUniformValue(translationMatrixLocation, translationMatrix_);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figureVertexObject_.unbind_vao();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figureShaderProgram_-&gt;release();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draw axes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axesShaderProgram_-&gt;bind();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axesVertexObject_.bind_vao();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glLineWidth(3.0f);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set axes rotation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int rotationMatrixLocation = axesShaderProgram_-&gt;uniformLocation("rotation");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axesShaderProgram_-&gt;setUniformValue(rotationMatrixLocation, rotationMatrix_);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glDrawArrays(GL_LINES, 0, 6);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axesVertexObject_.unbind_vao();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axesShaderProgram_-&gt;release();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GLScene::prepareCircles()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(!baseCircles_.size())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circleVertices_.clear();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GLuint circleFragments = fragmentationFactor_ * baseCircleFragmentsCount_;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GLdouble radius = baseCircles_[0].radius;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GLdouble y = baseCircles_[0].y;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(GLsizei i = 0; i &lt; baseCircles_.size() - 1; ++i)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/* delta radius and Y between 2 between two adjacent circles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GLdouble deltaRadius = (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baseCircles_[i + 1].radius - baseCircles_[i].radius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) / fragmentationFactor_;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GLdouble deltaY = (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baseCircles_[i + 1].y - baseCircles_[i].y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) / fragmentationFactor_;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/* generate circles vertices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for (GLuint j = 0; j &lt; fragmentationFactor_; ++j)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/* generate circle vertices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generateCircleVertices(radius, y, circleFragments);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radius += deltaRadius;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y += deltaY;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generate last circle vertices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generateCircleVertices(radius, y, circleFragments);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GLScene::prepareLines()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(!baseCircles_.size())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return;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lineVertices_.clear();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GLdouble circleFragments = fragmentationFactor_ * baseCircleFragmentsCount_;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GLuint circleCount = fragmentationFactor_ * (baseCircles_.size() - 1) + 1;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generate lines between circles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(GLuint i = 0; i &lt; circleFragments; ++i)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for (GLuint j = 0; j &lt; circleCount; ++j)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lineVertices_.push_back(circleVertices_[i + j * circleFragments]);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GLScene::prepareAxes()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axesVertices_.clear();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x axis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axesVertices_.push_back({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 0.0, 0.0, 0.0 },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 0.8, 0.2, 0.2 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axesVertices_.push_back({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 0.1, 0.0, 0.0 },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 0.8, 0.2, 0.2 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y axis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axesVertices_.push_back({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 0.0, 0.0, 0.0 },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 0.2, 0.8, 0.2 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axesVertices_.push_back({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 0.0, 0.1, 0.0 },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 0.2, 0.8, 0.2 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z axis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axesVertices_.push_back({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 0.0, 0.0, 0.0 },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 0.2, 0.2, 0.8 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axesVertices_.push_back({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 0.0, 0.0, 0.1 },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 0.2, 0.2, 0.8 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GLScene::generateCircleVertices(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GLdouble radius,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GLdouble y,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GLdouble circleFragments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GLdouble angle = 0.f;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GLdouble deltaAngle = 2.0f * 3.14159265f / circleFragments;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/* generate and write single circle with radius and Y vertex data */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(GLuint k = 0; k &lt; circleFragments; ++k)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circleVertices_.emplaceBack(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radius * cos(angle),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y,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radius * sin(angle)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);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angle += deltaAngle;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hanging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  <w:t>Исходный код шейдеров для фигуры и осей см. в листингах 3-6.</w:t>
      </w:r>
    </w:p>
    <w:p>
      <w:pPr>
        <w:pStyle w:val="Normal"/>
        <w:spacing w:lineRule="auto" w:line="360"/>
        <w:rPr/>
      </w:pPr>
      <w:r>
        <w:rPr/>
        <w:tab/>
        <w:t>Листинг 3. Исходный код вершинного шейдера фигуры.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#version 460 core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layout (location = 0) in vec3 aPos;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uniform mat4 rotation;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uniform mat4 scale;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uniform mat4 translation;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main()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gl_Position = rotation * translation * scale * vec4(aPos, 1.0);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360"/>
        <w:rPr/>
      </w:pPr>
      <w:r>
        <w:rPr/>
        <w:tab/>
        <w:t>Листинг 4. Исходный код фрагментного шейдера фигуры.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#version 460 core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out vec4 FragColor;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main()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FragColor = vec4(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0.7,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0.7,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1.0,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1.0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);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360"/>
        <w:rPr/>
      </w:pPr>
      <w:r>
        <w:rPr/>
        <w:tab/>
        <w:t>Листинг 5. Исходный код вершинного шейдера осей.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#version 460 core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layout (location = 0) in vec3 aPos;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layout (location = 1) in vec3 aColor;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out vec3 color;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uniform mat4 rotation;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main()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mat4 translation;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translation[0] = vec4(1.0, 0.0, 0.0, 0.0);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translation[1] = vec4(0.0, 1.0, 0.0, 0.0);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translation[2] = vec4(0.0, 0.0, 1.0, 0.0);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translation[3] = vec4(0.8, 0.0, 0.0, 1.0);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gl_Position = translation * rotation * vec4(aPos, 1.0);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color = aColor;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360"/>
        <w:rPr/>
      </w:pPr>
      <w:r>
        <w:rPr/>
        <w:tab/>
        <w:t>Листинг 6. Исходный код фрагментного шейдера осей.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#version 460 core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 vec3 color;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out vec4 FragColor;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void main()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FragColor = vec4(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color,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1.0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);</w:t>
      </w:r>
    </w:p>
    <w:p>
      <w:pPr>
        <w:pStyle w:val="Normal"/>
        <w:spacing w:lineRule="auto" w:line="24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ab/>
      </w:r>
      <w:r>
        <w:rPr>
          <w:b/>
          <w:bCs/>
        </w:rPr>
        <w:t>Тестирование программы.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ab/>
        <w:t>При тестировании программы она была запущена с различными параметрами, отражающими различные настройки. Результаты тестирования см. на рис. 1-4.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176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1.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176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2.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176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3.</w:t>
      </w:r>
    </w:p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176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4.</w:t>
      </w:r>
    </w:p>
    <w:p>
      <w:pPr>
        <w:pStyle w:val="Normal"/>
        <w:spacing w:lineRule="auto" w:line="36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/>
      </w:pPr>
      <w:r>
        <w:rPr>
          <w:b w:val="false"/>
          <w:bCs w:val="false"/>
        </w:rPr>
        <w:tab/>
      </w:r>
      <w:r>
        <w:rPr>
          <w:b/>
          <w:bCs/>
        </w:rPr>
        <w:t>Выводы.</w:t>
      </w:r>
    </w:p>
    <w:p>
      <w:pPr>
        <w:pStyle w:val="Normal"/>
        <w:spacing w:lineRule="auto" w:line="360"/>
        <w:jc w:val="lef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В</w:t>
      </w:r>
      <w:r>
        <w:rPr>
          <w:b/>
          <w:bCs/>
        </w:rPr>
        <w:t xml:space="preserve"> </w:t>
      </w:r>
      <w:r>
        <w:rPr>
          <w:b w:val="false"/>
          <w:bCs w:val="false"/>
          <w:position w:val="0"/>
          <w:sz w:val="28"/>
          <w:sz w:val="28"/>
          <w:vertAlign w:val="baseline"/>
        </w:rPr>
        <w:t xml:space="preserve">ходе лабораторной работы были рассмотрены способы построения трехмерных объектов с использованием OpenGL. </w:t>
      </w:r>
    </w:p>
    <w:p>
      <w:pPr>
        <w:pStyle w:val="Normal"/>
        <w:spacing w:lineRule="auto" w:line="360"/>
        <w:jc w:val="left"/>
        <w:rPr>
          <w:b/>
          <w:bCs/>
        </w:rPr>
      </w:pPr>
      <w:r>
        <w:rPr>
          <w:b w:val="false"/>
          <w:bCs w:val="false"/>
          <w:position w:val="0"/>
          <w:sz w:val="28"/>
          <w:sz w:val="28"/>
          <w:vertAlign w:val="baseline"/>
        </w:rPr>
        <w:tab/>
        <w:t>Была разработана программы, реализующая отрисовку трехмерного объекта, который можно динамически растягивать, поворачивать и смещать вдоль осей. Также в программе можно устанавливать уровень детализации.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1"/>
    <w:family w:val="roman"/>
    <w:pitch w:val="default"/>
  </w:font>
  <w:font w:name="Courier New">
    <w:charset w:val="01"/>
    <w:family w:val="roman"/>
    <w:pitch w:val="default"/>
  </w:font>
  <w:font w:name="Wingdings">
    <w:charset w:val="01"/>
    <w:family w:val="roman"/>
    <w:pitch w:val="default"/>
  </w:font>
  <w:font w:name="Calibri">
    <w:charset w:val="01"/>
    <w:family w:val="roman"/>
    <w:pitch w:val="default"/>
  </w:font>
  <w:font w:name="Arial Unicode MS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FreeSans">
    <w:charset w:val="01"/>
    <w:family w:val="roman"/>
    <w:pitch w:val="default"/>
  </w:font>
  <w:font w:name="Verdana">
    <w:charset w:val="01"/>
    <w:family w:val="roman"/>
    <w:pitch w:val="default"/>
  </w:font>
  <w:font w:name="Arial">
    <w:charset w:val="01"/>
    <w:family w:val="roman"/>
    <w:pitch w:val="default"/>
  </w:font>
  <w:font w:name="Helvetica">
    <w:altName w:val="Arial"/>
    <w:charset w:val="01"/>
    <w:family w:val="roman"/>
    <w:pitch w:val="default"/>
  </w:font>
  <w:font w:name="FreeMono">
    <w:charset w:val="01"/>
    <w:family w:val="roman"/>
    <w:pitch w:val="default"/>
  </w:font>
  <w:font w:name="Courier new">
    <w:charset w:val="01"/>
    <w:family w:val="roma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vertAlign w:val="baseline"/>
        <w:position w:val="0"/>
        <w:sz w:val="24"/>
        <w:sz w:val="24"/>
        <w:spacing w:val="0"/>
        <w:i w:val="false"/>
        <w:b w:val="false"/>
        <w:szCs w:val="24"/>
        <w:w w:val="1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-converted-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-style-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7">
    <w:name w:val="Заголовок"/>
    <w:basedOn w:val="Normal"/>
    <w:next w:val="TextBody"/>
    <w:qFormat/>
    <w:pPr>
      <w:jc w:val="center"/>
    </w:pPr>
    <w:rPr>
      <w:b/>
      <w:sz w:val="22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9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0">
    <w:name w:val="Для таблиц"/>
    <w:basedOn w:val="Normal"/>
    <w:qFormat/>
    <w:pPr/>
    <w:rPr/>
  </w:style>
  <w:style w:type="paragraph" w:styleId="Style21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3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4">
    <w:name w:val="Колонтитул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5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6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7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8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9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1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FreeMono" w:hAnsi="FreeMono" w:eastAsia="FreeMono" w:cs="FreeSans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Application>LibreOffice/7.5.2.2$Linux_X86_64 LibreOffice_project/50$Build-2</Application>
  <AppVersion>15.0000</AppVersion>
  <Pages>12</Pages>
  <Words>1507</Words>
  <Characters>10743</Characters>
  <CharactersWithSpaces>13150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dc:language>ru-RU</dc:language>
  <cp:lastModifiedBy/>
  <cp:lastPrinted>2015-07-17T12:06:00Z</cp:lastPrinted>
  <dcterms:modified xsi:type="dcterms:W3CDTF">2023-04-13T21:27:09Z</dcterms:modified>
  <cp:revision>46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