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6886" w14:textId="4B33B1FC" w:rsidR="00907CF9" w:rsidRDefault="000625AE">
      <w:pPr>
        <w:rPr>
          <w:lang w:val="en-US"/>
        </w:rPr>
      </w:pPr>
      <w:r>
        <w:rPr>
          <w:lang w:val="en-US"/>
        </w:rPr>
        <w:t xml:space="preserve">1.This software must be a simple yet similar alternative to Vector </w:t>
      </w:r>
      <w:proofErr w:type="spellStart"/>
      <w:r>
        <w:rPr>
          <w:lang w:val="en-US"/>
        </w:rPr>
        <w:t>CANoe</w:t>
      </w:r>
      <w:proofErr w:type="spellEnd"/>
    </w:p>
    <w:p w14:paraId="633BA572" w14:textId="474004E8" w:rsidR="000625AE" w:rsidRDefault="000625AE">
      <w:pPr>
        <w:rPr>
          <w:lang w:val="en-US"/>
        </w:rPr>
      </w:pPr>
      <w:r>
        <w:rPr>
          <w:lang w:val="en-US"/>
        </w:rPr>
        <w:t>2.On startup, list all available config files.</w:t>
      </w:r>
    </w:p>
    <w:p w14:paraId="26CEDA1E" w14:textId="151F6B52" w:rsidR="000625AE" w:rsidRDefault="000625AE">
      <w:pPr>
        <w:rPr>
          <w:lang w:val="en-US"/>
        </w:rPr>
      </w:pPr>
      <w:r>
        <w:rPr>
          <w:lang w:val="en-US"/>
        </w:rPr>
        <w:t>2.1By default choose the last used config files.</w:t>
      </w:r>
    </w:p>
    <w:p w14:paraId="1D9DB50F" w14:textId="09B4F0F9" w:rsidR="000625AE" w:rsidRDefault="000625AE">
      <w:pPr>
        <w:rPr>
          <w:lang w:val="en-US"/>
        </w:rPr>
      </w:pPr>
      <w:r>
        <w:rPr>
          <w:lang w:val="en-US"/>
        </w:rPr>
        <w:t>2.2The config files will send tester present request every configured seconds to the configured CAN ID.</w:t>
      </w:r>
    </w:p>
    <w:p w14:paraId="5BB6BDE9" w14:textId="6045D757" w:rsidR="000625AE" w:rsidRDefault="000625AE">
      <w:pPr>
        <w:rPr>
          <w:lang w:val="en-US"/>
        </w:rPr>
      </w:pPr>
      <w:r>
        <w:rPr>
          <w:lang w:val="en-US"/>
        </w:rPr>
        <w:t xml:space="preserve">2.3 If a node respond on the selected CAN </w:t>
      </w:r>
      <w:proofErr w:type="spellStart"/>
      <w:r>
        <w:rPr>
          <w:lang w:val="en-US"/>
        </w:rPr>
        <w:t>usb</w:t>
      </w:r>
      <w:proofErr w:type="spellEnd"/>
      <w:r>
        <w:rPr>
          <w:lang w:val="en-US"/>
        </w:rPr>
        <w:t xml:space="preserve"> receiver, show it under the CAN receiver name, if you suddenly lose connection, mark it with a Red X.</w:t>
      </w:r>
    </w:p>
    <w:p w14:paraId="718654A3" w14:textId="357F1709" w:rsidR="000625AE" w:rsidRDefault="000625AE">
      <w:pPr>
        <w:rPr>
          <w:lang w:val="en-US"/>
        </w:rPr>
      </w:pPr>
      <w:r>
        <w:rPr>
          <w:lang w:val="en-US"/>
        </w:rPr>
        <w:t>2.4 When starting connection you must load a database.</w:t>
      </w:r>
    </w:p>
    <w:p w14:paraId="3E178AF5" w14:textId="475A8AD8" w:rsidR="000625AE" w:rsidRDefault="000625AE">
      <w:pPr>
        <w:rPr>
          <w:lang w:val="en-US"/>
        </w:rPr>
      </w:pPr>
      <w:r>
        <w:rPr>
          <w:lang w:val="en-US"/>
        </w:rPr>
        <w:t>2.5 The code pick the database that has the date in the name the most recent.</w:t>
      </w:r>
    </w:p>
    <w:p w14:paraId="1D75FB85" w14:textId="04BA3B48" w:rsidR="000625AE" w:rsidRDefault="000625AE">
      <w:pPr>
        <w:rPr>
          <w:lang w:val="en-US"/>
        </w:rPr>
      </w:pPr>
      <w:r>
        <w:rPr>
          <w:lang w:val="en-US"/>
        </w:rPr>
        <w:t>3.The user can click on buttons or boxes or even type into boxes that are configured in the database.</w:t>
      </w:r>
    </w:p>
    <w:p w14:paraId="1D0EA310" w14:textId="26876599" w:rsidR="000625AE" w:rsidRDefault="000625AE">
      <w:pPr>
        <w:rPr>
          <w:lang w:val="en-US"/>
        </w:rPr>
      </w:pPr>
      <w:r>
        <w:rPr>
          <w:lang w:val="en-US"/>
        </w:rPr>
        <w:t>4.The database editor allow you to create a simple GUI and script, a user can drag and drop a button, give it a name and decide in the script what it will do.</w:t>
      </w:r>
    </w:p>
    <w:p w14:paraId="71A6E5C0" w14:textId="16A87408" w:rsidR="000625AE" w:rsidRDefault="000625AE">
      <w:pPr>
        <w:rPr>
          <w:lang w:val="en-US"/>
        </w:rPr>
      </w:pPr>
      <w:r>
        <w:rPr>
          <w:lang w:val="en-US"/>
        </w:rPr>
        <w:t xml:space="preserve">4.1It is extremely similar to vector </w:t>
      </w:r>
      <w:proofErr w:type="spellStart"/>
      <w:r>
        <w:rPr>
          <w:lang w:val="en-US"/>
        </w:rPr>
        <w:t>CANoe</w:t>
      </w:r>
      <w:proofErr w:type="spellEnd"/>
      <w:r>
        <w:rPr>
          <w:lang w:val="en-US"/>
        </w:rPr>
        <w:t xml:space="preserve"> but is limited to only doing can communication and handling panels with linked script.</w:t>
      </w:r>
    </w:p>
    <w:p w14:paraId="1FE247F8" w14:textId="265D494E" w:rsidR="000625AE" w:rsidRPr="000625AE" w:rsidRDefault="000625AE">
      <w:pPr>
        <w:rPr>
          <w:lang w:val="en-US"/>
        </w:rPr>
      </w:pPr>
      <w:r>
        <w:rPr>
          <w:lang w:val="en-US"/>
        </w:rPr>
        <w:t xml:space="preserve">4.2 </w:t>
      </w:r>
      <w:proofErr w:type="spellStart"/>
      <w:r>
        <w:rPr>
          <w:lang w:val="en-US"/>
        </w:rPr>
        <w:t>CANoe</w:t>
      </w:r>
      <w:proofErr w:type="spellEnd"/>
      <w:r>
        <w:rPr>
          <w:lang w:val="en-US"/>
        </w:rPr>
        <w:t xml:space="preserve"> uses CAPL but for this I want clean </w:t>
      </w:r>
      <w:proofErr w:type="spellStart"/>
      <w:r>
        <w:rPr>
          <w:lang w:val="en-US"/>
        </w:rPr>
        <w:t>Pyhton</w:t>
      </w:r>
      <w:proofErr w:type="spellEnd"/>
      <w:r>
        <w:rPr>
          <w:lang w:val="en-US"/>
        </w:rPr>
        <w:t xml:space="preserve"> script for the database code.</w:t>
      </w:r>
    </w:p>
    <w:sectPr w:rsidR="000625AE" w:rsidRPr="000625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44"/>
    <w:rsid w:val="000625AE"/>
    <w:rsid w:val="00513217"/>
    <w:rsid w:val="00907CF9"/>
    <w:rsid w:val="00AB5C76"/>
    <w:rsid w:val="00F1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53A0"/>
  <w15:chartTrackingRefBased/>
  <w15:docId w15:val="{EBA13172-5D44-409C-8549-4A621626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HyperFlux</dc:creator>
  <cp:keywords/>
  <dc:description/>
  <cp:lastModifiedBy>HyperFlux</cp:lastModifiedBy>
  <cp:revision>2</cp:revision>
  <dcterms:created xsi:type="dcterms:W3CDTF">2026-09-18T01:11:00Z</dcterms:created>
  <dcterms:modified xsi:type="dcterms:W3CDTF">2026-09-18T01:17:00Z</dcterms:modified>
</cp:coreProperties>
</file>