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51AD5" w:rsidRDefault="00000000">
      <w:pPr>
        <w:pStyle w:val="1"/>
        <w:shd w:val="clear" w:color="auto" w:fill="FFFFFF"/>
      </w:pPr>
      <w:r>
        <w:rPr>
          <w:rFonts w:hint="eastAsia"/>
        </w:rPr>
        <w:t>项目</w:t>
      </w:r>
      <w:r>
        <w:rPr>
          <w:rFonts w:hint="eastAsia"/>
        </w:rPr>
        <w:t xml:space="preserve">8 </w:t>
      </w:r>
      <w:r>
        <w:t>TensorFlow Lite</w:t>
      </w:r>
    </w:p>
    <w:p w:rsidR="00B51AD5" w:rsidRDefault="00000000">
      <w:pPr>
        <w:rPr>
          <w:rFonts w:ascii="Arial" w:eastAsia="黑体" w:hAnsi="Arial"/>
          <w:sz w:val="32"/>
        </w:rPr>
      </w:pPr>
      <w:r>
        <w:rPr>
          <w:rFonts w:ascii="Arial" w:eastAsia="黑体" w:hAnsi="Arial" w:hint="eastAsia"/>
          <w:sz w:val="32"/>
        </w:rPr>
        <w:t>项目描述</w:t>
      </w:r>
    </w:p>
    <w:p w:rsidR="00B51AD5" w:rsidRDefault="00000000">
      <w:pPr>
        <w:pStyle w:val="a6"/>
      </w:pPr>
      <w:r>
        <w:t>TensorFlow</w:t>
      </w:r>
      <w:r>
        <w:rPr>
          <w:rFonts w:hint="eastAsia"/>
        </w:rPr>
        <w:t>生态系统有着丰富的工具链，</w:t>
      </w:r>
      <w:r>
        <w:t xml:space="preserve">TensorFlow </w:t>
      </w:r>
      <w:r>
        <w:rPr>
          <w:rFonts w:hint="eastAsia"/>
        </w:rPr>
        <w:t>Serving</w:t>
      </w:r>
      <w:r>
        <w:rPr>
          <w:rFonts w:hint="eastAsia"/>
        </w:rPr>
        <w:t>是使用广泛的高性能的服务器端部署平台，</w:t>
      </w:r>
      <w:r>
        <w:t>TensorFlow.js</w:t>
      </w:r>
      <w:r>
        <w:rPr>
          <w:rFonts w:hint="eastAsia"/>
        </w:rPr>
        <w:t>支持使用</w:t>
      </w:r>
      <w:r>
        <w:rPr>
          <w:rFonts w:hint="eastAsia"/>
        </w:rPr>
        <w:t>JavaScript</w:t>
      </w:r>
      <w:r>
        <w:rPr>
          <w:rFonts w:hint="eastAsia"/>
        </w:rPr>
        <w:t>在浏览器端部署，</w:t>
      </w:r>
      <w:r>
        <w:t xml:space="preserve">TensorFlow </w:t>
      </w:r>
      <w:r>
        <w:rPr>
          <w:rFonts w:hint="eastAsia"/>
        </w:rPr>
        <w:t>Lite</w:t>
      </w:r>
      <w:r>
        <w:rPr>
          <w:rFonts w:hint="eastAsia"/>
        </w:rPr>
        <w:t>加速了端侧机器学习的发展，它支持</w:t>
      </w:r>
      <w:r>
        <w:rPr>
          <w:rFonts w:hint="eastAsia"/>
        </w:rPr>
        <w:t>Android</w:t>
      </w:r>
      <w:r>
        <w:rPr>
          <w:rFonts w:hint="eastAsia"/>
        </w:rPr>
        <w:t>、</w:t>
      </w:r>
      <w:r>
        <w:rPr>
          <w:rFonts w:hint="eastAsia"/>
        </w:rPr>
        <w:t>IOS</w:t>
      </w:r>
      <w:r>
        <w:rPr>
          <w:rFonts w:hint="eastAsia"/>
        </w:rPr>
        <w:t>、嵌入式设备、以及极小的</w:t>
      </w:r>
      <w:r>
        <w:rPr>
          <w:rFonts w:hint="eastAsia"/>
        </w:rPr>
        <w:t>MCU</w:t>
      </w:r>
      <w:r>
        <w:rPr>
          <w:rFonts w:hint="eastAsia"/>
        </w:rPr>
        <w:t>设备。全球超过</w:t>
      </w:r>
      <w:r>
        <w:rPr>
          <w:rFonts w:hint="eastAsia"/>
        </w:rPr>
        <w:t>40</w:t>
      </w:r>
      <w:r>
        <w:rPr>
          <w:rFonts w:hint="eastAsia"/>
        </w:rPr>
        <w:t>亿设备部署了</w:t>
      </w:r>
      <w:r>
        <w:t xml:space="preserve">TensorFlow </w:t>
      </w:r>
      <w:r>
        <w:rPr>
          <w:rFonts w:hint="eastAsia"/>
        </w:rPr>
        <w:t>Lite</w:t>
      </w:r>
      <w:r>
        <w:rPr>
          <w:rFonts w:hint="eastAsia"/>
        </w:rPr>
        <w:t>，谷歌、</w:t>
      </w:r>
      <w:r>
        <w:rPr>
          <w:rFonts w:hint="eastAsia"/>
        </w:rPr>
        <w:t>Uber</w:t>
      </w:r>
      <w:r>
        <w:rPr>
          <w:rFonts w:hint="eastAsia"/>
        </w:rPr>
        <w:t>、网易、爱奇艺、腾讯等公司的应用都使用了</w:t>
      </w:r>
      <w:r>
        <w:t xml:space="preserve">TensorFlow </w:t>
      </w:r>
      <w:r>
        <w:rPr>
          <w:rFonts w:hint="eastAsia"/>
        </w:rPr>
        <w:t>Lite</w:t>
      </w:r>
      <w:r>
        <w:rPr>
          <w:rFonts w:hint="eastAsia"/>
        </w:rPr>
        <w:t>。</w:t>
      </w:r>
    </w:p>
    <w:p w:rsidR="00B51AD5" w:rsidRDefault="00000000">
      <w:pPr>
        <w:pStyle w:val="a6"/>
      </w:pPr>
      <w:r>
        <w:rPr>
          <w:rFonts w:hint="eastAsia"/>
        </w:rPr>
        <w:t>本项目为一个图像识别项目，基于</w:t>
      </w:r>
      <w:r>
        <w:t xml:space="preserve">TensorFlow </w:t>
      </w:r>
      <w:r>
        <w:rPr>
          <w:rFonts w:hint="eastAsia"/>
        </w:rPr>
        <w:t>Lite</w:t>
      </w:r>
      <w:r>
        <w:rPr>
          <w:rFonts w:hint="eastAsia"/>
        </w:rPr>
        <w:t>，优化</w:t>
      </w:r>
      <w:r>
        <w:rPr>
          <w:rFonts w:hint="eastAsia"/>
        </w:rPr>
        <w:t>MobileNet</w:t>
      </w:r>
      <w:r>
        <w:rPr>
          <w:rFonts w:hint="eastAsia"/>
        </w:rPr>
        <w:t>模型并在</w:t>
      </w:r>
      <w:r>
        <w:rPr>
          <w:rFonts w:hint="eastAsia"/>
        </w:rPr>
        <w:t>Android</w:t>
      </w:r>
      <w:r>
        <w:rPr>
          <w:rFonts w:hint="eastAsia"/>
        </w:rPr>
        <w:t>手机上实现识别四种花的种类，掌握如何通过相应工具将模型转化成适合手机设备的格式，并在</w:t>
      </w:r>
      <w:r>
        <w:rPr>
          <w:rFonts w:hint="eastAsia"/>
        </w:rPr>
        <w:t>Android</w:t>
      </w:r>
      <w:r>
        <w:rPr>
          <w:rFonts w:hint="eastAsia"/>
        </w:rPr>
        <w:t>应用中部署转换后的模型。</w:t>
      </w:r>
    </w:p>
    <w:p w:rsidR="00B51AD5" w:rsidRDefault="00B51AD5">
      <w:pPr>
        <w:pStyle w:val="a6"/>
        <w:ind w:firstLine="0"/>
      </w:pPr>
    </w:p>
    <w:p w:rsidR="00B51AD5" w:rsidRDefault="00000000">
      <w:pPr>
        <w:pStyle w:val="a6"/>
        <w:ind w:firstLine="0"/>
        <w:rPr>
          <w:rFonts w:ascii="Arial" w:eastAsia="黑体" w:hAnsi="Arial"/>
          <w:sz w:val="32"/>
        </w:rPr>
      </w:pPr>
      <w:r>
        <w:rPr>
          <w:rFonts w:ascii="Arial" w:eastAsia="黑体" w:hAnsi="Arial" w:hint="eastAsia"/>
          <w:sz w:val="32"/>
        </w:rPr>
        <w:t>项目目标</w:t>
      </w:r>
    </w:p>
    <w:p w:rsidR="00B51AD5" w:rsidRDefault="00000000">
      <w:pPr>
        <w:pStyle w:val="a6"/>
        <w:ind w:firstLine="0"/>
        <w:rPr>
          <w:rFonts w:ascii="Arial" w:eastAsia="黑体" w:hAnsi="Arial"/>
          <w:sz w:val="28"/>
          <w:szCs w:val="28"/>
        </w:rPr>
      </w:pPr>
      <w:r>
        <w:rPr>
          <w:rFonts w:ascii="Arial" w:eastAsia="黑体" w:hAnsi="Arial" w:hint="eastAsia"/>
          <w:sz w:val="28"/>
          <w:szCs w:val="28"/>
        </w:rPr>
        <w:t>知识目标</w:t>
      </w:r>
    </w:p>
    <w:p w:rsidR="00B51AD5" w:rsidRDefault="00000000">
      <w:pPr>
        <w:pStyle w:val="a6"/>
        <w:numPr>
          <w:ilvl w:val="0"/>
          <w:numId w:val="9"/>
        </w:numPr>
      </w:pPr>
      <w:r>
        <w:rPr>
          <w:rFonts w:hint="eastAsia"/>
        </w:rPr>
        <w:t>了解</w:t>
      </w:r>
      <w:r>
        <w:t xml:space="preserve">TensorFlow </w:t>
      </w:r>
      <w:r>
        <w:rPr>
          <w:rFonts w:hint="eastAsia"/>
        </w:rPr>
        <w:t>Lite</w:t>
      </w:r>
      <w:r>
        <w:rPr>
          <w:rFonts w:hint="eastAsia"/>
        </w:rPr>
        <w:t>的发展历史</w:t>
      </w:r>
    </w:p>
    <w:p w:rsidR="00B51AD5" w:rsidRDefault="00000000">
      <w:pPr>
        <w:pStyle w:val="a6"/>
        <w:numPr>
          <w:ilvl w:val="0"/>
          <w:numId w:val="9"/>
        </w:numPr>
      </w:pPr>
      <w:r>
        <w:rPr>
          <w:rFonts w:hint="eastAsia"/>
        </w:rPr>
        <w:t>了解</w:t>
      </w:r>
      <w:r>
        <w:rPr>
          <w:rFonts w:hint="eastAsia"/>
        </w:rPr>
        <w:t>T</w:t>
      </w:r>
      <w:r>
        <w:t xml:space="preserve">TensorFlow </w:t>
      </w:r>
      <w:r>
        <w:rPr>
          <w:rFonts w:hint="eastAsia"/>
        </w:rPr>
        <w:t>Lite</w:t>
      </w:r>
      <w:r>
        <w:rPr>
          <w:rFonts w:hint="eastAsia"/>
        </w:rPr>
        <w:t>的应用</w:t>
      </w:r>
    </w:p>
    <w:p w:rsidR="00B51AD5" w:rsidRDefault="00000000">
      <w:pPr>
        <w:pStyle w:val="a6"/>
        <w:numPr>
          <w:ilvl w:val="0"/>
          <w:numId w:val="9"/>
        </w:numPr>
      </w:pPr>
      <w:r>
        <w:rPr>
          <w:rFonts w:hint="eastAsia"/>
        </w:rPr>
        <w:t>掌握</w:t>
      </w:r>
      <w:r>
        <w:t xml:space="preserve">TensorFlow </w:t>
      </w:r>
      <w:r>
        <w:rPr>
          <w:rFonts w:hint="eastAsia"/>
        </w:rPr>
        <w:t>Lite</w:t>
      </w:r>
      <w:r>
        <w:rPr>
          <w:rFonts w:hint="eastAsia"/>
        </w:rPr>
        <w:t>的整体架构</w:t>
      </w:r>
    </w:p>
    <w:p w:rsidR="00B51AD5" w:rsidRDefault="00000000">
      <w:pPr>
        <w:pStyle w:val="a6"/>
        <w:numPr>
          <w:ilvl w:val="0"/>
          <w:numId w:val="9"/>
        </w:numPr>
      </w:pPr>
      <w:r>
        <w:rPr>
          <w:rFonts w:hint="eastAsia"/>
        </w:rPr>
        <w:t>掌握</w:t>
      </w:r>
      <w:r>
        <w:t xml:space="preserve">TensorFlow </w:t>
      </w:r>
      <w:r>
        <w:rPr>
          <w:rFonts w:hint="eastAsia"/>
        </w:rPr>
        <w:t>Lite</w:t>
      </w:r>
      <w:r>
        <w:rPr>
          <w:rFonts w:hint="eastAsia"/>
        </w:rPr>
        <w:t>转换器作用</w:t>
      </w:r>
    </w:p>
    <w:p w:rsidR="00B51AD5" w:rsidRDefault="00000000">
      <w:pPr>
        <w:pStyle w:val="a6"/>
        <w:numPr>
          <w:ilvl w:val="0"/>
          <w:numId w:val="9"/>
        </w:numPr>
      </w:pPr>
      <w:r>
        <w:rPr>
          <w:rFonts w:hint="eastAsia"/>
        </w:rPr>
        <w:t>掌握</w:t>
      </w:r>
      <w:r>
        <w:rPr>
          <w:rFonts w:hint="eastAsia"/>
        </w:rPr>
        <w:t>FlatBuffers</w:t>
      </w:r>
      <w:r>
        <w:rPr>
          <w:rFonts w:hint="eastAsia"/>
        </w:rPr>
        <w:t>格式</w:t>
      </w:r>
    </w:p>
    <w:p w:rsidR="00B51AD5" w:rsidRDefault="00000000">
      <w:pPr>
        <w:pStyle w:val="a6"/>
        <w:numPr>
          <w:ilvl w:val="0"/>
          <w:numId w:val="9"/>
        </w:numPr>
      </w:pPr>
      <w:r>
        <w:rPr>
          <w:rFonts w:hint="eastAsia"/>
        </w:rPr>
        <w:t>掌握</w:t>
      </w:r>
      <w:r>
        <w:t xml:space="preserve">TensorFlow </w:t>
      </w:r>
      <w:r>
        <w:rPr>
          <w:rFonts w:hint="eastAsia"/>
        </w:rPr>
        <w:t>Lite</w:t>
      </w:r>
      <w:r>
        <w:rPr>
          <w:rFonts w:hint="eastAsia"/>
        </w:rPr>
        <w:t>解释执行器特点及工作过程</w:t>
      </w:r>
    </w:p>
    <w:p w:rsidR="00B51AD5" w:rsidRDefault="00000000">
      <w:pPr>
        <w:pStyle w:val="a6"/>
        <w:ind w:firstLine="0"/>
        <w:rPr>
          <w:rFonts w:ascii="Arial" w:eastAsia="黑体" w:hAnsi="Arial"/>
          <w:sz w:val="28"/>
          <w:szCs w:val="28"/>
        </w:rPr>
      </w:pPr>
      <w:r>
        <w:rPr>
          <w:rFonts w:ascii="Arial" w:eastAsia="黑体" w:hAnsi="Arial" w:hint="eastAsia"/>
          <w:sz w:val="28"/>
          <w:szCs w:val="28"/>
        </w:rPr>
        <w:t>技能目标</w:t>
      </w:r>
    </w:p>
    <w:p w:rsidR="00B51AD5" w:rsidRDefault="00000000">
      <w:pPr>
        <w:pStyle w:val="a6"/>
        <w:numPr>
          <w:ilvl w:val="0"/>
          <w:numId w:val="9"/>
        </w:numPr>
      </w:pPr>
      <w:r>
        <w:rPr>
          <w:rFonts w:hint="eastAsia"/>
        </w:rPr>
        <w:t>能通过相应工具将模型转化</w:t>
      </w:r>
    </w:p>
    <w:p w:rsidR="00B51AD5" w:rsidRDefault="00000000">
      <w:pPr>
        <w:pStyle w:val="a6"/>
        <w:numPr>
          <w:ilvl w:val="0"/>
          <w:numId w:val="9"/>
        </w:numPr>
      </w:pPr>
      <w:r>
        <w:rPr>
          <w:rFonts w:hint="eastAsia"/>
        </w:rPr>
        <w:t>能在</w:t>
      </w:r>
      <w:r>
        <w:rPr>
          <w:rFonts w:hint="eastAsia"/>
        </w:rPr>
        <w:t>Android</w:t>
      </w:r>
      <w:r>
        <w:rPr>
          <w:rFonts w:hint="eastAsia"/>
        </w:rPr>
        <w:t>应用中部署转换后的模型</w:t>
      </w:r>
    </w:p>
    <w:p w:rsidR="00B51AD5" w:rsidRDefault="00000000">
      <w:pPr>
        <w:pStyle w:val="a6"/>
        <w:numPr>
          <w:ilvl w:val="0"/>
          <w:numId w:val="9"/>
        </w:numPr>
      </w:pPr>
      <w:r>
        <w:rPr>
          <w:rFonts w:hint="eastAsia"/>
        </w:rPr>
        <w:t>能</w:t>
      </w:r>
      <w:r>
        <w:rPr>
          <w:rFonts w:ascii="Arial" w:hAnsi="Arial" w:cs="Arial" w:hint="eastAsia"/>
          <w:color w:val="404040"/>
          <w:shd w:val="clear" w:color="auto" w:fill="FCFCFC"/>
        </w:rPr>
        <w:t>熟练</w:t>
      </w:r>
      <w:r>
        <w:t>Android Studio</w:t>
      </w:r>
    </w:p>
    <w:p w:rsidR="00B51AD5" w:rsidRDefault="00000000">
      <w:pPr>
        <w:pStyle w:val="a6"/>
        <w:numPr>
          <w:ilvl w:val="0"/>
          <w:numId w:val="9"/>
        </w:numPr>
      </w:pPr>
      <w:r>
        <w:rPr>
          <w:rFonts w:hint="eastAsia"/>
        </w:rPr>
        <w:t>能配置</w:t>
      </w:r>
      <w:r>
        <w:rPr>
          <w:rFonts w:hint="eastAsia"/>
        </w:rPr>
        <w:t>build</w:t>
      </w:r>
      <w:r>
        <w:t>.gradle</w:t>
      </w:r>
      <w:r>
        <w:rPr>
          <w:rFonts w:hint="eastAsia"/>
        </w:rPr>
        <w:t>构建项目</w:t>
      </w:r>
    </w:p>
    <w:p w:rsidR="00B51AD5" w:rsidRDefault="00000000">
      <w:pPr>
        <w:pStyle w:val="a6"/>
        <w:numPr>
          <w:ilvl w:val="0"/>
          <w:numId w:val="9"/>
        </w:numPr>
      </w:pPr>
      <w:r>
        <w:rPr>
          <w:rFonts w:hint="eastAsia"/>
        </w:rPr>
        <w:t>能熟练掌握迁移学习改造模型，开发相应</w:t>
      </w:r>
      <w:r>
        <w:rPr>
          <w:rFonts w:hint="eastAsia"/>
        </w:rPr>
        <w:t>AI</w:t>
      </w:r>
      <w:r>
        <w:rPr>
          <w:rFonts w:hint="eastAsia"/>
        </w:rPr>
        <w:t>应用</w:t>
      </w:r>
    </w:p>
    <w:p w:rsidR="00B51AD5" w:rsidRDefault="00B51AD5">
      <w:pPr>
        <w:pStyle w:val="a6"/>
        <w:ind w:firstLine="0"/>
      </w:pPr>
    </w:p>
    <w:p w:rsidR="00B51AD5" w:rsidRDefault="00000000">
      <w:pPr>
        <w:pStyle w:val="2"/>
        <w:tabs>
          <w:tab w:val="left" w:pos="993"/>
        </w:tabs>
      </w:pPr>
      <w:bookmarkStart w:id="0" w:name="_Toc215644516"/>
      <w:r>
        <w:rPr>
          <w:rFonts w:hint="eastAsia"/>
        </w:rPr>
        <w:t>8.1</w:t>
      </w:r>
      <w:r>
        <w:t xml:space="preserve"> </w:t>
      </w:r>
      <w:bookmarkEnd w:id="0"/>
      <w:r>
        <w:rPr>
          <w:rFonts w:hint="eastAsia"/>
        </w:rPr>
        <w:t>认识</w:t>
      </w:r>
      <w:r>
        <w:t>TensorFlow Lite</w:t>
      </w:r>
    </w:p>
    <w:p w:rsidR="00B51AD5" w:rsidRDefault="00000000">
      <w:pPr>
        <w:pStyle w:val="a6"/>
      </w:pPr>
      <w:r>
        <w:rPr>
          <w:rFonts w:hint="eastAsia"/>
        </w:rPr>
        <w:t xml:space="preserve"> 2015 </w:t>
      </w:r>
      <w:r>
        <w:rPr>
          <w:rFonts w:hint="eastAsia"/>
        </w:rPr>
        <w:t>年底</w:t>
      </w:r>
      <w:r>
        <w:rPr>
          <w:rFonts w:hint="eastAsia"/>
        </w:rPr>
        <w:t xml:space="preserve">Google </w:t>
      </w:r>
      <w:r>
        <w:rPr>
          <w:rFonts w:hint="eastAsia"/>
        </w:rPr>
        <w:t>开源了端到端的机器学习开源框架</w:t>
      </w:r>
      <w:r>
        <w:rPr>
          <w:rFonts w:hint="eastAsia"/>
        </w:rPr>
        <w:t xml:space="preserve"> TensorFlow</w:t>
      </w:r>
      <w:r>
        <w:rPr>
          <w:rFonts w:hint="eastAsia"/>
        </w:rPr>
        <w:t>，它既支持大规模的模型训练，也支持各种环境的部署，包括服务器和移动端的部署，支持各种语言，包括</w:t>
      </w:r>
      <w:r>
        <w:rPr>
          <w:rFonts w:hint="eastAsia"/>
        </w:rPr>
        <w:t xml:space="preserve"> </w:t>
      </w:r>
      <w:r>
        <w:rPr>
          <w:rFonts w:hint="eastAsia"/>
        </w:rPr>
        <w:lastRenderedPageBreak/>
        <w:t>Python</w:t>
      </w:r>
      <w:r>
        <w:rPr>
          <w:rFonts w:hint="eastAsia"/>
        </w:rPr>
        <w:t>，</w:t>
      </w:r>
      <w:r>
        <w:rPr>
          <w:rFonts w:hint="eastAsia"/>
        </w:rPr>
        <w:t>C++</w:t>
      </w:r>
      <w:r>
        <w:rPr>
          <w:rFonts w:hint="eastAsia"/>
        </w:rPr>
        <w:t>，</w:t>
      </w:r>
      <w:r>
        <w:rPr>
          <w:rFonts w:hint="eastAsia"/>
        </w:rPr>
        <w:t>Java</w:t>
      </w:r>
      <w:r>
        <w:rPr>
          <w:rFonts w:hint="eastAsia"/>
        </w:rPr>
        <w:t>，</w:t>
      </w:r>
      <w:r>
        <w:rPr>
          <w:rFonts w:hint="eastAsia"/>
        </w:rPr>
        <w:t xml:space="preserve">Swift </w:t>
      </w:r>
      <w:r>
        <w:rPr>
          <w:rFonts w:hint="eastAsia"/>
        </w:rPr>
        <w:t>甚至</w:t>
      </w:r>
      <w:r>
        <w:rPr>
          <w:rFonts w:hint="eastAsia"/>
        </w:rPr>
        <w:t xml:space="preserve"> Javascript</w:t>
      </w:r>
      <w:r>
        <w:rPr>
          <w:rFonts w:hint="eastAsia"/>
        </w:rPr>
        <w:t>。而近年来移动化浪潮和交互方式的改变，使得机器学习技术开发也在朝着轻量化的端侧发展，</w:t>
      </w:r>
      <w:r>
        <w:rPr>
          <w:rFonts w:hint="eastAsia"/>
        </w:rPr>
        <w:t xml:space="preserve">TensorFlow </w:t>
      </w:r>
      <w:r>
        <w:rPr>
          <w:rFonts w:hint="eastAsia"/>
        </w:rPr>
        <w:t>团队又在</w:t>
      </w:r>
      <w:r>
        <w:rPr>
          <w:rFonts w:hint="eastAsia"/>
        </w:rPr>
        <w:t xml:space="preserve"> 2017 </w:t>
      </w:r>
      <w:r>
        <w:rPr>
          <w:rFonts w:hint="eastAsia"/>
        </w:rPr>
        <w:t>年底上线了</w:t>
      </w:r>
      <w:r>
        <w:rPr>
          <w:rFonts w:hint="eastAsia"/>
        </w:rPr>
        <w:t xml:space="preserve"> TensorFlow Lite</w:t>
      </w:r>
      <w:r>
        <w:rPr>
          <w:rFonts w:hint="eastAsia"/>
        </w:rPr>
        <w:t>，一个轻量、快速、兼容度高的专门针对移动式应用场景的深度学习工具，把移动端及</w:t>
      </w:r>
      <w:r>
        <w:rPr>
          <w:rFonts w:hint="eastAsia"/>
        </w:rPr>
        <w:t xml:space="preserve"> IoT </w:t>
      </w:r>
      <w:r>
        <w:rPr>
          <w:rFonts w:hint="eastAsia"/>
        </w:rPr>
        <w:t>设备端的深度学习技术的门槛再次大大降低。</w:t>
      </w:r>
    </w:p>
    <w:p w:rsidR="00B51AD5" w:rsidRDefault="00000000">
      <w:pPr>
        <w:pStyle w:val="3"/>
        <w:tabs>
          <w:tab w:val="left" w:pos="1134"/>
        </w:tabs>
      </w:pPr>
      <w:r>
        <w:rPr>
          <w:rFonts w:hint="eastAsia"/>
        </w:rPr>
        <w:t>8.1.1</w:t>
      </w:r>
      <w:r>
        <w:t xml:space="preserve"> TensorFlow Lite</w:t>
      </w:r>
      <w:r>
        <w:rPr>
          <w:rFonts w:hint="eastAsia"/>
        </w:rPr>
        <w:t>发展历史</w:t>
      </w:r>
    </w:p>
    <w:p w:rsidR="00B51AD5" w:rsidRDefault="00000000">
      <w:pPr>
        <w:pStyle w:val="a6"/>
      </w:pPr>
      <w:r>
        <w:rPr>
          <w:rFonts w:hint="eastAsia"/>
        </w:rPr>
        <w:t>TFLite</w:t>
      </w:r>
      <w:r>
        <w:rPr>
          <w:rFonts w:hint="eastAsia"/>
        </w:rPr>
        <w:t>是在边缘设备上运行</w:t>
      </w:r>
      <w:r>
        <w:rPr>
          <w:rFonts w:hint="eastAsia"/>
        </w:rPr>
        <w:t>TensorFlow</w:t>
      </w:r>
      <w:r>
        <w:rPr>
          <w:rFonts w:hint="eastAsia"/>
        </w:rPr>
        <w:t>模型推理的官方框架，它跨平台运行，包括</w:t>
      </w:r>
      <w:r>
        <w:rPr>
          <w:rFonts w:hint="eastAsia"/>
        </w:rPr>
        <w:t>Android</w:t>
      </w:r>
      <w:r>
        <w:rPr>
          <w:rFonts w:hint="eastAsia"/>
        </w:rPr>
        <w:t>、</w:t>
      </w:r>
      <w:r>
        <w:rPr>
          <w:rFonts w:hint="eastAsia"/>
        </w:rPr>
        <w:t>iOS</w:t>
      </w:r>
      <w:r>
        <w:rPr>
          <w:rFonts w:hint="eastAsia"/>
        </w:rPr>
        <w:t>以及基于</w:t>
      </w:r>
      <w:r>
        <w:rPr>
          <w:rFonts w:hint="eastAsia"/>
        </w:rPr>
        <w:t>Linux</w:t>
      </w:r>
      <w:r>
        <w:rPr>
          <w:rFonts w:hint="eastAsia"/>
        </w:rPr>
        <w:t>的</w:t>
      </w:r>
      <w:r>
        <w:rPr>
          <w:rFonts w:hint="eastAsia"/>
        </w:rPr>
        <w:t>IoT</w:t>
      </w:r>
      <w:r>
        <w:rPr>
          <w:rFonts w:hint="eastAsia"/>
        </w:rPr>
        <w:t>设备和微控制器。</w:t>
      </w:r>
    </w:p>
    <w:p w:rsidR="00B51AD5" w:rsidRDefault="00000000">
      <w:pPr>
        <w:pStyle w:val="a6"/>
      </w:pPr>
      <w:r>
        <w:rPr>
          <w:rFonts w:hint="eastAsia"/>
        </w:rPr>
        <w:t>伴随移动和</w:t>
      </w:r>
      <w:r>
        <w:rPr>
          <w:rFonts w:hint="eastAsia"/>
        </w:rPr>
        <w:t xml:space="preserve"> IoT </w:t>
      </w:r>
      <w:r>
        <w:rPr>
          <w:rFonts w:hint="eastAsia"/>
        </w:rPr>
        <w:t>设备的普及，世界以超乎想象的方式存在被连接的可能，如今已有超过</w:t>
      </w:r>
      <w:r>
        <w:rPr>
          <w:rFonts w:hint="eastAsia"/>
        </w:rPr>
        <w:t xml:space="preserve"> 32 </w:t>
      </w:r>
      <w:r>
        <w:rPr>
          <w:rFonts w:hint="eastAsia"/>
        </w:rPr>
        <w:t>亿的手机用户和</w:t>
      </w:r>
      <w:r>
        <w:rPr>
          <w:rFonts w:hint="eastAsia"/>
        </w:rPr>
        <w:t xml:space="preserve"> 70 </w:t>
      </w:r>
      <w:r>
        <w:rPr>
          <w:rFonts w:hint="eastAsia"/>
        </w:rPr>
        <w:t>亿的联网</w:t>
      </w:r>
      <w:r>
        <w:rPr>
          <w:rFonts w:hint="eastAsia"/>
        </w:rPr>
        <w:t xml:space="preserve"> IoT </w:t>
      </w:r>
      <w:r>
        <w:rPr>
          <w:rFonts w:hint="eastAsia"/>
        </w:rPr>
        <w:t>设备。而随着手机成本不断降低，并且随着微控制器（</w:t>
      </w:r>
      <w:r>
        <w:rPr>
          <w:rFonts w:hint="eastAsia"/>
        </w:rPr>
        <w:t>MCU</w:t>
      </w:r>
      <w:r>
        <w:rPr>
          <w:rFonts w:hint="eastAsia"/>
        </w:rPr>
        <w:t>）和微机电系统（</w:t>
      </w:r>
      <w:r>
        <w:rPr>
          <w:rFonts w:hint="eastAsia"/>
        </w:rPr>
        <w:t>MEMs</w:t>
      </w:r>
      <w:r>
        <w:rPr>
          <w:rFonts w:hint="eastAsia"/>
        </w:rPr>
        <w:t>）的发展，高性能低功耗的芯片使得“万物”智能具有了可能性。</w:t>
      </w:r>
      <w:r>
        <w:t>Google</w:t>
      </w:r>
      <w:r>
        <w:rPr>
          <w:rFonts w:hint="eastAsia"/>
        </w:rPr>
        <w:t>开始了</w:t>
      </w:r>
      <w:r>
        <w:rPr>
          <w:rFonts w:hint="eastAsia"/>
        </w:rPr>
        <w:t>TF Mobile</w:t>
      </w:r>
      <w:r>
        <w:rPr>
          <w:rFonts w:hint="eastAsia"/>
        </w:rPr>
        <w:t>项目，尝试简化</w:t>
      </w:r>
      <w:r>
        <w:rPr>
          <w:rFonts w:hint="eastAsia"/>
        </w:rPr>
        <w:t>TensorFlow</w:t>
      </w:r>
      <w:r>
        <w:rPr>
          <w:rFonts w:hint="eastAsia"/>
        </w:rPr>
        <w:t>并在移动设备上运行，它是一个缩减版的</w:t>
      </w:r>
      <w:r>
        <w:rPr>
          <w:rFonts w:hint="eastAsia"/>
        </w:rPr>
        <w:t>TensorFlow</w:t>
      </w:r>
      <w:r>
        <w:rPr>
          <w:rFonts w:hint="eastAsia"/>
        </w:rPr>
        <w:t>，简化了算子集，也缩小了运行库。</w:t>
      </w:r>
    </w:p>
    <w:p w:rsidR="00B51AD5" w:rsidRDefault="00000000">
      <w:pPr>
        <w:pStyle w:val="a6"/>
      </w:pPr>
      <w:r>
        <w:rPr>
          <w:rFonts w:hint="eastAsia"/>
        </w:rPr>
        <w:t>TFMini</w:t>
      </w:r>
      <w:r>
        <w:rPr>
          <w:rFonts w:hint="eastAsia"/>
        </w:rPr>
        <w:t>是</w:t>
      </w:r>
      <w:r>
        <w:rPr>
          <w:rFonts w:hint="eastAsia"/>
        </w:rPr>
        <w:t>Google</w:t>
      </w:r>
      <w:r>
        <w:rPr>
          <w:rFonts w:hint="eastAsia"/>
        </w:rPr>
        <w:t>内部用于计算机视觉场景的解决方案，它提供了一些转换工具压缩模型，进行算子融合并生成代码。它将模型嵌入到二进制文件中，这样就可以在设备上运行和部署模型。</w:t>
      </w:r>
      <w:r>
        <w:rPr>
          <w:rFonts w:hint="eastAsia"/>
        </w:rPr>
        <w:t>TFMini</w:t>
      </w:r>
      <w:r>
        <w:rPr>
          <w:rFonts w:hint="eastAsia"/>
        </w:rPr>
        <w:t>针对移动设备做了很多优化，但在把模型嵌入到实际的二进制文件中时兼容性存在较大挑战，因此</w:t>
      </w:r>
      <w:r>
        <w:rPr>
          <w:rFonts w:hint="eastAsia"/>
        </w:rPr>
        <w:t>TFMini</w:t>
      </w:r>
      <w:r>
        <w:rPr>
          <w:rFonts w:hint="eastAsia"/>
        </w:rPr>
        <w:t>并没有成为通用的解决方案。</w:t>
      </w:r>
    </w:p>
    <w:p w:rsidR="00B51AD5" w:rsidRDefault="00000000">
      <w:pPr>
        <w:pStyle w:val="a6"/>
      </w:pPr>
      <w:r>
        <w:rPr>
          <w:rFonts w:hint="eastAsia"/>
        </w:rPr>
        <w:t>基于</w:t>
      </w:r>
      <w:r>
        <w:rPr>
          <w:rFonts w:hint="eastAsia"/>
        </w:rPr>
        <w:t>TF Mobile</w:t>
      </w:r>
      <w:r>
        <w:rPr>
          <w:rFonts w:hint="eastAsia"/>
        </w:rPr>
        <w:t>的经验，也继承了</w:t>
      </w:r>
      <w:r>
        <w:rPr>
          <w:rFonts w:hint="eastAsia"/>
        </w:rPr>
        <w:t>TFMini</w:t>
      </w:r>
      <w:r>
        <w:rPr>
          <w:rFonts w:hint="eastAsia"/>
        </w:rPr>
        <w:t>和内部其他类似项目的很多优秀工作，</w:t>
      </w:r>
      <w:r>
        <w:rPr>
          <w:rFonts w:hint="eastAsia"/>
        </w:rPr>
        <w:t>Google</w:t>
      </w:r>
      <w:r>
        <w:rPr>
          <w:rFonts w:hint="eastAsia"/>
        </w:rPr>
        <w:t>设计了</w:t>
      </w:r>
      <w:r>
        <w:rPr>
          <w:rFonts w:hint="eastAsia"/>
        </w:rPr>
        <w:t>TFLite</w:t>
      </w:r>
      <w:r>
        <w:rPr>
          <w:rFonts w:hint="eastAsia"/>
        </w:rPr>
        <w:t>：</w:t>
      </w:r>
    </w:p>
    <w:p w:rsidR="00B51AD5" w:rsidRDefault="00000000">
      <w:pPr>
        <w:pStyle w:val="a6"/>
      </w:pPr>
      <w:r>
        <w:rPr>
          <w:rFonts w:hint="eastAsia"/>
        </w:rPr>
        <w:t xml:space="preserve">1) </w:t>
      </w:r>
      <w:r>
        <w:rPr>
          <w:rFonts w:hint="eastAsia"/>
        </w:rPr>
        <w:t>更轻量。</w:t>
      </w:r>
      <w:r>
        <w:rPr>
          <w:rFonts w:hint="eastAsia"/>
        </w:rPr>
        <w:t xml:space="preserve">TensorFlow Lite </w:t>
      </w:r>
      <w:r>
        <w:rPr>
          <w:rFonts w:hint="eastAsia"/>
        </w:rPr>
        <w:t>二进制文件的大小约为</w:t>
      </w:r>
      <w:r>
        <w:rPr>
          <w:rFonts w:hint="eastAsia"/>
        </w:rPr>
        <w:t xml:space="preserve"> 1 MB</w:t>
      </w:r>
      <w:r>
        <w:rPr>
          <w:rFonts w:hint="eastAsia"/>
        </w:rPr>
        <w:t>（针对</w:t>
      </w:r>
      <w:r>
        <w:rPr>
          <w:rFonts w:hint="eastAsia"/>
        </w:rPr>
        <w:t xml:space="preserve"> 32 </w:t>
      </w:r>
      <w:r>
        <w:rPr>
          <w:rFonts w:hint="eastAsia"/>
        </w:rPr>
        <w:t>位</w:t>
      </w:r>
      <w:r>
        <w:rPr>
          <w:rFonts w:hint="eastAsia"/>
        </w:rPr>
        <w:t xml:space="preserve"> ARM build</w:t>
      </w:r>
      <w:r>
        <w:rPr>
          <w:rFonts w:hint="eastAsia"/>
        </w:rPr>
        <w:t>）；如果仅使用支持常见图像分类模型（</w:t>
      </w:r>
      <w:r>
        <w:rPr>
          <w:rFonts w:hint="eastAsia"/>
        </w:rPr>
        <w:t xml:space="preserve">InceptionV3 </w:t>
      </w:r>
      <w:r>
        <w:rPr>
          <w:rFonts w:hint="eastAsia"/>
        </w:rPr>
        <w:t>和</w:t>
      </w:r>
      <w:r>
        <w:rPr>
          <w:rFonts w:hint="eastAsia"/>
        </w:rPr>
        <w:t xml:space="preserve"> MobileNet</w:t>
      </w:r>
      <w:r>
        <w:rPr>
          <w:rFonts w:hint="eastAsia"/>
        </w:rPr>
        <w:t>）所需的运算符，</w:t>
      </w:r>
      <w:r>
        <w:rPr>
          <w:rFonts w:hint="eastAsia"/>
        </w:rPr>
        <w:t xml:space="preserve">TensorFlow Lite </w:t>
      </w:r>
      <w:r>
        <w:rPr>
          <w:rFonts w:hint="eastAsia"/>
        </w:rPr>
        <w:t>二进制文件的大小不到</w:t>
      </w:r>
      <w:r>
        <w:rPr>
          <w:rFonts w:hint="eastAsia"/>
        </w:rPr>
        <w:t xml:space="preserve"> 300 KB</w:t>
      </w:r>
      <w:r>
        <w:rPr>
          <w:rFonts w:hint="eastAsia"/>
        </w:rPr>
        <w:t>。</w:t>
      </w:r>
    </w:p>
    <w:p w:rsidR="00B51AD5" w:rsidRDefault="00000000">
      <w:pPr>
        <w:pStyle w:val="a6"/>
      </w:pPr>
      <w:r>
        <w:rPr>
          <w:rFonts w:hint="eastAsia"/>
        </w:rPr>
        <w:t xml:space="preserve">2) </w:t>
      </w:r>
      <w:r>
        <w:rPr>
          <w:rFonts w:hint="eastAsia"/>
        </w:rPr>
        <w:t>特别为各种端侧设备优化的算子库。</w:t>
      </w:r>
    </w:p>
    <w:p w:rsidR="00B51AD5" w:rsidRDefault="00000000">
      <w:pPr>
        <w:pStyle w:val="a6"/>
      </w:pPr>
      <w:r>
        <w:rPr>
          <w:rFonts w:hint="eastAsia"/>
        </w:rPr>
        <w:t xml:space="preserve">3) </w:t>
      </w:r>
      <w:r>
        <w:rPr>
          <w:rFonts w:hint="eastAsia"/>
        </w:rPr>
        <w:t>能够利用各种硬件加速。</w:t>
      </w:r>
    </w:p>
    <w:p w:rsidR="00B51AD5" w:rsidRDefault="00000000">
      <w:pPr>
        <w:pStyle w:val="3"/>
        <w:tabs>
          <w:tab w:val="left" w:pos="1134"/>
        </w:tabs>
      </w:pPr>
      <w:r>
        <w:rPr>
          <w:rFonts w:hint="eastAsia"/>
        </w:rPr>
        <w:t>8.1.2</w:t>
      </w:r>
      <w:r>
        <w:t xml:space="preserve"> TensorFlow Lite</w:t>
      </w:r>
      <w:r>
        <w:rPr>
          <w:rFonts w:hint="eastAsia"/>
        </w:rPr>
        <w:t>的应用</w:t>
      </w:r>
    </w:p>
    <w:p w:rsidR="00B51AD5" w:rsidRDefault="00000000">
      <w:pPr>
        <w:pStyle w:val="a6"/>
      </w:pPr>
      <w:r>
        <w:rPr>
          <w:rFonts w:hint="eastAsia"/>
        </w:rPr>
        <w:t>全球有超过</w:t>
      </w:r>
      <w:r>
        <w:rPr>
          <w:rFonts w:hint="eastAsia"/>
        </w:rPr>
        <w:t>40</w:t>
      </w:r>
      <w:r>
        <w:rPr>
          <w:rFonts w:hint="eastAsia"/>
        </w:rPr>
        <w:t>亿的设备上部署着</w:t>
      </w:r>
      <w:r>
        <w:rPr>
          <w:rFonts w:hint="eastAsia"/>
        </w:rPr>
        <w:t>TFLite</w:t>
      </w:r>
      <w:r>
        <w:rPr>
          <w:rFonts w:hint="eastAsia"/>
        </w:rPr>
        <w:t>，例如</w:t>
      </w:r>
      <w:r>
        <w:rPr>
          <w:rFonts w:hint="eastAsia"/>
        </w:rPr>
        <w:t>Google Assistant</w:t>
      </w:r>
      <w:r>
        <w:rPr>
          <w:rFonts w:hint="eastAsia"/>
        </w:rPr>
        <w:t>，</w:t>
      </w:r>
      <w:r>
        <w:rPr>
          <w:rFonts w:hint="eastAsia"/>
        </w:rPr>
        <w:t>Google Photos</w:t>
      </w:r>
      <w:r>
        <w:rPr>
          <w:rFonts w:hint="eastAsia"/>
        </w:rPr>
        <w:t>等、</w:t>
      </w:r>
      <w:r>
        <w:rPr>
          <w:rFonts w:hint="eastAsia"/>
        </w:rPr>
        <w:t>Uber</w:t>
      </w:r>
      <w:r>
        <w:rPr>
          <w:rFonts w:hint="eastAsia"/>
        </w:rPr>
        <w:t>、</w:t>
      </w:r>
      <w:r>
        <w:rPr>
          <w:rFonts w:hint="eastAsia"/>
        </w:rPr>
        <w:t>Airbnb</w:t>
      </w:r>
      <w:r>
        <w:rPr>
          <w:rFonts w:hint="eastAsia"/>
        </w:rPr>
        <w:t>、以及国内的许多大公司如网易、爱奇艺和</w:t>
      </w:r>
      <w:r>
        <w:rPr>
          <w:rFonts w:hint="eastAsia"/>
        </w:rPr>
        <w:t>WPS</w:t>
      </w:r>
      <w:r>
        <w:rPr>
          <w:rFonts w:hint="eastAsia"/>
        </w:rPr>
        <w:t>等，都在使用</w:t>
      </w:r>
      <w:r>
        <w:rPr>
          <w:rFonts w:hint="eastAsia"/>
        </w:rPr>
        <w:t>TFLite</w:t>
      </w:r>
      <w:r>
        <w:rPr>
          <w:rFonts w:hint="eastAsia"/>
        </w:rPr>
        <w:t>。端侧机器学习在图像、文本和语音等方面都有非常广泛应用。</w:t>
      </w:r>
    </w:p>
    <w:p w:rsidR="00B51AD5" w:rsidRDefault="00000000">
      <w:pPr>
        <w:pStyle w:val="a6"/>
      </w:pPr>
      <w:r>
        <w:t>TensorFlow Lite</w:t>
      </w:r>
      <w:r>
        <w:rPr>
          <w:rFonts w:hint="eastAsia"/>
        </w:rPr>
        <w:t>能解决的问题越来越多元化，这带来了应用的大量繁荣。在移动应用方面，网易使用</w:t>
      </w:r>
      <w:r>
        <w:rPr>
          <w:rFonts w:hint="eastAsia"/>
        </w:rPr>
        <w:t>TFLite</w:t>
      </w:r>
      <w:r>
        <w:rPr>
          <w:rFonts w:hint="eastAsia"/>
        </w:rPr>
        <w:t>做</w:t>
      </w:r>
      <w:r>
        <w:rPr>
          <w:rFonts w:hint="eastAsia"/>
        </w:rPr>
        <w:t>OCR</w:t>
      </w:r>
      <w:r>
        <w:rPr>
          <w:rFonts w:hint="eastAsia"/>
        </w:rPr>
        <w:t>处理，爱奇艺使用</w:t>
      </w:r>
      <w:r>
        <w:rPr>
          <w:rFonts w:hint="eastAsia"/>
        </w:rPr>
        <w:t>TFLite</w:t>
      </w:r>
      <w:r>
        <w:rPr>
          <w:rFonts w:hint="eastAsia"/>
        </w:rPr>
        <w:t>来进行视频中的</w:t>
      </w:r>
      <w:r>
        <w:rPr>
          <w:rFonts w:hint="eastAsia"/>
        </w:rPr>
        <w:t>AR</w:t>
      </w:r>
      <w:r>
        <w:rPr>
          <w:rFonts w:hint="eastAsia"/>
        </w:rPr>
        <w:t>效果，而</w:t>
      </w:r>
      <w:r>
        <w:rPr>
          <w:rFonts w:hint="eastAsia"/>
        </w:rPr>
        <w:t>WPS</w:t>
      </w:r>
      <w:r>
        <w:rPr>
          <w:rFonts w:hint="eastAsia"/>
        </w:rPr>
        <w:t>用它来做一系列文字处理。图像和视频方面广泛应用，比如</w:t>
      </w:r>
      <w:r>
        <w:rPr>
          <w:rFonts w:hint="eastAsia"/>
        </w:rPr>
        <w:t>Google Photos</w:t>
      </w:r>
      <w:r>
        <w:rPr>
          <w:rFonts w:hint="eastAsia"/>
        </w:rPr>
        <w:t>，</w:t>
      </w:r>
      <w:r>
        <w:rPr>
          <w:rFonts w:hint="eastAsia"/>
        </w:rPr>
        <w:t>Google Arts &amp; Culture</w:t>
      </w:r>
      <w:r>
        <w:rPr>
          <w:rFonts w:hint="eastAsia"/>
        </w:rPr>
        <w:t>。</w:t>
      </w:r>
    </w:p>
    <w:p w:rsidR="00B51AD5" w:rsidRDefault="00000000">
      <w:pPr>
        <w:pStyle w:val="a6"/>
      </w:pPr>
      <w:r>
        <w:rPr>
          <w:rFonts w:hint="eastAsia"/>
        </w:rPr>
        <w:t>离线语音识别方面有很多突破，比如</w:t>
      </w:r>
      <w:r>
        <w:rPr>
          <w:rFonts w:hint="eastAsia"/>
        </w:rPr>
        <w:t>Google Assistant</w:t>
      </w:r>
      <w:r>
        <w:rPr>
          <w:rFonts w:hint="eastAsia"/>
        </w:rPr>
        <w:t>宣布了完全基于神经网络的移动端语音识别，效果和服务器端十分接近，服务器模型需要</w:t>
      </w:r>
      <w:r>
        <w:rPr>
          <w:rFonts w:hint="eastAsia"/>
        </w:rPr>
        <w:t>2 GB</w:t>
      </w:r>
      <w:r>
        <w:rPr>
          <w:rFonts w:hint="eastAsia"/>
        </w:rPr>
        <w:t>大小，而手机端只需要</w:t>
      </w:r>
      <w:r>
        <w:rPr>
          <w:rFonts w:hint="eastAsia"/>
        </w:rPr>
        <w:t>80 MB</w:t>
      </w:r>
      <w:r>
        <w:rPr>
          <w:rFonts w:hint="eastAsia"/>
        </w:rPr>
        <w:t>。端侧语音识别非常有挑战，它的进展代表着端侧机器学习时代的逐步到来</w:t>
      </w:r>
      <w:r>
        <w:rPr>
          <w:rFonts w:hint="eastAsia"/>
        </w:rPr>
        <w:t>.</w:t>
      </w:r>
      <w:r>
        <w:rPr>
          <w:rFonts w:hint="eastAsia"/>
        </w:rPr>
        <w:t>一方面依赖于算法的提高，另外一方面</w:t>
      </w:r>
      <w:r>
        <w:rPr>
          <w:rFonts w:hint="eastAsia"/>
        </w:rPr>
        <w:t>TFLite</w:t>
      </w:r>
      <w:r>
        <w:rPr>
          <w:rFonts w:hint="eastAsia"/>
        </w:rPr>
        <w:t>框架的高性能和模型优化工具也起到了很重要的作用。</w:t>
      </w:r>
      <w:r>
        <w:rPr>
          <w:rFonts w:hint="eastAsia"/>
        </w:rPr>
        <w:t xml:space="preserve">Google </w:t>
      </w:r>
      <w:r>
        <w:rPr>
          <w:rFonts w:hint="eastAsia"/>
        </w:rPr>
        <w:lastRenderedPageBreak/>
        <w:t>Pixel 4</w:t>
      </w:r>
      <w:r>
        <w:rPr>
          <w:rFonts w:hint="eastAsia"/>
        </w:rPr>
        <w:t>手机上发布了</w:t>
      </w:r>
      <w:r>
        <w:rPr>
          <w:rFonts w:hint="eastAsia"/>
        </w:rPr>
        <w:t>Live Caption</w:t>
      </w:r>
      <w:r>
        <w:rPr>
          <w:rFonts w:hint="eastAsia"/>
        </w:rPr>
        <w:t>，自动把视频和对话中的语言转化为文字，大大提高了有听力障碍人群的体验。另外一方面，模型越来越小，无处不再，</w:t>
      </w:r>
      <w:r>
        <w:rPr>
          <w:rFonts w:hint="eastAsia"/>
        </w:rPr>
        <w:t>Google Assistant</w:t>
      </w:r>
      <w:r>
        <w:rPr>
          <w:rFonts w:hint="eastAsia"/>
        </w:rPr>
        <w:t>的语音功能部署在非常多元的设备上，比如手机端、手表、车载和智能音箱上，全球超过</w:t>
      </w:r>
      <w:r>
        <w:rPr>
          <w:rFonts w:hint="eastAsia"/>
        </w:rPr>
        <w:t>10</w:t>
      </w:r>
      <w:r>
        <w:rPr>
          <w:rFonts w:hint="eastAsia"/>
        </w:rPr>
        <w:t>亿设备。</w:t>
      </w:r>
    </w:p>
    <w:p w:rsidR="00B51AD5" w:rsidRDefault="00000000">
      <w:pPr>
        <w:pStyle w:val="a6"/>
      </w:pPr>
      <w:r>
        <w:rPr>
          <w:rFonts w:hint="eastAsia"/>
        </w:rPr>
        <w:t>TFLite</w:t>
      </w:r>
      <w:r>
        <w:rPr>
          <w:rFonts w:hint="eastAsia"/>
        </w:rPr>
        <w:t>可以支持微控制器</w:t>
      </w:r>
      <w:r>
        <w:rPr>
          <w:rFonts w:hint="eastAsia"/>
        </w:rPr>
        <w:t>(MCU)</w:t>
      </w:r>
      <w:r>
        <w:rPr>
          <w:rFonts w:hint="eastAsia"/>
        </w:rPr>
        <w:t>，可以应用于</w:t>
      </w:r>
      <w:r>
        <w:rPr>
          <w:rFonts w:hint="eastAsia"/>
        </w:rPr>
        <w:t>IoT</w:t>
      </w:r>
      <w:r>
        <w:rPr>
          <w:rFonts w:hint="eastAsia"/>
        </w:rPr>
        <w:t>领域，</w:t>
      </w:r>
      <w:r>
        <w:rPr>
          <w:rFonts w:hint="eastAsia"/>
        </w:rPr>
        <w:t>MCU</w:t>
      </w:r>
      <w:r>
        <w:rPr>
          <w:rFonts w:hint="eastAsia"/>
        </w:rPr>
        <w:t>是单一芯片的小型计算机，没有操作系统，只有内存，也许内存只有几十</w:t>
      </w:r>
      <w:r>
        <w:rPr>
          <w:rFonts w:hint="eastAsia"/>
        </w:rPr>
        <w:t>KB</w:t>
      </w:r>
      <w:r>
        <w:rPr>
          <w:rFonts w:hint="eastAsia"/>
        </w:rPr>
        <w:t>。</w:t>
      </w:r>
      <w:r>
        <w:rPr>
          <w:rFonts w:hint="eastAsia"/>
        </w:rPr>
        <w:t>TFLite</w:t>
      </w:r>
      <w:r>
        <w:rPr>
          <w:rFonts w:hint="eastAsia"/>
        </w:rPr>
        <w:t>发布了若干</w:t>
      </w:r>
      <w:r>
        <w:rPr>
          <w:rFonts w:hint="eastAsia"/>
        </w:rPr>
        <w:t>MCU</w:t>
      </w:r>
      <w:r>
        <w:rPr>
          <w:rFonts w:hint="eastAsia"/>
        </w:rPr>
        <w:t>上可运行的模型，比如识别若干关键词的语音识别模型和简单的姿态检测模型，模型大小都只有</w:t>
      </w:r>
      <w:r>
        <w:rPr>
          <w:rFonts w:hint="eastAsia"/>
        </w:rPr>
        <w:t>20 KB</w:t>
      </w:r>
      <w:r>
        <w:rPr>
          <w:rFonts w:hint="eastAsia"/>
        </w:rPr>
        <w:t>左右，基于此可构建更智能的</w:t>
      </w:r>
      <w:r>
        <w:rPr>
          <w:rFonts w:hint="eastAsia"/>
        </w:rPr>
        <w:t>IoT</w:t>
      </w:r>
      <w:r>
        <w:rPr>
          <w:rFonts w:hint="eastAsia"/>
        </w:rPr>
        <w:t>应用，例如出门问问智能音箱使用</w:t>
      </w:r>
      <w:r>
        <w:rPr>
          <w:rFonts w:hint="eastAsia"/>
        </w:rPr>
        <w:t>TFLite</w:t>
      </w:r>
      <w:r>
        <w:rPr>
          <w:rFonts w:hint="eastAsia"/>
        </w:rPr>
        <w:t>来做热词唤醒，科沃斯扫地机器人使用</w:t>
      </w:r>
      <w:r>
        <w:rPr>
          <w:rFonts w:hint="eastAsia"/>
        </w:rPr>
        <w:t>TFLite</w:t>
      </w:r>
      <w:r>
        <w:rPr>
          <w:rFonts w:hint="eastAsia"/>
        </w:rPr>
        <w:t>在室内避开障碍物。如何让用户用更少的时间进行清扫工作是科沃斯不断追求的目标，它使用了机器视觉的帮助，可以识别这个过程中的一些障碍物，选择了用</w:t>
      </w:r>
      <w:r>
        <w:rPr>
          <w:rFonts w:hint="eastAsia"/>
        </w:rPr>
        <w:t xml:space="preserve"> TensorFlow Lite </w:t>
      </w:r>
      <w:r>
        <w:rPr>
          <w:rFonts w:hint="eastAsia"/>
        </w:rPr>
        <w:t>部署深度神经网络，将推理速度提高了</w:t>
      </w:r>
      <w:r>
        <w:rPr>
          <w:rFonts w:hint="eastAsia"/>
        </w:rPr>
        <w:t xml:space="preserve"> 30%</w:t>
      </w:r>
      <w:r>
        <w:rPr>
          <w:rFonts w:hint="eastAsia"/>
        </w:rPr>
        <w:t>，提高了用户的体验。</w:t>
      </w:r>
    </w:p>
    <w:p w:rsidR="00B51AD5" w:rsidRDefault="00000000">
      <w:pPr>
        <w:pStyle w:val="a6"/>
      </w:pPr>
      <w:r>
        <w:rPr>
          <w:rFonts w:hint="eastAsia"/>
        </w:rPr>
        <w:t>TFLite</w:t>
      </w:r>
      <w:r>
        <w:rPr>
          <w:rFonts w:hint="eastAsia"/>
        </w:rPr>
        <w:t>也非常适合工业物联智能设备的开发，因为它很好地支持如树莓派及其他基于</w:t>
      </w:r>
      <w:r>
        <w:rPr>
          <w:rFonts w:hint="eastAsia"/>
        </w:rPr>
        <w:t>Linux SoC</w:t>
      </w:r>
      <w:r>
        <w:rPr>
          <w:rFonts w:hint="eastAsia"/>
        </w:rPr>
        <w:t>的工业自动化系统</w:t>
      </w:r>
      <w:r>
        <w:rPr>
          <w:rFonts w:hint="eastAsia"/>
        </w:rPr>
        <w:t>.</w:t>
      </w:r>
      <w:r>
        <w:rPr>
          <w:rFonts w:hint="eastAsia"/>
        </w:rPr>
        <w:t>创新奇智应用</w:t>
      </w:r>
      <w:r>
        <w:rPr>
          <w:rFonts w:hint="eastAsia"/>
        </w:rPr>
        <w:t>TFLite</w:t>
      </w:r>
      <w:r>
        <w:rPr>
          <w:rFonts w:hint="eastAsia"/>
        </w:rPr>
        <w:t>开发智能质检一体机、智能读码机等产品，应用到服装厂质检等场景</w:t>
      </w:r>
    </w:p>
    <w:p w:rsidR="00B51AD5" w:rsidRDefault="00B51AD5">
      <w:pPr>
        <w:pStyle w:val="a6"/>
      </w:pPr>
    </w:p>
    <w:p w:rsidR="00B51AD5" w:rsidRDefault="00000000">
      <w:pPr>
        <w:pStyle w:val="2"/>
        <w:tabs>
          <w:tab w:val="left" w:pos="993"/>
        </w:tabs>
      </w:pPr>
      <w:r>
        <w:rPr>
          <w:rFonts w:hint="eastAsia"/>
        </w:rPr>
        <w:t>8.2</w:t>
      </w:r>
      <w:r>
        <w:t xml:space="preserve"> TensorFlow Lite</w:t>
      </w:r>
      <w:r>
        <w:rPr>
          <w:rFonts w:hint="eastAsia"/>
        </w:rPr>
        <w:t>体系结构</w:t>
      </w:r>
    </w:p>
    <w:p w:rsidR="00B51AD5" w:rsidRDefault="00000000">
      <w:pPr>
        <w:pStyle w:val="a6"/>
      </w:pPr>
      <w:r>
        <w:rPr>
          <w:rFonts w:hint="eastAsia"/>
        </w:rPr>
        <w:t xml:space="preserve">TensorFlow Lite </w:t>
      </w:r>
      <w:r>
        <w:rPr>
          <w:rFonts w:hint="eastAsia"/>
        </w:rPr>
        <w:t>是一组工具，可帮助开发者在移动设备、嵌入式设备和</w:t>
      </w:r>
      <w:r>
        <w:rPr>
          <w:rFonts w:hint="eastAsia"/>
        </w:rPr>
        <w:t xml:space="preserve"> IoT </w:t>
      </w:r>
      <w:r>
        <w:rPr>
          <w:rFonts w:hint="eastAsia"/>
        </w:rPr>
        <w:t>设备上运行</w:t>
      </w:r>
      <w:r>
        <w:rPr>
          <w:rFonts w:hint="eastAsia"/>
        </w:rPr>
        <w:t xml:space="preserve"> TensorFlow </w:t>
      </w:r>
      <w:r>
        <w:rPr>
          <w:rFonts w:hint="eastAsia"/>
        </w:rPr>
        <w:t>模型。它支持设备端机器学习推断，延迟较低，并且二进制文件很小。</w:t>
      </w:r>
    </w:p>
    <w:p w:rsidR="00B51AD5" w:rsidRDefault="00000000">
      <w:pPr>
        <w:pStyle w:val="3"/>
        <w:tabs>
          <w:tab w:val="left" w:pos="1134"/>
        </w:tabs>
      </w:pPr>
      <w:r>
        <w:rPr>
          <w:rFonts w:hint="eastAsia"/>
        </w:rPr>
        <w:t xml:space="preserve">8.2.1 </w:t>
      </w:r>
      <w:r>
        <w:t>TensorFlow Lite</w:t>
      </w:r>
      <w:r>
        <w:rPr>
          <w:rFonts w:ascii="微软雅黑" w:eastAsia="微软雅黑" w:hAnsi="微软雅黑" w:hint="eastAsia"/>
          <w:color w:val="222222"/>
          <w:shd w:val="clear" w:color="auto" w:fill="FFFFFF"/>
        </w:rPr>
        <w:t>整体架构</w:t>
      </w:r>
      <w:r>
        <w:rPr>
          <w:rFonts w:hint="eastAsia"/>
        </w:rPr>
        <w:t xml:space="preserve"> </w:t>
      </w:r>
    </w:p>
    <w:p w:rsidR="00B51AD5" w:rsidRDefault="00000000">
      <w:pPr>
        <w:pStyle w:val="a6"/>
      </w:pPr>
      <w:r>
        <w:rPr>
          <w:rFonts w:hint="eastAsia"/>
        </w:rPr>
        <w:t xml:space="preserve">TensorFlow Lite </w:t>
      </w:r>
      <w:r>
        <w:rPr>
          <w:rFonts w:hint="eastAsia"/>
        </w:rPr>
        <w:t>包括两个主要组件：</w:t>
      </w:r>
    </w:p>
    <w:p w:rsidR="00B51AD5" w:rsidRDefault="00000000">
      <w:pPr>
        <w:pStyle w:val="a6"/>
        <w:numPr>
          <w:ilvl w:val="0"/>
          <w:numId w:val="10"/>
        </w:numPr>
      </w:pPr>
      <w:r>
        <w:rPr>
          <w:rFonts w:hint="eastAsia"/>
        </w:rPr>
        <w:t xml:space="preserve">TensorFlow Lite </w:t>
      </w:r>
      <w:r>
        <w:rPr>
          <w:rFonts w:hint="eastAsia"/>
        </w:rPr>
        <w:t>解释器</w:t>
      </w:r>
      <w:r>
        <w:rPr>
          <w:rFonts w:hint="eastAsia"/>
        </w:rPr>
        <w:t>(Interpreter)</w:t>
      </w:r>
    </w:p>
    <w:p w:rsidR="00B51AD5" w:rsidRDefault="00000000">
      <w:pPr>
        <w:pStyle w:val="a6"/>
        <w:numPr>
          <w:ilvl w:val="0"/>
          <w:numId w:val="10"/>
        </w:numPr>
      </w:pPr>
      <w:r>
        <w:rPr>
          <w:rFonts w:hint="eastAsia"/>
        </w:rPr>
        <w:t xml:space="preserve">TensorFlow Lite </w:t>
      </w:r>
      <w:r>
        <w:rPr>
          <w:rFonts w:hint="eastAsia"/>
        </w:rPr>
        <w:t>转换器</w:t>
      </w:r>
      <w:r>
        <w:rPr>
          <w:rFonts w:hint="eastAsia"/>
        </w:rPr>
        <w:t>(Converter)</w:t>
      </w:r>
    </w:p>
    <w:p w:rsidR="00B51AD5" w:rsidRDefault="00000000">
      <w:pPr>
        <w:pStyle w:val="a6"/>
        <w:numPr>
          <w:ilvl w:val="0"/>
          <w:numId w:val="10"/>
        </w:numPr>
      </w:pPr>
      <w:r>
        <w:rPr>
          <w:rFonts w:hint="eastAsia"/>
        </w:rPr>
        <w:t>算子库</w:t>
      </w:r>
      <w:r>
        <w:rPr>
          <w:rFonts w:hint="eastAsia"/>
        </w:rPr>
        <w:t>(Op kernels)</w:t>
      </w:r>
    </w:p>
    <w:p w:rsidR="00B51AD5" w:rsidRDefault="00000000">
      <w:pPr>
        <w:pStyle w:val="a6"/>
        <w:numPr>
          <w:ilvl w:val="0"/>
          <w:numId w:val="10"/>
        </w:numPr>
      </w:pPr>
      <w:r>
        <w:rPr>
          <w:rFonts w:hint="eastAsia"/>
        </w:rPr>
        <w:t>硬件加速代理</w:t>
      </w:r>
      <w:r>
        <w:rPr>
          <w:rFonts w:hint="eastAsia"/>
        </w:rPr>
        <w:t>(Hardware accelerator delegate)</w:t>
      </w:r>
    </w:p>
    <w:p w:rsidR="00B51AD5" w:rsidRDefault="00000000">
      <w:pPr>
        <w:pStyle w:val="a6"/>
      </w:pPr>
      <w:r>
        <w:rPr>
          <w:rFonts w:hint="eastAsia"/>
        </w:rPr>
        <w:t>TFLite</w:t>
      </w:r>
      <w:r>
        <w:rPr>
          <w:rFonts w:hint="eastAsia"/>
        </w:rPr>
        <w:t>采用更小的模型格式，并提供了方便的模型转换器，可将</w:t>
      </w:r>
      <w:r>
        <w:rPr>
          <w:rFonts w:hint="eastAsia"/>
        </w:rPr>
        <w:t xml:space="preserve"> TensorFlow </w:t>
      </w:r>
      <w:r>
        <w:rPr>
          <w:rFonts w:hint="eastAsia"/>
        </w:rPr>
        <w:t>模型转换为方便解释器使用的格式，并可引入优化以减小二进制文件的大小和提高性能。比如</w:t>
      </w:r>
      <w:r>
        <w:rPr>
          <w:rFonts w:hint="eastAsia"/>
        </w:rPr>
        <w:t>SavedModel</w:t>
      </w:r>
      <w:r>
        <w:rPr>
          <w:rFonts w:hint="eastAsia"/>
        </w:rPr>
        <w:t>或</w:t>
      </w:r>
      <w:r>
        <w:rPr>
          <w:rFonts w:hint="eastAsia"/>
        </w:rPr>
        <w:t>GraphDef</w:t>
      </w:r>
      <w:r>
        <w:rPr>
          <w:rFonts w:hint="eastAsia"/>
        </w:rPr>
        <w:t>格式的</w:t>
      </w:r>
      <w:r>
        <w:rPr>
          <w:rFonts w:hint="eastAsia"/>
        </w:rPr>
        <w:t>TensorFlow</w:t>
      </w:r>
      <w:r>
        <w:rPr>
          <w:rFonts w:hint="eastAsia"/>
        </w:rPr>
        <w:t>模型，转换成</w:t>
      </w:r>
      <w:r>
        <w:rPr>
          <w:rFonts w:hint="eastAsia"/>
        </w:rPr>
        <w:t>TFLite</w:t>
      </w:r>
      <w:r>
        <w:rPr>
          <w:rFonts w:hint="eastAsia"/>
        </w:rPr>
        <w:t>专用的模型文件格式，在此过程中会进行算子融合和模型优化，以压缩模型，提高性能。</w:t>
      </w:r>
    </w:p>
    <w:p w:rsidR="00B51AD5" w:rsidRDefault="00000000">
      <w:pPr>
        <w:pStyle w:val="a6"/>
      </w:pPr>
      <w:r>
        <w:rPr>
          <w:rFonts w:hint="eastAsia"/>
        </w:rPr>
        <w:t>TensorFlow Lite</w:t>
      </w:r>
      <w:r>
        <w:rPr>
          <w:rFonts w:hint="eastAsia"/>
        </w:rPr>
        <w:t>采用更小的解释器，可在手机、嵌入式</w:t>
      </w:r>
      <w:r>
        <w:rPr>
          <w:rFonts w:hint="eastAsia"/>
        </w:rPr>
        <w:t xml:space="preserve"> Linux </w:t>
      </w:r>
      <w:r>
        <w:rPr>
          <w:rFonts w:hint="eastAsia"/>
        </w:rPr>
        <w:t>设备和微控制器等很多不同类型的硬件上运行经过专门优化的模型。安卓应用只需</w:t>
      </w:r>
      <w:r>
        <w:rPr>
          <w:rFonts w:hint="eastAsia"/>
        </w:rPr>
        <w:t xml:space="preserve"> 1 </w:t>
      </w:r>
      <w:r>
        <w:rPr>
          <w:rFonts w:hint="eastAsia"/>
        </w:rPr>
        <w:t>兆左右的运行环境，在</w:t>
      </w:r>
      <w:r>
        <w:rPr>
          <w:rFonts w:hint="eastAsia"/>
        </w:rPr>
        <w:t xml:space="preserve"> MCU </w:t>
      </w:r>
      <w:r>
        <w:rPr>
          <w:rFonts w:hint="eastAsia"/>
        </w:rPr>
        <w:t>上甚至可以小于</w:t>
      </w:r>
      <w:r>
        <w:rPr>
          <w:rFonts w:hint="eastAsia"/>
        </w:rPr>
        <w:t xml:space="preserve"> 100KB</w:t>
      </w:r>
      <w:r>
        <w:rPr>
          <w:rFonts w:hint="eastAsia"/>
        </w:rPr>
        <w:t>。</w:t>
      </w:r>
    </w:p>
    <w:p w:rsidR="00B51AD5" w:rsidRDefault="00000000">
      <w:pPr>
        <w:pStyle w:val="a6"/>
      </w:pPr>
      <w:r>
        <w:rPr>
          <w:rFonts w:hint="eastAsia"/>
        </w:rPr>
        <w:t>TFLite</w:t>
      </w:r>
      <w:r>
        <w:rPr>
          <w:rFonts w:hint="eastAsia"/>
        </w:rPr>
        <w:t>算子库目前有</w:t>
      </w:r>
      <w:r>
        <w:rPr>
          <w:rFonts w:hint="eastAsia"/>
        </w:rPr>
        <w:t>130</w:t>
      </w:r>
      <w:r>
        <w:rPr>
          <w:rFonts w:hint="eastAsia"/>
        </w:rPr>
        <w:t>个左右，它与</w:t>
      </w:r>
      <w:r>
        <w:rPr>
          <w:rFonts w:hint="eastAsia"/>
        </w:rPr>
        <w:t>TensorFlow</w:t>
      </w:r>
      <w:r>
        <w:rPr>
          <w:rFonts w:hint="eastAsia"/>
        </w:rPr>
        <w:t>的核心算子库略有不同，并做了移动设备相关的优化。</w:t>
      </w:r>
    </w:p>
    <w:p w:rsidR="00B51AD5" w:rsidRDefault="00000000">
      <w:pPr>
        <w:pStyle w:val="a6"/>
      </w:pPr>
      <w:r>
        <w:rPr>
          <w:rFonts w:hint="eastAsia"/>
        </w:rPr>
        <w:t>在硬件加速层面，对于</w:t>
      </w:r>
      <w:r>
        <w:rPr>
          <w:rFonts w:hint="eastAsia"/>
        </w:rPr>
        <w:t xml:space="preserve"> CPU </w:t>
      </w:r>
      <w:r>
        <w:rPr>
          <w:rFonts w:hint="eastAsia"/>
        </w:rPr>
        <w:t>利用了</w:t>
      </w:r>
      <w:r>
        <w:rPr>
          <w:rFonts w:hint="eastAsia"/>
        </w:rPr>
        <w:t xml:space="preserve"> ARM </w:t>
      </w:r>
      <w:r>
        <w:rPr>
          <w:rFonts w:hint="eastAsia"/>
        </w:rPr>
        <w:t>的</w:t>
      </w:r>
      <w:r>
        <w:rPr>
          <w:rFonts w:hint="eastAsia"/>
        </w:rPr>
        <w:t xml:space="preserve"> NEON </w:t>
      </w:r>
      <w:r>
        <w:rPr>
          <w:rFonts w:hint="eastAsia"/>
        </w:rPr>
        <w:t>指令集做了大量的优化。同时，</w:t>
      </w:r>
      <w:r>
        <w:rPr>
          <w:rFonts w:hint="eastAsia"/>
        </w:rPr>
        <w:t xml:space="preserve">Lite </w:t>
      </w:r>
      <w:r>
        <w:rPr>
          <w:rFonts w:hint="eastAsia"/>
        </w:rPr>
        <w:t>还可以利用手机上的加速器，比如</w:t>
      </w:r>
      <w:r>
        <w:rPr>
          <w:rFonts w:hint="eastAsia"/>
        </w:rPr>
        <w:t xml:space="preserve"> GPU </w:t>
      </w:r>
      <w:r>
        <w:rPr>
          <w:rFonts w:hint="eastAsia"/>
        </w:rPr>
        <w:t>或者</w:t>
      </w:r>
      <w:r>
        <w:rPr>
          <w:rFonts w:hint="eastAsia"/>
        </w:rPr>
        <w:t xml:space="preserve"> DSP</w:t>
      </w:r>
      <w:r>
        <w:rPr>
          <w:rFonts w:hint="eastAsia"/>
        </w:rPr>
        <w:t>等。另外，最新的安卓系统提供了</w:t>
      </w:r>
      <w:r>
        <w:rPr>
          <w:rFonts w:hint="eastAsia"/>
        </w:rPr>
        <w:t xml:space="preserve"> Android </w:t>
      </w:r>
      <w:r>
        <w:rPr>
          <w:rFonts w:hint="eastAsia"/>
        </w:rPr>
        <w:t>神经网络</w:t>
      </w:r>
      <w:r>
        <w:rPr>
          <w:rFonts w:hint="eastAsia"/>
        </w:rPr>
        <w:t xml:space="preserve"> API</w:t>
      </w:r>
      <w:r>
        <w:rPr>
          <w:rFonts w:hint="eastAsia"/>
        </w:rPr>
        <w:t>（</w:t>
      </w:r>
      <w:r>
        <w:rPr>
          <w:rFonts w:hint="eastAsia"/>
        </w:rPr>
        <w:t>Android NN API)</w:t>
      </w:r>
      <w:r>
        <w:rPr>
          <w:rFonts w:hint="eastAsia"/>
        </w:rPr>
        <w:t>，让硬件厂商可以扩展支持这样的接口。</w:t>
      </w:r>
    </w:p>
    <w:p w:rsidR="00B51AD5" w:rsidRDefault="00000000">
      <w:pPr>
        <w:pStyle w:val="a6"/>
      </w:pPr>
      <w:r>
        <w:rPr>
          <w:rFonts w:hint="eastAsia"/>
        </w:rPr>
        <w:lastRenderedPageBreak/>
        <w:t>图</w:t>
      </w:r>
      <w:r>
        <w:rPr>
          <w:rFonts w:hint="eastAsia"/>
        </w:rPr>
        <w:t>8-1</w:t>
      </w:r>
      <w:r>
        <w:rPr>
          <w:rFonts w:hint="eastAsia"/>
        </w:rPr>
        <w:t>展示了在</w:t>
      </w:r>
      <w:r>
        <w:rPr>
          <w:rFonts w:hint="eastAsia"/>
        </w:rPr>
        <w:t>TensorFlow 2.0</w:t>
      </w:r>
      <w:r>
        <w:rPr>
          <w:rFonts w:hint="eastAsia"/>
        </w:rPr>
        <w:t>中</w:t>
      </w:r>
      <w:r>
        <w:rPr>
          <w:rFonts w:hint="eastAsia"/>
        </w:rPr>
        <w:t>TFLite</w:t>
      </w:r>
      <w:r>
        <w:rPr>
          <w:rFonts w:hint="eastAsia"/>
        </w:rPr>
        <w:t>模型转换过程，用户在自己的工作台中使用</w:t>
      </w:r>
      <w:r>
        <w:rPr>
          <w:rFonts w:hint="eastAsia"/>
        </w:rPr>
        <w:t>TensorFlow API</w:t>
      </w:r>
      <w:r>
        <w:rPr>
          <w:rFonts w:hint="eastAsia"/>
        </w:rPr>
        <w:t>构造</w:t>
      </w:r>
      <w:r>
        <w:rPr>
          <w:rFonts w:hint="eastAsia"/>
        </w:rPr>
        <w:t>TensorFlow</w:t>
      </w:r>
      <w:r>
        <w:rPr>
          <w:rFonts w:hint="eastAsia"/>
        </w:rPr>
        <w:t>模型，然后使用</w:t>
      </w:r>
      <w:r>
        <w:rPr>
          <w:rFonts w:hint="eastAsia"/>
        </w:rPr>
        <w:t>TFLite</w:t>
      </w:r>
      <w:r>
        <w:rPr>
          <w:rFonts w:hint="eastAsia"/>
        </w:rPr>
        <w:t>模型转换器转换成</w:t>
      </w:r>
      <w:r>
        <w:rPr>
          <w:rFonts w:hint="eastAsia"/>
        </w:rPr>
        <w:t>TFLite</w:t>
      </w:r>
      <w:r>
        <w:rPr>
          <w:rFonts w:hint="eastAsia"/>
        </w:rPr>
        <w:t>文件格式</w:t>
      </w:r>
      <w:r>
        <w:rPr>
          <w:rFonts w:hint="eastAsia"/>
        </w:rPr>
        <w:t>(FlatBuffers</w:t>
      </w:r>
      <w:r>
        <w:rPr>
          <w:rFonts w:hint="eastAsia"/>
        </w:rPr>
        <w:t>格式</w:t>
      </w:r>
      <w:r>
        <w:rPr>
          <w:rFonts w:hint="eastAsia"/>
        </w:rPr>
        <w:t>)</w:t>
      </w:r>
      <w:r>
        <w:rPr>
          <w:rFonts w:hint="eastAsia"/>
        </w:rPr>
        <w:t>。在设备端，</w:t>
      </w:r>
      <w:r>
        <w:rPr>
          <w:rFonts w:hint="eastAsia"/>
        </w:rPr>
        <w:t>TFLite</w:t>
      </w:r>
      <w:r>
        <w:rPr>
          <w:rFonts w:hint="eastAsia"/>
        </w:rPr>
        <w:t>解释器接受</w:t>
      </w:r>
      <w:r>
        <w:rPr>
          <w:rFonts w:hint="eastAsia"/>
        </w:rPr>
        <w:t>TFLite</w:t>
      </w:r>
      <w:r>
        <w:rPr>
          <w:rFonts w:hint="eastAsia"/>
        </w:rPr>
        <w:t>模型，调用不同的硬件加速器比如</w:t>
      </w:r>
      <w:r>
        <w:rPr>
          <w:rFonts w:hint="eastAsia"/>
        </w:rPr>
        <w:t>GPU</w:t>
      </w:r>
      <w:r>
        <w:rPr>
          <w:rFonts w:hint="eastAsia"/>
        </w:rPr>
        <w:t>进行执行。</w:t>
      </w:r>
    </w:p>
    <w:p w:rsidR="00B51AD5" w:rsidRDefault="00000000">
      <w:pPr>
        <w:pStyle w:val="a6"/>
      </w:pPr>
      <w:r>
        <w:rPr>
          <w:noProof/>
        </w:rPr>
        <w:drawing>
          <wp:inline distT="0" distB="0" distL="0" distR="0">
            <wp:extent cx="4899025" cy="2033905"/>
            <wp:effectExtent l="0" t="0" r="0" b="4445"/>
            <wp:docPr id="1" name="图片 1" descr="https://crad.ict.ac.cn/fileup/1000-1239/HTML/images/ffad29033674df1c6971b2178a91c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rad.ict.ac.cn/fileup/1000-1239/HTML/images/ffad29033674df1c6971b2178a91c25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17643" cy="2041557"/>
                    </a:xfrm>
                    <a:prstGeom prst="rect">
                      <a:avLst/>
                    </a:prstGeom>
                    <a:noFill/>
                    <a:ln>
                      <a:noFill/>
                    </a:ln>
                  </pic:spPr>
                </pic:pic>
              </a:graphicData>
            </a:graphic>
          </wp:inline>
        </w:drawing>
      </w:r>
    </w:p>
    <w:p w:rsidR="00B51AD5" w:rsidRDefault="00000000">
      <w:pPr>
        <w:pStyle w:val="a6"/>
        <w:jc w:val="center"/>
        <w:rPr>
          <w:sz w:val="19"/>
          <w:szCs w:val="19"/>
        </w:rPr>
      </w:pPr>
      <w:r>
        <w:rPr>
          <w:rFonts w:hint="eastAsia"/>
          <w:sz w:val="19"/>
          <w:szCs w:val="19"/>
        </w:rPr>
        <w:t>图</w:t>
      </w:r>
      <w:r>
        <w:rPr>
          <w:rFonts w:hint="eastAsia"/>
          <w:sz w:val="19"/>
          <w:szCs w:val="19"/>
        </w:rPr>
        <w:t>8-1</w:t>
      </w:r>
      <w:r>
        <w:rPr>
          <w:sz w:val="19"/>
          <w:szCs w:val="19"/>
        </w:rPr>
        <w:t xml:space="preserve"> </w:t>
      </w:r>
      <w:r>
        <w:rPr>
          <w:rFonts w:hint="eastAsia"/>
          <w:sz w:val="19"/>
          <w:szCs w:val="19"/>
        </w:rPr>
        <w:t>TFLite</w:t>
      </w:r>
      <w:r>
        <w:rPr>
          <w:rFonts w:hint="eastAsia"/>
          <w:sz w:val="19"/>
          <w:szCs w:val="19"/>
        </w:rPr>
        <w:t>模型转换过程</w:t>
      </w:r>
    </w:p>
    <w:p w:rsidR="00B51AD5" w:rsidRDefault="00000000">
      <w:pPr>
        <w:pStyle w:val="3"/>
        <w:tabs>
          <w:tab w:val="left" w:pos="1134"/>
        </w:tabs>
      </w:pPr>
      <w:r>
        <w:rPr>
          <w:rFonts w:hint="eastAsia"/>
        </w:rPr>
        <w:t xml:space="preserve">8.2.2 </w:t>
      </w:r>
      <w:r>
        <w:t>TensorFlow Lite</w:t>
      </w:r>
      <w:r>
        <w:rPr>
          <w:rFonts w:hint="eastAsia"/>
        </w:rPr>
        <w:t>转换器</w:t>
      </w:r>
    </w:p>
    <w:p w:rsidR="00B51AD5" w:rsidRDefault="00000000">
      <w:pPr>
        <w:pStyle w:val="a6"/>
      </w:pPr>
      <w:r>
        <w:rPr>
          <w:rFonts w:hint="eastAsia"/>
        </w:rPr>
        <w:t>TFLite</w:t>
      </w:r>
      <w:r>
        <w:rPr>
          <w:rFonts w:hint="eastAsia"/>
        </w:rPr>
        <w:t>转换器可以接受不同形式的模型，包括</w:t>
      </w:r>
      <w:r>
        <w:rPr>
          <w:rFonts w:hint="eastAsia"/>
        </w:rPr>
        <w:t>Keras Model</w:t>
      </w:r>
      <w:r>
        <w:rPr>
          <w:rFonts w:hint="eastAsia"/>
        </w:rPr>
        <w:t>和</w:t>
      </w:r>
      <w:r>
        <w:rPr>
          <w:rFonts w:hint="eastAsia"/>
        </w:rPr>
        <w:t>SavedModel</w:t>
      </w:r>
      <w:r>
        <w:rPr>
          <w:rFonts w:hint="eastAsia"/>
        </w:rPr>
        <w:t>，开发者可以用</w:t>
      </w:r>
      <w:r>
        <w:rPr>
          <w:rFonts w:hint="eastAsia"/>
        </w:rPr>
        <w:t>tf.Keras</w:t>
      </w:r>
      <w:r>
        <w:rPr>
          <w:rFonts w:hint="eastAsia"/>
        </w:rPr>
        <w:t>或者低层级的</w:t>
      </w:r>
      <w:r>
        <w:rPr>
          <w:rFonts w:hint="eastAsia"/>
        </w:rPr>
        <w:t>TensorFlow API</w:t>
      </w:r>
      <w:r>
        <w:rPr>
          <w:rFonts w:hint="eastAsia"/>
        </w:rPr>
        <w:t>来构造</w:t>
      </w:r>
      <w:r>
        <w:rPr>
          <w:rFonts w:hint="eastAsia"/>
        </w:rPr>
        <w:t>TensorFlow</w:t>
      </w:r>
      <w:r>
        <w:rPr>
          <w:rFonts w:hint="eastAsia"/>
        </w:rPr>
        <w:t>模型，然后使用</w:t>
      </w:r>
      <w:r>
        <w:rPr>
          <w:rFonts w:hint="eastAsia"/>
        </w:rPr>
        <w:t>Python API</w:t>
      </w:r>
      <w:r>
        <w:rPr>
          <w:rFonts w:hint="eastAsia"/>
        </w:rPr>
        <w:t>或者命令行的方式调用转换器。例如：</w:t>
      </w:r>
    </w:p>
    <w:p w:rsidR="00B51AD5" w:rsidRDefault="00000000">
      <w:pPr>
        <w:pStyle w:val="a6"/>
        <w:numPr>
          <w:ilvl w:val="0"/>
          <w:numId w:val="11"/>
        </w:numPr>
      </w:pPr>
      <w:r>
        <w:rPr>
          <w:rFonts w:hint="eastAsia"/>
        </w:rPr>
        <w:t>Python API</w:t>
      </w:r>
    </w:p>
    <w:p w:rsidR="00B51AD5" w:rsidRDefault="00000000">
      <w:pPr>
        <w:pStyle w:val="a6"/>
        <w:jc w:val="left"/>
      </w:pPr>
      <w:r>
        <w:rPr>
          <w:rFonts w:hint="eastAsia"/>
        </w:rPr>
        <w:t>调用</w:t>
      </w:r>
      <w:r>
        <w:rPr>
          <w:rFonts w:hint="eastAsia"/>
        </w:rPr>
        <w:t>tf.lite.TFLiteConverter</w:t>
      </w:r>
      <w:r>
        <w:rPr>
          <w:rFonts w:hint="eastAsia"/>
        </w:rPr>
        <w:t>，可用</w:t>
      </w:r>
      <w:r>
        <w:rPr>
          <w:rFonts w:hint="eastAsia"/>
        </w:rPr>
        <w:t>TFLiteConverter.from_saved_model()</w:t>
      </w:r>
      <w:r>
        <w:rPr>
          <w:rFonts w:hint="eastAsia"/>
        </w:rPr>
        <w:t>，或</w:t>
      </w:r>
      <w:r>
        <w:rPr>
          <w:rFonts w:hint="eastAsia"/>
        </w:rPr>
        <w:t>TFLiteConverter.from_keras_model()</w:t>
      </w:r>
      <w:r>
        <w:rPr>
          <w:rFonts w:hint="eastAsia"/>
        </w:rPr>
        <w:t>；</w:t>
      </w:r>
    </w:p>
    <w:p w:rsidR="00B51AD5" w:rsidRDefault="00000000">
      <w:pPr>
        <w:pStyle w:val="a6"/>
        <w:numPr>
          <w:ilvl w:val="0"/>
          <w:numId w:val="11"/>
        </w:numPr>
      </w:pPr>
      <w:r>
        <w:rPr>
          <w:rFonts w:hint="eastAsia"/>
        </w:rPr>
        <w:t>命令行</w:t>
      </w:r>
    </w:p>
    <w:p w:rsidR="00B51AD5" w:rsidRDefault="00000000">
      <w:pPr>
        <w:pStyle w:val="a6"/>
        <w:jc w:val="left"/>
      </w:pPr>
      <w:r>
        <w:rPr>
          <w:rFonts w:hint="eastAsia"/>
        </w:rPr>
        <w:t>tflite_convert --saved_model_dir=width=5,height=17,dpi=110tmpwidth=5,height=17,dpi=110mobilenet_saved_model --output_file=width=5,height=17,dpi=110tmpwidth=5,height=17,dpi=110mobilenet.tflite</w:t>
      </w:r>
    </w:p>
    <w:p w:rsidR="00B51AD5" w:rsidRDefault="00000000">
      <w:pPr>
        <w:pStyle w:val="a6"/>
      </w:pPr>
      <w:r>
        <w:rPr>
          <w:rFonts w:hint="eastAsia"/>
        </w:rPr>
        <w:t>转换器做了以下优化工作：</w:t>
      </w:r>
    </w:p>
    <w:p w:rsidR="00B51AD5" w:rsidRDefault="00000000">
      <w:pPr>
        <w:pStyle w:val="a6"/>
        <w:numPr>
          <w:ilvl w:val="0"/>
          <w:numId w:val="12"/>
        </w:numPr>
      </w:pPr>
      <w:r>
        <w:rPr>
          <w:rFonts w:hint="eastAsia"/>
        </w:rPr>
        <w:t>算子优化和常见的编译优化，比如算子融合、常数折叠或无用代码删除等。</w:t>
      </w:r>
      <w:r>
        <w:rPr>
          <w:rFonts w:hint="eastAsia"/>
        </w:rPr>
        <w:t>TFLite</w:t>
      </w:r>
      <w:r>
        <w:rPr>
          <w:rFonts w:hint="eastAsia"/>
        </w:rPr>
        <w:t>实现了一组优化的算子内核，转化成这些算子能在移动设备上实现性能大幅度提升。</w:t>
      </w:r>
    </w:p>
    <w:p w:rsidR="00B51AD5" w:rsidRDefault="00000000">
      <w:pPr>
        <w:pStyle w:val="a6"/>
        <w:numPr>
          <w:ilvl w:val="0"/>
          <w:numId w:val="12"/>
        </w:numPr>
      </w:pPr>
      <w:r>
        <w:rPr>
          <w:rFonts w:hint="eastAsia"/>
        </w:rPr>
        <w:t>量化的原生支持。在模型转换过程中使用训练后量化非常简单，不需要改变模型，最少情况只需多加一行代码，设置</w:t>
      </w:r>
      <w:r>
        <w:rPr>
          <w:rFonts w:hint="eastAsia"/>
        </w:rPr>
        <w:t>converter.optimizations=[tf.lite.Optimize.DEFAULT]</w:t>
      </w:r>
      <w:r>
        <w:rPr>
          <w:rFonts w:hint="eastAsia"/>
        </w:rPr>
        <w:t>。</w:t>
      </w:r>
    </w:p>
    <w:p w:rsidR="00B51AD5" w:rsidRDefault="00000000">
      <w:pPr>
        <w:pStyle w:val="3"/>
        <w:tabs>
          <w:tab w:val="left" w:pos="1134"/>
        </w:tabs>
      </w:pPr>
      <w:r>
        <w:rPr>
          <w:rFonts w:hint="eastAsia"/>
        </w:rPr>
        <w:t>8.2.3 FlatBuffers</w:t>
      </w:r>
      <w:r>
        <w:rPr>
          <w:rFonts w:hint="eastAsia"/>
        </w:rPr>
        <w:t>格式</w:t>
      </w:r>
    </w:p>
    <w:p w:rsidR="00B51AD5" w:rsidRDefault="00000000">
      <w:pPr>
        <w:pStyle w:val="a6"/>
      </w:pPr>
      <w:r>
        <w:rPr>
          <w:rFonts w:hint="eastAsia"/>
        </w:rPr>
        <w:t>TFLite</w:t>
      </w:r>
      <w:r>
        <w:rPr>
          <w:rFonts w:hint="eastAsia"/>
        </w:rPr>
        <w:t>模型文件格式采用</w:t>
      </w:r>
      <w:r>
        <w:rPr>
          <w:rFonts w:hint="eastAsia"/>
        </w:rPr>
        <w:t>FlatBuffers</w:t>
      </w:r>
      <w:r>
        <w:rPr>
          <w:rFonts w:hint="eastAsia"/>
        </w:rPr>
        <w:t>，更注重考虑实时性，内存高效，这在内存有限的移动环境中是极为关键的。它支持将文件映射到内存中，然后直接进行读取和解释，不需要</w:t>
      </w:r>
      <w:r>
        <w:rPr>
          <w:rFonts w:hint="eastAsia"/>
        </w:rPr>
        <w:lastRenderedPageBreak/>
        <w:t>额外解析。将其映射到干净的内存页上，减少了内存碎片化。</w:t>
      </w:r>
    </w:p>
    <w:p w:rsidR="00B51AD5" w:rsidRDefault="00000000">
      <w:pPr>
        <w:pStyle w:val="a6"/>
      </w:pPr>
      <w:r>
        <w:rPr>
          <w:rFonts w:hint="eastAsia"/>
        </w:rPr>
        <w:t>TFLite</w:t>
      </w:r>
      <w:r>
        <w:rPr>
          <w:rFonts w:hint="eastAsia"/>
        </w:rPr>
        <w:t>代码中</w:t>
      </w:r>
      <w:r>
        <w:rPr>
          <w:rFonts w:hint="eastAsia"/>
        </w:rPr>
        <w:t>schema.fbs</w:t>
      </w:r>
      <w:r>
        <w:rPr>
          <w:rFonts w:hint="eastAsia"/>
        </w:rPr>
        <w:t>文件使用</w:t>
      </w:r>
      <w:r>
        <w:rPr>
          <w:rFonts w:hint="eastAsia"/>
        </w:rPr>
        <w:t>FlatBuffers</w:t>
      </w:r>
      <w:r>
        <w:rPr>
          <w:rFonts w:hint="eastAsia"/>
        </w:rPr>
        <w:t>定义了</w:t>
      </w:r>
      <w:r>
        <w:rPr>
          <w:rFonts w:hint="eastAsia"/>
        </w:rPr>
        <w:t>TFLite</w:t>
      </w:r>
      <w:r>
        <w:rPr>
          <w:rFonts w:hint="eastAsia"/>
        </w:rPr>
        <w:t>模型文件格式，关键样例代码如图</w:t>
      </w:r>
      <w:r>
        <w:rPr>
          <w:rFonts w:hint="eastAsia"/>
        </w:rPr>
        <w:t>8-2</w:t>
      </w:r>
      <w:r>
        <w:rPr>
          <w:rFonts w:hint="eastAsia"/>
        </w:rPr>
        <w:t>所示。</w:t>
      </w:r>
      <w:r>
        <w:rPr>
          <w:rFonts w:hint="eastAsia"/>
        </w:rPr>
        <w:t>TFLite</w:t>
      </w:r>
      <w:r>
        <w:rPr>
          <w:rFonts w:hint="eastAsia"/>
        </w:rPr>
        <w:t>模型文件是一个层次的结构：</w:t>
      </w:r>
    </w:p>
    <w:p w:rsidR="00B51AD5" w:rsidRDefault="00000000">
      <w:pPr>
        <w:pStyle w:val="a6"/>
        <w:numPr>
          <w:ilvl w:val="0"/>
          <w:numId w:val="13"/>
        </w:numPr>
      </w:pPr>
      <w:r>
        <w:rPr>
          <w:rFonts w:hint="eastAsia"/>
        </w:rPr>
        <w:t>TFLite</w:t>
      </w:r>
      <w:r>
        <w:rPr>
          <w:rFonts w:hint="eastAsia"/>
        </w:rPr>
        <w:t>模型由子图构成，同时包括用到的算子库和共享的内存缓冲区。</w:t>
      </w:r>
    </w:p>
    <w:p w:rsidR="00B51AD5" w:rsidRDefault="00000000">
      <w:pPr>
        <w:pStyle w:val="a6"/>
        <w:numPr>
          <w:ilvl w:val="0"/>
          <w:numId w:val="13"/>
        </w:numPr>
      </w:pPr>
      <w:r>
        <w:rPr>
          <w:rFonts w:hint="eastAsia"/>
        </w:rPr>
        <w:t>张量用于存储模型权重，或者计算节点的输入和输出，它引用</w:t>
      </w:r>
      <w:r>
        <w:rPr>
          <w:rFonts w:hint="eastAsia"/>
        </w:rPr>
        <w:t>Model</w:t>
      </w:r>
      <w:r>
        <w:rPr>
          <w:rFonts w:hint="eastAsia"/>
        </w:rPr>
        <w:t>的内存缓冲区的一片区域，提高内存效率。</w:t>
      </w:r>
    </w:p>
    <w:p w:rsidR="00B51AD5" w:rsidRDefault="00000000">
      <w:pPr>
        <w:pStyle w:val="a6"/>
        <w:numPr>
          <w:ilvl w:val="0"/>
          <w:numId w:val="13"/>
        </w:numPr>
      </w:pPr>
      <w:r>
        <w:rPr>
          <w:rFonts w:hint="eastAsia"/>
        </w:rPr>
        <w:t>每个算子实现有一个</w:t>
      </w:r>
      <w:r>
        <w:rPr>
          <w:rFonts w:hint="eastAsia"/>
        </w:rPr>
        <w:t>OperatorCode</w:t>
      </w:r>
      <w:r>
        <w:rPr>
          <w:rFonts w:hint="eastAsia"/>
        </w:rPr>
        <w:t>，它可以是内置的算子，也可以是自定制算子，有一个名字。</w:t>
      </w:r>
    </w:p>
    <w:p w:rsidR="00B51AD5" w:rsidRDefault="00000000">
      <w:pPr>
        <w:pStyle w:val="a6"/>
        <w:numPr>
          <w:ilvl w:val="0"/>
          <w:numId w:val="13"/>
        </w:numPr>
      </w:pPr>
      <w:r>
        <w:rPr>
          <w:rFonts w:hint="eastAsia"/>
        </w:rPr>
        <w:t>每个模型的计算节点包含用到的算子索引，以及输入输出用到的</w:t>
      </w:r>
      <w:r>
        <w:rPr>
          <w:rFonts w:hint="eastAsia"/>
        </w:rPr>
        <w:t>Tensor</w:t>
      </w:r>
      <w:r>
        <w:rPr>
          <w:rFonts w:hint="eastAsia"/>
        </w:rPr>
        <w:t>索引。</w:t>
      </w:r>
    </w:p>
    <w:p w:rsidR="00B51AD5" w:rsidRDefault="00000000">
      <w:pPr>
        <w:pStyle w:val="a6"/>
        <w:numPr>
          <w:ilvl w:val="0"/>
          <w:numId w:val="13"/>
        </w:numPr>
      </w:pPr>
      <w:r>
        <w:rPr>
          <w:rFonts w:hint="eastAsia"/>
        </w:rPr>
        <w:t>每个子图包含一系列的计算节点、多个张量，以及子图本身的输入和输出。</w:t>
      </w:r>
    </w:p>
    <w:p w:rsidR="00B51AD5" w:rsidRDefault="00B51AD5">
      <w:pPr>
        <w:pStyle w:val="a6"/>
      </w:pPr>
    </w:p>
    <w:p w:rsidR="00B51AD5" w:rsidRDefault="00000000">
      <w:pPr>
        <w:pStyle w:val="a6"/>
        <w:jc w:val="center"/>
      </w:pPr>
      <w:r>
        <w:rPr>
          <w:noProof/>
        </w:rPr>
        <w:drawing>
          <wp:inline distT="0" distB="0" distL="0" distR="0">
            <wp:extent cx="3628390" cy="3326130"/>
            <wp:effectExtent l="0" t="0" r="0" b="7620"/>
            <wp:docPr id="2" name="图片 2" descr="https://crad.ict.ac.cn/fileup/1000-1239/HTML/images/dd67ff81e84bd78ff2c042c84053d3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crad.ict.ac.cn/fileup/1000-1239/HTML/images/dd67ff81e84bd78ff2c042c84053d35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637008" cy="3333924"/>
                    </a:xfrm>
                    <a:prstGeom prst="rect">
                      <a:avLst/>
                    </a:prstGeom>
                    <a:noFill/>
                    <a:ln>
                      <a:noFill/>
                    </a:ln>
                  </pic:spPr>
                </pic:pic>
              </a:graphicData>
            </a:graphic>
          </wp:inline>
        </w:drawing>
      </w:r>
    </w:p>
    <w:p w:rsidR="00B51AD5" w:rsidRDefault="00000000">
      <w:pPr>
        <w:pStyle w:val="a6"/>
        <w:jc w:val="center"/>
        <w:rPr>
          <w:sz w:val="19"/>
          <w:szCs w:val="19"/>
        </w:rPr>
      </w:pPr>
      <w:r>
        <w:rPr>
          <w:rFonts w:hint="eastAsia"/>
          <w:sz w:val="19"/>
          <w:szCs w:val="19"/>
        </w:rPr>
        <w:t>图</w:t>
      </w:r>
      <w:r>
        <w:rPr>
          <w:rFonts w:hint="eastAsia"/>
          <w:sz w:val="19"/>
          <w:szCs w:val="19"/>
        </w:rPr>
        <w:t>8-2</w:t>
      </w:r>
      <w:r>
        <w:rPr>
          <w:sz w:val="19"/>
          <w:szCs w:val="19"/>
        </w:rPr>
        <w:t xml:space="preserve"> </w:t>
      </w:r>
      <w:r>
        <w:rPr>
          <w:rFonts w:hint="eastAsia"/>
          <w:sz w:val="19"/>
          <w:szCs w:val="19"/>
        </w:rPr>
        <w:t>TFLite schema.fbs</w:t>
      </w:r>
      <w:r>
        <w:rPr>
          <w:rFonts w:hint="eastAsia"/>
          <w:sz w:val="19"/>
          <w:szCs w:val="19"/>
        </w:rPr>
        <w:t>样例代码</w:t>
      </w:r>
    </w:p>
    <w:p w:rsidR="00B51AD5" w:rsidRDefault="00000000">
      <w:pPr>
        <w:pStyle w:val="3"/>
        <w:tabs>
          <w:tab w:val="left" w:pos="1134"/>
        </w:tabs>
      </w:pPr>
      <w:r>
        <w:rPr>
          <w:rFonts w:hint="eastAsia"/>
        </w:rPr>
        <w:t>8.2.4 TensorFlow Lite</w:t>
      </w:r>
      <w:r>
        <w:rPr>
          <w:rFonts w:hint="eastAsia"/>
        </w:rPr>
        <w:t>解释执行器</w:t>
      </w:r>
    </w:p>
    <w:p w:rsidR="00B51AD5" w:rsidRDefault="00000000">
      <w:pPr>
        <w:pStyle w:val="a6"/>
      </w:pPr>
      <w:r>
        <w:rPr>
          <w:rFonts w:hint="eastAsia"/>
        </w:rPr>
        <w:t>TFLite</w:t>
      </w:r>
      <w:r>
        <w:rPr>
          <w:rFonts w:hint="eastAsia"/>
        </w:rPr>
        <w:t>解释执行器针对移动设备从头开始构建，具有以下特点</w:t>
      </w:r>
      <w:r>
        <w:rPr>
          <w:rFonts w:hint="eastAsia"/>
        </w:rPr>
        <w:t>:</w:t>
      </w:r>
    </w:p>
    <w:p w:rsidR="00B51AD5" w:rsidRDefault="00000000">
      <w:pPr>
        <w:pStyle w:val="a6"/>
        <w:numPr>
          <w:ilvl w:val="0"/>
          <w:numId w:val="14"/>
        </w:numPr>
      </w:pPr>
      <w:r>
        <w:rPr>
          <w:rFonts w:hint="eastAsia"/>
        </w:rPr>
        <w:t>轻量级</w:t>
      </w:r>
    </w:p>
    <w:p w:rsidR="00B51AD5" w:rsidRDefault="00000000">
      <w:pPr>
        <w:pStyle w:val="a6"/>
      </w:pPr>
      <w:r>
        <w:rPr>
          <w:rFonts w:hint="eastAsia"/>
        </w:rPr>
        <w:t>在</w:t>
      </w:r>
      <w:r>
        <w:rPr>
          <w:rFonts w:hint="eastAsia"/>
        </w:rPr>
        <w:t>32 b</w:t>
      </w:r>
      <w:r>
        <w:rPr>
          <w:rFonts w:hint="eastAsia"/>
        </w:rPr>
        <w:t>安卓平台下，编译核心运行时得到的库大小只有</w:t>
      </w:r>
      <w:r>
        <w:rPr>
          <w:rFonts w:hint="eastAsia"/>
        </w:rPr>
        <w:t>100 KB</w:t>
      </w:r>
      <w:r>
        <w:rPr>
          <w:rFonts w:hint="eastAsia"/>
        </w:rPr>
        <w:t>左右，如果加上所有</w:t>
      </w:r>
      <w:r>
        <w:rPr>
          <w:rFonts w:hint="eastAsia"/>
        </w:rPr>
        <w:t>TFLite</w:t>
      </w:r>
      <w:r>
        <w:rPr>
          <w:rFonts w:hint="eastAsia"/>
        </w:rPr>
        <w:t>的标准算子，编译后得到的库大小是</w:t>
      </w:r>
      <w:r>
        <w:rPr>
          <w:rFonts w:hint="eastAsia"/>
        </w:rPr>
        <w:t>1 MB</w:t>
      </w:r>
      <w:r>
        <w:rPr>
          <w:rFonts w:hint="eastAsia"/>
        </w:rPr>
        <w:t>左右。它依赖的组件较少，力求实现不依赖任何其他组件。</w:t>
      </w:r>
    </w:p>
    <w:p w:rsidR="00B51AD5" w:rsidRDefault="00000000">
      <w:pPr>
        <w:pStyle w:val="a6"/>
        <w:numPr>
          <w:ilvl w:val="0"/>
          <w:numId w:val="14"/>
        </w:numPr>
      </w:pPr>
      <w:r>
        <w:rPr>
          <w:rFonts w:hint="eastAsia"/>
        </w:rPr>
        <w:t>快速启动</w:t>
      </w:r>
    </w:p>
    <w:p w:rsidR="00B51AD5" w:rsidRDefault="00000000">
      <w:pPr>
        <w:pStyle w:val="a6"/>
      </w:pPr>
      <w:r>
        <w:rPr>
          <w:rFonts w:hint="eastAsia"/>
        </w:rPr>
        <w:t>既能够将模型直接映射到内存中，同时又有一个静态执行计划，在转换过程中基本上可</w:t>
      </w:r>
      <w:r>
        <w:rPr>
          <w:rFonts w:hint="eastAsia"/>
        </w:rPr>
        <w:lastRenderedPageBreak/>
        <w:t>以提前直接映射出将要执行的节点序列。采取了简单的调度方式，算子之间没有并行执行，而算子内部可以多线程执行以提高效率。</w:t>
      </w:r>
    </w:p>
    <w:p w:rsidR="00B51AD5" w:rsidRDefault="00000000">
      <w:pPr>
        <w:pStyle w:val="a6"/>
        <w:numPr>
          <w:ilvl w:val="0"/>
          <w:numId w:val="14"/>
        </w:numPr>
      </w:pPr>
      <w:r>
        <w:rPr>
          <w:rFonts w:hint="eastAsia"/>
        </w:rPr>
        <w:t>内存高效</w:t>
      </w:r>
    </w:p>
    <w:p w:rsidR="00B51AD5" w:rsidRDefault="00000000">
      <w:pPr>
        <w:pStyle w:val="a6"/>
      </w:pPr>
      <w:r>
        <w:rPr>
          <w:rFonts w:hint="eastAsia"/>
        </w:rPr>
        <w:t>在内存规划方面，采取了静态内存分配。当运行模型时，每个算子会执行</w:t>
      </w:r>
      <w:r>
        <w:rPr>
          <w:rFonts w:hint="eastAsia"/>
        </w:rPr>
        <w:t>prepare</w:t>
      </w:r>
      <w:r>
        <w:rPr>
          <w:rFonts w:hint="eastAsia"/>
        </w:rPr>
        <w:t>函数，它们会分配一个单一的内存块，而这些张量会被整合到这个大的连续内存块中，不同张量之间甚至可以复用内存以减少内存分配</w:t>
      </w:r>
      <w:r>
        <w:rPr>
          <w:rFonts w:hint="eastAsia"/>
        </w:rPr>
        <w:t>.</w:t>
      </w:r>
    </w:p>
    <w:p w:rsidR="00B51AD5" w:rsidRDefault="00000000">
      <w:pPr>
        <w:pStyle w:val="a6"/>
      </w:pPr>
      <w:r>
        <w:rPr>
          <w:rFonts w:hint="eastAsia"/>
        </w:rPr>
        <w:t>使用解释执行器通常需要包含四步：</w:t>
      </w:r>
    </w:p>
    <w:p w:rsidR="00B51AD5" w:rsidRDefault="00000000">
      <w:pPr>
        <w:pStyle w:val="a6"/>
        <w:numPr>
          <w:ilvl w:val="0"/>
          <w:numId w:val="15"/>
        </w:numPr>
      </w:pPr>
      <w:r>
        <w:rPr>
          <w:rFonts w:hint="eastAsia"/>
        </w:rPr>
        <w:t>加载模型</w:t>
      </w:r>
    </w:p>
    <w:p w:rsidR="00B51AD5" w:rsidRDefault="00000000">
      <w:pPr>
        <w:pStyle w:val="a6"/>
      </w:pPr>
      <w:r>
        <w:rPr>
          <w:rFonts w:hint="eastAsia"/>
        </w:rPr>
        <w:t>将</w:t>
      </w:r>
      <w:r>
        <w:rPr>
          <w:rFonts w:hint="eastAsia"/>
        </w:rPr>
        <w:t>TFLite</w:t>
      </w:r>
      <w:r>
        <w:rPr>
          <w:rFonts w:hint="eastAsia"/>
        </w:rPr>
        <w:t>模型加载到内存中，该内存包含模型的执行图。</w:t>
      </w:r>
    </w:p>
    <w:p w:rsidR="00B51AD5" w:rsidRDefault="00000000">
      <w:pPr>
        <w:pStyle w:val="a6"/>
        <w:numPr>
          <w:ilvl w:val="0"/>
          <w:numId w:val="15"/>
        </w:numPr>
      </w:pPr>
      <w:r>
        <w:rPr>
          <w:rFonts w:hint="eastAsia"/>
        </w:rPr>
        <w:t>转换数据</w:t>
      </w:r>
    </w:p>
    <w:p w:rsidR="00B51AD5" w:rsidRDefault="00000000">
      <w:pPr>
        <w:pStyle w:val="a6"/>
      </w:pPr>
      <w:r>
        <w:rPr>
          <w:rFonts w:hint="eastAsia"/>
        </w:rPr>
        <w:t>模型的原始输入数据通常与所期望的输入数据格式不匹配</w:t>
      </w:r>
      <w:r>
        <w:rPr>
          <w:rFonts w:hint="eastAsia"/>
        </w:rPr>
        <w:t>.</w:t>
      </w:r>
      <w:r>
        <w:rPr>
          <w:rFonts w:hint="eastAsia"/>
        </w:rPr>
        <w:t>例如，可能需要调整图像大小，或更改图像格式，以兼容模型。</w:t>
      </w:r>
    </w:p>
    <w:p w:rsidR="00B51AD5" w:rsidRDefault="00000000">
      <w:pPr>
        <w:pStyle w:val="a6"/>
        <w:numPr>
          <w:ilvl w:val="0"/>
          <w:numId w:val="15"/>
        </w:numPr>
      </w:pPr>
      <w:r>
        <w:rPr>
          <w:rFonts w:hint="eastAsia"/>
        </w:rPr>
        <w:t>运行模型推理</w:t>
      </w:r>
    </w:p>
    <w:p w:rsidR="00B51AD5" w:rsidRDefault="00000000">
      <w:pPr>
        <w:pStyle w:val="a6"/>
        <w:ind w:left="420" w:firstLine="0"/>
      </w:pPr>
      <w:r>
        <w:rPr>
          <w:rFonts w:hint="eastAsia"/>
        </w:rPr>
        <w:t>使用</w:t>
      </w:r>
      <w:r>
        <w:rPr>
          <w:rFonts w:hint="eastAsia"/>
        </w:rPr>
        <w:t>TFLite API</w:t>
      </w:r>
      <w:r>
        <w:rPr>
          <w:rFonts w:hint="eastAsia"/>
        </w:rPr>
        <w:t>执行模型推理。</w:t>
      </w:r>
    </w:p>
    <w:p w:rsidR="00B51AD5" w:rsidRDefault="00000000">
      <w:pPr>
        <w:pStyle w:val="a6"/>
        <w:numPr>
          <w:ilvl w:val="0"/>
          <w:numId w:val="15"/>
        </w:numPr>
      </w:pPr>
      <w:r>
        <w:rPr>
          <w:rFonts w:hint="eastAsia"/>
        </w:rPr>
        <w:t>解释输出</w:t>
      </w:r>
    </w:p>
    <w:p w:rsidR="00B51AD5" w:rsidRDefault="00000000">
      <w:pPr>
        <w:pStyle w:val="a6"/>
      </w:pPr>
      <w:r>
        <w:rPr>
          <w:rFonts w:hint="eastAsia"/>
        </w:rPr>
        <w:t>解释输出模型推理结果，比如模型可能只返回概率列表，而我们需要将概率映射到相关类别，并将其呈现给最终用户。</w:t>
      </w:r>
    </w:p>
    <w:p w:rsidR="00B51AD5" w:rsidRDefault="00000000">
      <w:pPr>
        <w:pStyle w:val="a6"/>
      </w:pPr>
      <w:r>
        <w:rPr>
          <w:rFonts w:hint="eastAsia"/>
        </w:rPr>
        <w:t>TFLite</w:t>
      </w:r>
      <w:r>
        <w:rPr>
          <w:rFonts w:hint="eastAsia"/>
        </w:rPr>
        <w:t>提供了多种语言的</w:t>
      </w:r>
      <w:r>
        <w:rPr>
          <w:rFonts w:hint="eastAsia"/>
        </w:rPr>
        <w:t>API</w:t>
      </w:r>
      <w:r>
        <w:rPr>
          <w:rFonts w:hint="eastAsia"/>
        </w:rPr>
        <w:t>，正式支持的有</w:t>
      </w:r>
      <w:r>
        <w:rPr>
          <w:rFonts w:hint="eastAsia"/>
        </w:rPr>
        <w:t>Java</w:t>
      </w:r>
      <w:r>
        <w:rPr>
          <w:rFonts w:hint="eastAsia"/>
        </w:rPr>
        <w:t>，</w:t>
      </w:r>
      <w:r>
        <w:rPr>
          <w:rFonts w:hint="eastAsia"/>
        </w:rPr>
        <w:t>C++</w:t>
      </w:r>
      <w:r>
        <w:rPr>
          <w:rFonts w:hint="eastAsia"/>
        </w:rPr>
        <w:t>和</w:t>
      </w:r>
      <w:r>
        <w:rPr>
          <w:rFonts w:hint="eastAsia"/>
        </w:rPr>
        <w:t>Python</w:t>
      </w:r>
      <w:r>
        <w:rPr>
          <w:rFonts w:hint="eastAsia"/>
        </w:rPr>
        <w:t>，实验性的包括</w:t>
      </w:r>
      <w:r>
        <w:rPr>
          <w:rFonts w:hint="eastAsia"/>
        </w:rPr>
        <w:t>C</w:t>
      </w:r>
      <w:r>
        <w:rPr>
          <w:rFonts w:hint="eastAsia"/>
        </w:rPr>
        <w:t>，</w:t>
      </w:r>
      <w:r>
        <w:rPr>
          <w:rFonts w:hint="eastAsia"/>
        </w:rPr>
        <w:t>Object C</w:t>
      </w:r>
      <w:r>
        <w:rPr>
          <w:rFonts w:hint="eastAsia"/>
        </w:rPr>
        <w:t>，</w:t>
      </w:r>
      <w:r>
        <w:rPr>
          <w:rFonts w:hint="eastAsia"/>
        </w:rPr>
        <w:t>C#</w:t>
      </w:r>
      <w:r>
        <w:rPr>
          <w:rFonts w:hint="eastAsia"/>
        </w:rPr>
        <w:t>和</w:t>
      </w:r>
      <w:r>
        <w:rPr>
          <w:rFonts w:hint="eastAsia"/>
        </w:rPr>
        <w:t>Swift</w:t>
      </w:r>
      <w:r>
        <w:rPr>
          <w:rFonts w:hint="eastAsia"/>
        </w:rPr>
        <w:t>。可以从头自己编译</w:t>
      </w:r>
      <w:r>
        <w:rPr>
          <w:rFonts w:hint="eastAsia"/>
        </w:rPr>
        <w:t>TFLite</w:t>
      </w:r>
      <w:r>
        <w:rPr>
          <w:rFonts w:hint="eastAsia"/>
        </w:rPr>
        <w:t>，也可以利用已编译好的库，</w:t>
      </w:r>
      <w:r>
        <w:rPr>
          <w:rFonts w:hint="eastAsia"/>
        </w:rPr>
        <w:t>Android</w:t>
      </w:r>
      <w:r>
        <w:rPr>
          <w:rFonts w:hint="eastAsia"/>
        </w:rPr>
        <w:t>开发者可以使用</w:t>
      </w:r>
      <w:r>
        <w:rPr>
          <w:rFonts w:hint="eastAsia"/>
        </w:rPr>
        <w:t>JCenter Bintray</w:t>
      </w:r>
      <w:r>
        <w:rPr>
          <w:rFonts w:hint="eastAsia"/>
        </w:rPr>
        <w:t>的</w:t>
      </w:r>
      <w:r>
        <w:rPr>
          <w:rFonts w:hint="eastAsia"/>
        </w:rPr>
        <w:t>TFLite AAR</w:t>
      </w:r>
      <w:r>
        <w:rPr>
          <w:rFonts w:hint="eastAsia"/>
        </w:rPr>
        <w:t>，而</w:t>
      </w:r>
      <w:r>
        <w:rPr>
          <w:rFonts w:hint="eastAsia"/>
        </w:rPr>
        <w:t>iOS</w:t>
      </w:r>
      <w:r>
        <w:rPr>
          <w:rFonts w:hint="eastAsia"/>
        </w:rPr>
        <w:t>开发者可通过</w:t>
      </w:r>
      <w:r>
        <w:rPr>
          <w:rFonts w:hint="eastAsia"/>
        </w:rPr>
        <w:t>CocoaPods</w:t>
      </w:r>
      <w:r>
        <w:rPr>
          <w:rFonts w:hint="eastAsia"/>
        </w:rPr>
        <w:t>在</w:t>
      </w:r>
      <w:r>
        <w:rPr>
          <w:rFonts w:hint="eastAsia"/>
        </w:rPr>
        <w:t>iOS</w:t>
      </w:r>
      <w:r>
        <w:rPr>
          <w:rFonts w:hint="eastAsia"/>
        </w:rPr>
        <w:t>系统上获取。</w:t>
      </w:r>
    </w:p>
    <w:p w:rsidR="00B51AD5" w:rsidRDefault="00B51AD5">
      <w:pPr>
        <w:pStyle w:val="a6"/>
        <w:ind w:firstLine="0"/>
      </w:pPr>
    </w:p>
    <w:p w:rsidR="00B51AD5" w:rsidRDefault="00000000">
      <w:pPr>
        <w:pStyle w:val="2"/>
        <w:tabs>
          <w:tab w:val="left" w:pos="993"/>
        </w:tabs>
      </w:pPr>
      <w:r>
        <w:rPr>
          <w:rFonts w:hint="eastAsia"/>
        </w:rPr>
        <w:t>8.3</w:t>
      </w:r>
      <w:r>
        <w:t xml:space="preserve"> </w:t>
      </w:r>
      <w:r>
        <w:rPr>
          <w:rFonts w:hint="eastAsia"/>
        </w:rPr>
        <w:t>任务</w:t>
      </w:r>
      <w:r>
        <w:rPr>
          <w:rFonts w:hint="eastAsia"/>
        </w:rPr>
        <w:t>1</w:t>
      </w:r>
      <w:r>
        <w:rPr>
          <w:rFonts w:hint="eastAsia"/>
        </w:rPr>
        <w:t>：</w:t>
      </w:r>
      <w:r>
        <w:rPr>
          <w:rFonts w:hint="eastAsia"/>
        </w:rPr>
        <w:t>TensorFlow Lite</w:t>
      </w:r>
      <w:r>
        <w:rPr>
          <w:rFonts w:hint="eastAsia"/>
        </w:rPr>
        <w:t>开发工作流程</w:t>
      </w:r>
    </w:p>
    <w:p w:rsidR="00B51AD5" w:rsidRDefault="00000000">
      <w:pPr>
        <w:pStyle w:val="a6"/>
      </w:pPr>
      <w:r>
        <w:rPr>
          <w:rFonts w:hint="eastAsia"/>
        </w:rPr>
        <w:t>使用</w:t>
      </w:r>
      <w:r>
        <w:rPr>
          <w:rFonts w:hint="eastAsia"/>
        </w:rPr>
        <w:t xml:space="preserve"> TensorFlow Lite </w:t>
      </w:r>
      <w:r>
        <w:rPr>
          <w:rFonts w:hint="eastAsia"/>
        </w:rPr>
        <w:t>的工作流程包括如下步骤，如图</w:t>
      </w:r>
      <w:r>
        <w:rPr>
          <w:rFonts w:hint="eastAsia"/>
        </w:rPr>
        <w:t>8-3</w:t>
      </w:r>
      <w:r>
        <w:rPr>
          <w:rFonts w:hint="eastAsia"/>
        </w:rPr>
        <w:t>：</w:t>
      </w:r>
    </w:p>
    <w:p w:rsidR="00B51AD5" w:rsidRDefault="00000000">
      <w:pPr>
        <w:pStyle w:val="a6"/>
        <w:numPr>
          <w:ilvl w:val="0"/>
          <w:numId w:val="16"/>
        </w:numPr>
      </w:pPr>
      <w:r>
        <w:rPr>
          <w:rFonts w:hint="eastAsia"/>
        </w:rPr>
        <w:t>选择模型</w:t>
      </w:r>
    </w:p>
    <w:p w:rsidR="00B51AD5" w:rsidRDefault="00000000">
      <w:pPr>
        <w:pStyle w:val="a6"/>
      </w:pPr>
      <w:r>
        <w:rPr>
          <w:rFonts w:hint="eastAsia"/>
        </w:rPr>
        <w:t>可以使用自己的</w:t>
      </w:r>
      <w:r>
        <w:rPr>
          <w:rFonts w:hint="eastAsia"/>
        </w:rPr>
        <w:t xml:space="preserve"> TensorFlow </w:t>
      </w:r>
      <w:r>
        <w:rPr>
          <w:rFonts w:hint="eastAsia"/>
        </w:rPr>
        <w:t>模型、在线查找模型，或者从的</w:t>
      </w:r>
      <w:r>
        <w:rPr>
          <w:rFonts w:hint="eastAsia"/>
        </w:rPr>
        <w:t>TensorFlow</w:t>
      </w:r>
      <w:r>
        <w:rPr>
          <w:rFonts w:hint="eastAsia"/>
        </w:rPr>
        <w:t>预训练模型中选择一个模型直接使用或重新训练。</w:t>
      </w:r>
    </w:p>
    <w:p w:rsidR="00B51AD5" w:rsidRDefault="00000000">
      <w:pPr>
        <w:pStyle w:val="a6"/>
        <w:numPr>
          <w:ilvl w:val="0"/>
          <w:numId w:val="16"/>
        </w:numPr>
      </w:pPr>
      <w:r>
        <w:rPr>
          <w:rFonts w:hint="eastAsia"/>
        </w:rPr>
        <w:t>转换模型</w:t>
      </w:r>
    </w:p>
    <w:p w:rsidR="00B51AD5" w:rsidRDefault="00000000">
      <w:pPr>
        <w:pStyle w:val="a6"/>
      </w:pPr>
      <w:r>
        <w:rPr>
          <w:rFonts w:hint="eastAsia"/>
        </w:rPr>
        <w:t>如果使用的是自定义模型，请使用</w:t>
      </w:r>
      <w:r>
        <w:rPr>
          <w:rFonts w:hint="eastAsia"/>
        </w:rPr>
        <w:t>TensorFlow Lite</w:t>
      </w:r>
      <w:r>
        <w:rPr>
          <w:rFonts w:hint="eastAsia"/>
        </w:rPr>
        <w:t>转换器将模型转换为</w:t>
      </w:r>
      <w:r>
        <w:rPr>
          <w:rFonts w:hint="eastAsia"/>
        </w:rPr>
        <w:t xml:space="preserve">TensorFlow Lite </w:t>
      </w:r>
      <w:r>
        <w:rPr>
          <w:rFonts w:hint="eastAsia"/>
        </w:rPr>
        <w:t>格式。</w:t>
      </w:r>
    </w:p>
    <w:p w:rsidR="00B51AD5" w:rsidRDefault="00000000">
      <w:pPr>
        <w:pStyle w:val="a6"/>
        <w:numPr>
          <w:ilvl w:val="0"/>
          <w:numId w:val="16"/>
        </w:numPr>
      </w:pPr>
      <w:r>
        <w:rPr>
          <w:rFonts w:hint="eastAsia"/>
        </w:rPr>
        <w:t>部署到设备</w:t>
      </w:r>
    </w:p>
    <w:p w:rsidR="00B51AD5" w:rsidRDefault="00000000">
      <w:pPr>
        <w:pStyle w:val="a6"/>
      </w:pPr>
      <w:r>
        <w:rPr>
          <w:rFonts w:hint="eastAsia"/>
        </w:rPr>
        <w:t>使用</w:t>
      </w:r>
      <w:r>
        <w:rPr>
          <w:rFonts w:hint="eastAsia"/>
        </w:rPr>
        <w:t>TensorFlow Lite</w:t>
      </w:r>
      <w:r>
        <w:rPr>
          <w:rFonts w:hint="eastAsia"/>
        </w:rPr>
        <w:t>解释器（提供多种语言的</w:t>
      </w:r>
      <w:r>
        <w:rPr>
          <w:rFonts w:hint="eastAsia"/>
        </w:rPr>
        <w:t xml:space="preserve"> API</w:t>
      </w:r>
      <w:r>
        <w:rPr>
          <w:rFonts w:hint="eastAsia"/>
        </w:rPr>
        <w:t>）在设备端运行模型。</w:t>
      </w:r>
    </w:p>
    <w:p w:rsidR="00B51AD5" w:rsidRDefault="00000000">
      <w:pPr>
        <w:pStyle w:val="a6"/>
        <w:numPr>
          <w:ilvl w:val="0"/>
          <w:numId w:val="16"/>
        </w:numPr>
      </w:pPr>
      <w:r>
        <w:rPr>
          <w:rFonts w:hint="eastAsia"/>
        </w:rPr>
        <w:t>优化模型</w:t>
      </w:r>
    </w:p>
    <w:p w:rsidR="00B51AD5" w:rsidRDefault="00000000">
      <w:pPr>
        <w:pStyle w:val="a6"/>
      </w:pPr>
      <w:r>
        <w:rPr>
          <w:rFonts w:hint="eastAsia"/>
        </w:rPr>
        <w:t>使用模型优化工具包缩减模型的大小并提高其效率，同时最大限度地降低对准确率的影响。</w:t>
      </w:r>
    </w:p>
    <w:p w:rsidR="00B51AD5" w:rsidRDefault="00000000">
      <w:pPr>
        <w:pStyle w:val="a6"/>
      </w:pPr>
      <w:r>
        <w:rPr>
          <w:rFonts w:hint="eastAsia"/>
          <w:noProof/>
        </w:rPr>
        <w:lastRenderedPageBreak/>
        <w:drawing>
          <wp:inline distT="0" distB="0" distL="0" distR="0">
            <wp:extent cx="4701540" cy="183388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21850" cy="1841983"/>
                    </a:xfrm>
                    <a:prstGeom prst="rect">
                      <a:avLst/>
                    </a:prstGeom>
                    <a:noFill/>
                    <a:ln>
                      <a:noFill/>
                    </a:ln>
                  </pic:spPr>
                </pic:pic>
              </a:graphicData>
            </a:graphic>
          </wp:inline>
        </w:drawing>
      </w:r>
    </w:p>
    <w:p w:rsidR="00B51AD5" w:rsidRDefault="00000000">
      <w:pPr>
        <w:pStyle w:val="a6"/>
        <w:jc w:val="center"/>
      </w:pPr>
      <w:r>
        <w:rPr>
          <w:rFonts w:hint="eastAsia"/>
          <w:sz w:val="19"/>
          <w:szCs w:val="19"/>
        </w:rPr>
        <w:t>图</w:t>
      </w:r>
      <w:r>
        <w:rPr>
          <w:rFonts w:hint="eastAsia"/>
          <w:sz w:val="19"/>
          <w:szCs w:val="19"/>
        </w:rPr>
        <w:t>8-3</w:t>
      </w:r>
      <w:r>
        <w:rPr>
          <w:sz w:val="19"/>
          <w:szCs w:val="19"/>
        </w:rPr>
        <w:t xml:space="preserve"> </w:t>
      </w:r>
      <w:r>
        <w:rPr>
          <w:rFonts w:hint="eastAsia"/>
        </w:rPr>
        <w:t xml:space="preserve">TensorFlow Lite </w:t>
      </w:r>
      <w:r>
        <w:rPr>
          <w:rFonts w:hint="eastAsia"/>
        </w:rPr>
        <w:t>的工作流程</w:t>
      </w:r>
    </w:p>
    <w:p w:rsidR="00B51AD5" w:rsidRDefault="00000000">
      <w:pPr>
        <w:pStyle w:val="3"/>
        <w:tabs>
          <w:tab w:val="left" w:pos="1134"/>
        </w:tabs>
      </w:pPr>
      <w:r>
        <w:rPr>
          <w:rFonts w:hint="eastAsia"/>
        </w:rPr>
        <w:t xml:space="preserve">8.3.1 </w:t>
      </w:r>
      <w:r>
        <w:rPr>
          <w:rFonts w:hint="eastAsia"/>
        </w:rPr>
        <w:t>选择模型</w:t>
      </w:r>
    </w:p>
    <w:p w:rsidR="00B51AD5" w:rsidRDefault="00000000">
      <w:pPr>
        <w:pStyle w:val="a6"/>
      </w:pPr>
      <w:r>
        <w:rPr>
          <w:rFonts w:hint="eastAsia"/>
        </w:rPr>
        <w:t xml:space="preserve">TensorFlow Lite </w:t>
      </w:r>
      <w:r>
        <w:rPr>
          <w:rFonts w:hint="eastAsia"/>
        </w:rPr>
        <w:t>允许在移动端（</w:t>
      </w:r>
      <w:r>
        <w:rPr>
          <w:rFonts w:hint="eastAsia"/>
        </w:rPr>
        <w:t>mobile</w:t>
      </w:r>
      <w:r>
        <w:rPr>
          <w:rFonts w:hint="eastAsia"/>
        </w:rPr>
        <w:t>）、嵌入式（</w:t>
      </w:r>
      <w:r>
        <w:rPr>
          <w:rFonts w:hint="eastAsia"/>
        </w:rPr>
        <w:t>embeded</w:t>
      </w:r>
      <w:r>
        <w:rPr>
          <w:rFonts w:hint="eastAsia"/>
        </w:rPr>
        <w:t>）和物联网（</w:t>
      </w:r>
      <w:r>
        <w:rPr>
          <w:rFonts w:hint="eastAsia"/>
        </w:rPr>
        <w:t>IoT</w:t>
      </w:r>
      <w:r>
        <w:rPr>
          <w:rFonts w:hint="eastAsia"/>
        </w:rPr>
        <w:t>）设备上运行</w:t>
      </w:r>
      <w:r>
        <w:rPr>
          <w:rFonts w:hint="eastAsia"/>
        </w:rPr>
        <w:t xml:space="preserve"> TensorFlow </w:t>
      </w:r>
      <w:r>
        <w:rPr>
          <w:rFonts w:hint="eastAsia"/>
        </w:rPr>
        <w:t>模型。</w:t>
      </w:r>
      <w:r>
        <w:rPr>
          <w:rFonts w:hint="eastAsia"/>
        </w:rPr>
        <w:t xml:space="preserve">TensorFlow </w:t>
      </w:r>
      <w:r>
        <w:rPr>
          <w:rFonts w:hint="eastAsia"/>
        </w:rPr>
        <w:t>模型是一种数据结构，这种数据结构包含了在解决一个特定问题时，训练得到的机器学习网络的逻辑和知识。</w:t>
      </w:r>
    </w:p>
    <w:p w:rsidR="00B51AD5" w:rsidRDefault="00000000">
      <w:pPr>
        <w:pStyle w:val="a6"/>
      </w:pPr>
      <w:r>
        <w:rPr>
          <w:rFonts w:hint="eastAsia"/>
        </w:rPr>
        <w:t>有多种方式可以获得</w:t>
      </w:r>
      <w:r>
        <w:rPr>
          <w:rFonts w:hint="eastAsia"/>
        </w:rPr>
        <w:t xml:space="preserve"> TensorFlow </w:t>
      </w:r>
      <w:r>
        <w:rPr>
          <w:rFonts w:hint="eastAsia"/>
        </w:rPr>
        <w:t>模型，从使用预训练模型（</w:t>
      </w:r>
      <w:r>
        <w:rPr>
          <w:rFonts w:hint="eastAsia"/>
        </w:rPr>
        <w:t>pre-trained models</w:t>
      </w:r>
      <w:r>
        <w:rPr>
          <w:rFonts w:hint="eastAsia"/>
        </w:rPr>
        <w:t>）到训练自己的模型。为了在</w:t>
      </w:r>
      <w:r>
        <w:rPr>
          <w:rFonts w:hint="eastAsia"/>
        </w:rPr>
        <w:t xml:space="preserve"> TensorFlow Lite </w:t>
      </w:r>
      <w:r>
        <w:rPr>
          <w:rFonts w:hint="eastAsia"/>
        </w:rPr>
        <w:t>中使用模型，模型必须转换成一种特殊格式。</w:t>
      </w:r>
      <w:r>
        <w:rPr>
          <w:rFonts w:hint="eastAsia"/>
        </w:rPr>
        <w:t xml:space="preserve">TensorFlow Lite </w:t>
      </w:r>
      <w:r>
        <w:rPr>
          <w:rFonts w:hint="eastAsia"/>
        </w:rPr>
        <w:t>提供了转换</w:t>
      </w:r>
      <w:r>
        <w:rPr>
          <w:rFonts w:hint="eastAsia"/>
        </w:rPr>
        <w:t xml:space="preserve"> </w:t>
      </w:r>
      <w:r>
        <w:rPr>
          <w:rFonts w:hint="eastAsia"/>
        </w:rPr>
        <w:t>、运行</w:t>
      </w:r>
      <w:r>
        <w:rPr>
          <w:rFonts w:hint="eastAsia"/>
        </w:rPr>
        <w:t xml:space="preserve"> TensorFlow </w:t>
      </w:r>
      <w:r>
        <w:rPr>
          <w:rFonts w:hint="eastAsia"/>
        </w:rPr>
        <w:t>模型所需的所有工具。</w:t>
      </w:r>
    </w:p>
    <w:p w:rsidR="00B51AD5" w:rsidRDefault="00000000">
      <w:pPr>
        <w:pStyle w:val="a6"/>
      </w:pPr>
      <w:r>
        <w:rPr>
          <w:rFonts w:hint="eastAsia"/>
        </w:rPr>
        <w:t>为了避免重复开发，</w:t>
      </w:r>
      <w:r>
        <w:rPr>
          <w:rFonts w:hint="eastAsia"/>
        </w:rPr>
        <w:t>Google</w:t>
      </w:r>
      <w:r>
        <w:rPr>
          <w:rFonts w:hint="eastAsia"/>
        </w:rPr>
        <w:t>将训练好的模型放在</w:t>
      </w:r>
      <w:r>
        <w:rPr>
          <w:rFonts w:hint="eastAsia"/>
        </w:rPr>
        <w:t>TensorFlow</w:t>
      </w:r>
      <w:r>
        <w:t xml:space="preserve"> </w:t>
      </w:r>
      <w:r>
        <w:rPr>
          <w:rFonts w:hint="eastAsia"/>
        </w:rPr>
        <w:t>Hub</w:t>
      </w:r>
      <w:r>
        <w:rPr>
          <w:rFonts w:hint="eastAsia"/>
        </w:rPr>
        <w:t>，如图</w:t>
      </w:r>
      <w:r>
        <w:rPr>
          <w:rFonts w:hint="eastAsia"/>
        </w:rPr>
        <w:t>8-4</w:t>
      </w:r>
      <w:r>
        <w:rPr>
          <w:rFonts w:hint="eastAsia"/>
        </w:rPr>
        <w:t>所示。开发人员可以复用这些已经训练好且经过充分认证的模型，节省训练时间和计算资源。这些训练好的模型即可以直接部署，也可以用于迁移学习。</w:t>
      </w:r>
    </w:p>
    <w:p w:rsidR="00B51AD5" w:rsidRDefault="00B51AD5">
      <w:pPr>
        <w:pStyle w:val="a6"/>
      </w:pPr>
    </w:p>
    <w:p w:rsidR="00B51AD5" w:rsidRDefault="00000000">
      <w:pPr>
        <w:pStyle w:val="a6"/>
      </w:pPr>
      <w:r>
        <w:rPr>
          <w:noProof/>
        </w:rPr>
        <w:drawing>
          <wp:inline distT="0" distB="0" distL="0" distR="0">
            <wp:extent cx="5104765" cy="2644775"/>
            <wp:effectExtent l="0" t="0" r="63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12449" cy="2649003"/>
                    </a:xfrm>
                    <a:prstGeom prst="rect">
                      <a:avLst/>
                    </a:prstGeom>
                    <a:noFill/>
                    <a:ln>
                      <a:noFill/>
                    </a:ln>
                  </pic:spPr>
                </pic:pic>
              </a:graphicData>
            </a:graphic>
          </wp:inline>
        </w:drawing>
      </w:r>
    </w:p>
    <w:p w:rsidR="00B51AD5" w:rsidRDefault="00000000">
      <w:pPr>
        <w:pStyle w:val="a6"/>
        <w:jc w:val="center"/>
        <w:rPr>
          <w:sz w:val="19"/>
          <w:szCs w:val="19"/>
        </w:rPr>
      </w:pPr>
      <w:r>
        <w:rPr>
          <w:rFonts w:hint="eastAsia"/>
          <w:sz w:val="19"/>
          <w:szCs w:val="19"/>
        </w:rPr>
        <w:t>图</w:t>
      </w:r>
      <w:r>
        <w:rPr>
          <w:rFonts w:hint="eastAsia"/>
          <w:sz w:val="19"/>
          <w:szCs w:val="19"/>
        </w:rPr>
        <w:t>8-4</w:t>
      </w:r>
      <w:r>
        <w:rPr>
          <w:sz w:val="19"/>
          <w:szCs w:val="19"/>
        </w:rPr>
        <w:t xml:space="preserve"> </w:t>
      </w:r>
      <w:r>
        <w:rPr>
          <w:rFonts w:hint="eastAsia"/>
        </w:rPr>
        <w:t>T</w:t>
      </w:r>
      <w:r>
        <w:rPr>
          <w:rFonts w:hint="eastAsia"/>
          <w:sz w:val="19"/>
          <w:szCs w:val="19"/>
        </w:rPr>
        <w:t>ensorFlow</w:t>
      </w:r>
      <w:r>
        <w:rPr>
          <w:sz w:val="19"/>
          <w:szCs w:val="19"/>
        </w:rPr>
        <w:t xml:space="preserve"> </w:t>
      </w:r>
      <w:r>
        <w:rPr>
          <w:rFonts w:hint="eastAsia"/>
          <w:sz w:val="19"/>
          <w:szCs w:val="19"/>
        </w:rPr>
        <w:t>Hub</w:t>
      </w:r>
    </w:p>
    <w:p w:rsidR="00B51AD5" w:rsidRDefault="00000000">
      <w:pPr>
        <w:pStyle w:val="a6"/>
      </w:pPr>
      <w:r>
        <w:rPr>
          <w:rFonts w:hint="eastAsia"/>
        </w:rPr>
        <w:lastRenderedPageBreak/>
        <w:t>打开</w:t>
      </w:r>
      <w:r>
        <w:rPr>
          <w:rFonts w:hint="eastAsia"/>
        </w:rPr>
        <w:t>TensorFlow</w:t>
      </w:r>
      <w:r>
        <w:t xml:space="preserve"> </w:t>
      </w:r>
      <w:r>
        <w:rPr>
          <w:rFonts w:hint="eastAsia"/>
        </w:rPr>
        <w:t>Hub</w:t>
      </w:r>
      <w:r>
        <w:rPr>
          <w:rFonts w:hint="eastAsia"/>
        </w:rPr>
        <w:t>网站的主页，在页面左侧可以选取类别，例如</w:t>
      </w:r>
      <w:r>
        <w:rPr>
          <w:rFonts w:hint="eastAsia"/>
        </w:rPr>
        <w:t>Text</w:t>
      </w:r>
      <w:r>
        <w:rPr>
          <w:rFonts w:hint="eastAsia"/>
        </w:rPr>
        <w:t>，</w:t>
      </w:r>
      <w:r>
        <w:rPr>
          <w:rFonts w:hint="eastAsia"/>
        </w:rPr>
        <w:t>Image</w:t>
      </w:r>
      <w:r>
        <w:rPr>
          <w:rFonts w:hint="eastAsia"/>
        </w:rPr>
        <w:t>，</w:t>
      </w:r>
      <w:r>
        <w:rPr>
          <w:rFonts w:hint="eastAsia"/>
        </w:rPr>
        <w:t>Video</w:t>
      </w:r>
      <w:r>
        <w:rPr>
          <w:rFonts w:hint="eastAsia"/>
        </w:rPr>
        <w:t>和</w:t>
      </w:r>
      <w:r>
        <w:rPr>
          <w:rFonts w:hint="eastAsia"/>
        </w:rPr>
        <w:t>Publishers</w:t>
      </w:r>
      <w:r>
        <w:rPr>
          <w:rFonts w:hint="eastAsia"/>
        </w:rPr>
        <w:t>等选项，或在搜索框中输入关键字搜索所需要的模型。</w:t>
      </w:r>
    </w:p>
    <w:p w:rsidR="00B51AD5" w:rsidRDefault="00000000">
      <w:pPr>
        <w:pStyle w:val="a6"/>
      </w:pPr>
      <w:r>
        <w:rPr>
          <w:rFonts w:hint="eastAsia"/>
        </w:rPr>
        <w:t>以</w:t>
      </w:r>
      <w:r>
        <w:t>MobileNet</w:t>
      </w:r>
      <w:r>
        <w:rPr>
          <w:rFonts w:hint="eastAsia"/>
        </w:rPr>
        <w:t>为例，搜索到的模型如图</w:t>
      </w:r>
      <w:r>
        <w:rPr>
          <w:rFonts w:hint="eastAsia"/>
        </w:rPr>
        <w:t>8-5</w:t>
      </w:r>
      <w:r>
        <w:rPr>
          <w:rFonts w:hint="eastAsia"/>
        </w:rPr>
        <w:t>所示，在选择模型是请注意</w:t>
      </w:r>
      <w:r>
        <w:rPr>
          <w:rFonts w:hint="eastAsia"/>
        </w:rPr>
        <w:t>TensorFlow</w:t>
      </w:r>
      <w:r>
        <w:rPr>
          <w:rFonts w:hint="eastAsia"/>
        </w:rPr>
        <w:t>的版本。</w:t>
      </w:r>
    </w:p>
    <w:p w:rsidR="00B51AD5" w:rsidRDefault="00000000">
      <w:pPr>
        <w:pStyle w:val="a6"/>
      </w:pPr>
      <w:r>
        <w:rPr>
          <w:rFonts w:hint="eastAsia"/>
        </w:rPr>
        <w:t>可以直接下载模型，或者使用</w:t>
      </w:r>
      <w:r>
        <w:t>hub.KerasLayer</w:t>
      </w:r>
      <w:r>
        <w:rPr>
          <w:rFonts w:hint="eastAsia"/>
        </w:rPr>
        <w:t>。</w:t>
      </w:r>
    </w:p>
    <w:p w:rsidR="00B51AD5" w:rsidRPr="009C2167" w:rsidRDefault="00000000">
      <w:pPr>
        <w:pStyle w:val="aff4"/>
        <w:ind w:leftChars="0" w:left="0" w:firstLineChars="0" w:firstLine="0"/>
        <w:rPr>
          <w:lang w:val="en-US"/>
        </w:rPr>
      </w:pPr>
      <w:r w:rsidRPr="009C2167">
        <w:rPr>
          <w:lang w:val="en-US"/>
        </w:rPr>
        <w:t>m = tf.keras.Sequential([</w:t>
      </w:r>
    </w:p>
    <w:p w:rsidR="00B51AD5" w:rsidRPr="009C2167" w:rsidRDefault="00000000">
      <w:pPr>
        <w:pStyle w:val="aff4"/>
        <w:ind w:leftChars="0" w:left="0" w:firstLineChars="0" w:firstLine="0"/>
        <w:rPr>
          <w:lang w:val="en-US"/>
        </w:rPr>
      </w:pPr>
      <w:r w:rsidRPr="009C2167">
        <w:rPr>
          <w:lang w:val="en-US"/>
        </w:rPr>
        <w:t xml:space="preserve">hub.KerasLayer("https://hub.tensorflow.google.cn/google/imagenet/mobilenet_v3_small_100_224/feature_vector/5", trainable=False),  </w:t>
      </w:r>
    </w:p>
    <w:p w:rsidR="00B51AD5" w:rsidRPr="009C2167" w:rsidRDefault="00000000">
      <w:pPr>
        <w:pStyle w:val="aff4"/>
        <w:ind w:leftChars="0" w:left="0" w:firstLineChars="0" w:firstLine="0"/>
        <w:rPr>
          <w:lang w:val="en-US"/>
        </w:rPr>
      </w:pPr>
      <w:r w:rsidRPr="009C2167">
        <w:rPr>
          <w:lang w:val="en-US"/>
        </w:rPr>
        <w:t xml:space="preserve">    tf.keras.layers.Dense(num_classes, activation='softmax')</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m.build([None, 224, 224, 3])  # Batch input shape.</w:t>
      </w:r>
    </w:p>
    <w:p w:rsidR="00B51AD5" w:rsidRDefault="00000000">
      <w:pPr>
        <w:pStyle w:val="a6"/>
      </w:pPr>
      <w:r>
        <w:rPr>
          <w:rFonts w:hint="eastAsia"/>
          <w:noProof/>
        </w:rPr>
        <w:drawing>
          <wp:inline distT="0" distB="0" distL="0" distR="0">
            <wp:extent cx="5038725" cy="4114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048005" cy="4121875"/>
                    </a:xfrm>
                    <a:prstGeom prst="rect">
                      <a:avLst/>
                    </a:prstGeom>
                    <a:noFill/>
                    <a:ln>
                      <a:noFill/>
                    </a:ln>
                  </pic:spPr>
                </pic:pic>
              </a:graphicData>
            </a:graphic>
          </wp:inline>
        </w:drawing>
      </w:r>
    </w:p>
    <w:p w:rsidR="00B51AD5" w:rsidRDefault="00000000">
      <w:pPr>
        <w:pStyle w:val="a6"/>
        <w:jc w:val="center"/>
        <w:rPr>
          <w:sz w:val="19"/>
          <w:szCs w:val="19"/>
        </w:rPr>
      </w:pPr>
      <w:r>
        <w:rPr>
          <w:rFonts w:hint="eastAsia"/>
          <w:sz w:val="19"/>
          <w:szCs w:val="19"/>
        </w:rPr>
        <w:t>图</w:t>
      </w:r>
      <w:r>
        <w:rPr>
          <w:rFonts w:hint="eastAsia"/>
          <w:sz w:val="19"/>
          <w:szCs w:val="19"/>
        </w:rPr>
        <w:t>8-5</w:t>
      </w:r>
      <w:r>
        <w:rPr>
          <w:sz w:val="19"/>
          <w:szCs w:val="19"/>
        </w:rPr>
        <w:t xml:space="preserve"> MobileNet</w:t>
      </w:r>
      <w:r>
        <w:rPr>
          <w:rFonts w:hint="eastAsia"/>
          <w:sz w:val="19"/>
          <w:szCs w:val="19"/>
        </w:rPr>
        <w:t>下载页面</w:t>
      </w:r>
    </w:p>
    <w:p w:rsidR="00B51AD5" w:rsidRDefault="00B51AD5">
      <w:pPr>
        <w:pStyle w:val="a6"/>
        <w:rPr>
          <w:sz w:val="19"/>
          <w:szCs w:val="19"/>
        </w:rPr>
      </w:pPr>
    </w:p>
    <w:p w:rsidR="00B51AD5" w:rsidRDefault="00000000">
      <w:pPr>
        <w:pStyle w:val="3"/>
        <w:tabs>
          <w:tab w:val="left" w:pos="1134"/>
        </w:tabs>
      </w:pPr>
      <w:r>
        <w:rPr>
          <w:rFonts w:hint="eastAsia"/>
        </w:rPr>
        <w:t xml:space="preserve">8.3.2 </w:t>
      </w:r>
      <w:r>
        <w:rPr>
          <w:rFonts w:hint="eastAsia"/>
        </w:rPr>
        <w:t>模型转换</w:t>
      </w:r>
    </w:p>
    <w:p w:rsidR="00B51AD5" w:rsidRDefault="00000000">
      <w:pPr>
        <w:pStyle w:val="a6"/>
      </w:pPr>
      <w:r>
        <w:rPr>
          <w:rFonts w:hint="eastAsia"/>
        </w:rPr>
        <w:t>TensorFlow Lite</w:t>
      </w:r>
      <w:r>
        <w:rPr>
          <w:rFonts w:hint="eastAsia"/>
        </w:rPr>
        <w:t>转换器将输入的</w:t>
      </w:r>
      <w:r>
        <w:rPr>
          <w:rFonts w:hint="eastAsia"/>
        </w:rPr>
        <w:t xml:space="preserve">TensorFlow </w:t>
      </w:r>
      <w:r>
        <w:rPr>
          <w:rFonts w:hint="eastAsia"/>
        </w:rPr>
        <w:t>模型生成</w:t>
      </w:r>
      <w:r>
        <w:rPr>
          <w:rFonts w:hint="eastAsia"/>
        </w:rPr>
        <w:t xml:space="preserve"> TensorFlow Lite </w:t>
      </w:r>
      <w:r>
        <w:rPr>
          <w:rFonts w:hint="eastAsia"/>
        </w:rPr>
        <w:t>模型，一种优化的</w:t>
      </w:r>
      <w:r>
        <w:rPr>
          <w:rFonts w:hint="eastAsia"/>
        </w:rPr>
        <w:t xml:space="preserve"> FlatBuffer </w:t>
      </w:r>
      <w:r>
        <w:rPr>
          <w:rFonts w:hint="eastAsia"/>
        </w:rPr>
        <w:t>格式，以</w:t>
      </w:r>
      <w:r>
        <w:rPr>
          <w:rFonts w:hint="eastAsia"/>
        </w:rPr>
        <w:t xml:space="preserve"> .tflite </w:t>
      </w:r>
      <w:r>
        <w:rPr>
          <w:rFonts w:hint="eastAsia"/>
        </w:rPr>
        <w:t>为文件扩展名，可以通过命令行与</w:t>
      </w:r>
      <w:r>
        <w:rPr>
          <w:rFonts w:hint="eastAsia"/>
        </w:rPr>
        <w:t>Python API</w:t>
      </w:r>
      <w:r>
        <w:rPr>
          <w:rFonts w:hint="eastAsia"/>
        </w:rPr>
        <w:t>使用此转换器。</w:t>
      </w:r>
    </w:p>
    <w:p w:rsidR="00B51AD5" w:rsidRDefault="00000000">
      <w:pPr>
        <w:pStyle w:val="a6"/>
      </w:pPr>
      <w:r>
        <w:rPr>
          <w:rFonts w:hint="eastAsia"/>
        </w:rPr>
        <w:lastRenderedPageBreak/>
        <w:t>Google</w:t>
      </w:r>
      <w:r>
        <w:rPr>
          <w:rFonts w:hint="eastAsia"/>
        </w:rPr>
        <w:t>推荐使用</w:t>
      </w:r>
      <w:r>
        <w:rPr>
          <w:rFonts w:hint="eastAsia"/>
        </w:rPr>
        <w:t>Python API</w:t>
      </w:r>
      <w:r>
        <w:rPr>
          <w:rFonts w:hint="eastAsia"/>
        </w:rPr>
        <w:t>进行转换，命令行工具只提供了基本的转化功能。转换后的原模型为</w:t>
      </w:r>
      <w:r>
        <w:rPr>
          <w:rFonts w:hint="eastAsia"/>
        </w:rPr>
        <w:t xml:space="preserve"> FlatBuffers </w:t>
      </w:r>
      <w:r>
        <w:rPr>
          <w:rFonts w:hint="eastAsia"/>
        </w:rPr>
        <w:t>格式。</w:t>
      </w:r>
      <w:r>
        <w:rPr>
          <w:rFonts w:hint="eastAsia"/>
        </w:rPr>
        <w:t xml:space="preserve"> FlatBuffers</w:t>
      </w:r>
      <w:r>
        <w:rPr>
          <w:rFonts w:hint="eastAsia"/>
        </w:rPr>
        <w:t>主要应用于游戏场景，是为了高性能场景创建的序列化库，相比</w:t>
      </w:r>
      <w:r>
        <w:rPr>
          <w:rFonts w:hint="eastAsia"/>
        </w:rPr>
        <w:t>Protocol Buffer</w:t>
      </w:r>
      <w:r>
        <w:rPr>
          <w:rFonts w:hint="eastAsia"/>
        </w:rPr>
        <w:t>有更高的性能和更小的大小等优势，更适合于边缘设备部署。</w:t>
      </w:r>
    </w:p>
    <w:p w:rsidR="00B51AD5" w:rsidRDefault="00000000">
      <w:pPr>
        <w:pStyle w:val="a6"/>
        <w:numPr>
          <w:ilvl w:val="0"/>
          <w:numId w:val="17"/>
        </w:numPr>
        <w:rPr>
          <w:rFonts w:ascii="宋体" w:hAnsi="宋体" w:hint="eastAsia"/>
          <w:szCs w:val="21"/>
        </w:rPr>
      </w:pPr>
      <w:r>
        <w:rPr>
          <w:rFonts w:ascii="宋体" w:hAnsi="宋体" w:hint="eastAsia"/>
          <w:szCs w:val="21"/>
        </w:rPr>
        <w:t>命令行</w:t>
      </w:r>
    </w:p>
    <w:p w:rsidR="00B51AD5" w:rsidRDefault="00000000">
      <w:pPr>
        <w:pStyle w:val="a6"/>
        <w:rPr>
          <w:rFonts w:ascii="宋体" w:hAnsi="宋体" w:hint="eastAsia"/>
          <w:szCs w:val="21"/>
        </w:rPr>
      </w:pPr>
      <w:r>
        <w:rPr>
          <w:rFonts w:ascii="宋体" w:hAnsi="宋体" w:hint="eastAsia"/>
          <w:szCs w:val="21"/>
        </w:rPr>
        <w:t>TensorFlow Lite 转换器命令行工具 tflite_convert是与TensorFlow一起安装的，在终端运行如下命令：</w:t>
      </w:r>
    </w:p>
    <w:p w:rsidR="00B51AD5" w:rsidRDefault="00000000">
      <w:pPr>
        <w:pStyle w:val="aff4"/>
        <w:ind w:leftChars="0" w:left="0" w:firstLineChars="0" w:firstLine="0"/>
      </w:pPr>
      <w:r>
        <w:t>$ tflite_convert --help</w:t>
      </w:r>
    </w:p>
    <w:p w:rsidR="00B51AD5" w:rsidRPr="009C2167" w:rsidRDefault="00000000">
      <w:pPr>
        <w:pStyle w:val="aff4"/>
        <w:ind w:leftChars="0" w:left="0" w:firstLineChars="0" w:firstLine="0"/>
        <w:rPr>
          <w:lang w:val="en-US"/>
        </w:rPr>
      </w:pPr>
      <w:r w:rsidRPr="009C2167">
        <w:rPr>
          <w:lang w:val="en-US"/>
        </w:rPr>
        <w:t>`--output_file`. Type: string. Full path of the output file.</w:t>
      </w:r>
    </w:p>
    <w:p w:rsidR="00B51AD5" w:rsidRPr="009C2167" w:rsidRDefault="00000000">
      <w:pPr>
        <w:pStyle w:val="aff4"/>
        <w:ind w:leftChars="0" w:left="0" w:firstLineChars="0" w:firstLine="0"/>
        <w:rPr>
          <w:lang w:val="en-US"/>
        </w:rPr>
      </w:pPr>
      <w:r w:rsidRPr="009C2167">
        <w:rPr>
          <w:lang w:val="en-US"/>
        </w:rPr>
        <w:t>`--saved_model_dir`. Type: string. Full path to the SavedModel directory.</w:t>
      </w:r>
    </w:p>
    <w:p w:rsidR="00B51AD5" w:rsidRPr="009C2167" w:rsidRDefault="00000000">
      <w:pPr>
        <w:pStyle w:val="aff4"/>
        <w:ind w:leftChars="0" w:left="0" w:firstLineChars="0" w:firstLine="0"/>
        <w:rPr>
          <w:lang w:val="en-US"/>
        </w:rPr>
      </w:pPr>
      <w:r w:rsidRPr="009C2167">
        <w:rPr>
          <w:lang w:val="en-US"/>
        </w:rPr>
        <w:t>`--keras_model_file`. Type: string. Full path to the Keras H5 model file.</w:t>
      </w:r>
    </w:p>
    <w:p w:rsidR="00B51AD5" w:rsidRPr="009C2167" w:rsidRDefault="00000000">
      <w:pPr>
        <w:pStyle w:val="aff4"/>
        <w:ind w:leftChars="0" w:left="0" w:firstLineChars="0" w:firstLine="0"/>
        <w:rPr>
          <w:lang w:val="en-US"/>
        </w:rPr>
      </w:pPr>
      <w:r w:rsidRPr="009C2167">
        <w:rPr>
          <w:lang w:val="en-US"/>
        </w:rPr>
        <w:t>`--enable_v1_converter`. Type: bool. (default False) Enables the converter and flags used in TF 1.x instead of TF 2.x.</w:t>
      </w:r>
    </w:p>
    <w:p w:rsidR="00B51AD5" w:rsidRDefault="00B51AD5">
      <w:pPr>
        <w:pStyle w:val="a6"/>
        <w:rPr>
          <w:sz w:val="19"/>
          <w:szCs w:val="19"/>
        </w:rPr>
      </w:pPr>
    </w:p>
    <w:p w:rsidR="00B51AD5" w:rsidRDefault="00000000">
      <w:pPr>
        <w:pStyle w:val="a6"/>
        <w:rPr>
          <w:rFonts w:ascii="宋体" w:hAnsi="宋体" w:hint="eastAsia"/>
          <w:szCs w:val="21"/>
        </w:rPr>
      </w:pPr>
      <w:r>
        <w:rPr>
          <w:rFonts w:ascii="宋体" w:hAnsi="宋体" w:hint="eastAsia"/>
          <w:szCs w:val="21"/>
        </w:rPr>
        <w:t xml:space="preserve">参数说明如下： </w:t>
      </w:r>
    </w:p>
    <w:p w:rsidR="00B51AD5" w:rsidRDefault="00000000">
      <w:pPr>
        <w:pStyle w:val="a6"/>
        <w:numPr>
          <w:ilvl w:val="0"/>
          <w:numId w:val="18"/>
        </w:numPr>
        <w:rPr>
          <w:rFonts w:ascii="宋体" w:hAnsi="宋体" w:hint="eastAsia"/>
          <w:szCs w:val="21"/>
        </w:rPr>
      </w:pPr>
      <w:r>
        <w:rPr>
          <w:rFonts w:ascii="宋体" w:hAnsi="宋体" w:hint="eastAsia"/>
          <w:szCs w:val="21"/>
        </w:rPr>
        <w:t>output_file. 类型: string. 指定输出文件的绝对路径。</w:t>
      </w:r>
    </w:p>
    <w:p w:rsidR="00B51AD5" w:rsidRDefault="00000000">
      <w:pPr>
        <w:pStyle w:val="a6"/>
        <w:numPr>
          <w:ilvl w:val="0"/>
          <w:numId w:val="18"/>
        </w:numPr>
        <w:rPr>
          <w:rFonts w:ascii="宋体" w:hAnsi="宋体" w:hint="eastAsia"/>
          <w:szCs w:val="21"/>
        </w:rPr>
      </w:pPr>
      <w:r>
        <w:rPr>
          <w:rFonts w:ascii="宋体" w:hAnsi="宋体" w:hint="eastAsia"/>
          <w:szCs w:val="21"/>
        </w:rPr>
        <w:t>saved_model_dir. 类型: string. 指定含有 TensorFlow 1.x 或者 2.0 使用 SavedModel 生成文件的绝对路径目录。</w:t>
      </w:r>
    </w:p>
    <w:p w:rsidR="00B51AD5" w:rsidRDefault="00000000">
      <w:pPr>
        <w:pStyle w:val="a6"/>
        <w:numPr>
          <w:ilvl w:val="0"/>
          <w:numId w:val="18"/>
        </w:numPr>
        <w:rPr>
          <w:rFonts w:ascii="宋体" w:hAnsi="宋体" w:hint="eastAsia"/>
          <w:szCs w:val="21"/>
        </w:rPr>
      </w:pPr>
      <w:r>
        <w:rPr>
          <w:rFonts w:ascii="宋体" w:hAnsi="宋体" w:hint="eastAsia"/>
          <w:szCs w:val="21"/>
        </w:rPr>
        <w:t>keras_model_file. Type: string. 指定含有 TensorFlow 1.x 或者 2.0 使用 tf.keras model 生成 HDF5 文件的绝对路径目录。</w:t>
      </w:r>
    </w:p>
    <w:p w:rsidR="00B51AD5" w:rsidRDefault="00000000">
      <w:pPr>
        <w:pStyle w:val="a6"/>
        <w:rPr>
          <w:rFonts w:ascii="宋体" w:hAnsi="宋体" w:hint="eastAsia"/>
          <w:szCs w:val="21"/>
        </w:rPr>
      </w:pPr>
      <w:r>
        <w:rPr>
          <w:rFonts w:ascii="宋体" w:hAnsi="宋体" w:hint="eastAsia"/>
          <w:szCs w:val="21"/>
        </w:rPr>
        <w:t>在 TensorFlow模型导出时支持两种模型导出方法和格式SavedModel和Keras Sequential。</w:t>
      </w:r>
    </w:p>
    <w:p w:rsidR="00B51AD5" w:rsidRDefault="00000000">
      <w:pPr>
        <w:pStyle w:val="a6"/>
        <w:rPr>
          <w:rFonts w:ascii="宋体" w:hAnsi="宋体" w:hint="eastAsia"/>
          <w:szCs w:val="21"/>
        </w:rPr>
      </w:pPr>
      <w:r>
        <w:rPr>
          <w:rFonts w:ascii="宋体" w:hAnsi="宋体" w:hint="eastAsia"/>
          <w:szCs w:val="21"/>
        </w:rPr>
        <w:t>转换转换 SavedModel示例如下：</w:t>
      </w:r>
    </w:p>
    <w:p w:rsidR="00B51AD5" w:rsidRPr="009C2167" w:rsidRDefault="00000000">
      <w:pPr>
        <w:pStyle w:val="aff4"/>
        <w:ind w:leftChars="0" w:left="0" w:firstLineChars="0" w:firstLine="0"/>
        <w:rPr>
          <w:lang w:val="en-US"/>
        </w:rPr>
      </w:pPr>
      <w:r w:rsidRPr="009C2167">
        <w:rPr>
          <w:lang w:val="en-US"/>
        </w:rPr>
        <w:t>tflite_convert \</w:t>
      </w:r>
    </w:p>
    <w:p w:rsidR="00B51AD5" w:rsidRPr="009C2167" w:rsidRDefault="00000000">
      <w:pPr>
        <w:pStyle w:val="aff4"/>
        <w:ind w:leftChars="0" w:left="0" w:firstLineChars="0" w:firstLine="0"/>
        <w:rPr>
          <w:lang w:val="en-US"/>
        </w:rPr>
      </w:pPr>
      <w:r w:rsidRPr="009C2167">
        <w:rPr>
          <w:lang w:val="en-US"/>
        </w:rPr>
        <w:t xml:space="preserve">  --saved_model_dir=/tmp/mobilenet_saved_model \</w:t>
      </w:r>
    </w:p>
    <w:p w:rsidR="00B51AD5" w:rsidRPr="009C2167" w:rsidRDefault="00000000">
      <w:pPr>
        <w:pStyle w:val="aff4"/>
        <w:ind w:leftChars="0" w:left="0" w:firstLineChars="0" w:firstLine="0"/>
        <w:rPr>
          <w:lang w:val="en-US"/>
        </w:rPr>
      </w:pPr>
      <w:r w:rsidRPr="009C2167">
        <w:rPr>
          <w:lang w:val="en-US"/>
        </w:rPr>
        <w:t xml:space="preserve">  --output_file=/tmp/mobilenet.tflite</w:t>
      </w:r>
    </w:p>
    <w:p w:rsidR="00B51AD5" w:rsidRDefault="00000000">
      <w:pPr>
        <w:pStyle w:val="a6"/>
        <w:rPr>
          <w:rFonts w:ascii="宋体" w:hAnsi="宋体" w:hint="eastAsia"/>
          <w:szCs w:val="21"/>
        </w:rPr>
      </w:pPr>
      <w:r>
        <w:rPr>
          <w:rFonts w:ascii="宋体" w:hAnsi="宋体" w:hint="eastAsia"/>
          <w:szCs w:val="21"/>
        </w:rPr>
        <w:t xml:space="preserve">转换转换 </w:t>
      </w:r>
      <w:r>
        <w:rPr>
          <w:rFonts w:ascii="宋体" w:hAnsi="宋体"/>
          <w:szCs w:val="21"/>
        </w:rPr>
        <w:t>Keras H5</w:t>
      </w:r>
      <w:r>
        <w:rPr>
          <w:rFonts w:ascii="宋体" w:hAnsi="宋体" w:hint="eastAsia"/>
          <w:szCs w:val="21"/>
        </w:rPr>
        <w:t>示例如下：</w:t>
      </w:r>
    </w:p>
    <w:p w:rsidR="00B51AD5" w:rsidRPr="009C2167" w:rsidRDefault="00000000">
      <w:pPr>
        <w:pStyle w:val="aff4"/>
        <w:ind w:leftChars="0" w:left="0" w:firstLineChars="0" w:firstLine="0"/>
        <w:rPr>
          <w:lang w:val="en-US"/>
        </w:rPr>
      </w:pPr>
      <w:r w:rsidRPr="009C2167">
        <w:rPr>
          <w:lang w:val="en-US"/>
        </w:rPr>
        <w:t>tflite_convert \</w:t>
      </w:r>
    </w:p>
    <w:p w:rsidR="00B51AD5" w:rsidRPr="009C2167" w:rsidRDefault="00000000">
      <w:pPr>
        <w:pStyle w:val="aff4"/>
        <w:ind w:leftChars="0" w:left="0" w:firstLineChars="0" w:firstLine="0"/>
        <w:rPr>
          <w:lang w:val="en-US"/>
        </w:rPr>
      </w:pPr>
      <w:r w:rsidRPr="009C2167">
        <w:rPr>
          <w:lang w:val="en-US"/>
        </w:rPr>
        <w:t xml:space="preserve">  --keras_model_file=/tmp/mobilenet_keras_model.h5 \</w:t>
      </w:r>
    </w:p>
    <w:p w:rsidR="00B51AD5" w:rsidRDefault="00000000">
      <w:pPr>
        <w:pStyle w:val="aff4"/>
        <w:ind w:leftChars="0" w:left="0" w:firstLineChars="0" w:firstLine="0"/>
      </w:pPr>
      <w:r w:rsidRPr="009C2167">
        <w:rPr>
          <w:lang w:val="en-US"/>
        </w:rPr>
        <w:t xml:space="preserve">  </w:t>
      </w:r>
      <w:r>
        <w:t>--output_file=/tmp/mobilenet.tflite</w:t>
      </w:r>
    </w:p>
    <w:p w:rsidR="00B51AD5" w:rsidRDefault="00000000">
      <w:pPr>
        <w:pStyle w:val="a6"/>
        <w:numPr>
          <w:ilvl w:val="0"/>
          <w:numId w:val="17"/>
        </w:numPr>
        <w:rPr>
          <w:rFonts w:ascii="宋体" w:hAnsi="宋体" w:hint="eastAsia"/>
          <w:szCs w:val="21"/>
        </w:rPr>
      </w:pPr>
      <w:r>
        <w:rPr>
          <w:rFonts w:ascii="宋体" w:hAnsi="宋体" w:hint="eastAsia"/>
          <w:szCs w:val="21"/>
        </w:rPr>
        <w:t>Python API</w:t>
      </w:r>
    </w:p>
    <w:p w:rsidR="00B51AD5" w:rsidRDefault="00000000">
      <w:pPr>
        <w:pStyle w:val="a6"/>
        <w:rPr>
          <w:rFonts w:ascii="宋体" w:hAnsi="宋体" w:hint="eastAsia"/>
          <w:szCs w:val="21"/>
        </w:rPr>
      </w:pPr>
      <w:r>
        <w:rPr>
          <w:rFonts w:ascii="宋体" w:hAnsi="宋体" w:hint="eastAsia"/>
          <w:szCs w:val="21"/>
        </w:rPr>
        <w:t>在 TensorFlow 2.0 中，将TensorFlow模型格式转换为TensorFlow Lite 的 Python API 是 tf.lite.TFLiteConverter。在 TFLiteConverter 中有以下的类方法：</w:t>
      </w:r>
    </w:p>
    <w:p w:rsidR="00B51AD5" w:rsidRDefault="00000000">
      <w:pPr>
        <w:pStyle w:val="a6"/>
        <w:numPr>
          <w:ilvl w:val="0"/>
          <w:numId w:val="19"/>
        </w:numPr>
        <w:rPr>
          <w:rFonts w:ascii="宋体" w:hAnsi="宋体" w:hint="eastAsia"/>
          <w:szCs w:val="21"/>
        </w:rPr>
      </w:pPr>
      <w:r>
        <w:rPr>
          <w:rFonts w:ascii="宋体" w:hAnsi="宋体" w:hint="eastAsia"/>
          <w:szCs w:val="21"/>
        </w:rPr>
        <w:t>TFLiteConverter.from_saved_model()：用来转换 SavedModel 格式模型。</w:t>
      </w:r>
    </w:p>
    <w:p w:rsidR="00B51AD5" w:rsidRDefault="00000000">
      <w:pPr>
        <w:pStyle w:val="a6"/>
        <w:numPr>
          <w:ilvl w:val="0"/>
          <w:numId w:val="19"/>
        </w:numPr>
        <w:rPr>
          <w:rFonts w:ascii="宋体" w:hAnsi="宋体" w:hint="eastAsia"/>
          <w:szCs w:val="21"/>
        </w:rPr>
      </w:pPr>
      <w:r>
        <w:rPr>
          <w:rFonts w:ascii="宋体" w:hAnsi="宋体" w:hint="eastAsia"/>
          <w:szCs w:val="21"/>
        </w:rPr>
        <w:t>TFLiteConverter.from_keras_model()：用来转换 tf.keras 模型。</w:t>
      </w:r>
    </w:p>
    <w:p w:rsidR="00B51AD5" w:rsidRDefault="00000000">
      <w:pPr>
        <w:pStyle w:val="a6"/>
        <w:numPr>
          <w:ilvl w:val="0"/>
          <w:numId w:val="19"/>
        </w:numPr>
        <w:rPr>
          <w:rFonts w:ascii="宋体" w:hAnsi="宋体" w:hint="eastAsia"/>
          <w:szCs w:val="21"/>
        </w:rPr>
      </w:pPr>
      <w:r>
        <w:rPr>
          <w:rFonts w:ascii="宋体" w:hAnsi="宋体" w:hint="eastAsia"/>
          <w:szCs w:val="21"/>
        </w:rPr>
        <w:t>TFLiteConverter.from_concrete_functions()：用来转换 concrete functions。</w:t>
      </w:r>
    </w:p>
    <w:p w:rsidR="00B51AD5" w:rsidRDefault="00000000">
      <w:pPr>
        <w:pStyle w:val="a6"/>
        <w:rPr>
          <w:rFonts w:ascii="宋体" w:hAnsi="宋体" w:hint="eastAsia"/>
          <w:szCs w:val="21"/>
        </w:rPr>
      </w:pPr>
      <w:r>
        <w:rPr>
          <w:rFonts w:ascii="宋体" w:hAnsi="宋体" w:hint="eastAsia"/>
          <w:szCs w:val="21"/>
        </w:rPr>
        <w:t>若要详细了解 TensorFlow Lite converter API，请运行 print(help(tf.lite.TFLiteConverter))。TensorFlow 2.x 模型是使用 SavedModel 格式存储的，并通过高阶 tf.keras.* API（Keras 模型）或低阶 tf.* API（用于生成具体函数）</w:t>
      </w:r>
      <w:r>
        <w:rPr>
          <w:rFonts w:ascii="宋体" w:hAnsi="宋体" w:hint="eastAsia"/>
          <w:szCs w:val="21"/>
        </w:rPr>
        <w:lastRenderedPageBreak/>
        <w:t>生成。</w:t>
      </w:r>
    </w:p>
    <w:p w:rsidR="00B51AD5" w:rsidRDefault="00000000">
      <w:pPr>
        <w:pStyle w:val="a6"/>
        <w:rPr>
          <w:rFonts w:ascii="宋体" w:hAnsi="宋体" w:hint="eastAsia"/>
          <w:szCs w:val="21"/>
        </w:rPr>
      </w:pPr>
      <w:r>
        <w:rPr>
          <w:rFonts w:ascii="宋体" w:hAnsi="宋体" w:hint="eastAsia"/>
          <w:szCs w:val="21"/>
        </w:rPr>
        <w:t>以下示例演示了如何将 SavedModel 转换为 TensorFlow Lite 模型。</w:t>
      </w:r>
    </w:p>
    <w:p w:rsidR="00B51AD5" w:rsidRPr="009C2167" w:rsidRDefault="00000000">
      <w:pPr>
        <w:pStyle w:val="aff4"/>
        <w:ind w:leftChars="0" w:left="0" w:firstLineChars="0" w:firstLine="0"/>
        <w:rPr>
          <w:lang w:val="en-US"/>
        </w:rPr>
      </w:pPr>
      <w:r w:rsidRPr="009C2167">
        <w:rPr>
          <w:lang w:val="en-US"/>
        </w:rPr>
        <w:t>import tensorflow as tf</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Convert the model</w:t>
      </w:r>
    </w:p>
    <w:p w:rsidR="00B51AD5" w:rsidRPr="009C2167" w:rsidRDefault="00000000">
      <w:pPr>
        <w:pStyle w:val="aff4"/>
        <w:ind w:leftChars="0" w:left="0" w:firstLineChars="0" w:firstLine="0"/>
        <w:rPr>
          <w:lang w:val="en-US"/>
        </w:rPr>
      </w:pPr>
      <w:r w:rsidRPr="009C2167">
        <w:rPr>
          <w:lang w:val="en-US"/>
        </w:rPr>
        <w:t>converter = tf.lite.TFLiteConverter.from_saved_model(saved_model_dir) # path to the SavedModel directory</w:t>
      </w:r>
    </w:p>
    <w:p w:rsidR="00B51AD5" w:rsidRPr="009C2167" w:rsidRDefault="00000000">
      <w:pPr>
        <w:pStyle w:val="aff4"/>
        <w:ind w:leftChars="0" w:left="0" w:firstLineChars="0" w:firstLine="0"/>
        <w:rPr>
          <w:lang w:val="en-US"/>
        </w:rPr>
      </w:pPr>
      <w:r w:rsidRPr="009C2167">
        <w:rPr>
          <w:lang w:val="en-US"/>
        </w:rPr>
        <w:t>tflite_model = converter.convert()</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Save the model.</w:t>
      </w:r>
    </w:p>
    <w:p w:rsidR="00B51AD5" w:rsidRPr="009C2167" w:rsidRDefault="00000000">
      <w:pPr>
        <w:pStyle w:val="aff4"/>
        <w:ind w:leftChars="0" w:left="0" w:firstLineChars="0" w:firstLine="0"/>
        <w:rPr>
          <w:lang w:val="en-US"/>
        </w:rPr>
      </w:pPr>
      <w:r w:rsidRPr="009C2167">
        <w:rPr>
          <w:lang w:val="en-US"/>
        </w:rPr>
        <w:t>with open('model.tflite', 'wb') as f:</w:t>
      </w:r>
    </w:p>
    <w:p w:rsidR="00B51AD5" w:rsidRPr="009C2167" w:rsidRDefault="00000000">
      <w:pPr>
        <w:pStyle w:val="aff4"/>
        <w:ind w:leftChars="0" w:left="0" w:firstLineChars="0" w:firstLine="0"/>
        <w:rPr>
          <w:lang w:val="en-US"/>
        </w:rPr>
      </w:pPr>
      <w:r w:rsidRPr="009C2167">
        <w:rPr>
          <w:lang w:val="en-US"/>
        </w:rPr>
        <w:t xml:space="preserve">  f.write(tflite_model)</w:t>
      </w:r>
    </w:p>
    <w:p w:rsidR="00B51AD5" w:rsidRDefault="00000000">
      <w:pPr>
        <w:pStyle w:val="a6"/>
        <w:rPr>
          <w:rFonts w:ascii="宋体" w:hAnsi="宋体" w:hint="eastAsia"/>
          <w:szCs w:val="21"/>
        </w:rPr>
      </w:pPr>
      <w:r>
        <w:rPr>
          <w:rFonts w:ascii="宋体" w:hAnsi="宋体" w:hint="eastAsia"/>
          <w:szCs w:val="21"/>
        </w:rPr>
        <w:t>以下示例演示了如何将 Keras 模型转换为 TensorFlow Lite 模型。</w:t>
      </w:r>
    </w:p>
    <w:p w:rsidR="00B51AD5" w:rsidRPr="009C2167" w:rsidRDefault="00000000">
      <w:pPr>
        <w:pStyle w:val="aff4"/>
        <w:ind w:leftChars="0" w:left="0" w:firstLineChars="0" w:firstLine="0"/>
        <w:rPr>
          <w:lang w:val="en-US"/>
        </w:rPr>
      </w:pPr>
      <w:r w:rsidRPr="009C2167">
        <w:rPr>
          <w:lang w:val="en-US"/>
        </w:rPr>
        <w:t>import tensorflow as tf</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Create a model using high-level tf.keras.* APIs</w:t>
      </w:r>
    </w:p>
    <w:p w:rsidR="00B51AD5" w:rsidRPr="009C2167" w:rsidRDefault="00000000">
      <w:pPr>
        <w:pStyle w:val="aff4"/>
        <w:ind w:leftChars="0" w:left="0" w:firstLineChars="0" w:firstLine="0"/>
        <w:rPr>
          <w:lang w:val="en-US"/>
        </w:rPr>
      </w:pPr>
      <w:r w:rsidRPr="009C2167">
        <w:rPr>
          <w:lang w:val="en-US"/>
        </w:rPr>
        <w:t>model = tf.keras.models.Sequential([</w:t>
      </w:r>
    </w:p>
    <w:p w:rsidR="00B51AD5" w:rsidRPr="009C2167" w:rsidRDefault="00000000">
      <w:pPr>
        <w:pStyle w:val="aff4"/>
        <w:ind w:leftChars="0" w:left="0" w:firstLineChars="0" w:firstLine="0"/>
        <w:rPr>
          <w:lang w:val="en-US"/>
        </w:rPr>
      </w:pPr>
      <w:r w:rsidRPr="009C2167">
        <w:rPr>
          <w:lang w:val="en-US"/>
        </w:rPr>
        <w:t xml:space="preserve">    tf.keras.layers.Dense(units=1, input_shape=[1]),</w:t>
      </w:r>
    </w:p>
    <w:p w:rsidR="00B51AD5" w:rsidRPr="009C2167" w:rsidRDefault="00000000">
      <w:pPr>
        <w:pStyle w:val="aff4"/>
        <w:ind w:leftChars="0" w:left="0" w:firstLineChars="0" w:firstLine="0"/>
        <w:rPr>
          <w:lang w:val="en-US"/>
        </w:rPr>
      </w:pPr>
      <w:r w:rsidRPr="009C2167">
        <w:rPr>
          <w:lang w:val="en-US"/>
        </w:rPr>
        <w:t xml:space="preserve">    tf.keras.layers.Dense(units=16, activation='relu'),</w:t>
      </w:r>
    </w:p>
    <w:p w:rsidR="00B51AD5" w:rsidRPr="009C2167" w:rsidRDefault="00000000">
      <w:pPr>
        <w:pStyle w:val="aff4"/>
        <w:ind w:leftChars="0" w:left="0" w:firstLineChars="0" w:firstLine="0"/>
        <w:rPr>
          <w:lang w:val="en-US"/>
        </w:rPr>
      </w:pPr>
      <w:r w:rsidRPr="009C2167">
        <w:rPr>
          <w:lang w:val="en-US"/>
        </w:rPr>
        <w:t xml:space="preserve">    tf.keras.layers.Dense(units=1)</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sz w:val="19"/>
          <w:szCs w:val="19"/>
          <w:lang w:val="en-US"/>
        </w:rPr>
      </w:pPr>
      <w:r w:rsidRPr="009C2167">
        <w:rPr>
          <w:lang w:val="en-US"/>
        </w:rPr>
        <w:t>model.compile(optimizer='sgd', los</w:t>
      </w:r>
      <w:r w:rsidRPr="009C2167">
        <w:rPr>
          <w:sz w:val="19"/>
          <w:szCs w:val="19"/>
          <w:lang w:val="en-US"/>
        </w:rPr>
        <w:t>s='mean_squared_error') # compile the model</w:t>
      </w:r>
    </w:p>
    <w:p w:rsidR="00B51AD5" w:rsidRPr="009C2167" w:rsidRDefault="00000000">
      <w:pPr>
        <w:pStyle w:val="aff4"/>
        <w:ind w:leftChars="0" w:left="0" w:firstLineChars="0" w:firstLine="0"/>
        <w:rPr>
          <w:lang w:val="en-US"/>
        </w:rPr>
      </w:pPr>
      <w:r w:rsidRPr="009C2167">
        <w:rPr>
          <w:lang w:val="en-US"/>
        </w:rPr>
        <w:t>model.fit(x=[-1, 0, 1], y=[-3, -1, 1], epochs=5) # train the model</w:t>
      </w:r>
    </w:p>
    <w:p w:rsidR="00B51AD5" w:rsidRPr="009C2167" w:rsidRDefault="00000000">
      <w:pPr>
        <w:pStyle w:val="aff4"/>
        <w:ind w:leftChars="0" w:left="0" w:firstLineChars="0" w:firstLine="0"/>
        <w:rPr>
          <w:lang w:val="en-US"/>
        </w:rPr>
      </w:pPr>
      <w:r w:rsidRPr="009C2167">
        <w:rPr>
          <w:lang w:val="en-US"/>
        </w:rPr>
        <w:t># (to generate a SavedModel) tf.saved_model.save(model, "saved_model_keras_dir")</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Convert the model.</w:t>
      </w:r>
    </w:p>
    <w:p w:rsidR="00B51AD5" w:rsidRPr="009C2167" w:rsidRDefault="00000000">
      <w:pPr>
        <w:pStyle w:val="aff4"/>
        <w:ind w:leftChars="0" w:left="0" w:firstLineChars="0" w:firstLine="0"/>
        <w:rPr>
          <w:lang w:val="en-US"/>
        </w:rPr>
      </w:pPr>
      <w:r w:rsidRPr="009C2167">
        <w:rPr>
          <w:lang w:val="en-US"/>
        </w:rPr>
        <w:t>converter = tf.lite.TFLiteConverter.from_keras_model(model)</w:t>
      </w:r>
    </w:p>
    <w:p w:rsidR="00B51AD5" w:rsidRPr="009C2167" w:rsidRDefault="00000000">
      <w:pPr>
        <w:pStyle w:val="aff4"/>
        <w:ind w:leftChars="0" w:left="0" w:firstLineChars="0" w:firstLine="0"/>
        <w:rPr>
          <w:lang w:val="en-US"/>
        </w:rPr>
      </w:pPr>
      <w:r w:rsidRPr="009C2167">
        <w:rPr>
          <w:lang w:val="en-US"/>
        </w:rPr>
        <w:t>tflite_model = converter.convert()</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Save the model.</w:t>
      </w:r>
    </w:p>
    <w:p w:rsidR="00B51AD5" w:rsidRPr="009C2167" w:rsidRDefault="00000000">
      <w:pPr>
        <w:pStyle w:val="aff4"/>
        <w:ind w:leftChars="0" w:left="0" w:firstLineChars="0" w:firstLine="0"/>
        <w:rPr>
          <w:lang w:val="en-US"/>
        </w:rPr>
      </w:pPr>
      <w:r w:rsidRPr="009C2167">
        <w:rPr>
          <w:lang w:val="en-US"/>
        </w:rPr>
        <w:t>with open('model.tflite', 'wb') as f:</w:t>
      </w:r>
    </w:p>
    <w:p w:rsidR="00B51AD5" w:rsidRPr="009C2167" w:rsidRDefault="00000000">
      <w:pPr>
        <w:pStyle w:val="aff4"/>
        <w:ind w:leftChars="0" w:left="0" w:firstLineChars="0" w:firstLine="0"/>
        <w:rPr>
          <w:lang w:val="en-US"/>
        </w:rPr>
      </w:pPr>
      <w:r w:rsidRPr="009C2167">
        <w:rPr>
          <w:lang w:val="en-US"/>
        </w:rPr>
        <w:t xml:space="preserve">  f.write(tflite_model)</w:t>
      </w:r>
    </w:p>
    <w:p w:rsidR="00B51AD5" w:rsidRDefault="00000000">
      <w:pPr>
        <w:pStyle w:val="2"/>
        <w:shd w:val="clear" w:color="auto" w:fill="FFFFFF"/>
        <w:ind w:right="-600"/>
        <w:rPr>
          <w:color w:val="202124"/>
          <w:kern w:val="0"/>
          <w:sz w:val="36"/>
        </w:rPr>
      </w:pPr>
      <w:r>
        <w:rPr>
          <w:rFonts w:hint="eastAsia"/>
        </w:rPr>
        <w:t xml:space="preserve">8.3.3 </w:t>
      </w:r>
      <w:r>
        <w:rPr>
          <w:rStyle w:val="devsite-heading"/>
          <w:color w:val="202124"/>
        </w:rPr>
        <w:t>模型推理</w:t>
      </w:r>
    </w:p>
    <w:p w:rsidR="00B51AD5" w:rsidRDefault="00000000">
      <w:pPr>
        <w:pStyle w:val="a6"/>
      </w:pPr>
      <w:r>
        <w:rPr>
          <w:rFonts w:hint="eastAsia"/>
        </w:rPr>
        <w:t xml:space="preserve">TensorFlow Lite </w:t>
      </w:r>
      <w:r>
        <w:rPr>
          <w:rFonts w:hint="eastAsia"/>
        </w:rPr>
        <w:t>解释器接收一个模型文件，执行模型文件在输入数据上定义的运算符，输出推理结果，</w:t>
      </w:r>
      <w:r>
        <w:t>通过模型运行数据以获得预测的过程。</w:t>
      </w:r>
    </w:p>
    <w:p w:rsidR="00B51AD5" w:rsidRDefault="00000000">
      <w:pPr>
        <w:pStyle w:val="a6"/>
      </w:pPr>
      <w:r>
        <w:rPr>
          <w:rFonts w:hint="eastAsia"/>
        </w:rPr>
        <w:t>解释器适用于多个平台，提供了一个简单的</w:t>
      </w:r>
      <w:r>
        <w:rPr>
          <w:rFonts w:hint="eastAsia"/>
        </w:rPr>
        <w:t xml:space="preserve"> API</w:t>
      </w:r>
      <w:r>
        <w:rPr>
          <w:rFonts w:hint="eastAsia"/>
        </w:rPr>
        <w:t>，用于从</w:t>
      </w:r>
      <w:r>
        <w:rPr>
          <w:rFonts w:hint="eastAsia"/>
        </w:rPr>
        <w:t xml:space="preserve"> Java</w:t>
      </w:r>
      <w:r>
        <w:rPr>
          <w:rFonts w:hint="eastAsia"/>
        </w:rPr>
        <w:t>、</w:t>
      </w:r>
      <w:r>
        <w:rPr>
          <w:rFonts w:hint="eastAsia"/>
        </w:rPr>
        <w:t>Swift</w:t>
      </w:r>
      <w:r>
        <w:rPr>
          <w:rFonts w:hint="eastAsia"/>
        </w:rPr>
        <w:t>、</w:t>
      </w:r>
      <w:r>
        <w:rPr>
          <w:rFonts w:hint="eastAsia"/>
        </w:rPr>
        <w:t>Objective-C</w:t>
      </w:r>
      <w:r>
        <w:rPr>
          <w:rFonts w:hint="eastAsia"/>
        </w:rPr>
        <w:t>、</w:t>
      </w:r>
      <w:r>
        <w:rPr>
          <w:rFonts w:hint="eastAsia"/>
        </w:rPr>
        <w:t xml:space="preserve">C++ </w:t>
      </w:r>
      <w:r>
        <w:rPr>
          <w:rFonts w:hint="eastAsia"/>
        </w:rPr>
        <w:t>和</w:t>
      </w:r>
      <w:r>
        <w:rPr>
          <w:rFonts w:hint="eastAsia"/>
        </w:rPr>
        <w:t xml:space="preserve"> Python </w:t>
      </w:r>
      <w:r>
        <w:rPr>
          <w:rFonts w:hint="eastAsia"/>
        </w:rPr>
        <w:t>运行</w:t>
      </w:r>
      <w:r>
        <w:rPr>
          <w:rFonts w:hint="eastAsia"/>
        </w:rPr>
        <w:t xml:space="preserve"> TensorFlow Lite </w:t>
      </w:r>
      <w:r>
        <w:rPr>
          <w:rFonts w:hint="eastAsia"/>
        </w:rPr>
        <w:t>模型。</w:t>
      </w:r>
    </w:p>
    <w:p w:rsidR="00B51AD5" w:rsidRDefault="00000000">
      <w:pPr>
        <w:pStyle w:val="a6"/>
      </w:pPr>
      <w:r>
        <w:t xml:space="preserve">Java </w:t>
      </w:r>
      <w:r>
        <w:t>调用解释器的方式如下：</w:t>
      </w:r>
    </w:p>
    <w:p w:rsidR="00B51AD5" w:rsidRPr="009C2167" w:rsidRDefault="00000000">
      <w:pPr>
        <w:pStyle w:val="aff4"/>
        <w:ind w:leftChars="0" w:left="0" w:firstLineChars="0" w:firstLine="0"/>
        <w:rPr>
          <w:lang w:val="en-US"/>
        </w:rPr>
      </w:pPr>
      <w:r w:rsidRPr="009C2167">
        <w:rPr>
          <w:lang w:val="en-US"/>
        </w:rPr>
        <w:lastRenderedPageBreak/>
        <w:t>try (Interpreter interpreter = new Interpreter(tensorflow_lite_model_file)) {</w:t>
      </w:r>
    </w:p>
    <w:p w:rsidR="00B51AD5" w:rsidRPr="009C2167" w:rsidRDefault="00000000">
      <w:pPr>
        <w:pStyle w:val="aff4"/>
        <w:ind w:leftChars="0" w:left="0" w:firstLineChars="0" w:firstLine="0"/>
        <w:rPr>
          <w:lang w:val="en-US"/>
        </w:rPr>
      </w:pPr>
      <w:r w:rsidRPr="009C2167">
        <w:rPr>
          <w:lang w:val="en-US"/>
        </w:rPr>
        <w:t xml:space="preserve">  interpreter.run(input, output);</w:t>
      </w:r>
    </w:p>
    <w:p w:rsidR="00B51AD5" w:rsidRPr="009C2167" w:rsidRDefault="00000000">
      <w:pPr>
        <w:pStyle w:val="aff4"/>
        <w:ind w:leftChars="0" w:left="0" w:firstLineChars="0" w:firstLine="0"/>
        <w:rPr>
          <w:lang w:val="en-US"/>
        </w:rPr>
      </w:pPr>
      <w:r w:rsidRPr="009C2167">
        <w:rPr>
          <w:lang w:val="en-US"/>
        </w:rPr>
        <w:t>}</w:t>
      </w:r>
    </w:p>
    <w:p w:rsidR="00B51AD5" w:rsidRDefault="00000000">
      <w:pPr>
        <w:pStyle w:val="a6"/>
      </w:pPr>
      <w:r>
        <w:rPr>
          <w:rFonts w:hint="eastAsia"/>
        </w:rPr>
        <w:t>如果手机有</w:t>
      </w:r>
      <w:r>
        <w:rPr>
          <w:rFonts w:hint="eastAsia"/>
        </w:rPr>
        <w:t>GPU</w:t>
      </w:r>
      <w:r>
        <w:rPr>
          <w:rFonts w:hint="eastAsia"/>
        </w:rPr>
        <w:t>，</w:t>
      </w:r>
      <w:r>
        <w:rPr>
          <w:rFonts w:hint="eastAsia"/>
        </w:rPr>
        <w:t xml:space="preserve"> GPU </w:t>
      </w:r>
      <w:r>
        <w:rPr>
          <w:rFonts w:hint="eastAsia"/>
        </w:rPr>
        <w:t>比</w:t>
      </w:r>
      <w:r>
        <w:rPr>
          <w:rFonts w:hint="eastAsia"/>
        </w:rPr>
        <w:t xml:space="preserve"> CPU </w:t>
      </w:r>
      <w:r>
        <w:rPr>
          <w:rFonts w:hint="eastAsia"/>
        </w:rPr>
        <w:t>执行更快的浮点矩阵运算，速度提升能有显著效果。例如在有</w:t>
      </w:r>
      <w:r>
        <w:rPr>
          <w:rFonts w:hint="eastAsia"/>
        </w:rPr>
        <w:t>GPU</w:t>
      </w:r>
      <w:r>
        <w:rPr>
          <w:rFonts w:hint="eastAsia"/>
        </w:rPr>
        <w:t>加速的手机上运行</w:t>
      </w:r>
      <w:r>
        <w:rPr>
          <w:rFonts w:hint="eastAsia"/>
        </w:rPr>
        <w:t>MobileNet</w:t>
      </w:r>
      <w:r>
        <w:rPr>
          <w:rFonts w:hint="eastAsia"/>
        </w:rPr>
        <w:t>图像分类，模型运行速度可以提高</w:t>
      </w:r>
      <w:r>
        <w:rPr>
          <w:rFonts w:hint="eastAsia"/>
        </w:rPr>
        <w:t xml:space="preserve"> 5.5 </w:t>
      </w:r>
      <w:r>
        <w:rPr>
          <w:rFonts w:hint="eastAsia"/>
        </w:rPr>
        <w:t>倍。</w:t>
      </w:r>
    </w:p>
    <w:p w:rsidR="00B51AD5" w:rsidRDefault="00000000">
      <w:pPr>
        <w:pStyle w:val="a6"/>
      </w:pPr>
      <w:r>
        <w:rPr>
          <w:rFonts w:hint="eastAsia"/>
        </w:rPr>
        <w:t xml:space="preserve">TensorFlow Lite </w:t>
      </w:r>
      <w:r>
        <w:rPr>
          <w:rFonts w:hint="eastAsia"/>
        </w:rPr>
        <w:t>解释器可以配置委托（</w:t>
      </w:r>
      <w:r>
        <w:rPr>
          <w:rFonts w:hint="eastAsia"/>
        </w:rPr>
        <w:t>Delegates</w:t>
      </w:r>
      <w:r>
        <w:rPr>
          <w:rFonts w:hint="eastAsia"/>
        </w:rPr>
        <w:t>）以在不同设备上使用硬件加速。</w:t>
      </w:r>
      <w:r>
        <w:rPr>
          <w:rFonts w:hint="eastAsia"/>
        </w:rPr>
        <w:t xml:space="preserve">GPU </w:t>
      </w:r>
      <w:r>
        <w:rPr>
          <w:rFonts w:hint="eastAsia"/>
        </w:rPr>
        <w:t>委托（</w:t>
      </w:r>
      <w:r>
        <w:rPr>
          <w:rFonts w:hint="eastAsia"/>
        </w:rPr>
        <w:t>GPU Delegates</w:t>
      </w:r>
      <w:r>
        <w:rPr>
          <w:rFonts w:hint="eastAsia"/>
        </w:rPr>
        <w:t>）允许解释器在设备的</w:t>
      </w:r>
      <w:r>
        <w:rPr>
          <w:rFonts w:hint="eastAsia"/>
        </w:rPr>
        <w:t xml:space="preserve"> GPU </w:t>
      </w:r>
      <w:r>
        <w:rPr>
          <w:rFonts w:hint="eastAsia"/>
        </w:rPr>
        <w:t>上运行适当的运算符。</w:t>
      </w:r>
    </w:p>
    <w:p w:rsidR="00B51AD5" w:rsidRDefault="00000000">
      <w:pPr>
        <w:pStyle w:val="a6"/>
      </w:pPr>
      <w:r>
        <w:rPr>
          <w:rFonts w:hint="eastAsia"/>
        </w:rPr>
        <w:t>下面的代码显示了从</w:t>
      </w:r>
      <w:r>
        <w:rPr>
          <w:rFonts w:hint="eastAsia"/>
        </w:rPr>
        <w:t xml:space="preserve"> Java </w:t>
      </w:r>
      <w:r>
        <w:rPr>
          <w:rFonts w:hint="eastAsia"/>
        </w:rPr>
        <w:t>中使用</w:t>
      </w:r>
      <w:r>
        <w:rPr>
          <w:rFonts w:hint="eastAsia"/>
        </w:rPr>
        <w:t xml:space="preserve"> GPU </w:t>
      </w:r>
      <w:r>
        <w:rPr>
          <w:rFonts w:hint="eastAsia"/>
        </w:rPr>
        <w:t>委托的方式</w:t>
      </w:r>
      <w:r>
        <w:rPr>
          <w:rFonts w:hint="eastAsia"/>
        </w:rPr>
        <w:t>:</w:t>
      </w:r>
    </w:p>
    <w:p w:rsidR="00B51AD5" w:rsidRPr="009C2167" w:rsidRDefault="00000000">
      <w:pPr>
        <w:pStyle w:val="aff4"/>
        <w:ind w:leftChars="0" w:left="0" w:firstLineChars="0" w:firstLine="0"/>
        <w:rPr>
          <w:lang w:val="en-US"/>
        </w:rPr>
      </w:pPr>
      <w:r w:rsidRPr="009C2167">
        <w:rPr>
          <w:lang w:val="en-US"/>
        </w:rPr>
        <w:t>GpuDelegate delegate = new GpuDelegate();</w:t>
      </w:r>
    </w:p>
    <w:p w:rsidR="00B51AD5" w:rsidRPr="009C2167" w:rsidRDefault="00000000">
      <w:pPr>
        <w:pStyle w:val="aff4"/>
        <w:ind w:leftChars="0" w:left="0" w:firstLineChars="0" w:firstLine="0"/>
        <w:rPr>
          <w:lang w:val="en-US"/>
        </w:rPr>
      </w:pPr>
      <w:r w:rsidRPr="009C2167">
        <w:rPr>
          <w:lang w:val="en-US"/>
        </w:rPr>
        <w:t>Interpreter.Options options = (new Interpreter.Options()).addDelegate(delegate);</w:t>
      </w:r>
    </w:p>
    <w:p w:rsidR="00B51AD5" w:rsidRPr="009C2167" w:rsidRDefault="00000000">
      <w:pPr>
        <w:pStyle w:val="aff4"/>
        <w:ind w:leftChars="0" w:left="0" w:firstLineChars="0" w:firstLine="0"/>
        <w:rPr>
          <w:lang w:val="en-US"/>
        </w:rPr>
      </w:pPr>
      <w:r w:rsidRPr="009C2167">
        <w:rPr>
          <w:lang w:val="en-US"/>
        </w:rPr>
        <w:t>Interpreter interpreter = new Interpreter(tensorflow_lite_model_file, options);</w:t>
      </w:r>
    </w:p>
    <w:p w:rsidR="00B51AD5" w:rsidRPr="009C2167" w:rsidRDefault="00000000">
      <w:pPr>
        <w:pStyle w:val="aff4"/>
        <w:ind w:leftChars="0" w:left="0" w:firstLineChars="0" w:firstLine="0"/>
        <w:rPr>
          <w:lang w:val="en-US"/>
        </w:rPr>
      </w:pPr>
      <w:r w:rsidRPr="009C2167">
        <w:rPr>
          <w:lang w:val="en-US"/>
        </w:rPr>
        <w:t>try {</w:t>
      </w:r>
    </w:p>
    <w:p w:rsidR="00B51AD5" w:rsidRPr="009C2167" w:rsidRDefault="00000000">
      <w:pPr>
        <w:pStyle w:val="aff4"/>
        <w:ind w:leftChars="0" w:left="0" w:firstLineChars="0" w:firstLine="0"/>
        <w:rPr>
          <w:lang w:val="en-US"/>
        </w:rPr>
      </w:pPr>
      <w:r w:rsidRPr="009C2167">
        <w:rPr>
          <w:lang w:val="en-US"/>
        </w:rPr>
        <w:t xml:space="preserve">  interpreter.run(input, output);</w:t>
      </w:r>
    </w:p>
    <w:p w:rsidR="00B51AD5" w:rsidRPr="009C2167" w:rsidRDefault="00000000">
      <w:pPr>
        <w:pStyle w:val="aff4"/>
        <w:ind w:leftChars="0" w:left="0" w:firstLineChars="0" w:firstLine="0"/>
        <w:rPr>
          <w:lang w:val="en-US"/>
        </w:rPr>
      </w:pPr>
      <w:r w:rsidRPr="009C2167">
        <w:rPr>
          <w:lang w:val="en-US"/>
        </w:rPr>
        <w:t>}</w:t>
      </w:r>
    </w:p>
    <w:p w:rsidR="00B51AD5" w:rsidRDefault="00000000">
      <w:pPr>
        <w:pStyle w:val="a6"/>
        <w:rPr>
          <w:rFonts w:ascii="Arial" w:hAnsi="Arial" w:cs="Arial"/>
          <w:color w:val="202124"/>
          <w:shd w:val="clear" w:color="auto" w:fill="FFFFFF"/>
        </w:rPr>
      </w:pPr>
      <w:r>
        <w:rPr>
          <w:rFonts w:ascii="Arial" w:hAnsi="Arial" w:cs="Arial" w:hint="eastAsia"/>
          <w:color w:val="202124"/>
          <w:shd w:val="clear" w:color="auto" w:fill="FFFFFF"/>
        </w:rPr>
        <w:t xml:space="preserve">TensorFlow Lite </w:t>
      </w:r>
      <w:r>
        <w:rPr>
          <w:rFonts w:ascii="Arial" w:hAnsi="Arial" w:cs="Arial" w:hint="eastAsia"/>
          <w:color w:val="202124"/>
          <w:shd w:val="clear" w:color="auto" w:fill="FFFFFF"/>
        </w:rPr>
        <w:t>解释器很容易在</w:t>
      </w:r>
      <w:r>
        <w:rPr>
          <w:rFonts w:ascii="Arial" w:hAnsi="Arial" w:cs="Arial" w:hint="eastAsia"/>
          <w:color w:val="202124"/>
          <w:shd w:val="clear" w:color="auto" w:fill="FFFFFF"/>
        </w:rPr>
        <w:t>Android</w:t>
      </w:r>
      <w:r>
        <w:rPr>
          <w:rFonts w:ascii="Arial" w:hAnsi="Arial" w:cs="Arial" w:hint="eastAsia"/>
          <w:color w:val="202124"/>
          <w:shd w:val="clear" w:color="auto" w:fill="FFFFFF"/>
        </w:rPr>
        <w:t>与</w:t>
      </w:r>
      <w:r>
        <w:rPr>
          <w:rFonts w:ascii="Arial" w:hAnsi="Arial" w:cs="Arial" w:hint="eastAsia"/>
          <w:color w:val="202124"/>
          <w:shd w:val="clear" w:color="auto" w:fill="FFFFFF"/>
        </w:rPr>
        <w:t>i</w:t>
      </w:r>
      <w:r>
        <w:rPr>
          <w:rFonts w:ascii="Arial" w:hAnsi="Arial" w:cs="Arial"/>
          <w:color w:val="202124"/>
          <w:shd w:val="clear" w:color="auto" w:fill="FFFFFF"/>
        </w:rPr>
        <w:t>OS</w:t>
      </w:r>
      <w:r>
        <w:rPr>
          <w:rFonts w:ascii="Arial" w:hAnsi="Arial" w:cs="Arial" w:hint="eastAsia"/>
          <w:color w:val="202124"/>
          <w:shd w:val="clear" w:color="auto" w:fill="FFFFFF"/>
        </w:rPr>
        <w:t>平台上使用。</w:t>
      </w:r>
      <w:r>
        <w:rPr>
          <w:rFonts w:ascii="Arial" w:hAnsi="Arial" w:cs="Arial" w:hint="eastAsia"/>
          <w:color w:val="202124"/>
          <w:shd w:val="clear" w:color="auto" w:fill="FFFFFF"/>
        </w:rPr>
        <w:t xml:space="preserve">Android </w:t>
      </w:r>
      <w:r>
        <w:rPr>
          <w:rFonts w:ascii="Arial" w:hAnsi="Arial" w:cs="Arial" w:hint="eastAsia"/>
          <w:color w:val="202124"/>
          <w:shd w:val="clear" w:color="auto" w:fill="FFFFFF"/>
        </w:rPr>
        <w:t>开发人员应该使用</w:t>
      </w:r>
      <w:r>
        <w:rPr>
          <w:rFonts w:ascii="Arial" w:hAnsi="Arial" w:cs="Arial" w:hint="eastAsia"/>
          <w:color w:val="202124"/>
          <w:shd w:val="clear" w:color="auto" w:fill="FFFFFF"/>
        </w:rPr>
        <w:t xml:space="preserve"> TensorFlow Lite AAR</w:t>
      </w:r>
      <w:r>
        <w:rPr>
          <w:rFonts w:ascii="Arial" w:hAnsi="Arial" w:cs="Arial" w:hint="eastAsia"/>
          <w:color w:val="202124"/>
          <w:shd w:val="clear" w:color="auto" w:fill="FFFFFF"/>
        </w:rPr>
        <w:t>。</w:t>
      </w:r>
      <w:r>
        <w:rPr>
          <w:rFonts w:ascii="Arial" w:hAnsi="Arial" w:cs="Arial" w:hint="eastAsia"/>
          <w:color w:val="202124"/>
          <w:shd w:val="clear" w:color="auto" w:fill="FFFFFF"/>
        </w:rPr>
        <w:t xml:space="preserve">iOS </w:t>
      </w:r>
      <w:r>
        <w:rPr>
          <w:rFonts w:ascii="Arial" w:hAnsi="Arial" w:cs="Arial" w:hint="eastAsia"/>
          <w:color w:val="202124"/>
          <w:shd w:val="clear" w:color="auto" w:fill="FFFFFF"/>
        </w:rPr>
        <w:t>开发人员应该使用</w:t>
      </w:r>
      <w:r>
        <w:rPr>
          <w:rFonts w:ascii="Arial" w:hAnsi="Arial" w:cs="Arial" w:hint="eastAsia"/>
          <w:color w:val="202124"/>
          <w:shd w:val="clear" w:color="auto" w:fill="FFFFFF"/>
        </w:rPr>
        <w:t xml:space="preserve"> CocoaPods for Swift or Objective-C</w:t>
      </w:r>
      <w:r>
        <w:rPr>
          <w:rFonts w:ascii="Arial" w:hAnsi="Arial" w:cs="Arial" w:hint="eastAsia"/>
          <w:color w:val="202124"/>
          <w:shd w:val="clear" w:color="auto" w:fill="FFFFFF"/>
        </w:rPr>
        <w:t>。</w:t>
      </w:r>
    </w:p>
    <w:p w:rsidR="00B51AD5" w:rsidRDefault="00000000">
      <w:pPr>
        <w:pStyle w:val="a6"/>
        <w:rPr>
          <w:rFonts w:ascii="Arial" w:hAnsi="Arial" w:cs="Arial"/>
          <w:color w:val="202124"/>
          <w:shd w:val="clear" w:color="auto" w:fill="FFFFFF"/>
        </w:rPr>
      </w:pPr>
      <w:r>
        <w:rPr>
          <w:rFonts w:ascii="Arial" w:hAnsi="Arial" w:cs="Arial"/>
          <w:color w:val="202124"/>
          <w:shd w:val="clear" w:color="auto" w:fill="FFFFFF"/>
        </w:rPr>
        <w:t xml:space="preserve">TensorFlow Lite </w:t>
      </w:r>
      <w:r>
        <w:rPr>
          <w:rFonts w:ascii="Arial" w:hAnsi="Arial" w:cs="Arial"/>
          <w:color w:val="202124"/>
          <w:shd w:val="clear" w:color="auto" w:fill="FFFFFF"/>
        </w:rPr>
        <w:t>解释器</w:t>
      </w:r>
      <w:r>
        <w:rPr>
          <w:rFonts w:ascii="Arial" w:hAnsi="Arial" w:cs="Arial" w:hint="eastAsia"/>
          <w:color w:val="202124"/>
          <w:shd w:val="clear" w:color="auto" w:fill="FFFFFF"/>
        </w:rPr>
        <w:t>同样可以部署在</w:t>
      </w:r>
      <w:r>
        <w:rPr>
          <w:rFonts w:ascii="Arial" w:hAnsi="Arial" w:cs="Arial" w:hint="eastAsia"/>
          <w:color w:val="202124"/>
          <w:shd w:val="clear" w:color="auto" w:fill="FFFFFF"/>
        </w:rPr>
        <w:t xml:space="preserve">Raspberry Pi </w:t>
      </w:r>
      <w:r>
        <w:rPr>
          <w:rFonts w:ascii="Arial" w:hAnsi="Arial" w:cs="Arial" w:hint="eastAsia"/>
          <w:color w:val="202124"/>
          <w:shd w:val="clear" w:color="auto" w:fill="FFFFFF"/>
        </w:rPr>
        <w:t>和基于</w:t>
      </w:r>
      <w:r>
        <w:rPr>
          <w:rFonts w:ascii="Arial" w:hAnsi="Arial" w:cs="Arial" w:hint="eastAsia"/>
          <w:color w:val="202124"/>
          <w:shd w:val="clear" w:color="auto" w:fill="FFFFFF"/>
        </w:rPr>
        <w:t xml:space="preserve"> Arm64 </w:t>
      </w:r>
      <w:r>
        <w:rPr>
          <w:rFonts w:ascii="Arial" w:hAnsi="Arial" w:cs="Arial" w:hint="eastAsia"/>
          <w:color w:val="202124"/>
          <w:shd w:val="clear" w:color="auto" w:fill="FFFFFF"/>
        </w:rPr>
        <w:t>的主板的</w:t>
      </w:r>
      <w:r>
        <w:rPr>
          <w:rFonts w:ascii="Arial" w:hAnsi="Arial" w:cs="Arial"/>
          <w:color w:val="202124"/>
          <w:shd w:val="clear" w:color="auto" w:fill="FFFFFF"/>
        </w:rPr>
        <w:t>嵌入式</w:t>
      </w:r>
      <w:r>
        <w:rPr>
          <w:rFonts w:ascii="Arial" w:hAnsi="Arial" w:cs="Arial"/>
          <w:color w:val="202124"/>
          <w:shd w:val="clear" w:color="auto" w:fill="FFFFFF"/>
        </w:rPr>
        <w:t xml:space="preserve"> Linux</w:t>
      </w:r>
      <w:r>
        <w:rPr>
          <w:rFonts w:ascii="Arial" w:hAnsi="Arial" w:cs="Arial" w:hint="eastAsia"/>
          <w:color w:val="202124"/>
          <w:shd w:val="clear" w:color="auto" w:fill="FFFFFF"/>
        </w:rPr>
        <w:t>系统上。</w:t>
      </w:r>
    </w:p>
    <w:p w:rsidR="00B51AD5" w:rsidRDefault="00000000">
      <w:pPr>
        <w:pStyle w:val="2"/>
        <w:shd w:val="clear" w:color="auto" w:fill="FFFFFF"/>
        <w:ind w:right="-600"/>
        <w:rPr>
          <w:color w:val="202124"/>
          <w:kern w:val="0"/>
          <w:sz w:val="36"/>
        </w:rPr>
      </w:pPr>
      <w:r>
        <w:rPr>
          <w:rFonts w:hint="eastAsia"/>
        </w:rPr>
        <w:t xml:space="preserve">8.3.4 </w:t>
      </w:r>
      <w:r>
        <w:rPr>
          <w:rFonts w:hint="eastAsia"/>
        </w:rPr>
        <w:t>优化</w:t>
      </w:r>
      <w:r>
        <w:rPr>
          <w:rStyle w:val="devsite-heading"/>
          <w:color w:val="202124"/>
        </w:rPr>
        <w:t>模型</w:t>
      </w:r>
    </w:p>
    <w:p w:rsidR="00B51AD5" w:rsidRDefault="00000000">
      <w:pPr>
        <w:pStyle w:val="a6"/>
      </w:pPr>
      <w:r>
        <w:rPr>
          <w:rFonts w:hint="eastAsia"/>
        </w:rPr>
        <w:t xml:space="preserve">TensorFlow Lite </w:t>
      </w:r>
      <w:r>
        <w:rPr>
          <w:rFonts w:hint="eastAsia"/>
        </w:rPr>
        <w:t>提供了优化模型大小和性能的工具，通常对准确性影响甚微。模型优化的目标是在给定设备上，实现性能、模型大小和准确性的理想平衡。根据任务的不同，你会需要在模型复杂度和大小之间做取舍。如果任务需要高准确率，那么你可能需要一个大而复杂的模型。对于精确度不高的任务，就最好使用小一点的模型，因为小的模型不仅占用更少的磁盘和内存，也一般更快更高效。</w:t>
      </w:r>
    </w:p>
    <w:p w:rsidR="00B51AD5" w:rsidRDefault="00000000">
      <w:pPr>
        <w:pStyle w:val="a6"/>
      </w:pPr>
      <w:r>
        <w:rPr>
          <w:rFonts w:hint="eastAsia"/>
        </w:rPr>
        <w:t>量化使用了一些技术，可以降低权重的精确表示，并且可选的降低存储和计算的激活值。量化的好处有</w:t>
      </w:r>
      <w:r>
        <w:rPr>
          <w:rFonts w:hint="eastAsia"/>
        </w:rPr>
        <w:t>:</w:t>
      </w:r>
    </w:p>
    <w:p w:rsidR="00B51AD5" w:rsidRDefault="00000000">
      <w:pPr>
        <w:pStyle w:val="a6"/>
        <w:numPr>
          <w:ilvl w:val="0"/>
          <w:numId w:val="20"/>
        </w:numPr>
      </w:pPr>
      <w:r>
        <w:rPr>
          <w:rFonts w:hint="eastAsia"/>
        </w:rPr>
        <w:t>对现有</w:t>
      </w:r>
      <w:r>
        <w:rPr>
          <w:rFonts w:hint="eastAsia"/>
        </w:rPr>
        <w:t xml:space="preserve"> CPU </w:t>
      </w:r>
      <w:r>
        <w:rPr>
          <w:rFonts w:hint="eastAsia"/>
        </w:rPr>
        <w:t>平台的支持。</w:t>
      </w:r>
    </w:p>
    <w:p w:rsidR="00B51AD5" w:rsidRDefault="00000000">
      <w:pPr>
        <w:pStyle w:val="a6"/>
        <w:numPr>
          <w:ilvl w:val="0"/>
          <w:numId w:val="20"/>
        </w:numPr>
      </w:pPr>
      <w:r>
        <w:rPr>
          <w:rFonts w:hint="eastAsia"/>
        </w:rPr>
        <w:t>激活值得的量化降低了用于读取和存储中间激活值的存储器访问成本。</w:t>
      </w:r>
    </w:p>
    <w:p w:rsidR="00B51AD5" w:rsidRDefault="00000000">
      <w:pPr>
        <w:pStyle w:val="a6"/>
        <w:numPr>
          <w:ilvl w:val="0"/>
          <w:numId w:val="20"/>
        </w:numPr>
      </w:pPr>
      <w:r>
        <w:rPr>
          <w:rFonts w:hint="eastAsia"/>
        </w:rPr>
        <w:t>许多</w:t>
      </w:r>
      <w:r>
        <w:rPr>
          <w:rFonts w:hint="eastAsia"/>
        </w:rPr>
        <w:t xml:space="preserve"> CPU </w:t>
      </w:r>
      <w:r>
        <w:rPr>
          <w:rFonts w:hint="eastAsia"/>
        </w:rPr>
        <w:t>和硬件加速器实现提供</w:t>
      </w:r>
      <w:r>
        <w:rPr>
          <w:rFonts w:hint="eastAsia"/>
        </w:rPr>
        <w:t xml:space="preserve"> SIMD </w:t>
      </w:r>
      <w:r>
        <w:rPr>
          <w:rFonts w:hint="eastAsia"/>
        </w:rPr>
        <w:t>指令功能，这对量化特别有益。</w:t>
      </w:r>
    </w:p>
    <w:p w:rsidR="00B51AD5" w:rsidRDefault="00000000">
      <w:pPr>
        <w:pStyle w:val="a6"/>
      </w:pPr>
      <w:r>
        <w:rPr>
          <w:rFonts w:hint="eastAsia"/>
        </w:rPr>
        <w:t xml:space="preserve">TensorFlow Lite </w:t>
      </w:r>
      <w:r>
        <w:rPr>
          <w:rFonts w:hint="eastAsia"/>
        </w:rPr>
        <w:t>对量化提供了多种级别的对量化支持。</w:t>
      </w:r>
    </w:p>
    <w:p w:rsidR="00B51AD5" w:rsidRDefault="00000000">
      <w:pPr>
        <w:pStyle w:val="a6"/>
        <w:numPr>
          <w:ilvl w:val="0"/>
          <w:numId w:val="20"/>
        </w:numPr>
      </w:pPr>
      <w:r>
        <w:rPr>
          <w:rFonts w:hint="eastAsia"/>
        </w:rPr>
        <w:t xml:space="preserve">Tensorflow Lite post-training quantization </w:t>
      </w:r>
      <w:r>
        <w:rPr>
          <w:rFonts w:hint="eastAsia"/>
        </w:rPr>
        <w:t>量化使权重和激活值的</w:t>
      </w:r>
      <w:r>
        <w:rPr>
          <w:rFonts w:hint="eastAsia"/>
        </w:rPr>
        <w:t xml:space="preserve"> Post training </w:t>
      </w:r>
      <w:r>
        <w:rPr>
          <w:rFonts w:hint="eastAsia"/>
        </w:rPr>
        <w:t>更简单。</w:t>
      </w:r>
    </w:p>
    <w:p w:rsidR="00B51AD5" w:rsidRDefault="00000000">
      <w:pPr>
        <w:pStyle w:val="a6"/>
        <w:numPr>
          <w:ilvl w:val="0"/>
          <w:numId w:val="20"/>
        </w:numPr>
      </w:pPr>
      <w:r>
        <w:rPr>
          <w:rFonts w:hint="eastAsia"/>
        </w:rPr>
        <w:t xml:space="preserve">Quantization-aware training </w:t>
      </w:r>
      <w:r>
        <w:rPr>
          <w:rFonts w:hint="eastAsia"/>
        </w:rPr>
        <w:t>可以以最小精度下降来训练网络；这仅适用于卷积神经网络的一个子集。</w:t>
      </w:r>
    </w:p>
    <w:p w:rsidR="00B51AD5" w:rsidRDefault="00000000">
      <w:pPr>
        <w:pStyle w:val="a6"/>
        <w:ind w:firstLine="0"/>
        <w:rPr>
          <w:rFonts w:ascii="Arial" w:hAnsi="Arial" w:cs="Arial"/>
          <w:color w:val="202124"/>
          <w:shd w:val="clear" w:color="auto" w:fill="FFFFFF"/>
        </w:rPr>
      </w:pPr>
      <w:r>
        <w:rPr>
          <w:rFonts w:ascii="Arial" w:hAnsi="Arial" w:cs="Arial"/>
          <w:color w:val="202124"/>
          <w:shd w:val="clear" w:color="auto" w:fill="FFFFFF"/>
        </w:rPr>
        <w:t>以下的</w:t>
      </w:r>
      <w:r>
        <w:rPr>
          <w:rFonts w:ascii="Arial" w:hAnsi="Arial" w:cs="Arial"/>
          <w:color w:val="202124"/>
          <w:shd w:val="clear" w:color="auto" w:fill="FFFFFF"/>
        </w:rPr>
        <w:t xml:space="preserve"> Python </w:t>
      </w:r>
      <w:r>
        <w:rPr>
          <w:rFonts w:ascii="Arial" w:hAnsi="Arial" w:cs="Arial"/>
          <w:color w:val="202124"/>
          <w:shd w:val="clear" w:color="auto" w:fill="FFFFFF"/>
        </w:rPr>
        <w:t>代码片段展示了如何使用预训练量化进行模型转换：</w:t>
      </w:r>
    </w:p>
    <w:p w:rsidR="00B51AD5" w:rsidRPr="009C2167" w:rsidRDefault="00000000">
      <w:pPr>
        <w:pStyle w:val="aff4"/>
        <w:ind w:leftChars="0" w:left="0" w:firstLineChars="0" w:firstLine="0"/>
        <w:rPr>
          <w:lang w:val="en-US"/>
        </w:rPr>
      </w:pPr>
      <w:r w:rsidRPr="009C2167">
        <w:rPr>
          <w:lang w:val="en-US"/>
        </w:rPr>
        <w:t>import tensorflow as tf</w:t>
      </w:r>
    </w:p>
    <w:p w:rsidR="00B51AD5" w:rsidRPr="009C2167" w:rsidRDefault="00000000">
      <w:pPr>
        <w:pStyle w:val="aff4"/>
        <w:ind w:leftChars="0" w:left="0" w:firstLineChars="0" w:firstLine="0"/>
        <w:rPr>
          <w:lang w:val="en-US"/>
        </w:rPr>
      </w:pPr>
      <w:r w:rsidRPr="009C2167">
        <w:rPr>
          <w:lang w:val="en-US"/>
        </w:rPr>
        <w:t>converter = tf.lite.TFLiteConverter.from_saved_model(saved_model_dir)</w:t>
      </w:r>
    </w:p>
    <w:p w:rsidR="00B51AD5" w:rsidRPr="009C2167" w:rsidRDefault="00000000">
      <w:pPr>
        <w:pStyle w:val="aff4"/>
        <w:ind w:leftChars="0" w:left="0" w:firstLineChars="0" w:firstLine="0"/>
        <w:rPr>
          <w:lang w:val="en-US"/>
        </w:rPr>
      </w:pPr>
      <w:r w:rsidRPr="009C2167">
        <w:rPr>
          <w:lang w:val="en-US"/>
        </w:rPr>
        <w:lastRenderedPageBreak/>
        <w:t>converter.optimizations = [tf.lite.Optimize.OPTIMIZE_FOR_SIZE]</w:t>
      </w:r>
    </w:p>
    <w:p w:rsidR="00B51AD5" w:rsidRPr="009C2167" w:rsidRDefault="00000000">
      <w:pPr>
        <w:pStyle w:val="aff4"/>
        <w:ind w:leftChars="0" w:left="0" w:firstLineChars="0" w:firstLine="0"/>
        <w:rPr>
          <w:lang w:val="en-US"/>
        </w:rPr>
      </w:pPr>
      <w:r w:rsidRPr="009C2167">
        <w:rPr>
          <w:lang w:val="en-US"/>
        </w:rPr>
        <w:t>tflite_quant_model = converter.convert()</w:t>
      </w:r>
    </w:p>
    <w:p w:rsidR="00B51AD5" w:rsidRPr="009C2167" w:rsidRDefault="00000000">
      <w:pPr>
        <w:pStyle w:val="aff4"/>
        <w:ind w:leftChars="0" w:left="0" w:firstLineChars="0" w:firstLine="0"/>
        <w:rPr>
          <w:lang w:val="en-US"/>
        </w:rPr>
      </w:pPr>
      <w:r w:rsidRPr="009C2167">
        <w:rPr>
          <w:lang w:val="en-US"/>
        </w:rPr>
        <w:t>open("converted_model.tflite", "wb").write(tflite_quant_model)</w:t>
      </w:r>
    </w:p>
    <w:p w:rsidR="00B51AD5" w:rsidRDefault="00000000">
      <w:pPr>
        <w:pStyle w:val="2"/>
        <w:tabs>
          <w:tab w:val="left" w:pos="993"/>
        </w:tabs>
      </w:pPr>
      <w:r>
        <w:rPr>
          <w:rFonts w:hint="eastAsia"/>
        </w:rPr>
        <w:t>8.4</w:t>
      </w:r>
      <w:r>
        <w:t xml:space="preserve"> </w:t>
      </w:r>
      <w:r>
        <w:rPr>
          <w:rFonts w:hint="eastAsia"/>
        </w:rPr>
        <w:t>任务</w:t>
      </w:r>
      <w:r>
        <w:rPr>
          <w:rFonts w:hint="eastAsia"/>
        </w:rPr>
        <w:t>2</w:t>
      </w:r>
      <w:r>
        <w:rPr>
          <w:rFonts w:hint="eastAsia"/>
        </w:rPr>
        <w:t>：实现花卉识别</w:t>
      </w:r>
    </w:p>
    <w:p w:rsidR="00B51AD5" w:rsidRDefault="00000000">
      <w:pPr>
        <w:pStyle w:val="a6"/>
      </w:pPr>
      <w:r>
        <w:rPr>
          <w:rFonts w:hint="eastAsia"/>
        </w:rPr>
        <w:t>下面将使用</w:t>
      </w:r>
      <w:r>
        <w:rPr>
          <w:rFonts w:hint="eastAsia"/>
        </w:rPr>
        <w:t>TensorFlow Lite</w:t>
      </w:r>
      <w:r>
        <w:rPr>
          <w:rFonts w:hint="eastAsia"/>
        </w:rPr>
        <w:t>实现花卉识别</w:t>
      </w:r>
      <w:r>
        <w:rPr>
          <w:rFonts w:hint="eastAsia"/>
        </w:rPr>
        <w:t>app</w:t>
      </w:r>
      <w:r>
        <w:rPr>
          <w:rFonts w:hint="eastAsia"/>
        </w:rPr>
        <w:t>，在</w:t>
      </w:r>
      <w:r>
        <w:rPr>
          <w:rFonts w:hint="eastAsia"/>
        </w:rPr>
        <w:t>Android</w:t>
      </w:r>
      <w:r>
        <w:rPr>
          <w:rFonts w:hint="eastAsia"/>
        </w:rPr>
        <w:t>设备上运行图像识别模型</w:t>
      </w:r>
      <w:r>
        <w:rPr>
          <w:rFonts w:hint="eastAsia"/>
        </w:rPr>
        <w:t>MobileNets_v2</w:t>
      </w:r>
      <w:r>
        <w:rPr>
          <w:rFonts w:hint="eastAsia"/>
        </w:rPr>
        <w:t>来识别花卉。本项目实施步骤如下：</w:t>
      </w:r>
    </w:p>
    <w:p w:rsidR="00B51AD5" w:rsidRDefault="00000000">
      <w:pPr>
        <w:pStyle w:val="a6"/>
        <w:numPr>
          <w:ilvl w:val="0"/>
          <w:numId w:val="21"/>
        </w:numPr>
      </w:pPr>
      <w:r>
        <w:rPr>
          <w:rFonts w:hint="eastAsia"/>
        </w:rPr>
        <w:t>通过迁移学习实现花卉识别模型</w:t>
      </w:r>
    </w:p>
    <w:p w:rsidR="00B51AD5" w:rsidRDefault="00000000">
      <w:pPr>
        <w:pStyle w:val="a6"/>
        <w:numPr>
          <w:ilvl w:val="0"/>
          <w:numId w:val="21"/>
        </w:numPr>
      </w:pPr>
      <w:r>
        <w:rPr>
          <w:rFonts w:hint="eastAsia"/>
        </w:rPr>
        <w:t>使用</w:t>
      </w:r>
      <w:r>
        <w:rPr>
          <w:rFonts w:hint="eastAsia"/>
        </w:rPr>
        <w:t>TFLite</w:t>
      </w:r>
      <w:r>
        <w:rPr>
          <w:rFonts w:hint="eastAsia"/>
        </w:rPr>
        <w:t>转换器转换模型。</w:t>
      </w:r>
    </w:p>
    <w:p w:rsidR="00B51AD5" w:rsidRDefault="00000000">
      <w:pPr>
        <w:pStyle w:val="a6"/>
        <w:numPr>
          <w:ilvl w:val="0"/>
          <w:numId w:val="21"/>
        </w:numPr>
      </w:pPr>
      <w:r>
        <w:rPr>
          <w:rFonts w:hint="eastAsia"/>
        </w:rPr>
        <w:t>在</w:t>
      </w:r>
      <w:r>
        <w:rPr>
          <w:rFonts w:hint="eastAsia"/>
        </w:rPr>
        <w:t>Android</w:t>
      </w:r>
      <w:r>
        <w:rPr>
          <w:rFonts w:hint="eastAsia"/>
        </w:rPr>
        <w:t>应用中使用</w:t>
      </w:r>
      <w:r>
        <w:rPr>
          <w:rFonts w:hint="eastAsia"/>
        </w:rPr>
        <w:t>TFLite</w:t>
      </w:r>
      <w:r>
        <w:rPr>
          <w:rFonts w:hint="eastAsia"/>
        </w:rPr>
        <w:t>解释器运行它。</w:t>
      </w:r>
    </w:p>
    <w:p w:rsidR="00B51AD5" w:rsidRDefault="00000000">
      <w:pPr>
        <w:pStyle w:val="a6"/>
        <w:numPr>
          <w:ilvl w:val="0"/>
          <w:numId w:val="21"/>
        </w:numPr>
      </w:pPr>
      <w:r>
        <w:rPr>
          <w:rFonts w:hint="eastAsia"/>
        </w:rPr>
        <w:t>使用</w:t>
      </w:r>
      <w:r>
        <w:rPr>
          <w:rFonts w:hint="eastAsia"/>
        </w:rPr>
        <w:t xml:space="preserve"> TensorFlow Lite</w:t>
      </w:r>
      <w:r>
        <w:rPr>
          <w:rFonts w:hint="eastAsia"/>
        </w:rPr>
        <w:t>支持库预处理模型输入和后处理模型输出。</w:t>
      </w:r>
    </w:p>
    <w:p w:rsidR="00B51AD5" w:rsidRDefault="00000000">
      <w:pPr>
        <w:pStyle w:val="a6"/>
        <w:ind w:left="420" w:firstLine="0"/>
      </w:pPr>
      <w:r>
        <w:rPr>
          <w:rFonts w:hint="eastAsia"/>
        </w:rPr>
        <w:t>最后实现一个在手机上运行的</w:t>
      </w:r>
      <w:r>
        <w:rPr>
          <w:rFonts w:hint="eastAsia"/>
        </w:rPr>
        <w:t>app</w:t>
      </w:r>
      <w:r>
        <w:rPr>
          <w:rFonts w:hint="eastAsia"/>
        </w:rPr>
        <w:t>，可以实时识别照相机所拍摄的花卉，如图</w:t>
      </w:r>
      <w:r>
        <w:rPr>
          <w:rFonts w:hint="eastAsia"/>
        </w:rPr>
        <w:t>8-6</w:t>
      </w:r>
      <w:r>
        <w:rPr>
          <w:rFonts w:hint="eastAsia"/>
        </w:rPr>
        <w:t>所示。</w:t>
      </w:r>
    </w:p>
    <w:p w:rsidR="00B51AD5" w:rsidRDefault="00000000">
      <w:pPr>
        <w:pStyle w:val="a6"/>
        <w:ind w:left="420" w:firstLine="0"/>
        <w:jc w:val="center"/>
      </w:pPr>
      <w:r>
        <w:rPr>
          <w:noProof/>
        </w:rPr>
        <w:drawing>
          <wp:inline distT="0" distB="0" distL="0" distR="0">
            <wp:extent cx="2172970" cy="38652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185150" cy="3886341"/>
                    </a:xfrm>
                    <a:prstGeom prst="rect">
                      <a:avLst/>
                    </a:prstGeom>
                  </pic:spPr>
                </pic:pic>
              </a:graphicData>
            </a:graphic>
          </wp:inline>
        </w:drawing>
      </w:r>
    </w:p>
    <w:p w:rsidR="00B51AD5" w:rsidRDefault="00000000">
      <w:pPr>
        <w:pStyle w:val="a6"/>
        <w:ind w:left="420" w:firstLine="0"/>
        <w:jc w:val="center"/>
      </w:pPr>
      <w:r>
        <w:rPr>
          <w:rFonts w:hint="eastAsia"/>
        </w:rPr>
        <w:t>图</w:t>
      </w:r>
      <w:r>
        <w:rPr>
          <w:rFonts w:hint="eastAsia"/>
        </w:rPr>
        <w:t>8-6</w:t>
      </w:r>
      <w:r>
        <w:t xml:space="preserve"> </w:t>
      </w:r>
      <w:r>
        <w:rPr>
          <w:rFonts w:hint="eastAsia"/>
        </w:rPr>
        <w:t>花卉识别</w:t>
      </w:r>
      <w:r>
        <w:rPr>
          <w:rFonts w:hint="eastAsia"/>
        </w:rPr>
        <w:t>app</w:t>
      </w:r>
    </w:p>
    <w:p w:rsidR="00B51AD5" w:rsidRDefault="00000000">
      <w:pPr>
        <w:pStyle w:val="2"/>
        <w:shd w:val="clear" w:color="auto" w:fill="FFFFFF"/>
        <w:ind w:right="-600"/>
        <w:rPr>
          <w:color w:val="202124"/>
          <w:kern w:val="0"/>
          <w:sz w:val="36"/>
        </w:rPr>
      </w:pPr>
      <w:r>
        <w:rPr>
          <w:rFonts w:hint="eastAsia"/>
        </w:rPr>
        <w:t xml:space="preserve">8.4.1 </w:t>
      </w:r>
      <w:r>
        <w:rPr>
          <w:rFonts w:hint="eastAsia"/>
        </w:rPr>
        <w:t>选择模型</w:t>
      </w:r>
    </w:p>
    <w:p w:rsidR="00B51AD5" w:rsidRDefault="00000000">
      <w:pPr>
        <w:pStyle w:val="a6"/>
      </w:pPr>
      <w:r>
        <w:rPr>
          <w:rFonts w:hint="eastAsia"/>
        </w:rPr>
        <w:t>选择</w:t>
      </w:r>
      <w:r>
        <w:rPr>
          <w:rFonts w:hint="eastAsia"/>
        </w:rPr>
        <w:t>MobileNet</w:t>
      </w:r>
      <w:r>
        <w:t xml:space="preserve"> </w:t>
      </w:r>
      <w:r>
        <w:rPr>
          <w:rFonts w:hint="eastAsia"/>
        </w:rPr>
        <w:t>V2</w:t>
      </w:r>
      <w:r>
        <w:rPr>
          <w:rFonts w:hint="eastAsia"/>
        </w:rPr>
        <w:t>进行迁移</w:t>
      </w:r>
      <w:r>
        <w:t>学习</w:t>
      </w:r>
      <w:r>
        <w:rPr>
          <w:rFonts w:hint="eastAsia"/>
        </w:rPr>
        <w:t>，实现</w:t>
      </w:r>
      <w:r>
        <w:t>识别</w:t>
      </w:r>
      <w:r>
        <w:rPr>
          <w:rFonts w:hint="eastAsia"/>
        </w:rPr>
        <w:t>花卉模型。</w:t>
      </w:r>
      <w:r>
        <w:rPr>
          <w:rFonts w:hint="eastAsia"/>
        </w:rPr>
        <w:t>MobileNet</w:t>
      </w:r>
      <w:r>
        <w:t xml:space="preserve"> </w:t>
      </w:r>
      <w:r>
        <w:rPr>
          <w:rFonts w:hint="eastAsia"/>
        </w:rPr>
        <w:t>V2</w:t>
      </w:r>
      <w:r>
        <w:rPr>
          <w:rFonts w:hint="eastAsia"/>
        </w:rPr>
        <w:t>是基于一个流线型的架构，它使用深度可分离的卷积来构建轻量级的深层神经网。可用于图像分类任务，比如猫狗分类、花卉分类等等。提供一系列带有标注的花卉数据集，该算法会载入在</w:t>
      </w:r>
      <w:r>
        <w:rPr>
          <w:rFonts w:hint="eastAsia"/>
        </w:rPr>
        <w:t>ImageNet-</w:t>
      </w:r>
      <w:r>
        <w:rPr>
          <w:rFonts w:hint="eastAsia"/>
        </w:rPr>
        <w:lastRenderedPageBreak/>
        <w:t>1000</w:t>
      </w:r>
      <w:r>
        <w:rPr>
          <w:rFonts w:hint="eastAsia"/>
        </w:rPr>
        <w:t>上的预训练模型，在花卉数据集上做迁移学习。</w:t>
      </w:r>
    </w:p>
    <w:p w:rsidR="00B51AD5" w:rsidRDefault="00000000">
      <w:pPr>
        <w:pStyle w:val="a6"/>
      </w:pPr>
      <w:r>
        <w:rPr>
          <w:rFonts w:hint="eastAsia"/>
        </w:rPr>
        <w:t>使用小型数据集时，通常会利用在同一域中的较大数据集上训练的模型所学习的特征。通过实例化预先训练的模型，并在顶部添加全连接的分类器来完成的。预训练的模型被“冻结”并且仅在训练期间更新分类器的权重。在这种情况下，卷积基提取了与每幅图像相关的所有特征，只需训练一个分类器，根据所提取的特征集确定图像类。</w:t>
      </w:r>
    </w:p>
    <w:p w:rsidR="00B51AD5" w:rsidRDefault="00000000">
      <w:pPr>
        <w:pStyle w:val="a6"/>
      </w:pPr>
      <w:r>
        <w:rPr>
          <w:rFonts w:hint="eastAsia"/>
        </w:rPr>
        <w:t>通过微调进一步提高性能，调整预训练模型的顶层权重，以便模型学习特定于数据集的高级特征，当训练数据集很大并且非常类似于预训练模型训练的原始数据集时，通常建议使用此技术。</w:t>
      </w:r>
    </w:p>
    <w:p w:rsidR="00B51AD5" w:rsidRDefault="00B51AD5">
      <w:pPr>
        <w:pStyle w:val="a6"/>
      </w:pPr>
    </w:p>
    <w:p w:rsidR="00B51AD5" w:rsidRDefault="00000000">
      <w:pPr>
        <w:pStyle w:val="a6"/>
        <w:numPr>
          <w:ilvl w:val="0"/>
          <w:numId w:val="22"/>
        </w:numPr>
      </w:pPr>
      <w:r>
        <w:rPr>
          <w:rFonts w:hint="eastAsia"/>
        </w:rPr>
        <w:t>导入相关库</w:t>
      </w:r>
    </w:p>
    <w:p w:rsidR="00B51AD5" w:rsidRDefault="00000000">
      <w:pPr>
        <w:pStyle w:val="a6"/>
        <w:ind w:firstLine="0"/>
        <w:rPr>
          <w:sz w:val="18"/>
          <w:lang w:val="zh-CN"/>
        </w:rPr>
      </w:pPr>
      <w:r>
        <w:rPr>
          <w:sz w:val="18"/>
          <w:lang w:val="zh-CN"/>
        </w:rPr>
        <w:t>I</w:t>
      </w:r>
      <w:r>
        <w:rPr>
          <w:rFonts w:hint="eastAsia"/>
          <w:sz w:val="18"/>
          <w:lang w:val="zh-CN"/>
        </w:rPr>
        <w:t>n[1</w:t>
      </w:r>
      <w:r>
        <w:rPr>
          <w:sz w:val="18"/>
          <w:lang w:val="zh-CN"/>
        </w:rPr>
        <w:t>]:</w:t>
      </w:r>
    </w:p>
    <w:p w:rsidR="00B51AD5" w:rsidRDefault="00000000">
      <w:pPr>
        <w:pStyle w:val="aff4"/>
        <w:ind w:leftChars="0" w:left="0" w:firstLineChars="0" w:firstLine="0"/>
      </w:pPr>
      <w:r>
        <w:t>import tensorflow as tf</w:t>
      </w:r>
    </w:p>
    <w:p w:rsidR="00B51AD5" w:rsidRPr="009C2167" w:rsidRDefault="00000000">
      <w:pPr>
        <w:pStyle w:val="aff4"/>
        <w:ind w:leftChars="0" w:left="0" w:firstLineChars="0" w:firstLine="0"/>
        <w:rPr>
          <w:lang w:val="en-US"/>
        </w:rPr>
      </w:pPr>
      <w:r w:rsidRPr="009C2167">
        <w:rPr>
          <w:lang w:val="en-US"/>
        </w:rPr>
        <w:t>assert tf.__version__.startswith('2')</w:t>
      </w:r>
    </w:p>
    <w:p w:rsidR="00B51AD5" w:rsidRPr="009C2167" w:rsidRDefault="00000000">
      <w:pPr>
        <w:pStyle w:val="aff4"/>
        <w:ind w:leftChars="0" w:left="0" w:firstLineChars="0" w:firstLine="0"/>
        <w:rPr>
          <w:lang w:val="en-US"/>
        </w:rPr>
      </w:pPr>
      <w:r w:rsidRPr="009C2167">
        <w:rPr>
          <w:lang w:val="en-US"/>
        </w:rPr>
        <w:t>import os</w:t>
      </w:r>
    </w:p>
    <w:p w:rsidR="00B51AD5" w:rsidRPr="009C2167" w:rsidRDefault="00000000">
      <w:pPr>
        <w:pStyle w:val="aff4"/>
        <w:ind w:leftChars="0" w:left="0" w:firstLineChars="0" w:firstLine="0"/>
        <w:rPr>
          <w:lang w:val="en-US"/>
        </w:rPr>
      </w:pPr>
      <w:r w:rsidRPr="009C2167">
        <w:rPr>
          <w:lang w:val="en-US"/>
        </w:rPr>
        <w:t>import numpy as np</w:t>
      </w:r>
    </w:p>
    <w:p w:rsidR="00B51AD5" w:rsidRDefault="00000000">
      <w:pPr>
        <w:pStyle w:val="aff4"/>
        <w:ind w:leftChars="0" w:left="0" w:firstLineChars="0" w:firstLine="0"/>
      </w:pPr>
      <w:r>
        <w:t>import matplotlib.pyplot as plt</w:t>
      </w:r>
    </w:p>
    <w:p w:rsidR="00B51AD5" w:rsidRDefault="00000000">
      <w:pPr>
        <w:pStyle w:val="a6"/>
        <w:numPr>
          <w:ilvl w:val="0"/>
          <w:numId w:val="22"/>
        </w:numPr>
      </w:pPr>
      <w:r>
        <w:rPr>
          <w:rFonts w:hint="eastAsia"/>
        </w:rPr>
        <w:t>准备数据集</w:t>
      </w:r>
    </w:p>
    <w:p w:rsidR="00B51AD5" w:rsidRDefault="00000000">
      <w:pPr>
        <w:pStyle w:val="a6"/>
      </w:pPr>
      <w:r>
        <w:rPr>
          <w:rFonts w:hint="eastAsia"/>
        </w:rPr>
        <w:t>该数据集可以在</w:t>
      </w:r>
      <w:r>
        <w:rPr>
          <w:rFonts w:hint="eastAsia"/>
        </w:rPr>
        <w:t>http://download.tensorflow.org/example_images/flower_photos.tgz</w:t>
      </w:r>
      <w:r>
        <w:rPr>
          <w:rFonts w:hint="eastAsia"/>
        </w:rPr>
        <w:t>下载。每个子文件夹都存储了一种类别的花的图片，子文件夹的名称就是花的类别的名称。平均每一种花有</w:t>
      </w:r>
      <w:r>
        <w:rPr>
          <w:rFonts w:hint="eastAsia"/>
        </w:rPr>
        <w:t>734</w:t>
      </w:r>
      <w:r>
        <w:rPr>
          <w:rFonts w:hint="eastAsia"/>
        </w:rPr>
        <w:t>张图片，图片都是</w:t>
      </w:r>
      <w:r>
        <w:rPr>
          <w:rFonts w:hint="eastAsia"/>
        </w:rPr>
        <w:t>RGB</w:t>
      </w:r>
      <w:r>
        <w:rPr>
          <w:rFonts w:hint="eastAsia"/>
        </w:rPr>
        <w:t>色彩模式的。</w:t>
      </w:r>
    </w:p>
    <w:p w:rsidR="00B51AD5" w:rsidRPr="009C2167" w:rsidRDefault="00000000">
      <w:pPr>
        <w:pStyle w:val="a6"/>
        <w:ind w:firstLine="0"/>
        <w:rPr>
          <w:sz w:val="18"/>
        </w:rPr>
      </w:pPr>
      <w:r w:rsidRPr="009C2167">
        <w:rPr>
          <w:sz w:val="18"/>
        </w:rPr>
        <w:t>I</w:t>
      </w:r>
      <w:r w:rsidRPr="009C2167">
        <w:rPr>
          <w:rFonts w:hint="eastAsia"/>
          <w:sz w:val="18"/>
        </w:rPr>
        <w:t>n[2</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_URL = "</w:t>
      </w:r>
      <w:r w:rsidRPr="009C2167">
        <w:rPr>
          <w:rFonts w:hint="eastAsia"/>
          <w:lang w:val="en-US"/>
        </w:rPr>
        <w:t>http://download.tensorflow.org/example_images/flower_photos.tgz</w:t>
      </w:r>
      <w:r w:rsidRPr="009C2167">
        <w:rPr>
          <w:lang w:val="en-US"/>
        </w:rPr>
        <w:t>"</w:t>
      </w:r>
    </w:p>
    <w:p w:rsidR="00B51AD5" w:rsidRPr="009C2167" w:rsidRDefault="00000000">
      <w:pPr>
        <w:pStyle w:val="aff4"/>
        <w:ind w:leftChars="0" w:left="0" w:firstLineChars="0" w:firstLine="0"/>
        <w:rPr>
          <w:lang w:val="en-US"/>
        </w:rPr>
      </w:pPr>
      <w:r w:rsidRPr="009C2167">
        <w:rPr>
          <w:lang w:val="en-US"/>
        </w:rPr>
        <w:t xml:space="preserve">zip_file = tf.keras.utils.get_file(origin=_URL, </w:t>
      </w:r>
    </w:p>
    <w:p w:rsidR="00B51AD5" w:rsidRPr="009C2167" w:rsidRDefault="00000000">
      <w:pPr>
        <w:pStyle w:val="aff4"/>
        <w:ind w:leftChars="0" w:left="0" w:firstLineChars="0" w:firstLine="0"/>
        <w:rPr>
          <w:lang w:val="en-US"/>
        </w:rPr>
      </w:pPr>
      <w:r w:rsidRPr="009C2167">
        <w:rPr>
          <w:lang w:val="en-US"/>
        </w:rPr>
        <w:t xml:space="preserve">                                   fname="flower_photos.tgz", </w:t>
      </w:r>
    </w:p>
    <w:p w:rsidR="00B51AD5" w:rsidRPr="009C2167" w:rsidRDefault="00000000">
      <w:pPr>
        <w:pStyle w:val="aff4"/>
        <w:ind w:leftChars="0" w:left="0" w:firstLineChars="0" w:firstLine="0"/>
        <w:rPr>
          <w:lang w:val="en-US"/>
        </w:rPr>
      </w:pPr>
      <w:r w:rsidRPr="009C2167">
        <w:rPr>
          <w:lang w:val="en-US"/>
        </w:rPr>
        <w:t xml:space="preserve">                                   extract=True)</w:t>
      </w:r>
    </w:p>
    <w:p w:rsidR="00B51AD5" w:rsidRPr="009C2167" w:rsidRDefault="00000000">
      <w:pPr>
        <w:pStyle w:val="aff4"/>
        <w:ind w:leftChars="0" w:left="0" w:firstLineChars="0" w:firstLine="0"/>
        <w:rPr>
          <w:lang w:val="en-US"/>
        </w:rPr>
      </w:pPr>
      <w:r w:rsidRPr="009C2167">
        <w:rPr>
          <w:lang w:val="en-US"/>
        </w:rPr>
        <w:t>base_dir = os.path.join(os.path.dirname(zip_file), 'flower_photos')</w:t>
      </w:r>
    </w:p>
    <w:p w:rsidR="00B51AD5" w:rsidRDefault="00B51AD5">
      <w:pPr>
        <w:pStyle w:val="a6"/>
        <w:ind w:firstLine="0"/>
        <w:rPr>
          <w:rFonts w:ascii="Arial" w:hAnsi="Arial" w:cs="Arial"/>
          <w:color w:val="202124"/>
          <w:shd w:val="clear" w:color="auto" w:fill="FFFFFF"/>
        </w:rPr>
      </w:pPr>
    </w:p>
    <w:p w:rsidR="00B51AD5" w:rsidRDefault="00000000">
      <w:pPr>
        <w:pStyle w:val="a6"/>
      </w:pPr>
      <w:r>
        <w:rPr>
          <w:rFonts w:hint="eastAsia"/>
        </w:rPr>
        <w:t>数据集解压后存放在</w:t>
      </w:r>
      <w:r>
        <w:t>.keras\datasets\flower_photos</w:t>
      </w:r>
      <w:r>
        <w:rPr>
          <w:rFonts w:hint="eastAsia"/>
        </w:rPr>
        <w:t>目录下。</w:t>
      </w:r>
    </w:p>
    <w:p w:rsidR="00B51AD5" w:rsidRPr="009C2167" w:rsidRDefault="00000000">
      <w:pPr>
        <w:pStyle w:val="aff4"/>
        <w:ind w:leftChars="0" w:left="0" w:firstLineChars="0" w:firstLine="0"/>
        <w:rPr>
          <w:lang w:val="en-US"/>
        </w:rPr>
      </w:pPr>
      <w:r w:rsidRPr="009C2167">
        <w:rPr>
          <w:lang w:val="en-US"/>
        </w:rPr>
        <w:t>2016/02/11  04:52    &lt;DIR&gt;          daisy</w:t>
      </w:r>
    </w:p>
    <w:p w:rsidR="00B51AD5" w:rsidRPr="009C2167" w:rsidRDefault="00000000">
      <w:pPr>
        <w:pStyle w:val="aff4"/>
        <w:ind w:leftChars="0" w:left="0" w:firstLineChars="0" w:firstLine="0"/>
        <w:rPr>
          <w:lang w:val="en-US"/>
        </w:rPr>
      </w:pPr>
      <w:r w:rsidRPr="009C2167">
        <w:rPr>
          <w:lang w:val="en-US"/>
        </w:rPr>
        <w:t>2016/02/11  04:52    &lt;DIR&gt;          dandelion</w:t>
      </w:r>
    </w:p>
    <w:p w:rsidR="00B51AD5" w:rsidRPr="009C2167" w:rsidRDefault="00000000">
      <w:pPr>
        <w:pStyle w:val="aff4"/>
        <w:ind w:leftChars="0" w:left="0" w:firstLineChars="0" w:firstLine="0"/>
        <w:rPr>
          <w:lang w:val="en-US"/>
        </w:rPr>
      </w:pPr>
      <w:r w:rsidRPr="009C2167">
        <w:rPr>
          <w:lang w:val="en-US"/>
        </w:rPr>
        <w:t>2016/02/09  10:59           418,049 LICENSE.txt</w:t>
      </w:r>
    </w:p>
    <w:p w:rsidR="00B51AD5" w:rsidRPr="009C2167" w:rsidRDefault="00000000">
      <w:pPr>
        <w:pStyle w:val="aff4"/>
        <w:ind w:leftChars="0" w:left="0" w:firstLineChars="0" w:firstLine="0"/>
        <w:rPr>
          <w:lang w:val="en-US"/>
        </w:rPr>
      </w:pPr>
      <w:r w:rsidRPr="009C2167">
        <w:rPr>
          <w:lang w:val="en-US"/>
        </w:rPr>
        <w:t>2016/02/11  04:52    &lt;DIR&gt;          roses</w:t>
      </w:r>
    </w:p>
    <w:p w:rsidR="00B51AD5" w:rsidRDefault="00000000">
      <w:pPr>
        <w:pStyle w:val="aff4"/>
        <w:ind w:leftChars="0" w:left="0" w:firstLineChars="0" w:firstLine="0"/>
      </w:pPr>
      <w:r>
        <w:t>2016/02/11  04:52    &lt;DIR&gt;          sunflowers</w:t>
      </w:r>
    </w:p>
    <w:p w:rsidR="00B51AD5" w:rsidRDefault="00000000">
      <w:pPr>
        <w:pStyle w:val="aff4"/>
        <w:ind w:leftChars="0" w:left="0" w:firstLineChars="0" w:firstLine="0"/>
      </w:pPr>
      <w:r>
        <w:t>2016/02/11  04:52    &lt;DIR&gt;          tulips</w:t>
      </w:r>
    </w:p>
    <w:p w:rsidR="00B51AD5" w:rsidRDefault="00B51AD5">
      <w:pPr>
        <w:pStyle w:val="a6"/>
        <w:ind w:firstLine="0"/>
        <w:rPr>
          <w:rFonts w:ascii="Arial" w:hAnsi="Arial" w:cs="Arial"/>
          <w:color w:val="202124"/>
          <w:shd w:val="clear" w:color="auto" w:fill="FFFFFF"/>
        </w:rPr>
      </w:pPr>
    </w:p>
    <w:p w:rsidR="00B51AD5" w:rsidRDefault="00000000">
      <w:pPr>
        <w:pStyle w:val="a6"/>
      </w:pPr>
      <w:r>
        <w:rPr>
          <w:rFonts w:hint="eastAsia"/>
        </w:rPr>
        <w:t>将</w:t>
      </w:r>
      <w:r>
        <w:t>数据集划分</w:t>
      </w:r>
      <w:r>
        <w:rPr>
          <w:rFonts w:hint="eastAsia"/>
        </w:rPr>
        <w:t>为训练集和验证集。训练前需要手动加载图像数据，完成包括遍历数据集的目录结构、加载图像数据以及返回输入和输出。可以使用</w:t>
      </w:r>
      <w:r>
        <w:rPr>
          <w:rFonts w:hint="eastAsia"/>
        </w:rPr>
        <w:t xml:space="preserve"> Keras </w:t>
      </w:r>
      <w:r>
        <w:rPr>
          <w:rFonts w:hint="eastAsia"/>
        </w:rPr>
        <w:t>提供的</w:t>
      </w:r>
      <w:r>
        <w:rPr>
          <w:rFonts w:hint="eastAsia"/>
        </w:rPr>
        <w:t xml:space="preserve"> ImageDataGenerator </w:t>
      </w:r>
      <w:r>
        <w:rPr>
          <w:rFonts w:hint="eastAsia"/>
        </w:rPr>
        <w:t>类，它是</w:t>
      </w:r>
      <w:r>
        <w:rPr>
          <w:rFonts w:hint="eastAsia"/>
        </w:rPr>
        <w:t>keras.preprocessing.image</w:t>
      </w:r>
      <w:r>
        <w:rPr>
          <w:rFonts w:hint="eastAsia"/>
        </w:rPr>
        <w:t>模块中的图片生成器，</w:t>
      </w:r>
      <w:r>
        <w:t>负责生成一个</w:t>
      </w:r>
      <w:r>
        <w:lastRenderedPageBreak/>
        <w:t>批次一个批次的图片，以生成器的形式给模型训练</w:t>
      </w:r>
    </w:p>
    <w:p w:rsidR="00B51AD5" w:rsidRDefault="00000000">
      <w:pPr>
        <w:pStyle w:val="a6"/>
      </w:pPr>
      <w:r>
        <w:rPr>
          <w:rFonts w:hint="eastAsia"/>
        </w:rPr>
        <w:t>ImageDataGenerator</w:t>
      </w:r>
      <w:r>
        <w:rPr>
          <w:rFonts w:hint="eastAsia"/>
        </w:rPr>
        <w:t>的构造函数包含许多参数，用于指定加载后如何操作图像数据，包括像素缩放和数据增强。</w:t>
      </w:r>
    </w:p>
    <w:p w:rsidR="00B51AD5" w:rsidRDefault="00000000">
      <w:pPr>
        <w:pStyle w:val="a6"/>
      </w:pPr>
      <w:r>
        <w:rPr>
          <w:rFonts w:hint="eastAsia"/>
        </w:rPr>
        <w:t>接着需要一个迭代器来逐步加载单个数据集的图像。这需要调用</w:t>
      </w:r>
      <w:r>
        <w:rPr>
          <w:rFonts w:hint="eastAsia"/>
        </w:rPr>
        <w:t>flow_from_directory</w:t>
      </w:r>
      <w:r>
        <w:rPr>
          <w:rFonts w:hint="eastAsia"/>
        </w:rPr>
        <w:t>（）函数并指定该数据集目录，如</w:t>
      </w:r>
      <w:r>
        <w:rPr>
          <w:rFonts w:hint="eastAsia"/>
        </w:rPr>
        <w:t xml:space="preserve"> train</w:t>
      </w:r>
      <w:r>
        <w:rPr>
          <w:rFonts w:hint="eastAsia"/>
        </w:rPr>
        <w:t>、</w:t>
      </w:r>
      <w:r>
        <w:rPr>
          <w:rFonts w:hint="eastAsia"/>
        </w:rPr>
        <w:t xml:space="preserve">validation </w:t>
      </w:r>
      <w:r>
        <w:rPr>
          <w:rFonts w:hint="eastAsia"/>
        </w:rPr>
        <w:t>目录，函数还允许配置与加载图像相关的更多细节。</w:t>
      </w:r>
      <w:r>
        <w:rPr>
          <w:rFonts w:hint="eastAsia"/>
        </w:rPr>
        <w:t xml:space="preserve"> target_size</w:t>
      </w:r>
      <w:r>
        <w:rPr>
          <w:rFonts w:hint="eastAsia"/>
        </w:rPr>
        <w:t>参数允许将所有图像加载到一个模型需要的特定的大小，设置为大小为</w:t>
      </w:r>
      <w:r>
        <w:rPr>
          <w:rFonts w:hint="eastAsia"/>
        </w:rPr>
        <w:t>(</w:t>
      </w:r>
      <w:r>
        <w:t>224</w:t>
      </w:r>
      <w:r>
        <w:rPr>
          <w:rFonts w:hint="eastAsia"/>
        </w:rPr>
        <w:t>,</w:t>
      </w:r>
      <w:r>
        <w:t xml:space="preserve"> 224</w:t>
      </w:r>
      <w:r>
        <w:rPr>
          <w:rFonts w:hint="eastAsia"/>
        </w:rPr>
        <w:t>)</w:t>
      </w:r>
      <w:r>
        <w:rPr>
          <w:rFonts w:hint="eastAsia"/>
        </w:rPr>
        <w:t>的正方形图像。</w:t>
      </w:r>
    </w:p>
    <w:p w:rsidR="00B51AD5" w:rsidRDefault="00000000">
      <w:pPr>
        <w:pStyle w:val="a6"/>
      </w:pPr>
      <w:r>
        <w:rPr>
          <w:rFonts w:hint="eastAsia"/>
        </w:rPr>
        <w:t>batch_size</w:t>
      </w:r>
      <w:r>
        <w:rPr>
          <w:rFonts w:hint="eastAsia"/>
        </w:rPr>
        <w:t>默认的为</w:t>
      </w:r>
      <w:r>
        <w:rPr>
          <w:rFonts w:hint="eastAsia"/>
        </w:rPr>
        <w:t>32</w:t>
      </w:r>
      <w:r>
        <w:rPr>
          <w:rFonts w:hint="eastAsia"/>
        </w:rPr>
        <w:t>，意思是训练时从数据集中的不同类中随机选出的</w:t>
      </w:r>
      <w:r>
        <w:rPr>
          <w:rFonts w:hint="eastAsia"/>
        </w:rPr>
        <w:t>32</w:t>
      </w:r>
      <w:r>
        <w:rPr>
          <w:rFonts w:hint="eastAsia"/>
        </w:rPr>
        <w:t>个图像，该值设置为</w:t>
      </w:r>
      <w:r>
        <w:rPr>
          <w:rFonts w:hint="eastAsia"/>
        </w:rPr>
        <w:t>64</w:t>
      </w:r>
      <w:r>
        <w:rPr>
          <w:rFonts w:hint="eastAsia"/>
        </w:rPr>
        <w:t>。</w:t>
      </w:r>
      <w:r>
        <w:rPr>
          <w:rFonts w:hint="eastAsia"/>
        </w:rPr>
        <w:t xml:space="preserve"> </w:t>
      </w:r>
      <w:r>
        <w:rPr>
          <w:rFonts w:hint="eastAsia"/>
        </w:rPr>
        <w:t>在评估模型时，可能还希望以确定性顺序返回批处理，这可以通过将</w:t>
      </w:r>
      <w:r>
        <w:rPr>
          <w:rFonts w:hint="eastAsia"/>
        </w:rPr>
        <w:t xml:space="preserve"> shuffle</w:t>
      </w:r>
      <w:r>
        <w:rPr>
          <w:rFonts w:hint="eastAsia"/>
        </w:rPr>
        <w:t>参数设置为</w:t>
      </w:r>
      <w:r>
        <w:rPr>
          <w:rFonts w:hint="eastAsia"/>
        </w:rPr>
        <w:t>False</w:t>
      </w:r>
      <w:r>
        <w:rPr>
          <w:rFonts w:hint="eastAsia"/>
        </w:rPr>
        <w:t>。</w:t>
      </w:r>
    </w:p>
    <w:p w:rsidR="00B51AD5" w:rsidRPr="009C2167" w:rsidRDefault="00000000">
      <w:pPr>
        <w:pStyle w:val="a6"/>
        <w:ind w:firstLine="0"/>
        <w:rPr>
          <w:sz w:val="18"/>
        </w:rPr>
      </w:pPr>
      <w:r w:rsidRPr="009C2167">
        <w:rPr>
          <w:sz w:val="18"/>
        </w:rPr>
        <w:t>I</w:t>
      </w:r>
      <w:r w:rsidRPr="009C2167">
        <w:rPr>
          <w:rFonts w:hint="eastAsia"/>
          <w:sz w:val="18"/>
        </w:rPr>
        <w:t>n[</w:t>
      </w:r>
      <w:r w:rsidRPr="009C2167">
        <w:rPr>
          <w:sz w:val="18"/>
        </w:rPr>
        <w:t>3]</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IMAGE_SIZE = 224</w:t>
      </w:r>
    </w:p>
    <w:p w:rsidR="00B51AD5" w:rsidRPr="009C2167" w:rsidRDefault="00000000">
      <w:pPr>
        <w:pStyle w:val="aff4"/>
        <w:ind w:leftChars="0" w:left="0" w:firstLineChars="0" w:firstLine="0"/>
        <w:rPr>
          <w:lang w:val="en-US"/>
        </w:rPr>
      </w:pPr>
      <w:r w:rsidRPr="009C2167">
        <w:rPr>
          <w:lang w:val="en-US"/>
        </w:rPr>
        <w:t>BATCH_SIZE = 64</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datagen = tf.keras.preprocessing.image.ImageDataGenerator(</w:t>
      </w:r>
    </w:p>
    <w:p w:rsidR="00B51AD5" w:rsidRPr="009C2167" w:rsidRDefault="00000000">
      <w:pPr>
        <w:pStyle w:val="aff4"/>
        <w:ind w:leftChars="0" w:left="0" w:firstLineChars="0" w:firstLine="0"/>
        <w:rPr>
          <w:lang w:val="en-US"/>
        </w:rPr>
      </w:pPr>
      <w:r w:rsidRPr="009C2167">
        <w:rPr>
          <w:lang w:val="en-US"/>
        </w:rPr>
        <w:t xml:space="preserve">    rescale=1./255, </w:t>
      </w:r>
    </w:p>
    <w:p w:rsidR="00B51AD5" w:rsidRPr="009C2167" w:rsidRDefault="00000000">
      <w:pPr>
        <w:pStyle w:val="aff4"/>
        <w:ind w:leftChars="0" w:left="0" w:firstLineChars="0" w:firstLine="0"/>
        <w:rPr>
          <w:lang w:val="en-US"/>
        </w:rPr>
      </w:pPr>
      <w:r w:rsidRPr="009C2167">
        <w:rPr>
          <w:lang w:val="en-US"/>
        </w:rPr>
        <w:t xml:space="preserve">    validation_split=0.2)</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train_generator = datagen.flow_from_directory(</w:t>
      </w:r>
    </w:p>
    <w:p w:rsidR="00B51AD5" w:rsidRPr="009C2167" w:rsidRDefault="00000000">
      <w:pPr>
        <w:pStyle w:val="aff4"/>
        <w:ind w:leftChars="0" w:left="0" w:firstLineChars="0" w:firstLine="0"/>
        <w:rPr>
          <w:lang w:val="en-US"/>
        </w:rPr>
      </w:pPr>
      <w:r w:rsidRPr="009C2167">
        <w:rPr>
          <w:lang w:val="en-US"/>
        </w:rPr>
        <w:t xml:space="preserve">    base_dir,</w:t>
      </w:r>
    </w:p>
    <w:p w:rsidR="00B51AD5" w:rsidRPr="009C2167" w:rsidRDefault="00000000">
      <w:pPr>
        <w:pStyle w:val="aff4"/>
        <w:ind w:leftChars="0" w:left="0" w:firstLineChars="0" w:firstLine="0"/>
        <w:rPr>
          <w:lang w:val="en-US"/>
        </w:rPr>
      </w:pPr>
      <w:r w:rsidRPr="009C2167">
        <w:rPr>
          <w:lang w:val="en-US"/>
        </w:rPr>
        <w:t xml:space="preserve">    target_size=(IMAGE_SIZE, IMAGE_SIZE),</w:t>
      </w:r>
    </w:p>
    <w:p w:rsidR="00B51AD5" w:rsidRPr="009C2167" w:rsidRDefault="00000000">
      <w:pPr>
        <w:pStyle w:val="aff4"/>
        <w:ind w:leftChars="0" w:left="0" w:firstLineChars="0" w:firstLine="0"/>
        <w:rPr>
          <w:lang w:val="en-US"/>
        </w:rPr>
      </w:pPr>
      <w:r w:rsidRPr="009C2167">
        <w:rPr>
          <w:lang w:val="en-US"/>
        </w:rPr>
        <w:t xml:space="preserve">    batch_size=BATCH_SIZE, </w:t>
      </w:r>
    </w:p>
    <w:p w:rsidR="00B51AD5" w:rsidRPr="009C2167" w:rsidRDefault="00000000">
      <w:pPr>
        <w:pStyle w:val="aff4"/>
        <w:ind w:leftChars="0" w:left="0" w:firstLineChars="0" w:firstLine="0"/>
        <w:rPr>
          <w:lang w:val="en-US"/>
        </w:rPr>
      </w:pPr>
      <w:r w:rsidRPr="009C2167">
        <w:rPr>
          <w:lang w:val="en-US"/>
        </w:rPr>
        <w:t xml:space="preserve">    subset='training')</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val_generator = datagen.flow_from_directory(</w:t>
      </w:r>
    </w:p>
    <w:p w:rsidR="00B51AD5" w:rsidRPr="009C2167" w:rsidRDefault="00000000">
      <w:pPr>
        <w:pStyle w:val="aff4"/>
        <w:ind w:leftChars="0" w:left="0" w:firstLineChars="0" w:firstLine="0"/>
        <w:rPr>
          <w:lang w:val="en-US"/>
        </w:rPr>
      </w:pPr>
      <w:r w:rsidRPr="009C2167">
        <w:rPr>
          <w:lang w:val="en-US"/>
        </w:rPr>
        <w:t xml:space="preserve">    base_dir,</w:t>
      </w:r>
    </w:p>
    <w:p w:rsidR="00B51AD5" w:rsidRPr="009C2167" w:rsidRDefault="00000000">
      <w:pPr>
        <w:pStyle w:val="aff4"/>
        <w:ind w:leftChars="0" w:left="0" w:firstLineChars="0" w:firstLine="0"/>
        <w:rPr>
          <w:lang w:val="en-US"/>
        </w:rPr>
      </w:pPr>
      <w:r w:rsidRPr="009C2167">
        <w:rPr>
          <w:lang w:val="en-US"/>
        </w:rPr>
        <w:t xml:space="preserve">    target_size=(IMAGE_SIZE, IMAGE_SIZE),</w:t>
      </w:r>
    </w:p>
    <w:p w:rsidR="00B51AD5" w:rsidRPr="009C2167" w:rsidRDefault="00000000">
      <w:pPr>
        <w:pStyle w:val="aff4"/>
        <w:ind w:leftChars="0" w:left="0" w:firstLineChars="0" w:firstLine="0"/>
        <w:rPr>
          <w:lang w:val="en-US"/>
        </w:rPr>
      </w:pPr>
      <w:r w:rsidRPr="009C2167">
        <w:rPr>
          <w:lang w:val="en-US"/>
        </w:rPr>
        <w:t xml:space="preserve">    batch_size=BATCH_SIZE, </w:t>
      </w:r>
    </w:p>
    <w:p w:rsidR="00B51AD5" w:rsidRPr="009C2167" w:rsidRDefault="00000000">
      <w:pPr>
        <w:pStyle w:val="aff4"/>
        <w:ind w:leftChars="0" w:left="0" w:firstLineChars="0" w:firstLine="0"/>
        <w:rPr>
          <w:lang w:val="en-US"/>
        </w:rPr>
      </w:pPr>
      <w:r w:rsidRPr="009C2167">
        <w:rPr>
          <w:lang w:val="en-US"/>
        </w:rPr>
        <w:t xml:space="preserve">    subset='validation')</w:t>
      </w:r>
    </w:p>
    <w:p w:rsidR="00B51AD5" w:rsidRPr="009C2167" w:rsidRDefault="00000000">
      <w:pPr>
        <w:pStyle w:val="a6"/>
        <w:ind w:firstLine="0"/>
        <w:rPr>
          <w:sz w:val="18"/>
        </w:rPr>
      </w:pPr>
      <w:r w:rsidRPr="009C2167">
        <w:rPr>
          <w:sz w:val="18"/>
        </w:rPr>
        <w:t>Out</w:t>
      </w:r>
      <w:r w:rsidRPr="009C2167">
        <w:rPr>
          <w:rFonts w:hint="eastAsia"/>
          <w:sz w:val="18"/>
        </w:rPr>
        <w:t>[</w:t>
      </w:r>
      <w:r w:rsidRPr="009C2167">
        <w:rPr>
          <w:sz w:val="18"/>
        </w:rPr>
        <w:t>3]</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Found 2939 images belonging to 5 classes.</w:t>
      </w:r>
    </w:p>
    <w:p w:rsidR="00B51AD5" w:rsidRPr="009C2167" w:rsidRDefault="00000000">
      <w:pPr>
        <w:pStyle w:val="aff4"/>
        <w:ind w:leftChars="0" w:left="0" w:firstLineChars="0" w:firstLine="0"/>
        <w:rPr>
          <w:lang w:val="en-US"/>
        </w:rPr>
      </w:pPr>
      <w:r w:rsidRPr="009C2167">
        <w:rPr>
          <w:lang w:val="en-US"/>
        </w:rPr>
        <w:t>Found 731 images belonging to 5 classes.</w:t>
      </w:r>
    </w:p>
    <w:p w:rsidR="00B51AD5" w:rsidRDefault="00B51AD5">
      <w:pPr>
        <w:pStyle w:val="a6"/>
        <w:ind w:firstLine="0"/>
        <w:rPr>
          <w:rFonts w:ascii="Arial" w:hAnsi="Arial" w:cs="Arial"/>
          <w:color w:val="202124"/>
          <w:shd w:val="clear" w:color="auto" w:fill="FFFFFF"/>
        </w:rPr>
      </w:pPr>
    </w:p>
    <w:p w:rsidR="00B51AD5" w:rsidRPr="009C2167" w:rsidRDefault="00000000">
      <w:pPr>
        <w:pStyle w:val="a6"/>
        <w:ind w:firstLine="0"/>
        <w:rPr>
          <w:sz w:val="18"/>
        </w:rPr>
      </w:pPr>
      <w:r w:rsidRPr="009C2167">
        <w:rPr>
          <w:sz w:val="18"/>
        </w:rPr>
        <w:t>I</w:t>
      </w:r>
      <w:r w:rsidRPr="009C2167">
        <w:rPr>
          <w:rFonts w:hint="eastAsia"/>
          <w:sz w:val="18"/>
        </w:rPr>
        <w:t>n[</w:t>
      </w:r>
      <w:r w:rsidRPr="009C2167">
        <w:rPr>
          <w:sz w:val="18"/>
        </w:rPr>
        <w:t>4]</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for image_batch, label_batch in train_generator:</w:t>
      </w:r>
    </w:p>
    <w:p w:rsidR="00B51AD5" w:rsidRPr="009C2167" w:rsidRDefault="00000000">
      <w:pPr>
        <w:pStyle w:val="aff4"/>
        <w:ind w:leftChars="0" w:left="0" w:firstLineChars="0" w:firstLine="0"/>
        <w:rPr>
          <w:lang w:val="en-US"/>
        </w:rPr>
      </w:pPr>
      <w:r w:rsidRPr="009C2167">
        <w:rPr>
          <w:lang w:val="en-US"/>
        </w:rPr>
        <w:t xml:space="preserve">  break</w:t>
      </w:r>
    </w:p>
    <w:p w:rsidR="00B51AD5" w:rsidRPr="009C2167" w:rsidRDefault="00000000">
      <w:pPr>
        <w:pStyle w:val="aff4"/>
        <w:ind w:leftChars="0" w:left="0" w:firstLineChars="0" w:firstLine="0"/>
        <w:rPr>
          <w:lang w:val="en-US"/>
        </w:rPr>
      </w:pPr>
      <w:r w:rsidRPr="009C2167">
        <w:rPr>
          <w:lang w:val="en-US"/>
        </w:rPr>
        <w:t>image_batch.shape, label_batch.shape</w:t>
      </w:r>
    </w:p>
    <w:p w:rsidR="00B51AD5" w:rsidRPr="009C2167" w:rsidRDefault="00000000">
      <w:pPr>
        <w:pStyle w:val="a6"/>
        <w:ind w:firstLine="0"/>
        <w:rPr>
          <w:sz w:val="18"/>
        </w:rPr>
      </w:pPr>
      <w:r w:rsidRPr="009C2167">
        <w:rPr>
          <w:sz w:val="18"/>
        </w:rPr>
        <w:t>Out</w:t>
      </w:r>
      <w:r w:rsidRPr="009C2167">
        <w:rPr>
          <w:rFonts w:hint="eastAsia"/>
          <w:sz w:val="18"/>
        </w:rPr>
        <w:t>[</w:t>
      </w:r>
      <w:r w:rsidRPr="009C2167">
        <w:rPr>
          <w:sz w:val="18"/>
        </w:rPr>
        <w:t>4]</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lastRenderedPageBreak/>
        <w:t>((64, 224, 224, 3), (64, 5))</w:t>
      </w:r>
    </w:p>
    <w:p w:rsidR="00B51AD5" w:rsidRDefault="00000000">
      <w:pPr>
        <w:pStyle w:val="a6"/>
      </w:pPr>
      <w:r>
        <w:rPr>
          <w:rFonts w:hint="eastAsia"/>
        </w:rPr>
        <w:t>保存标签文件：</w:t>
      </w:r>
    </w:p>
    <w:p w:rsidR="00B51AD5" w:rsidRPr="009C2167" w:rsidRDefault="00000000">
      <w:pPr>
        <w:pStyle w:val="a6"/>
        <w:ind w:firstLine="0"/>
        <w:rPr>
          <w:sz w:val="18"/>
        </w:rPr>
      </w:pPr>
      <w:r w:rsidRPr="009C2167">
        <w:rPr>
          <w:sz w:val="18"/>
        </w:rPr>
        <w:t>I</w:t>
      </w:r>
      <w:r w:rsidRPr="009C2167">
        <w:rPr>
          <w:rFonts w:hint="eastAsia"/>
          <w:sz w:val="18"/>
        </w:rPr>
        <w:t>n[</w:t>
      </w:r>
      <w:r w:rsidRPr="009C2167">
        <w:rPr>
          <w:sz w:val="18"/>
        </w:rPr>
        <w:t>5]</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print (train_generator.class_indices)</w:t>
      </w:r>
    </w:p>
    <w:p w:rsidR="00B51AD5" w:rsidRPr="009C2167" w:rsidRDefault="00000000">
      <w:pPr>
        <w:pStyle w:val="aff4"/>
        <w:ind w:leftChars="0" w:left="0" w:firstLineChars="0" w:firstLine="0"/>
        <w:rPr>
          <w:lang w:val="en-US"/>
        </w:rPr>
      </w:pPr>
      <w:r w:rsidRPr="009C2167">
        <w:rPr>
          <w:lang w:val="en-US"/>
        </w:rPr>
        <w:t>labels = '\n'.join(sorted(train_generator.class_indices.keys()))</w:t>
      </w:r>
    </w:p>
    <w:p w:rsidR="00B51AD5" w:rsidRPr="009C2167" w:rsidRDefault="00000000">
      <w:pPr>
        <w:pStyle w:val="aff4"/>
        <w:ind w:leftChars="0" w:left="0" w:firstLineChars="0" w:firstLine="0"/>
        <w:rPr>
          <w:lang w:val="en-US"/>
        </w:rPr>
      </w:pPr>
      <w:r w:rsidRPr="009C2167">
        <w:rPr>
          <w:lang w:val="en-US"/>
        </w:rPr>
        <w:t>with open('labels.txt', 'w') as f:</w:t>
      </w:r>
    </w:p>
    <w:p w:rsidR="00B51AD5" w:rsidRDefault="00000000">
      <w:pPr>
        <w:pStyle w:val="aff4"/>
        <w:ind w:leftChars="0" w:left="0" w:firstLineChars="0" w:firstLine="0"/>
      </w:pPr>
      <w:r w:rsidRPr="009C2167">
        <w:rPr>
          <w:lang w:val="en-US"/>
        </w:rPr>
        <w:t xml:space="preserve">  </w:t>
      </w:r>
      <w:r>
        <w:t>f.write(labels)</w:t>
      </w:r>
    </w:p>
    <w:p w:rsidR="00B51AD5" w:rsidRDefault="00000000">
      <w:pPr>
        <w:pStyle w:val="a6"/>
        <w:numPr>
          <w:ilvl w:val="0"/>
          <w:numId w:val="22"/>
        </w:numPr>
      </w:pPr>
      <w:r>
        <w:rPr>
          <w:rFonts w:hint="eastAsia"/>
        </w:rPr>
        <w:t>迁移学习改造模型</w:t>
      </w:r>
    </w:p>
    <w:p w:rsidR="00B51AD5" w:rsidRDefault="00000000">
      <w:pPr>
        <w:pStyle w:val="a6"/>
      </w:pPr>
      <w:r>
        <w:rPr>
          <w:rFonts w:hint="eastAsia"/>
        </w:rPr>
        <w:t>实例化一个预加载了</w:t>
      </w:r>
      <w:r>
        <w:rPr>
          <w:rFonts w:hint="eastAsia"/>
        </w:rPr>
        <w:t>ImageNet</w:t>
      </w:r>
      <w:r>
        <w:rPr>
          <w:rFonts w:hint="eastAsia"/>
        </w:rPr>
        <w:t>训练权重的</w:t>
      </w:r>
      <w:r>
        <w:rPr>
          <w:rFonts w:hint="eastAsia"/>
        </w:rPr>
        <w:t>MobileNet V2</w:t>
      </w:r>
      <w:r>
        <w:rPr>
          <w:rFonts w:hint="eastAsia"/>
        </w:rPr>
        <w:t>模型。</w:t>
      </w:r>
      <w:r>
        <w:rPr>
          <w:rFonts w:hint="eastAsia"/>
        </w:rPr>
        <w:t xml:space="preserve"> </w:t>
      </w:r>
    </w:p>
    <w:p w:rsidR="00B51AD5" w:rsidRDefault="00000000">
      <w:pPr>
        <w:pStyle w:val="a6"/>
        <w:ind w:firstLine="0"/>
        <w:rPr>
          <w:sz w:val="18"/>
          <w:lang w:val="zh-CN"/>
        </w:rPr>
      </w:pPr>
      <w:r>
        <w:rPr>
          <w:sz w:val="18"/>
          <w:lang w:val="zh-CN"/>
        </w:rPr>
        <w:t>I</w:t>
      </w:r>
      <w:r>
        <w:rPr>
          <w:rFonts w:hint="eastAsia"/>
          <w:sz w:val="18"/>
          <w:lang w:val="zh-CN"/>
        </w:rPr>
        <w:t>n[6</w:t>
      </w:r>
      <w:r>
        <w:rPr>
          <w:sz w:val="18"/>
          <w:lang w:val="zh-CN"/>
        </w:rPr>
        <w:t>]</w:t>
      </w:r>
      <w:r>
        <w:rPr>
          <w:rFonts w:hint="eastAsia"/>
          <w:sz w:val="18"/>
          <w:lang w:val="zh-CN"/>
        </w:rPr>
        <w:t>:</w:t>
      </w:r>
    </w:p>
    <w:p w:rsidR="00B51AD5" w:rsidRPr="009C2167" w:rsidRDefault="00000000">
      <w:pPr>
        <w:pStyle w:val="aff4"/>
        <w:ind w:leftChars="0" w:left="0" w:firstLineChars="0" w:firstLine="0"/>
        <w:rPr>
          <w:lang w:val="en-US"/>
        </w:rPr>
      </w:pPr>
      <w:r w:rsidRPr="009C2167">
        <w:rPr>
          <w:lang w:val="en-US"/>
        </w:rPr>
        <w:t>IMG_SHAPE = (IMAGE_SIZE, IMAGE_SIZE, 3)</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Create the base model from the pre-trained model MobileNet V2</w:t>
      </w:r>
    </w:p>
    <w:p w:rsidR="00B51AD5" w:rsidRPr="009C2167" w:rsidRDefault="00000000">
      <w:pPr>
        <w:pStyle w:val="aff4"/>
        <w:ind w:leftChars="0" w:left="0" w:firstLineChars="0" w:firstLine="0"/>
        <w:rPr>
          <w:lang w:val="en-US"/>
        </w:rPr>
      </w:pPr>
      <w:r w:rsidRPr="009C2167">
        <w:rPr>
          <w:lang w:val="en-US"/>
        </w:rPr>
        <w:t>base_model = tf.keras.applications.MobileNetV2(input_shape=IMG_SHAPE,</w:t>
      </w:r>
    </w:p>
    <w:p w:rsidR="00B51AD5" w:rsidRPr="009C2167" w:rsidRDefault="00000000">
      <w:pPr>
        <w:pStyle w:val="aff4"/>
        <w:ind w:leftChars="0" w:left="0" w:firstLineChars="0" w:firstLine="0"/>
        <w:rPr>
          <w:lang w:val="en-US"/>
        </w:rPr>
      </w:pPr>
      <w:r w:rsidRPr="009C2167">
        <w:rPr>
          <w:lang w:val="en-US"/>
        </w:rPr>
        <w:t xml:space="preserve">                                              include_top=False, </w:t>
      </w:r>
    </w:p>
    <w:p w:rsidR="00B51AD5" w:rsidRPr="009C2167" w:rsidRDefault="00000000">
      <w:pPr>
        <w:pStyle w:val="aff4"/>
        <w:ind w:leftChars="0" w:left="0" w:firstLineChars="0" w:firstLine="0"/>
        <w:rPr>
          <w:lang w:val="en-US"/>
        </w:rPr>
      </w:pPr>
      <w:r w:rsidRPr="009C2167">
        <w:rPr>
          <w:lang w:val="en-US"/>
        </w:rPr>
        <w:t xml:space="preserve">                                              weights='imagenet')</w:t>
      </w:r>
    </w:p>
    <w:p w:rsidR="00B51AD5" w:rsidRPr="009C2167" w:rsidRDefault="00000000">
      <w:pPr>
        <w:pStyle w:val="a6"/>
        <w:ind w:firstLine="0"/>
        <w:rPr>
          <w:sz w:val="18"/>
        </w:rPr>
      </w:pPr>
      <w:r w:rsidRPr="009C2167">
        <w:rPr>
          <w:rFonts w:hint="eastAsia"/>
          <w:sz w:val="18"/>
        </w:rPr>
        <w:t>Out[6</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 xml:space="preserve">Downloading data from </w:t>
      </w:r>
      <w:hyperlink r:id="rId13" w:tgtFrame="_blank" w:history="1">
        <w:r w:rsidRPr="009C2167">
          <w:rPr>
            <w:lang w:val="en-US"/>
          </w:rPr>
          <w:t>https://storage.googleapis.com/tensorflow/keras-applications/mobilenet_v2/mobilenet_v2_weights_tf_dim_ordering_tf_kernels_1.0_224_no_top.h5</w:t>
        </w:r>
      </w:hyperlink>
    </w:p>
    <w:p w:rsidR="00B51AD5" w:rsidRPr="009C2167" w:rsidRDefault="00000000">
      <w:pPr>
        <w:pStyle w:val="aff4"/>
        <w:ind w:leftChars="0" w:left="0" w:firstLineChars="0" w:firstLine="0"/>
        <w:rPr>
          <w:lang w:val="en-US"/>
        </w:rPr>
      </w:pPr>
      <w:r w:rsidRPr="009C2167">
        <w:rPr>
          <w:lang w:val="en-US"/>
        </w:rPr>
        <w:t>9412608/9406464 [==============================] - 2s 0us/step</w:t>
      </w:r>
    </w:p>
    <w:p w:rsidR="00B51AD5" w:rsidRDefault="00000000">
      <w:pPr>
        <w:pStyle w:val="a6"/>
      </w:pPr>
      <w:r>
        <w:rPr>
          <w:rFonts w:hint="eastAsia"/>
        </w:rPr>
        <w:t>MobileNet V2</w:t>
      </w:r>
      <w:r>
        <w:rPr>
          <w:rFonts w:hint="eastAsia"/>
        </w:rPr>
        <w:t>模型默认是将图片分类到</w:t>
      </w:r>
      <w:r>
        <w:rPr>
          <w:rFonts w:hint="eastAsia"/>
        </w:rPr>
        <w:t>1000</w:t>
      </w:r>
      <w:r>
        <w:rPr>
          <w:rFonts w:hint="eastAsia"/>
        </w:rPr>
        <w:t>类，每一类都有各自的标注。因为本问题分类只有</w:t>
      </w:r>
      <w:r>
        <w:rPr>
          <w:rFonts w:hint="eastAsia"/>
        </w:rPr>
        <w:t>5</w:t>
      </w:r>
      <w:r>
        <w:rPr>
          <w:rFonts w:hint="eastAsia"/>
        </w:rPr>
        <w:t>类，所以构建模型的时候增加</w:t>
      </w:r>
      <w:r>
        <w:rPr>
          <w:rFonts w:hint="eastAsia"/>
        </w:rPr>
        <w:t>include_top=False</w:t>
      </w:r>
      <w:r>
        <w:rPr>
          <w:rFonts w:hint="eastAsia"/>
        </w:rPr>
        <w:t>参数，表示不需要原有模型中最后的神经网络层（分类到</w:t>
      </w:r>
      <w:r>
        <w:rPr>
          <w:rFonts w:hint="eastAsia"/>
        </w:rPr>
        <w:t>1000</w:t>
      </w:r>
      <w:r>
        <w:rPr>
          <w:rFonts w:hint="eastAsia"/>
        </w:rPr>
        <w:t>类），以便增加自己的输出层。</w:t>
      </w:r>
    </w:p>
    <w:p w:rsidR="00B51AD5" w:rsidRDefault="00000000">
      <w:pPr>
        <w:pStyle w:val="a6"/>
      </w:pPr>
      <w:r>
        <w:rPr>
          <w:rFonts w:hint="eastAsia"/>
        </w:rPr>
        <w:t>由于是通过迁移学习改造模型，所以不改变基础模型的各项参数变量，因为这样才能保留原来大规模训练的优势。使用</w:t>
      </w:r>
      <w:r>
        <w:rPr>
          <w:rFonts w:hint="eastAsia"/>
        </w:rPr>
        <w:t>model.trainable = False</w:t>
      </w:r>
      <w:r>
        <w:rPr>
          <w:rFonts w:hint="eastAsia"/>
        </w:rPr>
        <w:t>，设置在训练中，基础模型的各项参数变量不会被新的训练修改数据。</w:t>
      </w:r>
    </w:p>
    <w:p w:rsidR="00B51AD5" w:rsidRDefault="00000000">
      <w:pPr>
        <w:pStyle w:val="a6"/>
      </w:pPr>
      <w:r>
        <w:rPr>
          <w:rFonts w:hint="eastAsia"/>
        </w:rPr>
        <w:t>您需要选择用于特征提取的</w:t>
      </w:r>
      <w:r>
        <w:rPr>
          <w:rFonts w:hint="eastAsia"/>
        </w:rPr>
        <w:t>MobileNet V2</w:t>
      </w:r>
      <w:r>
        <w:rPr>
          <w:rFonts w:hint="eastAsia"/>
        </w:rPr>
        <w:t>层，显然，最后一个分类层（在“顶部”，因为大多数机器学习模型的图表从下到上）并不是非常有用。相反，您将遵循通常的做法，在展平操作之前依赖于最后一层，该层称为“瓶颈层”，与最终</w:t>
      </w:r>
      <w:r>
        <w:rPr>
          <w:rFonts w:hint="eastAsia"/>
        </w:rPr>
        <w:t>/</w:t>
      </w:r>
      <w:r>
        <w:rPr>
          <w:rFonts w:hint="eastAsia"/>
        </w:rPr>
        <w:t>顶层相比，瓶颈层保持了很多通用性。随后在原有模型的后面增加一个池化层，对数据降维。最后是一个</w:t>
      </w:r>
      <w:r>
        <w:rPr>
          <w:rFonts w:hint="eastAsia"/>
        </w:rPr>
        <w:t>5</w:t>
      </w:r>
      <w:r>
        <w:rPr>
          <w:rFonts w:hint="eastAsia"/>
        </w:rPr>
        <w:t>个节点的输出层，因为需要的结果只有</w:t>
      </w:r>
      <w:r>
        <w:rPr>
          <w:rFonts w:hint="eastAsia"/>
        </w:rPr>
        <w:t>5</w:t>
      </w:r>
      <w:r>
        <w:rPr>
          <w:rFonts w:hint="eastAsia"/>
        </w:rPr>
        <w:t>类。</w:t>
      </w:r>
    </w:p>
    <w:p w:rsidR="00B51AD5" w:rsidRDefault="00000000">
      <w:pPr>
        <w:pStyle w:val="a6"/>
      </w:pPr>
      <w:r>
        <w:rPr>
          <w:rFonts w:hint="eastAsia"/>
        </w:rPr>
        <w:t>要从特征块生成预测，请用</w:t>
      </w:r>
      <w:r>
        <w:rPr>
          <w:rFonts w:hint="eastAsia"/>
        </w:rPr>
        <w:t>5x5</w:t>
      </w:r>
      <w:r>
        <w:rPr>
          <w:rFonts w:hint="eastAsia"/>
        </w:rPr>
        <w:t>在空间位置上进行平均，使用</w:t>
      </w:r>
      <w:r>
        <w:rPr>
          <w:rFonts w:hint="eastAsia"/>
        </w:rPr>
        <w:t>tf.keras.layers.GlobalAveragePooling2D</w:t>
      </w:r>
      <w:r>
        <w:rPr>
          <w:rFonts w:hint="eastAsia"/>
        </w:rPr>
        <w:t>层将特征转换为每个图像对应一个</w:t>
      </w:r>
      <w:r>
        <w:rPr>
          <w:rFonts w:hint="eastAsia"/>
        </w:rPr>
        <w:t>1280</w:t>
      </w:r>
      <w:r>
        <w:rPr>
          <w:rFonts w:hint="eastAsia"/>
        </w:rPr>
        <w:t>元素向量。</w:t>
      </w:r>
    </w:p>
    <w:p w:rsidR="00B51AD5" w:rsidRDefault="00B51AD5">
      <w:pPr>
        <w:pStyle w:val="a6"/>
      </w:pPr>
    </w:p>
    <w:p w:rsidR="00B51AD5" w:rsidRPr="009C2167" w:rsidRDefault="00000000">
      <w:pPr>
        <w:pStyle w:val="a6"/>
        <w:ind w:firstLine="0"/>
        <w:rPr>
          <w:sz w:val="18"/>
        </w:rPr>
      </w:pPr>
      <w:r w:rsidRPr="009C2167">
        <w:rPr>
          <w:sz w:val="18"/>
        </w:rPr>
        <w:t>I</w:t>
      </w:r>
      <w:r w:rsidRPr="009C2167">
        <w:rPr>
          <w:rFonts w:hint="eastAsia"/>
          <w:sz w:val="18"/>
        </w:rPr>
        <w:t>n[7</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base_model.trainable = False</w:t>
      </w:r>
    </w:p>
    <w:p w:rsidR="00B51AD5" w:rsidRPr="009C2167" w:rsidRDefault="00000000">
      <w:pPr>
        <w:pStyle w:val="aff4"/>
        <w:ind w:leftChars="0" w:left="0" w:firstLineChars="0" w:firstLine="0"/>
        <w:rPr>
          <w:lang w:val="en-US"/>
        </w:rPr>
      </w:pPr>
      <w:r w:rsidRPr="009C2167">
        <w:rPr>
          <w:lang w:val="en-US"/>
        </w:rPr>
        <w:t>model = tf.keras.Sequential([</w:t>
      </w:r>
    </w:p>
    <w:p w:rsidR="00B51AD5" w:rsidRPr="009C2167" w:rsidRDefault="00000000">
      <w:pPr>
        <w:pStyle w:val="aff4"/>
        <w:ind w:leftChars="0" w:left="0" w:firstLineChars="0" w:firstLine="0"/>
        <w:rPr>
          <w:lang w:val="en-US"/>
        </w:rPr>
      </w:pPr>
      <w:r w:rsidRPr="009C2167">
        <w:rPr>
          <w:lang w:val="en-US"/>
        </w:rPr>
        <w:t>  base_model,</w:t>
      </w:r>
    </w:p>
    <w:p w:rsidR="00B51AD5" w:rsidRPr="009C2167" w:rsidRDefault="00000000">
      <w:pPr>
        <w:pStyle w:val="aff4"/>
        <w:ind w:leftChars="0" w:left="0" w:firstLineChars="0" w:firstLine="0"/>
        <w:rPr>
          <w:lang w:val="en-US"/>
        </w:rPr>
      </w:pPr>
      <w:r w:rsidRPr="009C2167">
        <w:rPr>
          <w:lang w:val="en-US"/>
        </w:rPr>
        <w:lastRenderedPageBreak/>
        <w:t>  tf.keras.layers.Conv2D(32, 3, activation='relu'),</w:t>
      </w:r>
    </w:p>
    <w:p w:rsidR="00B51AD5" w:rsidRPr="009C2167" w:rsidRDefault="00000000">
      <w:pPr>
        <w:pStyle w:val="aff4"/>
        <w:ind w:leftChars="0" w:left="0" w:firstLineChars="0" w:firstLine="0"/>
        <w:rPr>
          <w:lang w:val="en-US"/>
        </w:rPr>
      </w:pPr>
      <w:r w:rsidRPr="009C2167">
        <w:rPr>
          <w:lang w:val="en-US"/>
        </w:rPr>
        <w:t>  tf.keras.layers.Dropout(0.2),</w:t>
      </w:r>
    </w:p>
    <w:p w:rsidR="00B51AD5" w:rsidRPr="009C2167" w:rsidRDefault="00000000">
      <w:pPr>
        <w:pStyle w:val="aff4"/>
        <w:ind w:leftChars="0" w:left="0" w:firstLineChars="0" w:firstLine="0"/>
        <w:rPr>
          <w:lang w:val="en-US"/>
        </w:rPr>
      </w:pPr>
      <w:r w:rsidRPr="009C2167">
        <w:rPr>
          <w:lang w:val="en-US"/>
        </w:rPr>
        <w:t>  tf.keras.layers.GlobalAveragePooling2D(),</w:t>
      </w:r>
    </w:p>
    <w:p w:rsidR="00B51AD5" w:rsidRPr="009C2167" w:rsidRDefault="00000000">
      <w:pPr>
        <w:pStyle w:val="aff4"/>
        <w:ind w:leftChars="0" w:left="0" w:firstLineChars="0" w:firstLine="0"/>
        <w:rPr>
          <w:lang w:val="en-US"/>
        </w:rPr>
      </w:pPr>
      <w:r w:rsidRPr="009C2167">
        <w:rPr>
          <w:lang w:val="en-US"/>
        </w:rPr>
        <w:t>  tf.keras.layers.Dense(5, activation='softmax')</w:t>
      </w:r>
    </w:p>
    <w:p w:rsidR="00B51AD5" w:rsidRDefault="00000000">
      <w:pPr>
        <w:pStyle w:val="aff4"/>
        <w:ind w:leftChars="0" w:left="0" w:firstLineChars="0" w:firstLine="0"/>
      </w:pPr>
      <w:r>
        <w:t>])</w:t>
      </w:r>
    </w:p>
    <w:p w:rsidR="00B51AD5" w:rsidRDefault="00B51AD5">
      <w:pPr>
        <w:pStyle w:val="a6"/>
        <w:ind w:firstLine="0"/>
      </w:pPr>
    </w:p>
    <w:p w:rsidR="00B51AD5" w:rsidRDefault="00000000">
      <w:pPr>
        <w:pStyle w:val="a6"/>
        <w:numPr>
          <w:ilvl w:val="0"/>
          <w:numId w:val="22"/>
        </w:numPr>
      </w:pPr>
      <w:r>
        <w:rPr>
          <w:rFonts w:hint="eastAsia"/>
        </w:rPr>
        <w:t>编译，训练模型</w:t>
      </w:r>
    </w:p>
    <w:p w:rsidR="00B51AD5" w:rsidRDefault="00000000">
      <w:pPr>
        <w:pStyle w:val="a6"/>
        <w:ind w:left="420" w:firstLine="0"/>
      </w:pPr>
      <w:r>
        <w:rPr>
          <w:rFonts w:hint="eastAsia"/>
        </w:rPr>
        <w:t>在训练之前先编译模型，</w:t>
      </w:r>
      <w:r>
        <w:rPr>
          <w:rFonts w:ascii="Arial" w:hAnsi="Arial" w:cs="Arial"/>
          <w:color w:val="404040"/>
          <w:shd w:val="clear" w:color="auto" w:fill="FCFCFC"/>
        </w:rPr>
        <w:t>损失函数</w:t>
      </w:r>
      <w:r>
        <w:rPr>
          <w:rFonts w:ascii="Arial" w:hAnsi="Arial" w:cs="Arial" w:hint="eastAsia"/>
          <w:color w:val="404040"/>
          <w:shd w:val="clear" w:color="auto" w:fill="FCFCFC"/>
        </w:rPr>
        <w:t>使用</w:t>
      </w:r>
      <w:r>
        <w:rPr>
          <w:rFonts w:ascii="Arial" w:hAnsi="Arial" w:cs="Arial"/>
          <w:color w:val="404040"/>
          <w:shd w:val="clear" w:color="auto" w:fill="FCFCFC"/>
        </w:rPr>
        <w:t>类别交叉熵</w:t>
      </w:r>
      <w:r>
        <w:rPr>
          <w:rFonts w:ascii="Arial" w:hAnsi="Arial" w:cs="Arial" w:hint="eastAsia"/>
          <w:color w:val="404040"/>
          <w:shd w:val="clear" w:color="auto" w:fill="FCFCFC"/>
        </w:rPr>
        <w:t>。</w:t>
      </w:r>
    </w:p>
    <w:p w:rsidR="00B51AD5" w:rsidRPr="009C2167" w:rsidRDefault="00000000">
      <w:pPr>
        <w:pStyle w:val="a6"/>
        <w:ind w:firstLine="0"/>
        <w:rPr>
          <w:sz w:val="18"/>
        </w:rPr>
      </w:pPr>
      <w:r w:rsidRPr="009C2167">
        <w:rPr>
          <w:sz w:val="18"/>
        </w:rPr>
        <w:t>I</w:t>
      </w:r>
      <w:r w:rsidRPr="009C2167">
        <w:rPr>
          <w:rFonts w:hint="eastAsia"/>
          <w:sz w:val="18"/>
        </w:rPr>
        <w:t>n[8</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 xml:space="preserve">model.compile(optimizer=tf.keras.optimizers.Adam(), </w:t>
      </w:r>
    </w:p>
    <w:p w:rsidR="00B51AD5" w:rsidRPr="009C2167" w:rsidRDefault="00000000">
      <w:pPr>
        <w:pStyle w:val="aff4"/>
        <w:ind w:leftChars="0" w:left="0" w:firstLineChars="0" w:firstLine="0"/>
        <w:rPr>
          <w:lang w:val="en-US"/>
        </w:rPr>
      </w:pPr>
      <w:r w:rsidRPr="009C2167">
        <w:rPr>
          <w:lang w:val="en-US"/>
        </w:rPr>
        <w:t xml:space="preserve">              loss='categorical_crossentropy', </w:t>
      </w:r>
    </w:p>
    <w:p w:rsidR="00B51AD5" w:rsidRPr="009C2167" w:rsidRDefault="00000000">
      <w:pPr>
        <w:pStyle w:val="aff4"/>
        <w:ind w:leftChars="0" w:left="0" w:firstLineChars="0" w:firstLine="0"/>
        <w:rPr>
          <w:lang w:val="en-US"/>
        </w:rPr>
      </w:pPr>
      <w:r w:rsidRPr="009C2167">
        <w:rPr>
          <w:lang w:val="en-US"/>
        </w:rPr>
        <w:t xml:space="preserve">              metrics=['accuracy'])</w:t>
      </w:r>
    </w:p>
    <w:p w:rsidR="00B51AD5" w:rsidRPr="009C2167" w:rsidRDefault="00000000">
      <w:pPr>
        <w:pStyle w:val="a6"/>
        <w:ind w:firstLine="0"/>
        <w:rPr>
          <w:sz w:val="18"/>
        </w:rPr>
      </w:pPr>
      <w:r w:rsidRPr="009C2167">
        <w:rPr>
          <w:rFonts w:hint="eastAsia"/>
          <w:sz w:val="18"/>
        </w:rPr>
        <w:t>Out[8</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Model: "sequential"</w:t>
      </w:r>
    </w:p>
    <w:p w:rsidR="00B51AD5" w:rsidRPr="009C2167" w:rsidRDefault="00000000">
      <w:pPr>
        <w:pStyle w:val="aff4"/>
        <w:ind w:leftChars="0" w:left="0" w:firstLineChars="0" w:firstLine="0"/>
        <w:rPr>
          <w:lang w:val="en-US"/>
        </w:rPr>
      </w:pPr>
      <w:r w:rsidRPr="009C2167">
        <w:rPr>
          <w:lang w:val="en-US"/>
        </w:rPr>
        <w:t>_________________________________________________________________</w:t>
      </w:r>
    </w:p>
    <w:p w:rsidR="00B51AD5" w:rsidRPr="009C2167" w:rsidRDefault="00000000">
      <w:pPr>
        <w:pStyle w:val="aff4"/>
        <w:ind w:leftChars="0" w:left="0" w:firstLineChars="0" w:firstLine="0"/>
        <w:rPr>
          <w:lang w:val="en-US"/>
        </w:rPr>
      </w:pPr>
      <w:r w:rsidRPr="009C2167">
        <w:rPr>
          <w:lang w:val="en-US"/>
        </w:rPr>
        <w:t xml:space="preserve">Layer (type)                 Output Shape              Param #   </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 xml:space="preserve">mobilenetv2_1.00_224 (Functi (None, 7, 7, 1280)        2257984   </w:t>
      </w:r>
    </w:p>
    <w:p w:rsidR="00B51AD5" w:rsidRPr="009C2167" w:rsidRDefault="00000000">
      <w:pPr>
        <w:pStyle w:val="aff4"/>
        <w:ind w:leftChars="0" w:left="0" w:firstLineChars="0" w:firstLine="0"/>
        <w:rPr>
          <w:lang w:val="en-US"/>
        </w:rPr>
      </w:pPr>
      <w:r w:rsidRPr="009C2167">
        <w:rPr>
          <w:lang w:val="en-US"/>
        </w:rPr>
        <w:t>_________________________________________________________________</w:t>
      </w:r>
    </w:p>
    <w:p w:rsidR="00B51AD5" w:rsidRPr="009C2167" w:rsidRDefault="00000000">
      <w:pPr>
        <w:pStyle w:val="aff4"/>
        <w:ind w:leftChars="0" w:left="0" w:firstLineChars="0" w:firstLine="0"/>
        <w:rPr>
          <w:lang w:val="en-US"/>
        </w:rPr>
      </w:pPr>
      <w:r w:rsidRPr="009C2167">
        <w:rPr>
          <w:lang w:val="en-US"/>
        </w:rPr>
        <w:t xml:space="preserve">conv2d (Conv2D)              (None, 5, 5, 32)          368672    </w:t>
      </w:r>
    </w:p>
    <w:p w:rsidR="00B51AD5" w:rsidRPr="009C2167" w:rsidRDefault="00000000">
      <w:pPr>
        <w:pStyle w:val="aff4"/>
        <w:ind w:leftChars="0" w:left="0" w:firstLineChars="0" w:firstLine="0"/>
        <w:rPr>
          <w:lang w:val="en-US"/>
        </w:rPr>
      </w:pPr>
      <w:r w:rsidRPr="009C2167">
        <w:rPr>
          <w:lang w:val="en-US"/>
        </w:rPr>
        <w:t>_________________________________________________________________</w:t>
      </w:r>
    </w:p>
    <w:p w:rsidR="00B51AD5" w:rsidRPr="009C2167" w:rsidRDefault="00000000">
      <w:pPr>
        <w:pStyle w:val="aff4"/>
        <w:ind w:leftChars="0" w:left="0" w:firstLineChars="0" w:firstLine="0"/>
        <w:rPr>
          <w:lang w:val="en-US"/>
        </w:rPr>
      </w:pPr>
      <w:r w:rsidRPr="009C2167">
        <w:rPr>
          <w:lang w:val="en-US"/>
        </w:rPr>
        <w:t xml:space="preserve">dropout (Dropout)            (None, 5, 5, 32)          0         </w:t>
      </w:r>
    </w:p>
    <w:p w:rsidR="00B51AD5" w:rsidRPr="009C2167" w:rsidRDefault="00000000">
      <w:pPr>
        <w:pStyle w:val="aff4"/>
        <w:ind w:leftChars="0" w:left="0" w:firstLineChars="0" w:firstLine="0"/>
        <w:rPr>
          <w:lang w:val="en-US"/>
        </w:rPr>
      </w:pPr>
      <w:r w:rsidRPr="009C2167">
        <w:rPr>
          <w:lang w:val="en-US"/>
        </w:rPr>
        <w:t>_________________________________________________________________</w:t>
      </w:r>
    </w:p>
    <w:p w:rsidR="00B51AD5" w:rsidRPr="009C2167" w:rsidRDefault="00000000">
      <w:pPr>
        <w:pStyle w:val="aff4"/>
        <w:ind w:leftChars="0" w:left="0" w:firstLineChars="0" w:firstLine="0"/>
        <w:rPr>
          <w:lang w:val="en-US"/>
        </w:rPr>
      </w:pPr>
      <w:r w:rsidRPr="009C2167">
        <w:rPr>
          <w:lang w:val="en-US"/>
        </w:rPr>
        <w:t xml:space="preserve">global_average_pooling2d (Gl (None, 32)                0         </w:t>
      </w:r>
    </w:p>
    <w:p w:rsidR="00B51AD5" w:rsidRPr="009C2167" w:rsidRDefault="00000000">
      <w:pPr>
        <w:pStyle w:val="aff4"/>
        <w:ind w:leftChars="0" w:left="0" w:firstLineChars="0" w:firstLine="0"/>
        <w:rPr>
          <w:lang w:val="en-US"/>
        </w:rPr>
      </w:pPr>
      <w:r w:rsidRPr="009C2167">
        <w:rPr>
          <w:lang w:val="en-US"/>
        </w:rPr>
        <w:t>_________________________________________________________________</w:t>
      </w:r>
    </w:p>
    <w:p w:rsidR="00B51AD5" w:rsidRPr="009C2167" w:rsidRDefault="00000000">
      <w:pPr>
        <w:pStyle w:val="aff4"/>
        <w:ind w:leftChars="0" w:left="0" w:firstLineChars="0" w:firstLine="0"/>
        <w:rPr>
          <w:lang w:val="en-US"/>
        </w:rPr>
      </w:pPr>
      <w:r w:rsidRPr="009C2167">
        <w:rPr>
          <w:lang w:val="en-US"/>
        </w:rPr>
        <w:t xml:space="preserve">dense (Dense)                (None, 5)                 165       </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Total params: 2,626,821</w:t>
      </w:r>
    </w:p>
    <w:p w:rsidR="00B51AD5" w:rsidRPr="009C2167" w:rsidRDefault="00000000">
      <w:pPr>
        <w:pStyle w:val="aff4"/>
        <w:ind w:leftChars="0" w:left="0" w:firstLineChars="0" w:firstLine="0"/>
        <w:rPr>
          <w:lang w:val="en-US"/>
        </w:rPr>
      </w:pPr>
      <w:r w:rsidRPr="009C2167">
        <w:rPr>
          <w:lang w:val="en-US"/>
        </w:rPr>
        <w:t>Trainable params: 368,837</w:t>
      </w:r>
    </w:p>
    <w:p w:rsidR="00B51AD5" w:rsidRPr="009C2167" w:rsidRDefault="00000000">
      <w:pPr>
        <w:pStyle w:val="aff4"/>
        <w:ind w:leftChars="0" w:left="0" w:firstLineChars="0" w:firstLine="0"/>
        <w:rPr>
          <w:lang w:val="en-US"/>
        </w:rPr>
      </w:pPr>
      <w:r w:rsidRPr="009C2167">
        <w:rPr>
          <w:lang w:val="en-US"/>
        </w:rPr>
        <w:t>Non-trainable params: 2,257,984</w:t>
      </w:r>
    </w:p>
    <w:p w:rsidR="00B51AD5" w:rsidRDefault="00000000">
      <w:pPr>
        <w:pStyle w:val="a6"/>
      </w:pPr>
      <w:r>
        <w:rPr>
          <w:rFonts w:hint="eastAsia"/>
        </w:rPr>
        <w:t>训练模型，训练和验证准确性</w:t>
      </w:r>
      <w:r>
        <w:rPr>
          <w:rFonts w:hint="eastAsia"/>
        </w:rPr>
        <w:t>/</w:t>
      </w:r>
      <w:r>
        <w:rPr>
          <w:rFonts w:hint="eastAsia"/>
        </w:rPr>
        <w:t>损失的学习曲线如图</w:t>
      </w:r>
      <w:r>
        <w:rPr>
          <w:rFonts w:hint="eastAsia"/>
        </w:rPr>
        <w:t>8-7</w:t>
      </w:r>
      <w:r>
        <w:rPr>
          <w:rFonts w:hint="eastAsia"/>
        </w:rPr>
        <w:t>所示。</w:t>
      </w:r>
    </w:p>
    <w:p w:rsidR="00B51AD5" w:rsidRPr="009C2167" w:rsidRDefault="00000000">
      <w:pPr>
        <w:pStyle w:val="a6"/>
        <w:ind w:firstLine="0"/>
        <w:rPr>
          <w:sz w:val="18"/>
        </w:rPr>
      </w:pPr>
      <w:r w:rsidRPr="009C2167">
        <w:rPr>
          <w:sz w:val="18"/>
        </w:rPr>
        <w:t>I</w:t>
      </w:r>
      <w:r w:rsidRPr="009C2167">
        <w:rPr>
          <w:rFonts w:hint="eastAsia"/>
          <w:sz w:val="18"/>
        </w:rPr>
        <w:t>n[9</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epochs = 10</w:t>
      </w:r>
    </w:p>
    <w:p w:rsidR="00B51AD5" w:rsidRPr="009C2167" w:rsidRDefault="00000000">
      <w:pPr>
        <w:pStyle w:val="aff4"/>
        <w:ind w:leftChars="0" w:left="0" w:firstLineChars="0" w:firstLine="0"/>
        <w:rPr>
          <w:lang w:val="en-US"/>
        </w:rPr>
      </w:pPr>
      <w:r w:rsidRPr="009C2167">
        <w:rPr>
          <w:lang w:val="en-US"/>
        </w:rPr>
        <w:t xml:space="preserve">history = model.fit(train_generator, steps_per_epoch=len(train_generator), </w:t>
      </w:r>
    </w:p>
    <w:p w:rsidR="00B51AD5" w:rsidRPr="009C2167" w:rsidRDefault="00000000">
      <w:pPr>
        <w:pStyle w:val="aff4"/>
        <w:ind w:leftChars="0" w:left="0" w:firstLineChars="0" w:firstLine="0"/>
        <w:rPr>
          <w:lang w:val="en-US"/>
        </w:rPr>
      </w:pPr>
      <w:r w:rsidRPr="009C2167">
        <w:rPr>
          <w:lang w:val="en-US"/>
        </w:rPr>
        <w:t xml:space="preserve">                    epochs=epochs, validation_data=val_generator, </w:t>
      </w:r>
    </w:p>
    <w:p w:rsidR="00B51AD5" w:rsidRPr="009C2167" w:rsidRDefault="00000000">
      <w:pPr>
        <w:pStyle w:val="aff4"/>
        <w:ind w:leftChars="0" w:left="0" w:firstLineChars="0" w:firstLine="0"/>
        <w:rPr>
          <w:lang w:val="en-US"/>
        </w:rPr>
      </w:pPr>
      <w:r w:rsidRPr="009C2167">
        <w:rPr>
          <w:lang w:val="en-US"/>
        </w:rPr>
        <w:t xml:space="preserve">                    validation_steps=len(val_generator))</w:t>
      </w:r>
    </w:p>
    <w:p w:rsidR="00B51AD5" w:rsidRDefault="00000000">
      <w:pPr>
        <w:pStyle w:val="a6"/>
        <w:jc w:val="center"/>
      </w:pPr>
      <w:r>
        <w:rPr>
          <w:noProof/>
        </w:rPr>
        <w:lastRenderedPageBreak/>
        <w:drawing>
          <wp:inline distT="0" distB="0" distL="0" distR="0">
            <wp:extent cx="4196080" cy="4128135"/>
            <wp:effectExtent l="0" t="0" r="0" b="0"/>
            <wp:docPr id="7" name="图片 7" descr="C:\Users\pingzhenyu\AppData\Local\Microsoft\Windows\INetCache\Content.MSO\619616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pingzhenyu\AppData\Local\Microsoft\Windows\INetCache\Content.MSO\6196161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12630" cy="4144511"/>
                    </a:xfrm>
                    <a:prstGeom prst="rect">
                      <a:avLst/>
                    </a:prstGeom>
                    <a:noFill/>
                    <a:ln>
                      <a:noFill/>
                    </a:ln>
                  </pic:spPr>
                </pic:pic>
              </a:graphicData>
            </a:graphic>
          </wp:inline>
        </w:drawing>
      </w:r>
    </w:p>
    <w:p w:rsidR="00B51AD5" w:rsidRDefault="00000000">
      <w:pPr>
        <w:pStyle w:val="a6"/>
        <w:jc w:val="center"/>
      </w:pPr>
      <w:r>
        <w:rPr>
          <w:rFonts w:hint="eastAsia"/>
        </w:rPr>
        <w:t>图</w:t>
      </w:r>
      <w:r>
        <w:rPr>
          <w:rFonts w:hint="eastAsia"/>
        </w:rPr>
        <w:t>8-7</w:t>
      </w:r>
      <w:r>
        <w:t xml:space="preserve"> </w:t>
      </w:r>
      <w:r>
        <w:rPr>
          <w:rFonts w:hint="eastAsia"/>
        </w:rPr>
        <w:t>学习曲线</w:t>
      </w:r>
    </w:p>
    <w:p w:rsidR="00B51AD5" w:rsidRDefault="00000000">
      <w:pPr>
        <w:pStyle w:val="a6"/>
        <w:numPr>
          <w:ilvl w:val="0"/>
          <w:numId w:val="22"/>
        </w:numPr>
      </w:pPr>
      <w:r>
        <w:rPr>
          <w:rFonts w:hint="eastAsia"/>
        </w:rPr>
        <w:t>微调</w:t>
      </w:r>
    </w:p>
    <w:p w:rsidR="00B51AD5" w:rsidRDefault="00000000">
      <w:pPr>
        <w:pStyle w:val="a6"/>
      </w:pPr>
      <w:r>
        <w:rPr>
          <w:rFonts w:hint="eastAsia"/>
        </w:rPr>
        <w:t>设置</w:t>
      </w:r>
      <w:r>
        <w:rPr>
          <w:rFonts w:hint="eastAsia"/>
        </w:rPr>
        <w:t>model.trainable = False</w:t>
      </w:r>
      <w:r>
        <w:rPr>
          <w:rFonts w:hint="eastAsia"/>
        </w:rPr>
        <w:t>参数后，训练期间将不更新预训练网络的权重，只在</w:t>
      </w:r>
      <w:r>
        <w:rPr>
          <w:rFonts w:hint="eastAsia"/>
        </w:rPr>
        <w:t>MobileNet V2</w:t>
      </w:r>
      <w:r>
        <w:rPr>
          <w:rFonts w:hint="eastAsia"/>
        </w:rPr>
        <w:t>基础模型上训练了几层。如果希望进一步提高性能的方法是训练预训练模型的顶层的权重以及刚添加的分类器的训练。</w:t>
      </w:r>
    </w:p>
    <w:p w:rsidR="00B51AD5" w:rsidRDefault="00000000">
      <w:pPr>
        <w:pStyle w:val="a6"/>
      </w:pPr>
      <w:r>
        <w:rPr>
          <w:rFonts w:hint="eastAsia"/>
        </w:rPr>
        <w:t>只有在训练顶层分类器并将预先训练的模型设置为不可训练之后，才应尝试此操作。如果在预先训练的模型上添加一个随机初始化的分类器并尝试联合训练所有层，则梯度更新的幅度将太大，并且预训练模型将忘记它学到的东西。</w:t>
      </w:r>
    </w:p>
    <w:p w:rsidR="00B51AD5" w:rsidRDefault="00000000">
      <w:pPr>
        <w:pStyle w:val="a6"/>
      </w:pPr>
      <w:r>
        <w:rPr>
          <w:rFonts w:hint="eastAsia"/>
        </w:rPr>
        <w:t>应该尝试微调少量顶层而不是整个</w:t>
      </w:r>
      <w:r>
        <w:rPr>
          <w:rFonts w:hint="eastAsia"/>
        </w:rPr>
        <w:t>MobileNet</w:t>
      </w:r>
      <w:r>
        <w:rPr>
          <w:rFonts w:hint="eastAsia"/>
        </w:rPr>
        <w:t>模型，前几层学习非常简单和通用的功能，这些功能可以推广到几乎所有类型的图像，随着层越来越高，这些功能越来越多地针对训练模型的数据集。微调的目的是使这些专用功能适应新数据集，而不是覆盖通用学习。</w:t>
      </w:r>
    </w:p>
    <w:p w:rsidR="00B51AD5" w:rsidRDefault="00000000">
      <w:pPr>
        <w:pStyle w:val="a6"/>
      </w:pPr>
      <w:r>
        <w:rPr>
          <w:rFonts w:hint="eastAsia"/>
        </w:rPr>
        <w:t>首先取消冻结模型的顶层，代码如下：</w:t>
      </w:r>
    </w:p>
    <w:p w:rsidR="00B51AD5" w:rsidRPr="009C2167" w:rsidRDefault="00000000">
      <w:pPr>
        <w:pStyle w:val="a6"/>
        <w:ind w:firstLine="0"/>
        <w:rPr>
          <w:sz w:val="18"/>
        </w:rPr>
      </w:pPr>
      <w:r w:rsidRPr="009C2167">
        <w:rPr>
          <w:sz w:val="18"/>
        </w:rPr>
        <w:t>I</w:t>
      </w:r>
      <w:r w:rsidRPr="009C2167">
        <w:rPr>
          <w:rFonts w:hint="eastAsia"/>
          <w:sz w:val="18"/>
        </w:rPr>
        <w:t>n[10</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base_model.trainable = True</w:t>
      </w:r>
    </w:p>
    <w:p w:rsidR="00B51AD5" w:rsidRPr="009C2167" w:rsidRDefault="00000000">
      <w:pPr>
        <w:pStyle w:val="aff4"/>
        <w:ind w:leftChars="0" w:left="0" w:firstLineChars="0" w:firstLine="0"/>
        <w:rPr>
          <w:lang w:val="en-US"/>
        </w:rPr>
      </w:pPr>
      <w:r w:rsidRPr="009C2167">
        <w:rPr>
          <w:lang w:val="en-US"/>
        </w:rPr>
        <w:t># Let's take a look to see how many layers are in the base model</w:t>
      </w:r>
    </w:p>
    <w:p w:rsidR="00B51AD5" w:rsidRPr="009C2167" w:rsidRDefault="00000000">
      <w:pPr>
        <w:pStyle w:val="aff4"/>
        <w:ind w:leftChars="0" w:left="0" w:firstLineChars="0" w:firstLine="0"/>
        <w:rPr>
          <w:lang w:val="en-US"/>
        </w:rPr>
      </w:pPr>
      <w:r w:rsidRPr="009C2167">
        <w:rPr>
          <w:lang w:val="en-US"/>
        </w:rPr>
        <w:t>print("Number of layers in the base model: ", len(base_model.layers))</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lastRenderedPageBreak/>
        <w:t># Fine tune from this layer onwards</w:t>
      </w:r>
    </w:p>
    <w:p w:rsidR="00B51AD5" w:rsidRPr="009C2167" w:rsidRDefault="00000000">
      <w:pPr>
        <w:pStyle w:val="aff4"/>
        <w:ind w:leftChars="0" w:left="0" w:firstLineChars="0" w:firstLine="0"/>
        <w:rPr>
          <w:lang w:val="en-US"/>
        </w:rPr>
      </w:pPr>
      <w:r w:rsidRPr="009C2167">
        <w:rPr>
          <w:lang w:val="en-US"/>
        </w:rPr>
        <w:t>fine_tune_at = 100</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Freeze all the layers before the `fine_tune_at` layer</w:t>
      </w:r>
    </w:p>
    <w:p w:rsidR="00B51AD5" w:rsidRPr="009C2167" w:rsidRDefault="00000000">
      <w:pPr>
        <w:pStyle w:val="aff4"/>
        <w:ind w:leftChars="0" w:left="0" w:firstLineChars="0" w:firstLine="0"/>
        <w:rPr>
          <w:lang w:val="en-US"/>
        </w:rPr>
      </w:pPr>
      <w:r w:rsidRPr="009C2167">
        <w:rPr>
          <w:lang w:val="en-US"/>
        </w:rPr>
        <w:t>for layer in base_model.layers[:fine_tune_at]:</w:t>
      </w:r>
    </w:p>
    <w:p w:rsidR="00B51AD5" w:rsidRDefault="00000000">
      <w:pPr>
        <w:pStyle w:val="aff4"/>
        <w:ind w:leftChars="0" w:left="0" w:firstLineChars="0" w:firstLine="0"/>
        <w:rPr>
          <w:lang w:val="en-US"/>
        </w:rPr>
      </w:pPr>
      <w:r>
        <w:rPr>
          <w:lang w:val="en-US"/>
        </w:rPr>
        <w:t xml:space="preserve">  layer.trainable =  False</w:t>
      </w:r>
    </w:p>
    <w:p w:rsidR="00B51AD5" w:rsidRPr="009C2167" w:rsidRDefault="00000000">
      <w:pPr>
        <w:pStyle w:val="a6"/>
        <w:ind w:firstLine="0"/>
        <w:rPr>
          <w:sz w:val="18"/>
        </w:rPr>
      </w:pPr>
      <w:r w:rsidRPr="009C2167">
        <w:rPr>
          <w:rFonts w:hint="eastAsia"/>
          <w:sz w:val="18"/>
        </w:rPr>
        <w:t>Out[10</w:t>
      </w:r>
      <w:r w:rsidRPr="009C2167">
        <w:rPr>
          <w:sz w:val="18"/>
        </w:rPr>
        <w:t>]</w:t>
      </w:r>
      <w:r w:rsidRPr="009C2167">
        <w:rPr>
          <w:rFonts w:hint="eastAsia"/>
          <w:sz w:val="18"/>
        </w:rPr>
        <w:t>:</w:t>
      </w:r>
    </w:p>
    <w:p w:rsidR="00B51AD5" w:rsidRPr="009C2167" w:rsidRDefault="00000000">
      <w:pPr>
        <w:pStyle w:val="aff4"/>
        <w:ind w:leftChars="0" w:left="0" w:firstLineChars="0" w:firstLine="0"/>
        <w:rPr>
          <w:lang w:val="en-US"/>
        </w:rPr>
      </w:pPr>
      <w:r w:rsidRPr="009C2167">
        <w:rPr>
          <w:lang w:val="en-US"/>
        </w:rPr>
        <w:t>Number of layers in the base model:  155</w:t>
      </w:r>
    </w:p>
    <w:p w:rsidR="00B51AD5" w:rsidRDefault="00000000">
      <w:pPr>
        <w:pStyle w:val="a6"/>
      </w:pPr>
      <w:r>
        <w:rPr>
          <w:rFonts w:hint="eastAsia"/>
        </w:rPr>
        <w:t>取消冻结</w:t>
      </w:r>
      <w:r>
        <w:rPr>
          <w:rFonts w:hint="eastAsia"/>
        </w:rPr>
        <w:t>base_model</w:t>
      </w:r>
      <w:r>
        <w:rPr>
          <w:rFonts w:hint="eastAsia"/>
        </w:rPr>
        <w:t>，</w:t>
      </w:r>
      <w:r>
        <w:rPr>
          <w:rFonts w:hint="eastAsia"/>
        </w:rPr>
        <w:t>MobileNet V2</w:t>
      </w:r>
      <w:r>
        <w:rPr>
          <w:rFonts w:hint="eastAsia"/>
        </w:rPr>
        <w:t>模型网络一共</w:t>
      </w:r>
      <w:r>
        <w:rPr>
          <w:rFonts w:hint="eastAsia"/>
        </w:rPr>
        <w:t>155</w:t>
      </w:r>
      <w:r>
        <w:rPr>
          <w:rFonts w:hint="eastAsia"/>
        </w:rPr>
        <w:t>层，前</w:t>
      </w:r>
      <w:r>
        <w:rPr>
          <w:rFonts w:hint="eastAsia"/>
        </w:rPr>
        <w:t>100</w:t>
      </w:r>
      <w:r>
        <w:rPr>
          <w:rFonts w:hint="eastAsia"/>
        </w:rPr>
        <w:t>层仍设置为无法训练，然后重新编译模型，并恢复训练。使用低学习率编译模型，代码如下：</w:t>
      </w:r>
    </w:p>
    <w:p w:rsidR="00B51AD5" w:rsidRDefault="00000000">
      <w:pPr>
        <w:pStyle w:val="a6"/>
        <w:ind w:firstLine="0"/>
        <w:rPr>
          <w:sz w:val="18"/>
          <w:lang w:val="zh-CN"/>
        </w:rPr>
      </w:pPr>
      <w:r>
        <w:rPr>
          <w:sz w:val="18"/>
          <w:lang w:val="zh-CN"/>
        </w:rPr>
        <w:t>I</w:t>
      </w:r>
      <w:r>
        <w:rPr>
          <w:rFonts w:hint="eastAsia"/>
          <w:sz w:val="18"/>
          <w:lang w:val="zh-CN"/>
        </w:rPr>
        <w:t>n[11</w:t>
      </w:r>
      <w:r>
        <w:rPr>
          <w:sz w:val="18"/>
          <w:lang w:val="zh-CN"/>
        </w:rPr>
        <w:t>]</w:t>
      </w:r>
      <w:r>
        <w:rPr>
          <w:rFonts w:hint="eastAsia"/>
          <w:sz w:val="18"/>
          <w:lang w:val="zh-CN"/>
        </w:rPr>
        <w:t>:</w:t>
      </w:r>
    </w:p>
    <w:p w:rsidR="00B51AD5" w:rsidRDefault="00000000">
      <w:pPr>
        <w:pStyle w:val="aff4"/>
        <w:ind w:leftChars="0" w:left="0" w:firstLineChars="0" w:firstLine="0"/>
      </w:pPr>
      <w:r>
        <w:t>model.compile(loss='categorical_crossentropy',</w:t>
      </w:r>
    </w:p>
    <w:p w:rsidR="00B51AD5" w:rsidRDefault="00000000">
      <w:pPr>
        <w:pStyle w:val="aff4"/>
        <w:ind w:leftChars="0" w:left="0" w:firstLineChars="0" w:firstLine="0"/>
      </w:pPr>
      <w:r>
        <w:t>              optimizer = tf.keras.optimizers.Adam(1e-5),</w:t>
      </w:r>
    </w:p>
    <w:p w:rsidR="00B51AD5" w:rsidRPr="009C2167" w:rsidRDefault="00000000">
      <w:pPr>
        <w:pStyle w:val="aff4"/>
        <w:ind w:leftChars="0" w:left="0" w:firstLineChars="0" w:firstLine="0"/>
        <w:rPr>
          <w:lang w:val="en-US"/>
        </w:rPr>
      </w:pPr>
      <w:r>
        <w:t>              </w:t>
      </w:r>
      <w:r w:rsidRPr="009C2167">
        <w:rPr>
          <w:lang w:val="en-US"/>
        </w:rPr>
        <w:t>metrics=['accuracy'])</w:t>
      </w:r>
    </w:p>
    <w:p w:rsidR="00B51AD5" w:rsidRPr="009C2167" w:rsidRDefault="00000000">
      <w:pPr>
        <w:pStyle w:val="aff4"/>
        <w:ind w:leftChars="0" w:left="0" w:firstLineChars="0" w:firstLine="0"/>
        <w:rPr>
          <w:lang w:val="en-US"/>
        </w:rPr>
      </w:pPr>
      <w:r w:rsidRPr="009C2167">
        <w:rPr>
          <w:lang w:val="en-US"/>
        </w:rPr>
        <w:t>model.summary()</w:t>
      </w:r>
    </w:p>
    <w:p w:rsidR="00B51AD5" w:rsidRDefault="00B51AD5">
      <w:pPr>
        <w:pStyle w:val="a6"/>
      </w:pPr>
    </w:p>
    <w:p w:rsidR="00B51AD5" w:rsidRDefault="00000000">
      <w:pPr>
        <w:pStyle w:val="a6"/>
      </w:pPr>
      <w:r>
        <w:rPr>
          <w:rFonts w:hint="eastAsia"/>
        </w:rPr>
        <w:t>如果你训练得更早收敛，这将使你的准确率提高几个百分点。</w:t>
      </w:r>
    </w:p>
    <w:p w:rsidR="00B51AD5" w:rsidRPr="009C2167" w:rsidRDefault="00000000">
      <w:pPr>
        <w:pStyle w:val="aff4"/>
        <w:ind w:leftChars="0" w:left="0" w:firstLineChars="0" w:firstLine="0"/>
        <w:rPr>
          <w:lang w:val="en-US"/>
        </w:rPr>
      </w:pPr>
      <w:r w:rsidRPr="009C2167">
        <w:rPr>
          <w:lang w:val="en-US"/>
        </w:rPr>
        <w:t>history_fine = model.fit(train_generator, </w:t>
      </w:r>
    </w:p>
    <w:p w:rsidR="00B51AD5" w:rsidRPr="009C2167" w:rsidRDefault="00000000">
      <w:pPr>
        <w:pStyle w:val="aff4"/>
        <w:ind w:leftChars="0" w:left="0" w:firstLineChars="0" w:firstLine="0"/>
        <w:rPr>
          <w:lang w:val="en-US"/>
        </w:rPr>
      </w:pPr>
      <w:r w:rsidRPr="009C2167">
        <w:rPr>
          <w:lang w:val="en-US"/>
        </w:rPr>
        <w:t>                         steps_per_epoch=len(train_generator), </w:t>
      </w:r>
    </w:p>
    <w:p w:rsidR="00B51AD5" w:rsidRPr="009C2167" w:rsidRDefault="00000000">
      <w:pPr>
        <w:pStyle w:val="aff4"/>
        <w:ind w:leftChars="0" w:left="0" w:firstLineChars="0" w:firstLine="0"/>
        <w:rPr>
          <w:lang w:val="en-US"/>
        </w:rPr>
      </w:pPr>
      <w:r w:rsidRPr="009C2167">
        <w:rPr>
          <w:lang w:val="en-US"/>
        </w:rPr>
        <w:t>                         epochs=5, </w:t>
      </w:r>
    </w:p>
    <w:p w:rsidR="00B51AD5" w:rsidRPr="009C2167" w:rsidRDefault="00000000">
      <w:pPr>
        <w:pStyle w:val="aff4"/>
        <w:ind w:leftChars="0" w:left="0" w:firstLineChars="0" w:firstLine="0"/>
        <w:rPr>
          <w:lang w:val="en-US"/>
        </w:rPr>
      </w:pPr>
      <w:r w:rsidRPr="009C2167">
        <w:rPr>
          <w:lang w:val="en-US"/>
        </w:rPr>
        <w:t>                         validation_data=val_generator, </w:t>
      </w:r>
    </w:p>
    <w:p w:rsidR="00B51AD5" w:rsidRPr="009C2167" w:rsidRDefault="00000000">
      <w:pPr>
        <w:pStyle w:val="aff4"/>
        <w:ind w:leftChars="0" w:left="0" w:firstLineChars="0" w:firstLine="0"/>
        <w:rPr>
          <w:lang w:val="en-US"/>
        </w:rPr>
      </w:pPr>
      <w:r w:rsidRPr="009C2167">
        <w:rPr>
          <w:lang w:val="en-US"/>
        </w:rPr>
        <w:t>                         validation_steps=len(val_generator))</w:t>
      </w:r>
    </w:p>
    <w:p w:rsidR="00B51AD5" w:rsidRDefault="00000000">
      <w:pPr>
        <w:pStyle w:val="a6"/>
      </w:pPr>
      <w:r>
        <w:rPr>
          <w:rFonts w:hint="eastAsia"/>
        </w:rPr>
        <w:t>经过微调后，模型精度几乎达到</w:t>
      </w:r>
      <w:r>
        <w:rPr>
          <w:rFonts w:hint="eastAsia"/>
        </w:rPr>
        <w:t>98%</w:t>
      </w:r>
      <w:r>
        <w:rPr>
          <w:rFonts w:hint="eastAsia"/>
        </w:rPr>
        <w:t>，当微调</w:t>
      </w:r>
      <w:r>
        <w:rPr>
          <w:rFonts w:hint="eastAsia"/>
        </w:rPr>
        <w:t>MobileNet V2</w:t>
      </w:r>
      <w:r>
        <w:rPr>
          <w:rFonts w:hint="eastAsia"/>
        </w:rPr>
        <w:t>基础模型的最后几层并在其上训练分类器时，验证损失远远高于训练损失，模型可能有一些过度拟合。</w:t>
      </w:r>
    </w:p>
    <w:p w:rsidR="00B51AD5" w:rsidRDefault="00B51AD5">
      <w:pPr>
        <w:pStyle w:val="a6"/>
      </w:pPr>
    </w:p>
    <w:p w:rsidR="00B51AD5" w:rsidRDefault="00000000">
      <w:pPr>
        <w:pStyle w:val="a6"/>
        <w:numPr>
          <w:ilvl w:val="0"/>
          <w:numId w:val="22"/>
        </w:numPr>
      </w:pPr>
      <w:r>
        <w:rPr>
          <w:rFonts w:hint="eastAsia"/>
        </w:rPr>
        <w:t>转换为</w:t>
      </w:r>
      <w:r>
        <w:t>TFLite</w:t>
      </w:r>
      <w:r>
        <w:rPr>
          <w:rFonts w:hint="eastAsia"/>
        </w:rPr>
        <w:t>格式</w:t>
      </w:r>
    </w:p>
    <w:p w:rsidR="00B51AD5" w:rsidRDefault="00000000">
      <w:pPr>
        <w:pStyle w:val="a6"/>
      </w:pPr>
      <w:r>
        <w:rPr>
          <w:rFonts w:hint="eastAsia"/>
        </w:rPr>
        <w:t>使用</w:t>
      </w:r>
      <w:r>
        <w:rPr>
          <w:rFonts w:hint="eastAsia"/>
        </w:rPr>
        <w:t>tf.saved_model.save</w:t>
      </w:r>
      <w:r>
        <w:rPr>
          <w:rFonts w:hint="eastAsia"/>
        </w:rPr>
        <w:t>保存模型，然后将将模型保存为</w:t>
      </w:r>
      <w:r>
        <w:rPr>
          <w:rFonts w:hint="eastAsia"/>
        </w:rPr>
        <w:t>tf lite</w:t>
      </w:r>
      <w:r>
        <w:rPr>
          <w:rFonts w:hint="eastAsia"/>
        </w:rPr>
        <w:t>兼容格式。</w:t>
      </w:r>
    </w:p>
    <w:p w:rsidR="00B51AD5" w:rsidRDefault="00000000">
      <w:pPr>
        <w:pStyle w:val="a6"/>
      </w:pPr>
      <w:r>
        <w:rPr>
          <w:rFonts w:hint="eastAsia"/>
        </w:rPr>
        <w:t xml:space="preserve">SavedModel </w:t>
      </w:r>
      <w:r>
        <w:rPr>
          <w:rFonts w:hint="eastAsia"/>
        </w:rPr>
        <w:t>包含一个完整的</w:t>
      </w:r>
      <w:r>
        <w:rPr>
          <w:rFonts w:hint="eastAsia"/>
        </w:rPr>
        <w:t xml:space="preserve"> TensorFlow </w:t>
      </w:r>
      <w:r>
        <w:rPr>
          <w:rFonts w:hint="eastAsia"/>
        </w:rPr>
        <w:t>程序——不仅包含权重值，还包含计算。它不需要原始模型构建代码就可以运行。</w:t>
      </w:r>
    </w:p>
    <w:p w:rsidR="00B51AD5" w:rsidRDefault="00B51AD5">
      <w:pPr>
        <w:pStyle w:val="a6"/>
      </w:pPr>
    </w:p>
    <w:p w:rsidR="00B51AD5" w:rsidRPr="009C2167" w:rsidRDefault="00000000">
      <w:pPr>
        <w:pStyle w:val="aff4"/>
        <w:ind w:leftChars="0" w:left="0" w:firstLineChars="0" w:firstLine="0"/>
        <w:rPr>
          <w:lang w:val="en-US"/>
        </w:rPr>
      </w:pPr>
      <w:r w:rsidRPr="009C2167">
        <w:rPr>
          <w:lang w:val="en-US"/>
        </w:rPr>
        <w:t>saved_model_dir = 'save/fine_tuning'</w:t>
      </w:r>
    </w:p>
    <w:p w:rsidR="00B51AD5" w:rsidRPr="009C2167" w:rsidRDefault="00000000">
      <w:pPr>
        <w:pStyle w:val="aff4"/>
        <w:ind w:leftChars="0" w:left="0" w:firstLineChars="0" w:firstLine="0"/>
        <w:rPr>
          <w:lang w:val="en-US"/>
        </w:rPr>
      </w:pPr>
      <w:r w:rsidRPr="009C2167">
        <w:rPr>
          <w:lang w:val="en-US"/>
        </w:rPr>
        <w:t>tf.saved_model.save(model, saved_model_dir)</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converter = tf.lite.TFLiteConverter.from_saved_model(saved_model_dir)</w:t>
      </w:r>
    </w:p>
    <w:p w:rsidR="00B51AD5" w:rsidRPr="009C2167" w:rsidRDefault="00000000">
      <w:pPr>
        <w:pStyle w:val="aff4"/>
        <w:ind w:leftChars="0" w:left="0" w:firstLineChars="0" w:firstLine="0"/>
        <w:rPr>
          <w:lang w:val="en-US"/>
        </w:rPr>
      </w:pPr>
      <w:r w:rsidRPr="009C2167">
        <w:rPr>
          <w:lang w:val="en-US"/>
        </w:rPr>
        <w:t>tflite_model = converter.convert()</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with open('save/fine_tuning/assets/model.tflite', 'wb') as f:</w:t>
      </w:r>
    </w:p>
    <w:p w:rsidR="00B51AD5" w:rsidRPr="009C2167" w:rsidRDefault="00000000">
      <w:pPr>
        <w:pStyle w:val="aff4"/>
        <w:ind w:leftChars="0" w:left="0" w:firstLineChars="0" w:firstLine="0"/>
        <w:rPr>
          <w:lang w:val="en-US"/>
        </w:rPr>
      </w:pPr>
      <w:r w:rsidRPr="009C2167">
        <w:rPr>
          <w:lang w:val="en-US"/>
        </w:rPr>
        <w:t xml:space="preserve">  f.write(tflite_model)</w:t>
      </w:r>
    </w:p>
    <w:p w:rsidR="00B51AD5" w:rsidRDefault="00000000">
      <w:pPr>
        <w:pStyle w:val="a6"/>
      </w:pPr>
      <w:r>
        <w:rPr>
          <w:rFonts w:hint="eastAsia"/>
        </w:rPr>
        <w:lastRenderedPageBreak/>
        <w:t>模型文件保存在</w:t>
      </w:r>
      <w:r>
        <w:t>save\fine_tuning\assets</w:t>
      </w:r>
      <w:r>
        <w:rPr>
          <w:rFonts w:hint="eastAsia"/>
        </w:rPr>
        <w:t>目录下。</w:t>
      </w:r>
    </w:p>
    <w:p w:rsidR="00B51AD5" w:rsidRDefault="00000000">
      <w:pPr>
        <w:pStyle w:val="2"/>
        <w:pBdr>
          <w:bottom w:val="single" w:sz="6" w:space="4" w:color="EEEEEE"/>
        </w:pBdr>
        <w:rPr>
          <w:rFonts w:cs="Arial"/>
          <w:color w:val="333333"/>
          <w:kern w:val="0"/>
          <w:sz w:val="38"/>
          <w:szCs w:val="38"/>
        </w:rPr>
      </w:pPr>
      <w:r>
        <w:rPr>
          <w:rFonts w:hint="eastAsia"/>
        </w:rPr>
        <w:t xml:space="preserve">8.4.2 </w:t>
      </w:r>
      <w:r>
        <w:rPr>
          <w:rFonts w:cs="Arial"/>
          <w:color w:val="333333"/>
          <w:sz w:val="38"/>
          <w:szCs w:val="38"/>
        </w:rPr>
        <w:t>Android</w:t>
      </w:r>
      <w:r>
        <w:rPr>
          <w:rFonts w:cs="Arial"/>
          <w:color w:val="333333"/>
          <w:sz w:val="38"/>
          <w:szCs w:val="38"/>
        </w:rPr>
        <w:t>部署</w:t>
      </w:r>
    </w:p>
    <w:p w:rsidR="00B51AD5" w:rsidRDefault="00000000">
      <w:pPr>
        <w:pStyle w:val="a6"/>
      </w:pPr>
      <w:r>
        <w:rPr>
          <w:rFonts w:hint="eastAsia"/>
        </w:rPr>
        <w:t>我们已经使用</w:t>
      </w:r>
      <w:r>
        <w:rPr>
          <w:rFonts w:hint="eastAsia"/>
        </w:rPr>
        <w:t xml:space="preserve">MobileNet V2 </w:t>
      </w:r>
      <w:r>
        <w:rPr>
          <w:rFonts w:hint="eastAsia"/>
        </w:rPr>
        <w:t>创建、训练和导出了自定义</w:t>
      </w:r>
      <w:r>
        <w:rPr>
          <w:rFonts w:hint="eastAsia"/>
        </w:rPr>
        <w:t>TensorFlow Lite</w:t>
      </w:r>
      <w:r>
        <w:rPr>
          <w:rFonts w:hint="eastAsia"/>
        </w:rPr>
        <w:t>模型，</w:t>
      </w:r>
      <w:r>
        <w:rPr>
          <w:rFonts w:ascii="Arial" w:hAnsi="Arial" w:cs="Arial"/>
          <w:color w:val="202124"/>
          <w:shd w:val="clear" w:color="auto" w:fill="FFFFFF"/>
        </w:rPr>
        <w:t>已经导出以下经过训练的</w:t>
      </w:r>
      <w:r>
        <w:rPr>
          <w:rFonts w:ascii="Arial" w:hAnsi="Arial" w:cs="Arial"/>
          <w:color w:val="202124"/>
          <w:shd w:val="clear" w:color="auto" w:fill="FFFFFF"/>
        </w:rPr>
        <w:t>TF Lite</w:t>
      </w:r>
      <w:r>
        <w:rPr>
          <w:rFonts w:ascii="Arial" w:hAnsi="Arial" w:cs="Arial"/>
          <w:color w:val="202124"/>
          <w:shd w:val="clear" w:color="auto" w:fill="FFFFFF"/>
        </w:rPr>
        <w:t>模型文件</w:t>
      </w:r>
      <w:r>
        <w:rPr>
          <w:rFonts w:ascii="Arial" w:hAnsi="Arial" w:cs="Arial" w:hint="eastAsia"/>
          <w:color w:val="202124"/>
          <w:shd w:val="clear" w:color="auto" w:fill="FFFFFF"/>
        </w:rPr>
        <w:t>和</w:t>
      </w:r>
      <w:r>
        <w:rPr>
          <w:rFonts w:ascii="Arial" w:hAnsi="Arial" w:cs="Arial"/>
          <w:color w:val="202124"/>
          <w:shd w:val="clear" w:color="auto" w:fill="FFFFFF"/>
        </w:rPr>
        <w:t>标签文件</w:t>
      </w:r>
      <w:r>
        <w:rPr>
          <w:rFonts w:hint="eastAsia"/>
        </w:rPr>
        <w:t>。接下来将在手机端部署，运行一个使用该模型识别花卉图片的</w:t>
      </w:r>
      <w:r>
        <w:rPr>
          <w:rFonts w:hint="eastAsia"/>
        </w:rPr>
        <w:t xml:space="preserve">Android </w:t>
      </w:r>
      <w:r>
        <w:rPr>
          <w:rFonts w:hint="eastAsia"/>
        </w:rPr>
        <w:t>应用。</w:t>
      </w:r>
    </w:p>
    <w:p w:rsidR="00B51AD5" w:rsidRDefault="00000000">
      <w:pPr>
        <w:pStyle w:val="a6"/>
        <w:numPr>
          <w:ilvl w:val="0"/>
          <w:numId w:val="23"/>
        </w:numPr>
      </w:pPr>
      <w:r>
        <w:rPr>
          <w:rFonts w:hint="eastAsia"/>
        </w:rPr>
        <w:t>准备工作</w:t>
      </w:r>
    </w:p>
    <w:p w:rsidR="00B51AD5" w:rsidRDefault="00000000">
      <w:pPr>
        <w:pStyle w:val="a6"/>
      </w:pPr>
      <w:r>
        <w:rPr>
          <w:rFonts w:hint="eastAsia"/>
        </w:rPr>
        <w:t>Tensor</w:t>
      </w:r>
      <w:r>
        <w:t xml:space="preserve"> </w:t>
      </w:r>
      <w:r>
        <w:rPr>
          <w:rFonts w:hint="eastAsia"/>
        </w:rPr>
        <w:t>Flow</w:t>
      </w:r>
      <w:r>
        <w:rPr>
          <w:rFonts w:hint="eastAsia"/>
        </w:rPr>
        <w:t>官网提供了很多有趣的</w:t>
      </w:r>
      <w:r>
        <w:rPr>
          <w:rFonts w:hint="eastAsia"/>
        </w:rPr>
        <w:t>TensorFlow Lite</w:t>
      </w:r>
      <w:r>
        <w:rPr>
          <w:rFonts w:hint="eastAsia"/>
        </w:rPr>
        <w:t>示例，可从</w:t>
      </w:r>
      <w:r>
        <w:rPr>
          <w:rFonts w:hint="eastAsia"/>
        </w:rPr>
        <w:t>github</w:t>
      </w:r>
      <w:r>
        <w:rPr>
          <w:rFonts w:hint="eastAsia"/>
        </w:rPr>
        <w:t>下载源码：</w:t>
      </w:r>
    </w:p>
    <w:p w:rsidR="00B51AD5" w:rsidRPr="009C2167" w:rsidRDefault="00000000">
      <w:pPr>
        <w:pStyle w:val="aff4"/>
        <w:ind w:leftChars="0" w:left="0" w:firstLineChars="0" w:firstLine="0"/>
        <w:rPr>
          <w:lang w:val="en-US"/>
        </w:rPr>
      </w:pPr>
      <w:r w:rsidRPr="009C2167">
        <w:rPr>
          <w:lang w:val="en-US"/>
        </w:rPr>
        <w:t>git clone https://github.com/tensorflow/examples.git</w:t>
      </w:r>
    </w:p>
    <w:p w:rsidR="00B51AD5" w:rsidRDefault="00000000">
      <w:pPr>
        <w:pStyle w:val="a6"/>
      </w:pPr>
      <w:r>
        <w:rPr>
          <w:rFonts w:hint="eastAsia"/>
        </w:rPr>
        <w:t>项目代码位于目录</w:t>
      </w:r>
      <w:r>
        <w:t>examples/lite/codelabs/flower_classification/android/</w:t>
      </w:r>
      <w:r>
        <w:rPr>
          <w:rFonts w:hint="eastAsia"/>
        </w:rPr>
        <w:t>，</w:t>
      </w:r>
      <w:r>
        <w:t>start</w:t>
      </w:r>
      <w:r>
        <w:rPr>
          <w:rFonts w:hint="eastAsia"/>
        </w:rPr>
        <w:t>目录下为项目模板，</w:t>
      </w:r>
      <w:r>
        <w:t>finish</w:t>
      </w:r>
      <w:r>
        <w:rPr>
          <w:rFonts w:hint="eastAsia"/>
        </w:rPr>
        <w:t>目录下是项目完整代码。</w:t>
      </w:r>
    </w:p>
    <w:p w:rsidR="00B51AD5" w:rsidRDefault="00000000">
      <w:pPr>
        <w:pStyle w:val="a6"/>
      </w:pPr>
      <w:r>
        <w:rPr>
          <w:rFonts w:hint="eastAsia"/>
        </w:rPr>
        <w:t>安装</w:t>
      </w:r>
      <w:r>
        <w:t>Android Studio</w:t>
      </w:r>
      <w:r>
        <w:rPr>
          <w:rFonts w:hint="eastAsia"/>
        </w:rPr>
        <w:t>，确认</w:t>
      </w:r>
      <w:r>
        <w:t>Android Studio</w:t>
      </w:r>
      <w:r>
        <w:rPr>
          <w:rFonts w:hint="eastAsia"/>
        </w:rPr>
        <w:t>版本</w:t>
      </w:r>
      <w:r>
        <w:rPr>
          <w:rFonts w:hint="eastAsia"/>
        </w:rPr>
        <w:t xml:space="preserve"> 3.0+</w:t>
      </w:r>
      <w:r>
        <w:rPr>
          <w:rFonts w:hint="eastAsia"/>
        </w:rPr>
        <w:t>以上，如图</w:t>
      </w:r>
      <w:r>
        <w:rPr>
          <w:rFonts w:hint="eastAsia"/>
        </w:rPr>
        <w:t>8-8</w:t>
      </w:r>
      <w:r>
        <w:rPr>
          <w:rFonts w:hint="eastAsia"/>
        </w:rPr>
        <w:t>。</w:t>
      </w:r>
    </w:p>
    <w:p w:rsidR="00B51AD5" w:rsidRDefault="00000000">
      <w:pPr>
        <w:pStyle w:val="a6"/>
        <w:jc w:val="center"/>
      </w:pPr>
      <w:r>
        <w:rPr>
          <w:noProof/>
        </w:rPr>
        <w:drawing>
          <wp:inline distT="0" distB="0" distL="0" distR="0">
            <wp:extent cx="3357245" cy="21056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74885" cy="2117140"/>
                    </a:xfrm>
                    <a:prstGeom prst="rect">
                      <a:avLst/>
                    </a:prstGeom>
                    <a:noFill/>
                    <a:ln>
                      <a:noFill/>
                    </a:ln>
                  </pic:spPr>
                </pic:pic>
              </a:graphicData>
            </a:graphic>
          </wp:inline>
        </w:drawing>
      </w:r>
    </w:p>
    <w:p w:rsidR="00B51AD5" w:rsidRDefault="00000000">
      <w:pPr>
        <w:pStyle w:val="a6"/>
        <w:jc w:val="center"/>
      </w:pPr>
      <w:r>
        <w:rPr>
          <w:rFonts w:hint="eastAsia"/>
        </w:rPr>
        <w:t>图</w:t>
      </w:r>
      <w:r>
        <w:rPr>
          <w:rFonts w:hint="eastAsia"/>
        </w:rPr>
        <w:t>8-8</w:t>
      </w:r>
      <w:r>
        <w:t xml:space="preserve"> Android Studio</w:t>
      </w:r>
      <w:r>
        <w:rPr>
          <w:rFonts w:hint="eastAsia"/>
        </w:rPr>
        <w:t>版本信息</w:t>
      </w:r>
    </w:p>
    <w:p w:rsidR="00B51AD5" w:rsidRDefault="00000000">
      <w:pPr>
        <w:pStyle w:val="a6"/>
      </w:pPr>
      <w:r>
        <w:rPr>
          <w:rFonts w:hint="eastAsia"/>
        </w:rPr>
        <w:t>打开</w:t>
      </w:r>
      <w:r>
        <w:rPr>
          <w:rFonts w:hint="eastAsia"/>
        </w:rPr>
        <w:t xml:space="preserve"> Android Studio Android Studio</w:t>
      </w:r>
      <w:r>
        <w:rPr>
          <w:rFonts w:hint="eastAsia"/>
        </w:rPr>
        <w:t>“启动”图标。</w:t>
      </w:r>
      <w:r>
        <w:rPr>
          <w:rFonts w:hint="eastAsia"/>
        </w:rPr>
        <w:t xml:space="preserve"> </w:t>
      </w:r>
      <w:r>
        <w:rPr>
          <w:rFonts w:hint="eastAsia"/>
        </w:rPr>
        <w:t>该工具加载后，从以下弹出式窗口中选择</w:t>
      </w:r>
      <w:r>
        <w:rPr>
          <w:rFonts w:hint="eastAsia"/>
        </w:rPr>
        <w:t xml:space="preserve"> Android Studio</w:t>
      </w:r>
      <w:r>
        <w:rPr>
          <w:rFonts w:hint="eastAsia"/>
        </w:rPr>
        <w:t>“打开项目”图标“打开现有</w:t>
      </w:r>
      <w:r>
        <w:rPr>
          <w:rFonts w:hint="eastAsia"/>
        </w:rPr>
        <w:t xml:space="preserve"> Android Studio </w:t>
      </w:r>
      <w:r>
        <w:rPr>
          <w:rFonts w:hint="eastAsia"/>
        </w:rPr>
        <w:t>项目”</w:t>
      </w:r>
      <w:r>
        <w:rPr>
          <w:rFonts w:hint="eastAsia"/>
        </w:rPr>
        <w:t xml:space="preserve">(Open an existing </w:t>
      </w:r>
      <w:r>
        <w:t xml:space="preserve"> </w:t>
      </w:r>
      <w:r>
        <w:rPr>
          <w:rFonts w:hint="eastAsia"/>
        </w:rPr>
        <w:t>project)</w:t>
      </w:r>
      <w:r>
        <w:rPr>
          <w:rFonts w:hint="eastAsia"/>
        </w:rPr>
        <w:t>：</w:t>
      </w:r>
    </w:p>
    <w:p w:rsidR="00B51AD5" w:rsidRDefault="00000000">
      <w:pPr>
        <w:pStyle w:val="a6"/>
        <w:ind w:firstLine="0"/>
        <w:jc w:val="center"/>
      </w:pPr>
      <w:r>
        <w:rPr>
          <w:noProof/>
        </w:rPr>
        <w:lastRenderedPageBreak/>
        <w:drawing>
          <wp:inline distT="0" distB="0" distL="0" distR="0">
            <wp:extent cx="3514725" cy="22186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538787" cy="2233952"/>
                    </a:xfrm>
                    <a:prstGeom prst="rect">
                      <a:avLst/>
                    </a:prstGeom>
                  </pic:spPr>
                </pic:pic>
              </a:graphicData>
            </a:graphic>
          </wp:inline>
        </w:drawing>
      </w:r>
    </w:p>
    <w:p w:rsidR="00B51AD5" w:rsidRDefault="00000000">
      <w:pPr>
        <w:pStyle w:val="a6"/>
        <w:ind w:left="840" w:firstLine="0"/>
        <w:jc w:val="center"/>
      </w:pPr>
      <w:r>
        <w:rPr>
          <w:rFonts w:hint="eastAsia"/>
        </w:rPr>
        <w:t>图</w:t>
      </w:r>
      <w:r>
        <w:rPr>
          <w:rFonts w:hint="eastAsia"/>
        </w:rPr>
        <w:t>8-9</w:t>
      </w:r>
      <w:r>
        <w:t xml:space="preserve"> </w:t>
      </w:r>
      <w:r>
        <w:rPr>
          <w:rFonts w:hint="eastAsia"/>
        </w:rPr>
        <w:t>使用</w:t>
      </w:r>
      <w:r>
        <w:rPr>
          <w:rFonts w:hint="eastAsia"/>
        </w:rPr>
        <w:t xml:space="preserve"> Android Studio </w:t>
      </w:r>
      <w:r>
        <w:rPr>
          <w:rFonts w:hint="eastAsia"/>
        </w:rPr>
        <w:t>打开项目</w:t>
      </w:r>
    </w:p>
    <w:p w:rsidR="00B51AD5" w:rsidRDefault="00000000">
      <w:pPr>
        <w:pStyle w:val="a6"/>
      </w:pPr>
      <w:r>
        <w:rPr>
          <w:rFonts w:hint="eastAsia"/>
        </w:rPr>
        <w:t>工作目录中选择</w:t>
      </w:r>
      <w:r>
        <w:rPr>
          <w:rFonts w:hint="eastAsia"/>
        </w:rPr>
        <w:t xml:space="preserve"> </w:t>
      </w:r>
      <w:r>
        <w:t>examples/lite/codelabs/flower_classification/android/finish</w:t>
      </w:r>
      <w:r>
        <w:rPr>
          <w:rFonts w:hint="eastAsia"/>
        </w:rPr>
        <w:t>。</w:t>
      </w:r>
    </w:p>
    <w:p w:rsidR="00B51AD5" w:rsidRDefault="00000000">
      <w:pPr>
        <w:pStyle w:val="a6"/>
      </w:pPr>
      <w:r>
        <w:rPr>
          <w:rFonts w:hint="eastAsia"/>
        </w:rPr>
        <w:t>将</w:t>
      </w:r>
      <w:r>
        <w:t xml:space="preserve">TensorFlow Lite </w:t>
      </w:r>
      <w:r>
        <w:rPr>
          <w:rFonts w:hint="eastAsia"/>
        </w:rPr>
        <w:t>模型文件</w:t>
      </w:r>
      <w:r>
        <w:t>model.tflite</w:t>
      </w:r>
      <w:r>
        <w:rPr>
          <w:rFonts w:hint="eastAsia"/>
        </w:rPr>
        <w:t>，标签文件</w:t>
      </w:r>
      <w:r>
        <w:t xml:space="preserve">label.txt </w:t>
      </w:r>
      <w:r>
        <w:rPr>
          <w:rFonts w:hint="eastAsia"/>
        </w:rPr>
        <w:t>拷贝到项目文件夹下</w:t>
      </w:r>
      <w:r>
        <w:t>/android/start/app/src/main/assets/</w:t>
      </w:r>
      <w:r>
        <w:rPr>
          <w:rFonts w:hint="eastAsia"/>
        </w:rPr>
        <w:t>。</w:t>
      </w:r>
    </w:p>
    <w:p w:rsidR="00B51AD5" w:rsidRDefault="00000000">
      <w:pPr>
        <w:pStyle w:val="a6"/>
        <w:numPr>
          <w:ilvl w:val="0"/>
          <w:numId w:val="23"/>
        </w:numPr>
      </w:pPr>
      <w:r>
        <w:rPr>
          <w:rFonts w:hint="eastAsia"/>
        </w:rPr>
        <w:t>配置</w:t>
      </w:r>
      <w:r>
        <w:rPr>
          <w:rFonts w:hint="eastAsia"/>
        </w:rPr>
        <w:t>build.gradle</w:t>
      </w:r>
    </w:p>
    <w:p w:rsidR="00B51AD5" w:rsidRDefault="00000000">
      <w:pPr>
        <w:pStyle w:val="a6"/>
      </w:pPr>
      <w:r>
        <w:rPr>
          <w:rFonts w:hint="eastAsia"/>
        </w:rPr>
        <w:t>首次打开项目时，会看到一个“</w:t>
      </w:r>
      <w:r>
        <w:rPr>
          <w:rFonts w:hint="eastAsia"/>
        </w:rPr>
        <w:t>Gradle</w:t>
      </w:r>
      <w:r>
        <w:rPr>
          <w:rFonts w:hint="eastAsia"/>
        </w:rPr>
        <w:t>同步”</w:t>
      </w:r>
      <w:r>
        <w:rPr>
          <w:rFonts w:hint="eastAsia"/>
        </w:rPr>
        <w:t xml:space="preserve">(Gradle Sync) </w:t>
      </w:r>
      <w:r>
        <w:rPr>
          <w:rFonts w:hint="eastAsia"/>
        </w:rPr>
        <w:t>弹出式窗口，询问是否要使用</w:t>
      </w:r>
      <w:r>
        <w:rPr>
          <w:rFonts w:hint="eastAsia"/>
        </w:rPr>
        <w:t xml:space="preserve"> Gradle </w:t>
      </w:r>
      <w:r>
        <w:rPr>
          <w:rFonts w:hint="eastAsia"/>
        </w:rPr>
        <w:t>封装容器。在</w:t>
      </w:r>
      <w:r>
        <w:rPr>
          <w:rFonts w:hint="eastAsia"/>
        </w:rPr>
        <w:t>Gradle</w:t>
      </w:r>
      <w:r>
        <w:rPr>
          <w:rFonts w:hint="eastAsia"/>
        </w:rPr>
        <w:t>同步前先将模型文件拷贝到</w:t>
      </w:r>
      <w:r>
        <w:t>assets</w:t>
      </w:r>
      <w:r>
        <w:rPr>
          <w:rFonts w:hint="eastAsia"/>
        </w:rPr>
        <w:t>目录下。</w:t>
      </w:r>
    </w:p>
    <w:p w:rsidR="00B51AD5" w:rsidRDefault="00000000">
      <w:pPr>
        <w:pStyle w:val="a6"/>
      </w:pPr>
      <w:r>
        <w:t>要使用</w:t>
      </w:r>
      <w:r>
        <w:t>tensorflow lite</w:t>
      </w:r>
      <w:r>
        <w:t>需要导入对应的库</w:t>
      </w:r>
      <w:r>
        <w:rPr>
          <w:rFonts w:hint="eastAsia"/>
        </w:rPr>
        <w:t>，</w:t>
      </w:r>
      <w:r>
        <w:t>这里通过修改</w:t>
      </w:r>
      <w:r>
        <w:t>build.gradle</w:t>
      </w:r>
      <w:r>
        <w:t>来实现</w:t>
      </w:r>
      <w:r>
        <w:rPr>
          <w:rFonts w:hint="eastAsia"/>
        </w:rPr>
        <w:t>。</w:t>
      </w:r>
    </w:p>
    <w:p w:rsidR="00B51AD5" w:rsidRDefault="00000000">
      <w:pPr>
        <w:pStyle w:val="a6"/>
      </w:pPr>
      <w:r>
        <w:t>在</w:t>
      </w:r>
      <w:r>
        <w:t>dependencies</w:t>
      </w:r>
      <w:r>
        <w:t>下增加</w:t>
      </w:r>
      <w:r>
        <w:t>'org.tensorflow:tensorflow-lite:+'</w:t>
      </w:r>
      <w:r>
        <w:rPr>
          <w:rFonts w:hint="eastAsia"/>
        </w:rPr>
        <w:t>，代码如下：</w:t>
      </w:r>
    </w:p>
    <w:p w:rsidR="00B51AD5" w:rsidRPr="009C2167" w:rsidRDefault="00000000">
      <w:pPr>
        <w:pStyle w:val="aff4"/>
        <w:ind w:leftChars="0" w:left="0" w:firstLineChars="0" w:firstLine="0"/>
        <w:rPr>
          <w:lang w:val="en-US"/>
        </w:rPr>
      </w:pPr>
      <w:r w:rsidRPr="009C2167">
        <w:rPr>
          <w:lang w:val="en-US"/>
        </w:rPr>
        <w:t>implementation('org.tensorflow:tensorflow-lite:0.0.0-nightly') { changing = true }</w:t>
      </w:r>
    </w:p>
    <w:p w:rsidR="00B51AD5" w:rsidRPr="009C2167" w:rsidRDefault="00000000">
      <w:pPr>
        <w:pStyle w:val="aff4"/>
        <w:ind w:leftChars="0" w:left="0" w:firstLineChars="0" w:firstLine="0"/>
        <w:rPr>
          <w:lang w:val="en-US"/>
        </w:rPr>
      </w:pPr>
      <w:r w:rsidRPr="009C2167">
        <w:rPr>
          <w:lang w:val="en-US"/>
        </w:rPr>
        <w:t>implementation('org.tensorflow:tensorflow-lite-gpu:0.0.0-nightly') { changing = true }</w:t>
      </w:r>
    </w:p>
    <w:p w:rsidR="00B51AD5" w:rsidRPr="009C2167" w:rsidRDefault="00000000">
      <w:pPr>
        <w:pStyle w:val="aff4"/>
        <w:ind w:leftChars="0" w:left="0" w:firstLineChars="0" w:firstLine="0"/>
        <w:rPr>
          <w:lang w:val="en-US"/>
        </w:rPr>
      </w:pPr>
      <w:r w:rsidRPr="009C2167">
        <w:rPr>
          <w:lang w:val="en-US"/>
        </w:rPr>
        <w:t>implementation('org.tensorflow:tensorflow-lite-support:0.0.0-nightly') { changing = true }</w:t>
      </w:r>
    </w:p>
    <w:p w:rsidR="00B51AD5" w:rsidRDefault="00000000">
      <w:pPr>
        <w:pStyle w:val="a6"/>
      </w:pPr>
      <w:r>
        <w:t>在</w:t>
      </w:r>
      <w:r>
        <w:t>android</w:t>
      </w:r>
      <w:r>
        <w:t>下增加</w:t>
      </w:r>
      <w:r>
        <w:t xml:space="preserve"> aaptOptions</w:t>
      </w:r>
      <w:r>
        <w:rPr>
          <w:rFonts w:hint="eastAsia"/>
        </w:rPr>
        <w:t>，以防止</w:t>
      </w:r>
      <w:r>
        <w:rPr>
          <w:rFonts w:hint="eastAsia"/>
        </w:rPr>
        <w:t>Android</w:t>
      </w:r>
      <w:r>
        <w:rPr>
          <w:rFonts w:hint="eastAsia"/>
        </w:rPr>
        <w:t>在生成应用程序二进制文件时压缩</w:t>
      </w:r>
      <w:r>
        <w:rPr>
          <w:rFonts w:hint="eastAsia"/>
        </w:rPr>
        <w:t>TensorFlow Lite</w:t>
      </w:r>
      <w:r>
        <w:rPr>
          <w:rFonts w:hint="eastAsia"/>
        </w:rPr>
        <w:t>模型文件。代码如下：</w:t>
      </w:r>
    </w:p>
    <w:p w:rsidR="00B51AD5" w:rsidRDefault="00000000">
      <w:pPr>
        <w:pStyle w:val="aff4"/>
        <w:ind w:leftChars="0" w:left="0" w:firstLineChars="0" w:firstLine="0"/>
      </w:pPr>
      <w:r>
        <w:t>aaptOptions {</w:t>
      </w:r>
    </w:p>
    <w:p w:rsidR="00B51AD5" w:rsidRDefault="00000000">
      <w:pPr>
        <w:pStyle w:val="aff4"/>
        <w:ind w:leftChars="0" w:left="0" w:firstLineChars="0" w:firstLine="0"/>
      </w:pPr>
      <w:r>
        <w:t>  noCompress "tflite"</w:t>
      </w:r>
    </w:p>
    <w:p w:rsidR="00B51AD5" w:rsidRDefault="00000000">
      <w:pPr>
        <w:pStyle w:val="aff4"/>
        <w:ind w:leftChars="0" w:left="0" w:firstLineChars="0" w:firstLine="0"/>
      </w:pPr>
      <w:r>
        <w:t>}</w:t>
      </w:r>
    </w:p>
    <w:p w:rsidR="00B51AD5" w:rsidRDefault="00000000">
      <w:pPr>
        <w:pStyle w:val="a6"/>
      </w:pPr>
      <w:r>
        <w:rPr>
          <w:rFonts w:hint="eastAsia"/>
        </w:rPr>
        <w:t>运行</w:t>
      </w:r>
      <w:r>
        <w:rPr>
          <w:rFonts w:hint="eastAsia"/>
        </w:rPr>
        <w:t>S</w:t>
      </w:r>
      <w:r>
        <w:t xml:space="preserve">ync </w:t>
      </w:r>
      <w:r>
        <w:rPr>
          <w:rFonts w:hint="eastAsia"/>
        </w:rPr>
        <w:t>G</w:t>
      </w:r>
      <w:r>
        <w:t>radle</w:t>
      </w:r>
      <w:r>
        <w:rPr>
          <w:rFonts w:hint="eastAsia"/>
        </w:rPr>
        <w:t>开始</w:t>
      </w:r>
      <w:r>
        <w:rPr>
          <w:rFonts w:hint="eastAsia"/>
        </w:rPr>
        <w:t>Android</w:t>
      </w:r>
      <w:r>
        <w:rPr>
          <w:rFonts w:hint="eastAsia"/>
        </w:rPr>
        <w:t>环境部署，</w:t>
      </w:r>
      <w:r>
        <w:t xml:space="preserve"> </w:t>
      </w:r>
      <w:r>
        <w:rPr>
          <w:rFonts w:hint="eastAsia"/>
        </w:rPr>
        <w:t>运行结果如图</w:t>
      </w:r>
      <w:r>
        <w:rPr>
          <w:rFonts w:hint="eastAsia"/>
        </w:rPr>
        <w:t>8-10</w:t>
      </w:r>
      <w:r>
        <w:rPr>
          <w:rFonts w:hint="eastAsia"/>
        </w:rPr>
        <w:t>：</w:t>
      </w:r>
    </w:p>
    <w:p w:rsidR="00B51AD5" w:rsidRDefault="00000000">
      <w:pPr>
        <w:pStyle w:val="a6"/>
        <w:jc w:val="center"/>
      </w:pPr>
      <w:r>
        <w:rPr>
          <w:noProof/>
        </w:rPr>
        <w:lastRenderedPageBreak/>
        <w:drawing>
          <wp:inline distT="0" distB="0" distL="0" distR="0">
            <wp:extent cx="3998595" cy="286385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008066" cy="2870915"/>
                    </a:xfrm>
                    <a:prstGeom prst="rect">
                      <a:avLst/>
                    </a:prstGeom>
                  </pic:spPr>
                </pic:pic>
              </a:graphicData>
            </a:graphic>
          </wp:inline>
        </w:drawing>
      </w:r>
    </w:p>
    <w:p w:rsidR="00B51AD5" w:rsidRDefault="00000000">
      <w:pPr>
        <w:pStyle w:val="a6"/>
        <w:jc w:val="center"/>
      </w:pPr>
      <w:r>
        <w:rPr>
          <w:rFonts w:hint="eastAsia"/>
        </w:rPr>
        <w:t>图</w:t>
      </w:r>
      <w:r>
        <w:rPr>
          <w:rFonts w:hint="eastAsia"/>
        </w:rPr>
        <w:t>8-10</w:t>
      </w:r>
      <w:r>
        <w:t xml:space="preserve">  </w:t>
      </w:r>
      <w:r>
        <w:rPr>
          <w:rFonts w:hint="eastAsia"/>
        </w:rPr>
        <w:t>Gradle</w:t>
      </w:r>
      <w:r>
        <w:rPr>
          <w:rFonts w:hint="eastAsia"/>
        </w:rPr>
        <w:t>同步结果</w:t>
      </w:r>
    </w:p>
    <w:p w:rsidR="00B51AD5" w:rsidRDefault="00000000">
      <w:pPr>
        <w:pStyle w:val="a6"/>
      </w:pPr>
      <w:r>
        <w:rPr>
          <w:rFonts w:hint="eastAsia"/>
        </w:rPr>
        <w:t>因为获取</w:t>
      </w:r>
      <w:r>
        <w:rPr>
          <w:rFonts w:hint="eastAsia"/>
        </w:rPr>
        <w:t>SDK</w:t>
      </w:r>
      <w:r>
        <w:rPr>
          <w:rFonts w:hint="eastAsia"/>
        </w:rPr>
        <w:t>和</w:t>
      </w:r>
      <w:r>
        <w:rPr>
          <w:rFonts w:hint="eastAsia"/>
        </w:rPr>
        <w:t>gradle</w:t>
      </w:r>
      <w:r>
        <w:rPr>
          <w:rFonts w:hint="eastAsia"/>
        </w:rPr>
        <w:t>编译环境等资源，需要先给</w:t>
      </w:r>
      <w:r>
        <w:rPr>
          <w:rFonts w:hint="eastAsia"/>
        </w:rPr>
        <w:t>Android Studio</w:t>
      </w:r>
      <w:r>
        <w:rPr>
          <w:rFonts w:hint="eastAsia"/>
        </w:rPr>
        <w:t>配置</w:t>
      </w:r>
      <w:r>
        <w:rPr>
          <w:rFonts w:hint="eastAsia"/>
        </w:rPr>
        <w:t>proxy</w:t>
      </w:r>
      <w:r>
        <w:rPr>
          <w:rFonts w:hint="eastAsia"/>
        </w:rPr>
        <w:t>或者使用国内的镜像。可将</w:t>
      </w:r>
      <w:r>
        <w:rPr>
          <w:rFonts w:hint="eastAsia"/>
        </w:rPr>
        <w:t xml:space="preserve"> build.gradle </w:t>
      </w:r>
      <w:r>
        <w:rPr>
          <w:rFonts w:hint="eastAsia"/>
        </w:rPr>
        <w:t>中的</w:t>
      </w:r>
      <w:r>
        <w:rPr>
          <w:rFonts w:hint="eastAsia"/>
        </w:rPr>
        <w:t>maven</w:t>
      </w:r>
      <w:r>
        <w:rPr>
          <w:rFonts w:hint="eastAsia"/>
        </w:rPr>
        <w:t>源</w:t>
      </w:r>
      <w:r>
        <w:rPr>
          <w:rFonts w:hint="eastAsia"/>
        </w:rPr>
        <w:t xml:space="preserve"> google() </w:t>
      </w:r>
      <w:r>
        <w:rPr>
          <w:rFonts w:hint="eastAsia"/>
        </w:rPr>
        <w:t>和</w:t>
      </w:r>
      <w:r>
        <w:rPr>
          <w:rFonts w:hint="eastAsia"/>
        </w:rPr>
        <w:t xml:space="preserve"> jcenter() </w:t>
      </w:r>
      <w:r>
        <w:rPr>
          <w:rFonts w:hint="eastAsia"/>
        </w:rPr>
        <w:t>分别替换为国内镜像，如下：</w:t>
      </w:r>
    </w:p>
    <w:p w:rsidR="00B51AD5" w:rsidRDefault="00000000">
      <w:pPr>
        <w:pStyle w:val="aff4"/>
        <w:ind w:leftChars="0" w:left="0" w:firstLineChars="0" w:firstLine="0"/>
      </w:pPr>
      <w:r>
        <w:t>buildscript {</w:t>
      </w:r>
    </w:p>
    <w:p w:rsidR="00B51AD5" w:rsidRPr="009C2167" w:rsidRDefault="00000000">
      <w:pPr>
        <w:pStyle w:val="aff4"/>
        <w:ind w:leftChars="0" w:left="0" w:firstLineChars="0" w:firstLine="0"/>
        <w:rPr>
          <w:lang w:val="en-US"/>
        </w:rPr>
      </w:pPr>
      <w:r>
        <w:t xml:space="preserve">     </w:t>
      </w:r>
      <w:r w:rsidRPr="009C2167">
        <w:rPr>
          <w:lang w:val="en-US"/>
        </w:rPr>
        <w:t>repositories {</w:t>
      </w:r>
    </w:p>
    <w:p w:rsidR="00B51AD5" w:rsidRPr="009C2167" w:rsidRDefault="00000000">
      <w:pPr>
        <w:pStyle w:val="aff4"/>
        <w:ind w:leftChars="0" w:left="0" w:firstLineChars="0" w:firstLine="0"/>
        <w:rPr>
          <w:lang w:val="en-US"/>
        </w:rPr>
      </w:pPr>
      <w:r w:rsidRPr="009C2167">
        <w:rPr>
          <w:lang w:val="en-US"/>
        </w:rPr>
        <w:t xml:space="preserve">        maven { url '</w:t>
      </w:r>
      <w:r w:rsidRPr="009C2167">
        <w:rPr>
          <w:rFonts w:ascii="Segoe UI" w:hAnsi="Segoe UI" w:cs="Segoe UI"/>
          <w:color w:val="262626"/>
          <w:sz w:val="21"/>
          <w:szCs w:val="21"/>
          <w:shd w:val="clear" w:color="auto" w:fill="F7F7F7"/>
          <w:lang w:val="en-US"/>
        </w:rPr>
        <w:t xml:space="preserve"> https://maven.aliyun.com/repository/google</w:t>
      </w: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maven { url '</w:t>
      </w:r>
      <w:r w:rsidRPr="009C2167">
        <w:rPr>
          <w:rFonts w:ascii="Segoe UI" w:hAnsi="Segoe UI" w:cs="Segoe UI"/>
          <w:color w:val="262626"/>
          <w:sz w:val="21"/>
          <w:szCs w:val="21"/>
          <w:shd w:val="clear" w:color="auto" w:fill="FCFCFC"/>
          <w:lang w:val="en-US"/>
        </w:rPr>
        <w:t xml:space="preserve"> </w:t>
      </w:r>
      <w:r w:rsidRPr="009C2167">
        <w:rPr>
          <w:rFonts w:ascii="Segoe UI" w:hAnsi="Segoe UI" w:cs="Segoe UI"/>
          <w:color w:val="262626"/>
          <w:sz w:val="21"/>
          <w:szCs w:val="21"/>
          <w:shd w:val="clear" w:color="auto" w:fill="FDFDFD"/>
          <w:lang w:val="en-US"/>
        </w:rPr>
        <w:t>https://maven.aliyun.com/repository/jcenter</w:t>
      </w: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 xml:space="preserve">    dependencies {</w:t>
      </w:r>
    </w:p>
    <w:p w:rsidR="00B51AD5" w:rsidRPr="009C2167" w:rsidRDefault="00000000">
      <w:pPr>
        <w:pStyle w:val="aff4"/>
        <w:ind w:leftChars="0" w:left="0" w:firstLineChars="0" w:firstLine="0"/>
        <w:rPr>
          <w:lang w:val="en-US"/>
        </w:rPr>
      </w:pPr>
      <w:r w:rsidRPr="009C2167">
        <w:rPr>
          <w:lang w:val="en-US"/>
        </w:rPr>
        <w:t xml:space="preserve">        classpath 'com.android.tools.build:gradle:3.5.1'</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 xml:space="preserve"> allprojects {</w:t>
      </w:r>
    </w:p>
    <w:p w:rsidR="00B51AD5" w:rsidRPr="009C2167" w:rsidRDefault="00000000">
      <w:pPr>
        <w:pStyle w:val="aff4"/>
        <w:ind w:leftChars="0" w:left="0" w:firstLineChars="0" w:firstLine="0"/>
        <w:rPr>
          <w:lang w:val="en-US"/>
        </w:rPr>
      </w:pPr>
      <w:r w:rsidRPr="009C2167">
        <w:rPr>
          <w:lang w:val="en-US"/>
        </w:rPr>
        <w:t xml:space="preserve">    repositories {</w:t>
      </w:r>
    </w:p>
    <w:p w:rsidR="00B51AD5" w:rsidRPr="009C2167" w:rsidRDefault="00000000">
      <w:pPr>
        <w:pStyle w:val="aff4"/>
        <w:ind w:leftChars="0" w:left="0" w:firstLineChars="0" w:firstLine="0"/>
        <w:rPr>
          <w:lang w:val="en-US"/>
        </w:rPr>
      </w:pPr>
      <w:r w:rsidRPr="009C2167">
        <w:rPr>
          <w:lang w:val="en-US"/>
        </w:rPr>
        <w:t xml:space="preserve">        maven { url '</w:t>
      </w:r>
      <w:r w:rsidRPr="009C2167">
        <w:rPr>
          <w:rFonts w:ascii="Segoe UI" w:hAnsi="Segoe UI" w:cs="Segoe UI"/>
          <w:color w:val="262626"/>
          <w:sz w:val="21"/>
          <w:szCs w:val="21"/>
          <w:shd w:val="clear" w:color="auto" w:fill="F7F7F7"/>
          <w:lang w:val="en-US"/>
        </w:rPr>
        <w:t xml:space="preserve"> https://maven.aliyun.com/repository/google</w:t>
      </w: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maven { url '</w:t>
      </w:r>
      <w:r w:rsidRPr="009C2167">
        <w:rPr>
          <w:rFonts w:ascii="Segoe UI" w:hAnsi="Segoe UI" w:cs="Segoe UI"/>
          <w:color w:val="262626"/>
          <w:sz w:val="21"/>
          <w:szCs w:val="21"/>
          <w:shd w:val="clear" w:color="auto" w:fill="FCFCFC"/>
          <w:lang w:val="en-US"/>
        </w:rPr>
        <w:t xml:space="preserve"> </w:t>
      </w:r>
      <w:r w:rsidRPr="009C2167">
        <w:rPr>
          <w:rFonts w:ascii="Segoe UI" w:hAnsi="Segoe UI" w:cs="Segoe UI"/>
          <w:color w:val="262626"/>
          <w:sz w:val="21"/>
          <w:szCs w:val="21"/>
          <w:shd w:val="clear" w:color="auto" w:fill="FDFDFD"/>
          <w:lang w:val="en-US"/>
        </w:rPr>
        <w:t>https://maven.aliyun.com/repository/jcenter</w:t>
      </w:r>
      <w:r w:rsidRPr="009C2167">
        <w:rPr>
          <w:lang w:val="en-US"/>
        </w:rPr>
        <w:t xml:space="preserve"> '}</w:t>
      </w:r>
    </w:p>
    <w:p w:rsidR="00B51AD5" w:rsidRDefault="00000000">
      <w:pPr>
        <w:pStyle w:val="aff4"/>
        <w:ind w:leftChars="0" w:left="0" w:firstLineChars="0" w:firstLine="0"/>
      </w:pPr>
      <w:r>
        <w:t>}</w:t>
      </w:r>
    </w:p>
    <w:p w:rsidR="00B51AD5" w:rsidRDefault="00000000">
      <w:pPr>
        <w:pStyle w:val="aff4"/>
        <w:ind w:leftChars="0" w:left="0" w:firstLineChars="0" w:firstLine="0"/>
      </w:pPr>
      <w:r>
        <w:t>}</w:t>
      </w:r>
    </w:p>
    <w:p w:rsidR="00B51AD5" w:rsidRDefault="00B51AD5">
      <w:pPr>
        <w:pStyle w:val="a6"/>
      </w:pPr>
    </w:p>
    <w:p w:rsidR="00B51AD5" w:rsidRDefault="00000000">
      <w:pPr>
        <w:pStyle w:val="a6"/>
        <w:numPr>
          <w:ilvl w:val="0"/>
          <w:numId w:val="23"/>
        </w:numPr>
      </w:pPr>
      <w:r>
        <w:rPr>
          <w:rFonts w:hint="eastAsia"/>
        </w:rPr>
        <w:t>初始化</w:t>
      </w:r>
      <w:r>
        <w:t>TensorFlow Lite</w:t>
      </w:r>
      <w:r>
        <w:rPr>
          <w:rFonts w:hint="eastAsia"/>
        </w:rPr>
        <w:t>解释器</w:t>
      </w:r>
    </w:p>
    <w:p w:rsidR="00B51AD5" w:rsidRDefault="00000000">
      <w:pPr>
        <w:pStyle w:val="a6"/>
      </w:pPr>
      <w:r>
        <w:rPr>
          <w:rFonts w:hint="eastAsia"/>
        </w:rPr>
        <w:t>推理过程是通过解释器（</w:t>
      </w:r>
      <w:r>
        <w:rPr>
          <w:rFonts w:hint="eastAsia"/>
        </w:rPr>
        <w:t>interpreter</w:t>
      </w:r>
      <w:r>
        <w:rPr>
          <w:rFonts w:hint="eastAsia"/>
        </w:rPr>
        <w:t>）来执行，首先是读取模型，将</w:t>
      </w:r>
      <w:r>
        <w:rPr>
          <w:rFonts w:hint="eastAsia"/>
        </w:rPr>
        <w:t>.tflite</w:t>
      </w:r>
      <w:r>
        <w:rPr>
          <w:rFonts w:hint="eastAsia"/>
        </w:rPr>
        <w:t>模型加载到内存中，其中包含了模型的执行流图。</w:t>
      </w:r>
    </w:p>
    <w:p w:rsidR="00B51AD5" w:rsidRDefault="00000000">
      <w:pPr>
        <w:pStyle w:val="a6"/>
      </w:pPr>
      <w:r>
        <w:rPr>
          <w:rFonts w:hint="eastAsia"/>
        </w:rPr>
        <w:lastRenderedPageBreak/>
        <w:t>修改</w:t>
      </w:r>
      <w:r>
        <w:t>ClassifierFloatMobileNet.java</w:t>
      </w:r>
      <w:r>
        <w:rPr>
          <w:rFonts w:hint="eastAsia"/>
        </w:rPr>
        <w:t>文件的</w:t>
      </w:r>
      <w:r>
        <w:t>ClassifierFloatMobileNet</w:t>
      </w:r>
      <w:r>
        <w:rPr>
          <w:rFonts w:hint="eastAsia"/>
        </w:rPr>
        <w:t>类，添加</w:t>
      </w:r>
      <w:r>
        <w:t xml:space="preserve">model.tflite </w:t>
      </w:r>
      <w:r>
        <w:rPr>
          <w:rFonts w:hint="eastAsia"/>
        </w:rPr>
        <w:t>和</w:t>
      </w:r>
      <w:r>
        <w:t xml:space="preserve"> label.txt</w:t>
      </w:r>
      <w:r>
        <w:rPr>
          <w:rFonts w:hint="eastAsia"/>
        </w:rPr>
        <w:t>，代码如下：</w:t>
      </w:r>
    </w:p>
    <w:p w:rsidR="00B51AD5" w:rsidRPr="009C2167" w:rsidRDefault="00000000">
      <w:pPr>
        <w:pStyle w:val="aff4"/>
        <w:ind w:leftChars="0" w:left="0" w:firstLineChars="0" w:firstLine="0"/>
        <w:rPr>
          <w:lang w:val="en-US"/>
        </w:rPr>
      </w:pPr>
      <w:r w:rsidRPr="009C2167">
        <w:rPr>
          <w:lang w:val="en-US"/>
        </w:rPr>
        <w:t>public class ClassifierFloatMobileNet extends Classifier {</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 TODO: Specify model.tflite as the model file and labels.txt as the label file</w:t>
      </w:r>
    </w:p>
    <w:p w:rsidR="00B51AD5" w:rsidRPr="009C2167" w:rsidRDefault="00000000">
      <w:pPr>
        <w:pStyle w:val="aff4"/>
        <w:ind w:leftChars="0" w:left="0" w:firstLineChars="0" w:firstLine="0"/>
        <w:rPr>
          <w:lang w:val="en-US"/>
        </w:rPr>
      </w:pPr>
      <w:r w:rsidRPr="009C2167">
        <w:rPr>
          <w:lang w:val="en-US"/>
        </w:rPr>
        <w:t>@Override</w:t>
      </w:r>
    </w:p>
    <w:p w:rsidR="00B51AD5" w:rsidRPr="009C2167" w:rsidRDefault="00000000">
      <w:pPr>
        <w:pStyle w:val="aff4"/>
        <w:ind w:leftChars="0" w:left="0" w:firstLineChars="0" w:firstLine="0"/>
        <w:rPr>
          <w:lang w:val="en-US"/>
        </w:rPr>
      </w:pPr>
      <w:r w:rsidRPr="009C2167">
        <w:rPr>
          <w:lang w:val="en-US"/>
        </w:rPr>
        <w:t>protected String getModelPath() {</w:t>
      </w:r>
    </w:p>
    <w:p w:rsidR="00B51AD5" w:rsidRPr="009C2167" w:rsidRDefault="00000000">
      <w:pPr>
        <w:pStyle w:val="aff4"/>
        <w:ind w:leftChars="0" w:left="0" w:firstLineChars="0" w:firstLine="0"/>
        <w:rPr>
          <w:lang w:val="en-US"/>
        </w:rPr>
      </w:pPr>
      <w:r w:rsidRPr="009C2167">
        <w:rPr>
          <w:lang w:val="en-US"/>
        </w:rPr>
        <w:t xml:space="preserve">  return "model.tflite";</w:t>
      </w:r>
    </w:p>
    <w:p w:rsidR="00B51AD5" w:rsidRPr="009C2167" w:rsidRDefault="00000000">
      <w:pPr>
        <w:pStyle w:val="aff4"/>
        <w:ind w:leftChars="0" w:left="0" w:firstLineChars="0" w:firstLine="0"/>
        <w:rPr>
          <w:lang w:val="en-US"/>
        </w:rPr>
      </w:pPr>
      <w:r w:rsidRPr="009C2167">
        <w:rPr>
          <w:lang w:val="en-US"/>
        </w:rPr>
        <w:t>}</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@Override</w:t>
      </w:r>
    </w:p>
    <w:p w:rsidR="00B51AD5" w:rsidRPr="009C2167" w:rsidRDefault="00000000">
      <w:pPr>
        <w:pStyle w:val="aff4"/>
        <w:ind w:leftChars="0" w:left="0" w:firstLineChars="0" w:firstLine="0"/>
        <w:rPr>
          <w:lang w:val="en-US"/>
        </w:rPr>
      </w:pPr>
      <w:r w:rsidRPr="009C2167">
        <w:rPr>
          <w:lang w:val="en-US"/>
        </w:rPr>
        <w:t>protected String getLabelPath() {</w:t>
      </w:r>
    </w:p>
    <w:p w:rsidR="00B51AD5" w:rsidRPr="009C2167" w:rsidRDefault="00000000">
      <w:pPr>
        <w:pStyle w:val="aff4"/>
        <w:ind w:leftChars="0" w:left="0" w:firstLineChars="0" w:firstLine="0"/>
        <w:rPr>
          <w:lang w:val="en-US"/>
        </w:rPr>
      </w:pPr>
      <w:r w:rsidRPr="009C2167">
        <w:rPr>
          <w:lang w:val="en-US"/>
        </w:rPr>
        <w:t xml:space="preserve">  return "labels.txt";</w:t>
      </w:r>
    </w:p>
    <w:p w:rsidR="00B51AD5" w:rsidRPr="009C2167" w:rsidRDefault="00000000">
      <w:pPr>
        <w:pStyle w:val="aff4"/>
        <w:ind w:leftChars="0" w:left="0" w:firstLineChars="0" w:firstLine="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w:t>
      </w:r>
    </w:p>
    <w:p w:rsidR="00B51AD5" w:rsidRDefault="00000000">
      <w:pPr>
        <w:pStyle w:val="a6"/>
      </w:pPr>
      <w:r>
        <w:rPr>
          <w:rFonts w:hint="eastAsia"/>
        </w:rPr>
        <w:t>在</w:t>
      </w:r>
      <w:r>
        <w:t>Classifier.java</w:t>
      </w:r>
      <w:r>
        <w:rPr>
          <w:rFonts w:hint="eastAsia"/>
        </w:rPr>
        <w:t>文件中的</w:t>
      </w:r>
      <w:r>
        <w:t>Classifier</w:t>
      </w:r>
      <w:r>
        <w:rPr>
          <w:rFonts w:hint="eastAsia"/>
        </w:rPr>
        <w:t>类里声明</w:t>
      </w:r>
      <w:r>
        <w:t xml:space="preserve">TFLite </w:t>
      </w:r>
      <w:r>
        <w:rPr>
          <w:rFonts w:hint="eastAsia"/>
        </w:rPr>
        <w:t>解释器</w:t>
      </w:r>
      <w:r>
        <w:t>tflite</w:t>
      </w:r>
      <w:r>
        <w:rPr>
          <w:rFonts w:hint="eastAsia"/>
        </w:rPr>
        <w:t>，如果有</w:t>
      </w:r>
      <w:r>
        <w:rPr>
          <w:rFonts w:hint="eastAsia"/>
        </w:rPr>
        <w:t>GPU</w:t>
      </w:r>
      <w:r>
        <w:rPr>
          <w:rFonts w:hint="eastAsia"/>
        </w:rPr>
        <w:t>，还需要声明</w:t>
      </w:r>
      <w:r>
        <w:rPr>
          <w:rFonts w:hint="eastAsia"/>
        </w:rPr>
        <w:t>GPU</w:t>
      </w:r>
      <w:r>
        <w:rPr>
          <w:rFonts w:hint="eastAsia"/>
        </w:rPr>
        <w:t>代理</w:t>
      </w:r>
      <w:r>
        <w:t>gpuDelegate</w:t>
      </w:r>
      <w:r>
        <w:rPr>
          <w:rFonts w:hint="eastAsia"/>
        </w:rPr>
        <w:t>。</w:t>
      </w:r>
    </w:p>
    <w:p w:rsidR="00B51AD5" w:rsidRDefault="00B51AD5">
      <w:pPr>
        <w:pStyle w:val="a6"/>
      </w:pPr>
    </w:p>
    <w:p w:rsidR="00B51AD5" w:rsidRPr="009C2167" w:rsidRDefault="00000000">
      <w:pPr>
        <w:pStyle w:val="aff4"/>
        <w:ind w:leftChars="0" w:left="0" w:firstLineChars="0" w:firstLine="0"/>
        <w:rPr>
          <w:lang w:val="en-US"/>
        </w:rPr>
      </w:pPr>
      <w:r w:rsidRPr="009C2167">
        <w:rPr>
          <w:lang w:val="en-US"/>
        </w:rPr>
        <w:t>protected Classifier(Activity activity, Device device, int numThreads) throws IOException {</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 TODO: Declare a GPU delegate</w:t>
      </w:r>
    </w:p>
    <w:p w:rsidR="00B51AD5" w:rsidRPr="009C2167" w:rsidRDefault="00000000">
      <w:pPr>
        <w:pStyle w:val="aff4"/>
        <w:ind w:leftChars="0" w:left="0" w:firstLineChars="0" w:firstLine="0"/>
        <w:rPr>
          <w:lang w:val="en-US"/>
        </w:rPr>
      </w:pPr>
      <w:r w:rsidRPr="009C2167">
        <w:rPr>
          <w:lang w:val="en-US"/>
        </w:rPr>
        <w:t xml:space="preserve">  private GpuDelegate gpuDelegate = null;</w:t>
      </w:r>
    </w:p>
    <w:p w:rsidR="00B51AD5" w:rsidRPr="009C2167" w:rsidRDefault="00B51AD5">
      <w:pPr>
        <w:pStyle w:val="aff4"/>
        <w:ind w:leftChars="0" w:left="0" w:firstLineChars="0" w:firstLine="0"/>
        <w:rPr>
          <w:lang w:val="en-US"/>
        </w:rPr>
      </w:pPr>
    </w:p>
    <w:p w:rsidR="00B51AD5" w:rsidRPr="009C2167" w:rsidRDefault="00000000">
      <w:pPr>
        <w:pStyle w:val="aff4"/>
        <w:ind w:leftChars="0" w:left="0" w:firstLineChars="0" w:firstLine="0"/>
        <w:rPr>
          <w:lang w:val="en-US"/>
        </w:rPr>
      </w:pPr>
      <w:r w:rsidRPr="009C2167">
        <w:rPr>
          <w:lang w:val="en-US"/>
        </w:rPr>
        <w:t xml:space="preserve">  /** An instance of the driver class to run model inference with Tensorflow Lite. */</w:t>
      </w:r>
    </w:p>
    <w:p w:rsidR="00B51AD5" w:rsidRPr="009C2167" w:rsidRDefault="00000000">
      <w:pPr>
        <w:pStyle w:val="aff4"/>
        <w:ind w:leftChars="0" w:left="0" w:firstLineChars="0" w:firstLine="0"/>
        <w:rPr>
          <w:lang w:val="en-US"/>
        </w:rPr>
      </w:pPr>
      <w:r w:rsidRPr="009C2167">
        <w:rPr>
          <w:lang w:val="en-US"/>
        </w:rPr>
        <w:t xml:space="preserve">  // TODO: Declare a TFLite interpreter</w:t>
      </w:r>
    </w:p>
    <w:p w:rsidR="00B51AD5" w:rsidRPr="009C2167" w:rsidRDefault="00000000">
      <w:pPr>
        <w:pStyle w:val="aff4"/>
        <w:ind w:leftChars="0" w:left="0" w:firstLineChars="0" w:firstLine="0"/>
        <w:rPr>
          <w:lang w:val="en-US"/>
        </w:rPr>
      </w:pPr>
      <w:r w:rsidRPr="009C2167">
        <w:rPr>
          <w:lang w:val="en-US"/>
        </w:rPr>
        <w:t xml:space="preserve">  protected Interpreter tflite;</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w:t>
      </w:r>
    </w:p>
    <w:p w:rsidR="00B51AD5" w:rsidRDefault="00B51AD5">
      <w:pPr>
        <w:pStyle w:val="a6"/>
      </w:pPr>
    </w:p>
    <w:p w:rsidR="00B51AD5" w:rsidRDefault="00000000">
      <w:pPr>
        <w:pStyle w:val="a6"/>
      </w:pPr>
      <w:r>
        <w:rPr>
          <w:rFonts w:hint="eastAsia"/>
        </w:rPr>
        <w:t>在</w:t>
      </w:r>
      <w:r>
        <w:t>Classifier</w:t>
      </w:r>
      <w:r>
        <w:rPr>
          <w:rFonts w:hint="eastAsia"/>
        </w:rPr>
        <w:t>类构造函数中创建</w:t>
      </w:r>
      <w:r>
        <w:rPr>
          <w:rFonts w:hint="eastAsia"/>
        </w:rPr>
        <w:t>tflite</w:t>
      </w:r>
      <w:r>
        <w:rPr>
          <w:rFonts w:hint="eastAsia"/>
        </w:rPr>
        <w:t>实例。</w:t>
      </w:r>
    </w:p>
    <w:p w:rsidR="00B51AD5" w:rsidRPr="009C2167" w:rsidRDefault="00000000">
      <w:pPr>
        <w:pStyle w:val="aff4"/>
        <w:ind w:leftChars="0" w:left="0" w:firstLineChars="0" w:firstLine="0"/>
        <w:rPr>
          <w:lang w:val="en-US"/>
        </w:rPr>
      </w:pPr>
      <w:r w:rsidRPr="009C2167">
        <w:rPr>
          <w:lang w:val="en-US"/>
        </w:rPr>
        <w:t>protected Classifier(Activity activity, Device device, int numThreads) throws IOException {</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switch (device) {</w:t>
      </w:r>
    </w:p>
    <w:p w:rsidR="00B51AD5" w:rsidRPr="009C2167" w:rsidRDefault="00000000">
      <w:pPr>
        <w:pStyle w:val="aff4"/>
        <w:ind w:leftChars="0" w:left="0" w:firstLineChars="0" w:firstLine="0"/>
        <w:rPr>
          <w:lang w:val="en-US"/>
        </w:rPr>
      </w:pPr>
      <w:r w:rsidRPr="009C2167">
        <w:rPr>
          <w:lang w:val="en-US"/>
        </w:rPr>
        <w:t xml:space="preserve">      case GPU:</w:t>
      </w:r>
    </w:p>
    <w:p w:rsidR="00B51AD5" w:rsidRPr="009C2167" w:rsidRDefault="00000000">
      <w:pPr>
        <w:pStyle w:val="aff4"/>
        <w:ind w:leftChars="0" w:left="0" w:firstLineChars="0" w:firstLine="0"/>
        <w:rPr>
          <w:lang w:val="en-US"/>
        </w:rPr>
      </w:pPr>
      <w:r w:rsidRPr="009C2167">
        <w:rPr>
          <w:lang w:val="en-US"/>
        </w:rPr>
        <w:t xml:space="preserve">        // TODO: Create a GPU delegate instance and add it to the interpreter options</w:t>
      </w:r>
    </w:p>
    <w:p w:rsidR="00B51AD5" w:rsidRPr="009C2167" w:rsidRDefault="00000000">
      <w:pPr>
        <w:pStyle w:val="aff4"/>
        <w:ind w:leftChars="0" w:left="0" w:firstLineChars="0" w:firstLine="0"/>
        <w:rPr>
          <w:lang w:val="en-US"/>
        </w:rPr>
      </w:pPr>
      <w:r w:rsidRPr="009C2167">
        <w:rPr>
          <w:lang w:val="en-US"/>
        </w:rPr>
        <w:t xml:space="preserve">        gpuDelegate = new GpuDelegate();</w:t>
      </w:r>
    </w:p>
    <w:p w:rsidR="00B51AD5" w:rsidRPr="009C2167" w:rsidRDefault="00000000">
      <w:pPr>
        <w:pStyle w:val="aff4"/>
        <w:ind w:leftChars="0" w:left="0" w:firstLineChars="0" w:firstLine="0"/>
        <w:rPr>
          <w:lang w:val="en-US"/>
        </w:rPr>
      </w:pPr>
      <w:r w:rsidRPr="009C2167">
        <w:rPr>
          <w:lang w:val="en-US"/>
        </w:rPr>
        <w:t xml:space="preserve">        tfliteOptions.addDelegate(gpuDelegate);</w:t>
      </w:r>
    </w:p>
    <w:p w:rsidR="00B51AD5" w:rsidRPr="009C2167" w:rsidRDefault="00000000">
      <w:pPr>
        <w:pStyle w:val="aff4"/>
        <w:ind w:leftChars="0" w:left="0" w:firstLineChars="0" w:firstLine="0"/>
        <w:rPr>
          <w:lang w:val="en-US"/>
        </w:rPr>
      </w:pPr>
      <w:r w:rsidRPr="009C2167">
        <w:rPr>
          <w:lang w:val="en-US"/>
        </w:rPr>
        <w:lastRenderedPageBreak/>
        <w:t xml:space="preserve">        break;</w:t>
      </w:r>
    </w:p>
    <w:p w:rsidR="00B51AD5" w:rsidRPr="009C2167" w:rsidRDefault="00000000">
      <w:pPr>
        <w:pStyle w:val="aff4"/>
        <w:ind w:leftChars="0" w:left="0" w:firstLineChars="0" w:firstLine="0"/>
        <w:rPr>
          <w:lang w:val="en-US"/>
        </w:rPr>
      </w:pPr>
      <w:r w:rsidRPr="009C2167">
        <w:rPr>
          <w:lang w:val="en-US"/>
        </w:rPr>
        <w:t xml:space="preserve">      case CPU:</w:t>
      </w:r>
    </w:p>
    <w:p w:rsidR="00B51AD5" w:rsidRPr="009C2167" w:rsidRDefault="00000000">
      <w:pPr>
        <w:pStyle w:val="aff4"/>
        <w:ind w:leftChars="0" w:left="0" w:firstLineChars="0" w:firstLine="0"/>
        <w:rPr>
          <w:lang w:val="en-US"/>
        </w:rPr>
      </w:pPr>
      <w:r w:rsidRPr="009C2167">
        <w:rPr>
          <w:lang w:val="en-US"/>
        </w:rPr>
        <w:t xml:space="preserve">        break;</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tfliteOptions.setNumThreads(numThreads);</w:t>
      </w:r>
    </w:p>
    <w:p w:rsidR="00B51AD5" w:rsidRPr="009C2167" w:rsidRDefault="00000000">
      <w:pPr>
        <w:pStyle w:val="aff4"/>
        <w:ind w:leftChars="0" w:left="0" w:firstLineChars="0" w:firstLine="0"/>
        <w:rPr>
          <w:lang w:val="en-US"/>
        </w:rPr>
      </w:pPr>
      <w:r w:rsidRPr="009C2167">
        <w:rPr>
          <w:lang w:val="en-US"/>
        </w:rPr>
        <w:t xml:space="preserve">    // TODO: Create a TFLite interpreter instance</w:t>
      </w:r>
    </w:p>
    <w:p w:rsidR="00B51AD5" w:rsidRPr="009C2167" w:rsidRDefault="00000000">
      <w:pPr>
        <w:pStyle w:val="aff4"/>
        <w:ind w:leftChars="0" w:left="0" w:firstLineChars="0" w:firstLine="0"/>
        <w:rPr>
          <w:lang w:val="en-US"/>
        </w:rPr>
      </w:pPr>
      <w:r w:rsidRPr="009C2167">
        <w:rPr>
          <w:lang w:val="en-US"/>
        </w:rPr>
        <w:t xml:space="preserve">    tflite = new Interpreter(tfliteModel, tfliteOptions);</w:t>
      </w:r>
    </w:p>
    <w:p w:rsidR="00B51AD5" w:rsidRDefault="00000000">
      <w:pPr>
        <w:pStyle w:val="aff4"/>
        <w:ind w:leftChars="0" w:left="0" w:firstLineChars="0" w:firstLine="0"/>
      </w:pPr>
      <w:r w:rsidRPr="009C2167">
        <w:rPr>
          <w:lang w:val="en-US"/>
        </w:rPr>
        <w:t xml:space="preserve">  </w:t>
      </w:r>
      <w:r>
        <w:t>...</w:t>
      </w:r>
    </w:p>
    <w:p w:rsidR="00B51AD5" w:rsidRDefault="00000000">
      <w:pPr>
        <w:pStyle w:val="aff4"/>
        <w:ind w:leftChars="0" w:left="0" w:firstLineChars="0" w:firstLine="0"/>
      </w:pPr>
      <w:r>
        <w:t>}</w:t>
      </w:r>
    </w:p>
    <w:p w:rsidR="00B51AD5" w:rsidRDefault="00000000">
      <w:pPr>
        <w:pStyle w:val="a6"/>
        <w:numPr>
          <w:ilvl w:val="0"/>
          <w:numId w:val="23"/>
        </w:numPr>
      </w:pPr>
      <w:r>
        <w:rPr>
          <w:rFonts w:hint="eastAsia"/>
        </w:rPr>
        <w:t>执行推理</w:t>
      </w:r>
    </w:p>
    <w:p w:rsidR="00B51AD5" w:rsidRDefault="00000000">
      <w:pPr>
        <w:pStyle w:val="a6"/>
      </w:pPr>
      <w:r>
        <w:rPr>
          <w:rFonts w:hint="eastAsia"/>
        </w:rPr>
        <w:t>TensorFlow Lite</w:t>
      </w:r>
      <w:r>
        <w:rPr>
          <w:rFonts w:hint="eastAsia"/>
        </w:rPr>
        <w:t>解释器初始化后，开始编写代码以识别输入图像。</w:t>
      </w:r>
      <w:r>
        <w:rPr>
          <w:rFonts w:hint="eastAsia"/>
        </w:rPr>
        <w:t xml:space="preserve"> TensorFlow Lite</w:t>
      </w:r>
      <w:r>
        <w:rPr>
          <w:rFonts w:hint="eastAsia"/>
        </w:rPr>
        <w:t>无需使用</w:t>
      </w:r>
      <w:r>
        <w:rPr>
          <w:rFonts w:hint="eastAsia"/>
        </w:rPr>
        <w:t>ByteBuffer</w:t>
      </w:r>
      <w:r>
        <w:rPr>
          <w:rFonts w:hint="eastAsia"/>
        </w:rPr>
        <w:t>来处理图像，</w:t>
      </w:r>
      <w:r>
        <w:rPr>
          <w:rFonts w:hint="eastAsia"/>
        </w:rPr>
        <w:t xml:space="preserve"> </w:t>
      </w:r>
      <w:r>
        <w:rPr>
          <w:rFonts w:hint="eastAsia"/>
        </w:rPr>
        <w:t>它提供了一个方便的支持库来简化图像预处理，同样还可以处理模型的输出，并使</w:t>
      </w:r>
      <w:r>
        <w:rPr>
          <w:rFonts w:hint="eastAsia"/>
        </w:rPr>
        <w:t>TensorFlow Lite</w:t>
      </w:r>
      <w:r>
        <w:rPr>
          <w:rFonts w:hint="eastAsia"/>
        </w:rPr>
        <w:t>解释器更易于使用。下面需要做的工作有：</w:t>
      </w:r>
    </w:p>
    <w:p w:rsidR="00B51AD5" w:rsidRDefault="00000000">
      <w:pPr>
        <w:pStyle w:val="a6"/>
        <w:numPr>
          <w:ilvl w:val="0"/>
          <w:numId w:val="24"/>
        </w:numPr>
      </w:pPr>
      <w:r>
        <w:rPr>
          <w:rFonts w:hint="eastAsia"/>
        </w:rPr>
        <w:t>数据转换（</w:t>
      </w:r>
      <w:r>
        <w:rPr>
          <w:rFonts w:hint="eastAsia"/>
        </w:rPr>
        <w:t>Transforming Data</w:t>
      </w:r>
      <w:r>
        <w:rPr>
          <w:rFonts w:hint="eastAsia"/>
        </w:rPr>
        <w:t>）：将输入数据转换成模型接收的形式或排布，如</w:t>
      </w:r>
      <w:r>
        <w:rPr>
          <w:rFonts w:hint="eastAsia"/>
        </w:rPr>
        <w:t>resize</w:t>
      </w:r>
      <w:r>
        <w:rPr>
          <w:rFonts w:hint="eastAsia"/>
        </w:rPr>
        <w:t>原始图像到模型输入大小；</w:t>
      </w:r>
    </w:p>
    <w:p w:rsidR="00B51AD5" w:rsidRDefault="00000000">
      <w:pPr>
        <w:pStyle w:val="a6"/>
        <w:numPr>
          <w:ilvl w:val="0"/>
          <w:numId w:val="24"/>
        </w:numPr>
      </w:pPr>
      <w:r>
        <w:rPr>
          <w:rFonts w:hint="eastAsia"/>
        </w:rPr>
        <w:t>执行推理（</w:t>
      </w:r>
      <w:r>
        <w:rPr>
          <w:rFonts w:hint="eastAsia"/>
        </w:rPr>
        <w:t>Running Inference</w:t>
      </w:r>
      <w:r>
        <w:rPr>
          <w:rFonts w:hint="eastAsia"/>
        </w:rPr>
        <w:t>）：这一步使用</w:t>
      </w:r>
      <w:r>
        <w:rPr>
          <w:rFonts w:hint="eastAsia"/>
        </w:rPr>
        <w:t>API</w:t>
      </w:r>
      <w:r>
        <w:rPr>
          <w:rFonts w:hint="eastAsia"/>
        </w:rPr>
        <w:t>来执行模型。其中包括了创建解释器、分配张量等；</w:t>
      </w:r>
    </w:p>
    <w:p w:rsidR="00B51AD5" w:rsidRDefault="00000000">
      <w:pPr>
        <w:pStyle w:val="a6"/>
        <w:numPr>
          <w:ilvl w:val="0"/>
          <w:numId w:val="24"/>
        </w:numPr>
      </w:pPr>
      <w:r>
        <w:rPr>
          <w:rFonts w:hint="eastAsia"/>
        </w:rPr>
        <w:t>解释输出（</w:t>
      </w:r>
      <w:r>
        <w:rPr>
          <w:rFonts w:hint="eastAsia"/>
        </w:rPr>
        <w:t>Interpreting Output</w:t>
      </w:r>
      <w:r>
        <w:rPr>
          <w:rFonts w:hint="eastAsia"/>
        </w:rPr>
        <w:t>）：用户取出模型推理的结果，并解读输出，如分类结果的概率。</w:t>
      </w:r>
    </w:p>
    <w:p w:rsidR="00B51AD5" w:rsidRDefault="00000000">
      <w:pPr>
        <w:pStyle w:val="a6"/>
      </w:pPr>
      <w:r>
        <w:rPr>
          <w:rFonts w:hint="eastAsia"/>
        </w:rPr>
        <w:t>首先处理摄像头的输入图像，修改</w:t>
      </w:r>
      <w:r>
        <w:t>Classifier.java</w:t>
      </w:r>
      <w:r>
        <w:rPr>
          <w:rFonts w:hint="eastAsia"/>
        </w:rPr>
        <w:t>文件中的</w:t>
      </w:r>
      <w:r>
        <w:t>loadImage</w:t>
      </w:r>
      <w:r>
        <w:rPr>
          <w:rFonts w:hint="eastAsia"/>
        </w:rPr>
        <w:t>方法，代码如下：</w:t>
      </w:r>
    </w:p>
    <w:p w:rsidR="00B51AD5" w:rsidRDefault="00B51AD5">
      <w:pPr>
        <w:pStyle w:val="a6"/>
      </w:pPr>
    </w:p>
    <w:p w:rsidR="00B51AD5" w:rsidRPr="009C2167" w:rsidRDefault="00000000">
      <w:pPr>
        <w:pStyle w:val="aff4"/>
        <w:ind w:leftChars="0" w:left="0" w:firstLineChars="0" w:firstLine="0"/>
        <w:rPr>
          <w:lang w:val="en-US"/>
        </w:rPr>
      </w:pPr>
      <w:r w:rsidRPr="009C2167">
        <w:rPr>
          <w:lang w:val="en-US"/>
        </w:rPr>
        <w:t>private TensorImage loadImage(final Bitmap bitmap, int sensorOrientation) {</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 TODO: Define an ImageProcessor from TFLite Support Library to do preprocessing</w:t>
      </w:r>
    </w:p>
    <w:p w:rsidR="00B51AD5" w:rsidRPr="009C2167" w:rsidRDefault="00000000">
      <w:pPr>
        <w:pStyle w:val="aff4"/>
        <w:ind w:leftChars="0" w:left="0" w:firstLineChars="0" w:firstLine="0"/>
        <w:rPr>
          <w:lang w:val="en-US"/>
        </w:rPr>
      </w:pPr>
      <w:r w:rsidRPr="009C2167">
        <w:rPr>
          <w:lang w:val="en-US"/>
        </w:rPr>
        <w:t xml:space="preserve">  ImageProcessor imageProcessor =</w:t>
      </w:r>
    </w:p>
    <w:p w:rsidR="00B51AD5" w:rsidRPr="009C2167" w:rsidRDefault="00000000">
      <w:pPr>
        <w:pStyle w:val="aff4"/>
        <w:ind w:leftChars="0" w:left="0" w:firstLineChars="0" w:firstLine="0"/>
        <w:rPr>
          <w:lang w:val="en-US"/>
        </w:rPr>
      </w:pPr>
      <w:r w:rsidRPr="009C2167">
        <w:rPr>
          <w:lang w:val="en-US"/>
        </w:rPr>
        <w:t xml:space="preserve">        new ImageProcessor.Builder()</w:t>
      </w:r>
    </w:p>
    <w:p w:rsidR="00B51AD5" w:rsidRPr="009C2167" w:rsidRDefault="00000000">
      <w:pPr>
        <w:pStyle w:val="aff4"/>
        <w:ind w:leftChars="0" w:left="0" w:firstLineChars="0" w:firstLine="0"/>
        <w:rPr>
          <w:lang w:val="en-US"/>
        </w:rPr>
      </w:pPr>
      <w:r w:rsidRPr="009C2167">
        <w:rPr>
          <w:lang w:val="en-US"/>
        </w:rPr>
        <w:t xml:space="preserve">            .add(new ResizeWithCropOrPadOp(cropSize, cropSize))</w:t>
      </w:r>
    </w:p>
    <w:p w:rsidR="00B51AD5" w:rsidRPr="009C2167" w:rsidRDefault="00000000">
      <w:pPr>
        <w:pStyle w:val="aff4"/>
        <w:ind w:leftChars="0" w:left="0" w:firstLineChars="0" w:firstLine="0"/>
        <w:rPr>
          <w:lang w:val="en-US"/>
        </w:rPr>
      </w:pPr>
      <w:r w:rsidRPr="009C2167">
        <w:rPr>
          <w:lang w:val="en-US"/>
        </w:rPr>
        <w:t xml:space="preserve">            .add(new ResizeOp(imageSizeX, imageSizeY, ResizeMethod.NEAREST_NEIGHBOR))</w:t>
      </w:r>
    </w:p>
    <w:p w:rsidR="00B51AD5" w:rsidRPr="009C2167" w:rsidRDefault="00000000">
      <w:pPr>
        <w:pStyle w:val="aff4"/>
        <w:ind w:leftChars="0" w:left="0" w:firstLineChars="0" w:firstLine="0"/>
        <w:rPr>
          <w:lang w:val="en-US"/>
        </w:rPr>
      </w:pPr>
      <w:r w:rsidRPr="009C2167">
        <w:rPr>
          <w:lang w:val="en-US"/>
        </w:rPr>
        <w:t xml:space="preserve">            .add(new Rot90Op(numRoration))</w:t>
      </w:r>
    </w:p>
    <w:p w:rsidR="00B51AD5" w:rsidRPr="009C2167" w:rsidRDefault="00000000">
      <w:pPr>
        <w:pStyle w:val="aff4"/>
        <w:ind w:leftChars="0" w:left="0" w:firstLineChars="0" w:firstLine="0"/>
        <w:rPr>
          <w:lang w:val="en-US"/>
        </w:rPr>
      </w:pPr>
      <w:r w:rsidRPr="009C2167">
        <w:rPr>
          <w:lang w:val="en-US"/>
        </w:rPr>
        <w:t xml:space="preserve">            .add(getPreprocessNormalizeOp())</w:t>
      </w:r>
    </w:p>
    <w:p w:rsidR="00B51AD5" w:rsidRPr="009C2167" w:rsidRDefault="00000000">
      <w:pPr>
        <w:pStyle w:val="aff4"/>
        <w:ind w:leftChars="0" w:left="0" w:firstLineChars="0" w:firstLine="0"/>
        <w:rPr>
          <w:lang w:val="en-US"/>
        </w:rPr>
      </w:pPr>
      <w:r w:rsidRPr="009C2167">
        <w:rPr>
          <w:lang w:val="en-US"/>
        </w:rPr>
        <w:t xml:space="preserve">            .build();</w:t>
      </w:r>
    </w:p>
    <w:p w:rsidR="00B51AD5" w:rsidRPr="009C2167" w:rsidRDefault="00000000">
      <w:pPr>
        <w:pStyle w:val="aff4"/>
        <w:ind w:leftChars="0" w:left="0" w:firstLineChars="100" w:firstLine="180"/>
        <w:rPr>
          <w:lang w:val="en-US"/>
        </w:rPr>
      </w:pPr>
      <w:r w:rsidRPr="009C2167">
        <w:rPr>
          <w:lang w:val="en-US"/>
        </w:rPr>
        <w:t>return imageProcessor.process(inputImageBuffer);</w:t>
      </w:r>
    </w:p>
    <w:p w:rsidR="00B51AD5" w:rsidRPr="009C2167" w:rsidRDefault="00000000">
      <w:pPr>
        <w:pStyle w:val="aff4"/>
        <w:ind w:leftChars="0" w:left="0" w:firstLineChars="100" w:firstLine="180"/>
        <w:rPr>
          <w:lang w:val="en-US"/>
        </w:rPr>
      </w:pPr>
      <w:r w:rsidRPr="009C2167">
        <w:rPr>
          <w:lang w:val="en-US"/>
        </w:rPr>
        <w:t>...</w:t>
      </w:r>
    </w:p>
    <w:p w:rsidR="00B51AD5" w:rsidRPr="009C2167" w:rsidRDefault="00000000">
      <w:pPr>
        <w:pStyle w:val="aff4"/>
        <w:ind w:leftChars="0" w:left="0" w:firstLineChars="0" w:firstLine="0"/>
        <w:rPr>
          <w:lang w:val="en-US"/>
        </w:rPr>
      </w:pPr>
      <w:r w:rsidRPr="009C2167">
        <w:rPr>
          <w:lang w:val="en-US"/>
        </w:rPr>
        <w:t>}</w:t>
      </w:r>
    </w:p>
    <w:p w:rsidR="00B51AD5" w:rsidRDefault="00B51AD5">
      <w:pPr>
        <w:pStyle w:val="a6"/>
      </w:pPr>
    </w:p>
    <w:p w:rsidR="00B51AD5" w:rsidRDefault="00000000">
      <w:pPr>
        <w:pStyle w:val="a6"/>
      </w:pPr>
      <w:r>
        <w:rPr>
          <w:rFonts w:hint="eastAsia"/>
        </w:rPr>
        <w:t>修改</w:t>
      </w:r>
      <w:r>
        <w:t>recognizeImage</w:t>
      </w:r>
      <w:r>
        <w:rPr>
          <w:rFonts w:hint="eastAsia"/>
        </w:rPr>
        <w:t>方法执行推理，将预处理后的图像提供给</w:t>
      </w:r>
      <w:r>
        <w:rPr>
          <w:rFonts w:hint="eastAsia"/>
        </w:rPr>
        <w:t>TensorFlow Lite</w:t>
      </w:r>
      <w:r>
        <w:rPr>
          <w:rFonts w:hint="eastAsia"/>
        </w:rPr>
        <w:t>解释器。代码如下</w:t>
      </w:r>
      <w:r>
        <w:rPr>
          <w:rFonts w:hint="eastAsia"/>
        </w:rPr>
        <w:t>:</w:t>
      </w:r>
    </w:p>
    <w:p w:rsidR="00B51AD5" w:rsidRDefault="00B51AD5">
      <w:pPr>
        <w:pStyle w:val="a6"/>
      </w:pPr>
    </w:p>
    <w:p w:rsidR="00B51AD5" w:rsidRPr="009C2167" w:rsidRDefault="00000000">
      <w:pPr>
        <w:pStyle w:val="aff4"/>
        <w:ind w:leftChars="0" w:left="0" w:firstLineChars="0" w:firstLine="0"/>
        <w:rPr>
          <w:lang w:val="en-US"/>
        </w:rPr>
      </w:pPr>
      <w:r w:rsidRPr="009C2167">
        <w:rPr>
          <w:lang w:val="en-US"/>
        </w:rPr>
        <w:lastRenderedPageBreak/>
        <w:t>public List&lt;Recognition&gt; recognizeImage(final Bitmap bitmap, int sensorOrientation) {</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 TODO: Run TFLite inference</w:t>
      </w:r>
    </w:p>
    <w:p w:rsidR="00B51AD5" w:rsidRPr="009C2167" w:rsidRDefault="00000000">
      <w:pPr>
        <w:pStyle w:val="aff4"/>
        <w:ind w:leftChars="0" w:left="0" w:firstLineChars="100" w:firstLine="180"/>
        <w:rPr>
          <w:lang w:val="en-US"/>
        </w:rPr>
      </w:pPr>
      <w:r w:rsidRPr="009C2167">
        <w:rPr>
          <w:lang w:val="en-US"/>
        </w:rPr>
        <w:t>tflite.run(inputImageBuffer.getBuffer(), outputProbabilityBuffer.getBuffer().rewind());</w:t>
      </w:r>
    </w:p>
    <w:p w:rsidR="00B51AD5" w:rsidRDefault="00000000">
      <w:pPr>
        <w:pStyle w:val="aff4"/>
        <w:ind w:leftChars="0" w:left="0" w:firstLineChars="0" w:firstLine="0"/>
      </w:pPr>
      <w:r w:rsidRPr="009C2167">
        <w:rPr>
          <w:lang w:val="en-US"/>
        </w:rPr>
        <w:t xml:space="preserve">  </w:t>
      </w:r>
      <w:r>
        <w:t>...</w:t>
      </w:r>
    </w:p>
    <w:p w:rsidR="00B51AD5" w:rsidRDefault="00000000">
      <w:pPr>
        <w:pStyle w:val="aff4"/>
        <w:ind w:leftChars="0" w:left="0" w:firstLineChars="0" w:firstLine="0"/>
      </w:pPr>
      <w:r>
        <w:t>}</w:t>
      </w:r>
    </w:p>
    <w:p w:rsidR="00B51AD5" w:rsidRDefault="00000000">
      <w:pPr>
        <w:pStyle w:val="a6"/>
      </w:pPr>
      <w:r>
        <w:rPr>
          <w:rFonts w:hint="eastAsia"/>
        </w:rPr>
        <w:t>最后从模型输出中获取类别及其概率。</w:t>
      </w:r>
    </w:p>
    <w:p w:rsidR="00B51AD5" w:rsidRPr="009C2167" w:rsidRDefault="00000000">
      <w:pPr>
        <w:pStyle w:val="aff4"/>
        <w:ind w:leftChars="0" w:left="0" w:firstLineChars="0" w:firstLine="0"/>
        <w:rPr>
          <w:lang w:val="en-US"/>
        </w:rPr>
      </w:pPr>
      <w:r w:rsidRPr="009C2167">
        <w:rPr>
          <w:lang w:val="en-US"/>
        </w:rPr>
        <w:t>public List&lt;Recognition&gt; recognizeImage(final Bitmap bitmap, int sensorOrientation) {</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 xml:space="preserve">  // TODO: Use TensorLabel from TFLite Support Library to associate the probabilities with category labels</w:t>
      </w:r>
      <w:r w:rsidRPr="009C2167">
        <w:rPr>
          <w:lang w:val="en-US"/>
        </w:rPr>
        <w:br/>
        <w:t xml:space="preserve">    Map&lt;String, Float&gt; labeledProbability =</w:t>
      </w:r>
    </w:p>
    <w:p w:rsidR="00B51AD5" w:rsidRPr="009C2167" w:rsidRDefault="00000000">
      <w:pPr>
        <w:pStyle w:val="aff4"/>
        <w:ind w:leftChars="0" w:left="0" w:firstLineChars="0" w:firstLine="0"/>
        <w:rPr>
          <w:lang w:val="en-US"/>
        </w:rPr>
      </w:pPr>
      <w:r w:rsidRPr="009C2167">
        <w:rPr>
          <w:lang w:val="en-US"/>
        </w:rPr>
        <w:t xml:space="preserve">        new TensorLabel(labels, probabilityProcessor.process(outputProbabilityBuffer))</w:t>
      </w:r>
    </w:p>
    <w:p w:rsidR="00B51AD5" w:rsidRPr="009C2167" w:rsidRDefault="00000000">
      <w:pPr>
        <w:pStyle w:val="aff4"/>
        <w:ind w:leftChars="0" w:left="0" w:firstLineChars="0" w:firstLine="0"/>
        <w:rPr>
          <w:lang w:val="en-US"/>
        </w:rPr>
      </w:pPr>
      <w:r w:rsidRPr="009C2167">
        <w:rPr>
          <w:lang w:val="en-US"/>
        </w:rPr>
        <w:t xml:space="preserve">            .getMapWithFloatValue();</w:t>
      </w:r>
    </w:p>
    <w:p w:rsidR="00B51AD5" w:rsidRPr="009C2167" w:rsidRDefault="00000000">
      <w:pPr>
        <w:pStyle w:val="aff4"/>
        <w:ind w:leftChars="0" w:left="0" w:firstLineChars="0" w:firstLine="0"/>
        <w:rPr>
          <w:lang w:val="en-US"/>
        </w:rPr>
      </w:pPr>
      <w:r w:rsidRPr="009C2167">
        <w:rPr>
          <w:lang w:val="en-US"/>
        </w:rPr>
        <w:t xml:space="preserve">  ...</w:t>
      </w:r>
    </w:p>
    <w:p w:rsidR="00B51AD5" w:rsidRPr="009C2167" w:rsidRDefault="00000000">
      <w:pPr>
        <w:pStyle w:val="aff4"/>
        <w:ind w:leftChars="0" w:left="0" w:firstLineChars="0" w:firstLine="0"/>
        <w:rPr>
          <w:lang w:val="en-US"/>
        </w:rPr>
      </w:pPr>
      <w:r w:rsidRPr="009C2167">
        <w:rPr>
          <w:lang w:val="en-US"/>
        </w:rPr>
        <w:t>}</w:t>
      </w:r>
    </w:p>
    <w:p w:rsidR="00B51AD5" w:rsidRDefault="00000000">
      <w:pPr>
        <w:pStyle w:val="a6"/>
      </w:pPr>
      <w:r>
        <w:rPr>
          <w:rFonts w:hint="eastAsia"/>
        </w:rPr>
        <w:t>labeledProbability</w:t>
      </w:r>
      <w:r>
        <w:rPr>
          <w:rFonts w:hint="eastAsia"/>
        </w:rPr>
        <w:t>是将每个类别映射到其概率的对象。</w:t>
      </w:r>
      <w:r>
        <w:rPr>
          <w:rFonts w:hint="eastAsia"/>
        </w:rPr>
        <w:t xml:space="preserve"> TensorFlow Lite</w:t>
      </w:r>
      <w:r>
        <w:rPr>
          <w:rFonts w:hint="eastAsia"/>
        </w:rPr>
        <w:t>支持库提供了一个方便的实用程序，可将模型输出转换为概率图，使用</w:t>
      </w:r>
      <w:r>
        <w:rPr>
          <w:rFonts w:hint="eastAsia"/>
        </w:rPr>
        <w:t>getTopKProbability</w:t>
      </w:r>
      <w:r>
        <w:rPr>
          <w:rFonts w:hint="eastAsia"/>
        </w:rPr>
        <w:t>（</w:t>
      </w:r>
      <w:r>
        <w:rPr>
          <w:rFonts w:hint="eastAsia"/>
        </w:rPr>
        <w:t>..</w:t>
      </w:r>
      <w:r>
        <w:rPr>
          <w:rFonts w:hint="eastAsia"/>
        </w:rPr>
        <w:t>）方法从</w:t>
      </w:r>
      <w:r>
        <w:rPr>
          <w:rFonts w:hint="eastAsia"/>
        </w:rPr>
        <w:t>labeledProbability</w:t>
      </w:r>
      <w:r>
        <w:rPr>
          <w:rFonts w:hint="eastAsia"/>
        </w:rPr>
        <w:t>中提取前几名最可能的标签。</w:t>
      </w:r>
    </w:p>
    <w:p w:rsidR="00B51AD5" w:rsidRDefault="00B51AD5">
      <w:pPr>
        <w:pStyle w:val="a6"/>
      </w:pPr>
    </w:p>
    <w:p w:rsidR="00B51AD5" w:rsidRDefault="00000000">
      <w:pPr>
        <w:pStyle w:val="a6"/>
        <w:numPr>
          <w:ilvl w:val="0"/>
          <w:numId w:val="23"/>
        </w:numPr>
      </w:pPr>
      <w:r>
        <w:rPr>
          <w:rFonts w:hint="eastAsia"/>
        </w:rPr>
        <w:t>试运行应用</w:t>
      </w:r>
    </w:p>
    <w:p w:rsidR="00B51AD5" w:rsidRDefault="00000000">
      <w:pPr>
        <w:pStyle w:val="a6"/>
      </w:pPr>
      <w:r>
        <w:rPr>
          <w:rFonts w:hint="eastAsia"/>
        </w:rPr>
        <w:t>应用可以在</w:t>
      </w:r>
      <w:r>
        <w:rPr>
          <w:rFonts w:hint="eastAsia"/>
        </w:rPr>
        <w:t xml:space="preserve">Android </w:t>
      </w:r>
      <w:r>
        <w:rPr>
          <w:rFonts w:hint="eastAsia"/>
        </w:rPr>
        <w:t>设备上运行，也可以在</w:t>
      </w:r>
      <w:r>
        <w:rPr>
          <w:rFonts w:hint="eastAsia"/>
        </w:rPr>
        <w:t xml:space="preserve"> Android Studio </w:t>
      </w:r>
      <w:r>
        <w:rPr>
          <w:rFonts w:hint="eastAsia"/>
        </w:rPr>
        <w:t>模拟器中运行。如果计算机没有摄像头就必须选择</w:t>
      </w:r>
      <w:r>
        <w:rPr>
          <w:rFonts w:hint="eastAsia"/>
        </w:rPr>
        <w:t xml:space="preserve">Android </w:t>
      </w:r>
      <w:r>
        <w:rPr>
          <w:rFonts w:hint="eastAsia"/>
        </w:rPr>
        <w:t>设备运行该应用。</w:t>
      </w:r>
    </w:p>
    <w:p w:rsidR="00B51AD5" w:rsidRDefault="00000000">
      <w:pPr>
        <w:pStyle w:val="a6"/>
        <w:jc w:val="center"/>
      </w:pPr>
      <w:r>
        <w:rPr>
          <w:noProof/>
        </w:rPr>
        <w:drawing>
          <wp:inline distT="0" distB="0" distL="0" distR="0">
            <wp:extent cx="2494280" cy="23844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07598" cy="2397020"/>
                    </a:xfrm>
                    <a:prstGeom prst="rect">
                      <a:avLst/>
                    </a:prstGeom>
                    <a:noFill/>
                    <a:ln>
                      <a:noFill/>
                    </a:ln>
                  </pic:spPr>
                </pic:pic>
              </a:graphicData>
            </a:graphic>
          </wp:inline>
        </w:drawing>
      </w:r>
    </w:p>
    <w:p w:rsidR="00B51AD5" w:rsidRDefault="00000000">
      <w:pPr>
        <w:pStyle w:val="a6"/>
        <w:jc w:val="center"/>
      </w:pPr>
      <w:r>
        <w:rPr>
          <w:rFonts w:hint="eastAsia"/>
        </w:rPr>
        <w:t>图</w:t>
      </w:r>
      <w:r>
        <w:rPr>
          <w:rFonts w:hint="eastAsia"/>
        </w:rPr>
        <w:t>8-11</w:t>
      </w:r>
      <w:r>
        <w:t xml:space="preserve">  </w:t>
      </w:r>
      <w:r>
        <w:rPr>
          <w:rFonts w:hint="eastAsia"/>
        </w:rPr>
        <w:t>设置模拟器</w:t>
      </w:r>
    </w:p>
    <w:p w:rsidR="00B51AD5" w:rsidRDefault="00000000">
      <w:pPr>
        <w:pStyle w:val="a6"/>
        <w:jc w:val="left"/>
      </w:pPr>
      <w:r>
        <w:rPr>
          <w:rFonts w:hint="eastAsia"/>
        </w:rPr>
        <w:t xml:space="preserve">Android Studio </w:t>
      </w:r>
      <w:r>
        <w:rPr>
          <w:rFonts w:hint="eastAsia"/>
        </w:rPr>
        <w:t>可轻松设置模拟器，选择“</w:t>
      </w:r>
      <w:r>
        <w:rPr>
          <w:rFonts w:hint="eastAsia"/>
        </w:rPr>
        <w:t>Tools</w:t>
      </w:r>
      <w:r>
        <w:rPr>
          <w:rFonts w:hint="eastAsia"/>
        </w:rPr>
        <w:t>”，</w:t>
      </w:r>
      <w:r>
        <w:t> </w:t>
      </w:r>
      <w:r>
        <w:rPr>
          <w:rFonts w:hint="eastAsia"/>
        </w:rPr>
        <w:t>“</w:t>
      </w:r>
      <w:r>
        <w:t>AVD Manager</w:t>
      </w:r>
      <w:r>
        <w:rPr>
          <w:rFonts w:hint="eastAsia"/>
        </w:rPr>
        <w:t>”。</w:t>
      </w:r>
    </w:p>
    <w:p w:rsidR="00B51AD5" w:rsidRDefault="00000000">
      <w:pPr>
        <w:pStyle w:val="a6"/>
      </w:pPr>
      <w:r>
        <w:rPr>
          <w:rFonts w:hint="eastAsia"/>
        </w:rPr>
        <w:t>如需设置模拟器的相机，需要在“</w:t>
      </w:r>
      <w:r>
        <w:rPr>
          <w:rFonts w:hint="eastAsia"/>
        </w:rPr>
        <w:t xml:space="preserve">Android </w:t>
      </w:r>
      <w:r>
        <w:rPr>
          <w:rFonts w:hint="eastAsia"/>
        </w:rPr>
        <w:t>虚拟设备管理器”</w:t>
      </w:r>
      <w:r>
        <w:rPr>
          <w:rFonts w:hint="eastAsia"/>
        </w:rPr>
        <w:t xml:space="preserve">(Android Virtual Device </w:t>
      </w:r>
      <w:r>
        <w:rPr>
          <w:rFonts w:hint="eastAsia"/>
        </w:rPr>
        <w:lastRenderedPageBreak/>
        <w:t>Manager)</w:t>
      </w:r>
      <w:r>
        <w:rPr>
          <w:rFonts w:hint="eastAsia"/>
        </w:rPr>
        <w:t>中创建一个新设备。从</w:t>
      </w:r>
      <w:r>
        <w:rPr>
          <w:rFonts w:hint="eastAsia"/>
        </w:rPr>
        <w:t xml:space="preserve"> ADVM </w:t>
      </w:r>
      <w:r>
        <w:rPr>
          <w:rFonts w:hint="eastAsia"/>
        </w:rPr>
        <w:t>主页面中选择“创建虚拟设备”</w:t>
      </w:r>
      <w:r>
        <w:rPr>
          <w:rFonts w:hint="eastAsia"/>
        </w:rPr>
        <w:t>(Create Virtual Device)</w:t>
      </w:r>
      <w:r>
        <w:rPr>
          <w:rFonts w:hint="eastAsia"/>
        </w:rPr>
        <w:t>：</w:t>
      </w:r>
    </w:p>
    <w:p w:rsidR="00B51AD5" w:rsidRDefault="00000000">
      <w:pPr>
        <w:pStyle w:val="a6"/>
        <w:jc w:val="center"/>
      </w:pPr>
      <w:r>
        <w:rPr>
          <w:noProof/>
        </w:rPr>
        <w:drawing>
          <wp:inline distT="0" distB="0" distL="0" distR="0">
            <wp:extent cx="4276090" cy="2858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291399" cy="2868502"/>
                    </a:xfrm>
                    <a:prstGeom prst="rect">
                      <a:avLst/>
                    </a:prstGeom>
                  </pic:spPr>
                </pic:pic>
              </a:graphicData>
            </a:graphic>
          </wp:inline>
        </w:drawing>
      </w:r>
    </w:p>
    <w:p w:rsidR="00B51AD5" w:rsidRDefault="00000000">
      <w:pPr>
        <w:pStyle w:val="a6"/>
        <w:jc w:val="center"/>
      </w:pPr>
      <w:r>
        <w:rPr>
          <w:rFonts w:hint="eastAsia"/>
        </w:rPr>
        <w:t>图</w:t>
      </w:r>
      <w:r>
        <w:rPr>
          <w:rFonts w:hint="eastAsia"/>
        </w:rPr>
        <w:t>8-12</w:t>
      </w:r>
      <w:r>
        <w:t xml:space="preserve"> </w:t>
      </w:r>
      <w:r>
        <w:rPr>
          <w:rFonts w:hint="eastAsia"/>
        </w:rPr>
        <w:t>创建虚拟设备</w:t>
      </w:r>
    </w:p>
    <w:p w:rsidR="00B51AD5" w:rsidRDefault="00000000">
      <w:pPr>
        <w:pStyle w:val="a6"/>
      </w:pPr>
      <w:r>
        <w:rPr>
          <w:rFonts w:hint="eastAsia"/>
        </w:rPr>
        <w:t>然后在“验证配置”</w:t>
      </w:r>
      <w:r>
        <w:rPr>
          <w:rFonts w:hint="eastAsia"/>
        </w:rPr>
        <w:t xml:space="preserve">(Verify Configuration) </w:t>
      </w:r>
      <w:r>
        <w:rPr>
          <w:rFonts w:hint="eastAsia"/>
        </w:rPr>
        <w:t>页面（虚拟设备设置的最后一页）上，选择“显示高级设置”</w:t>
      </w:r>
      <w:r>
        <w:rPr>
          <w:rFonts w:hint="eastAsia"/>
        </w:rPr>
        <w:t>(Show Advanced Settings)</w:t>
      </w:r>
      <w:r>
        <w:rPr>
          <w:rFonts w:hint="eastAsia"/>
        </w:rPr>
        <w:t>：</w:t>
      </w:r>
    </w:p>
    <w:p w:rsidR="00B51AD5" w:rsidRDefault="00000000">
      <w:pPr>
        <w:pStyle w:val="a6"/>
        <w:jc w:val="center"/>
      </w:pPr>
      <w:r>
        <w:rPr>
          <w:noProof/>
        </w:rPr>
        <w:drawing>
          <wp:inline distT="0" distB="0" distL="0" distR="0">
            <wp:extent cx="4338320" cy="281749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355090" cy="2828121"/>
                    </a:xfrm>
                    <a:prstGeom prst="rect">
                      <a:avLst/>
                    </a:prstGeom>
                  </pic:spPr>
                </pic:pic>
              </a:graphicData>
            </a:graphic>
          </wp:inline>
        </w:drawing>
      </w:r>
    </w:p>
    <w:p w:rsidR="00B51AD5" w:rsidRDefault="00000000">
      <w:pPr>
        <w:pStyle w:val="a6"/>
        <w:jc w:val="center"/>
      </w:pPr>
      <w:r>
        <w:rPr>
          <w:rFonts w:hint="eastAsia"/>
        </w:rPr>
        <w:t>图</w:t>
      </w:r>
      <w:r>
        <w:rPr>
          <w:rFonts w:hint="eastAsia"/>
        </w:rPr>
        <w:t>8-13</w:t>
      </w:r>
      <w:r>
        <w:t xml:space="preserve"> </w:t>
      </w:r>
      <w:r>
        <w:rPr>
          <w:rFonts w:hint="eastAsia"/>
        </w:rPr>
        <w:t>高级设置</w:t>
      </w:r>
    </w:p>
    <w:p w:rsidR="00B51AD5" w:rsidRDefault="00B51AD5">
      <w:pPr>
        <w:pStyle w:val="a6"/>
      </w:pPr>
    </w:p>
    <w:p w:rsidR="00B51AD5" w:rsidRDefault="00000000">
      <w:pPr>
        <w:pStyle w:val="a6"/>
      </w:pPr>
      <w:r>
        <w:rPr>
          <w:rFonts w:hint="eastAsia"/>
        </w:rPr>
        <w:t>如图在</w:t>
      </w:r>
      <w:r>
        <w:rPr>
          <w:rFonts w:hint="eastAsia"/>
        </w:rPr>
        <w:t xml:space="preserve">Android </w:t>
      </w:r>
      <w:r>
        <w:rPr>
          <w:rFonts w:hint="eastAsia"/>
        </w:rPr>
        <w:t>设备上运行，设置手机启用“开发者模式”和“</w:t>
      </w:r>
      <w:r>
        <w:rPr>
          <w:rFonts w:hint="eastAsia"/>
        </w:rPr>
        <w:t xml:space="preserve">USB </w:t>
      </w:r>
      <w:r>
        <w:rPr>
          <w:rFonts w:hint="eastAsia"/>
        </w:rPr>
        <w:t>调试”，否则无法</w:t>
      </w:r>
      <w:r>
        <w:rPr>
          <w:rFonts w:hint="eastAsia"/>
        </w:rPr>
        <w:lastRenderedPageBreak/>
        <w:t>将该应用从</w:t>
      </w:r>
      <w:r>
        <w:rPr>
          <w:rFonts w:hint="eastAsia"/>
        </w:rPr>
        <w:t xml:space="preserve"> Android Studio </w:t>
      </w:r>
      <w:r>
        <w:rPr>
          <w:rFonts w:hint="eastAsia"/>
        </w:rPr>
        <w:t>加载到您的手机上。</w:t>
      </w:r>
    </w:p>
    <w:p w:rsidR="00B51AD5" w:rsidRDefault="00000000">
      <w:pPr>
        <w:pStyle w:val="a6"/>
      </w:pPr>
      <w:r>
        <w:rPr>
          <w:rFonts w:hint="eastAsia"/>
        </w:rPr>
        <w:t>如需启动构建和安装过程，运行</w:t>
      </w:r>
      <w:r>
        <w:rPr>
          <w:rFonts w:hint="eastAsia"/>
        </w:rPr>
        <w:t>Gradle</w:t>
      </w:r>
      <w:r>
        <w:rPr>
          <w:rFonts w:hint="eastAsia"/>
        </w:rPr>
        <w:t>同步。</w:t>
      </w:r>
    </w:p>
    <w:p w:rsidR="00B51AD5" w:rsidRDefault="00000000">
      <w:pPr>
        <w:pStyle w:val="a6"/>
        <w:jc w:val="center"/>
      </w:pPr>
      <w:r>
        <w:rPr>
          <w:noProof/>
        </w:rPr>
        <w:drawing>
          <wp:inline distT="0" distB="0" distL="0" distR="0">
            <wp:extent cx="4491355" cy="1059180"/>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55996" cy="1074806"/>
                    </a:xfrm>
                    <a:prstGeom prst="rect">
                      <a:avLst/>
                    </a:prstGeom>
                    <a:noFill/>
                    <a:ln>
                      <a:noFill/>
                    </a:ln>
                  </pic:spPr>
                </pic:pic>
              </a:graphicData>
            </a:graphic>
          </wp:inline>
        </w:drawing>
      </w:r>
    </w:p>
    <w:p w:rsidR="00B51AD5" w:rsidRDefault="00000000">
      <w:pPr>
        <w:pStyle w:val="a6"/>
        <w:jc w:val="center"/>
      </w:pPr>
      <w:r>
        <w:rPr>
          <w:rFonts w:hint="eastAsia"/>
        </w:rPr>
        <w:t>图</w:t>
      </w:r>
      <w:r>
        <w:rPr>
          <w:rFonts w:hint="eastAsia"/>
        </w:rPr>
        <w:t>8-14</w:t>
      </w:r>
      <w:r>
        <w:t xml:space="preserve"> </w:t>
      </w:r>
      <w:r>
        <w:rPr>
          <w:rFonts w:hint="eastAsia"/>
        </w:rPr>
        <w:t>运行</w:t>
      </w:r>
      <w:r>
        <w:rPr>
          <w:rFonts w:hint="eastAsia"/>
        </w:rPr>
        <w:t xml:space="preserve"> Gradle </w:t>
      </w:r>
      <w:r>
        <w:rPr>
          <w:rFonts w:hint="eastAsia"/>
        </w:rPr>
        <w:t>同步</w:t>
      </w:r>
    </w:p>
    <w:p w:rsidR="00B51AD5" w:rsidRDefault="00000000">
      <w:pPr>
        <w:pStyle w:val="a6"/>
      </w:pPr>
      <w:r>
        <w:rPr>
          <w:rFonts w:hint="eastAsia"/>
        </w:rPr>
        <w:t>运行</w:t>
      </w:r>
      <w:r>
        <w:rPr>
          <w:rFonts w:hint="eastAsia"/>
        </w:rPr>
        <w:t xml:space="preserve"> Gradle </w:t>
      </w:r>
      <w:r>
        <w:rPr>
          <w:rFonts w:hint="eastAsia"/>
        </w:rPr>
        <w:t>同步后，请选择单击</w:t>
      </w:r>
      <w:r>
        <w:rPr>
          <w:rFonts w:hint="eastAsia"/>
        </w:rPr>
        <w:t>Android Studio</w:t>
      </w:r>
      <w:r>
        <w:rPr>
          <w:rFonts w:hint="eastAsia"/>
        </w:rPr>
        <w:t>“开始”图标</w:t>
      </w:r>
      <w:r>
        <w:rPr>
          <w:noProof/>
        </w:rPr>
        <w:drawing>
          <wp:inline distT="0" distB="0" distL="0" distR="0">
            <wp:extent cx="214630" cy="214630"/>
            <wp:effectExtent l="0" t="0" r="0" b="0"/>
            <wp:docPr id="20" name="图片 20" descr="Android Studio“播放”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ndroid Studio“播放”图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8578" cy="218578"/>
                    </a:xfrm>
                    <a:prstGeom prst="rect">
                      <a:avLst/>
                    </a:prstGeom>
                    <a:noFill/>
                    <a:ln>
                      <a:noFill/>
                    </a:ln>
                  </pic:spPr>
                </pic:pic>
              </a:graphicData>
            </a:graphic>
          </wp:inline>
        </w:drawing>
      </w:r>
      <w:r>
        <w:rPr>
          <w:rFonts w:hint="eastAsia"/>
        </w:rPr>
        <w:t>，需要从如图</w:t>
      </w:r>
      <w:r>
        <w:rPr>
          <w:rFonts w:hint="eastAsia"/>
        </w:rPr>
        <w:t>8-15</w:t>
      </w:r>
      <w:r>
        <w:rPr>
          <w:rFonts w:hint="eastAsia"/>
        </w:rPr>
        <w:t>窗口中选择设备，运行结果如图</w:t>
      </w:r>
      <w:r>
        <w:rPr>
          <w:rFonts w:hint="eastAsia"/>
        </w:rPr>
        <w:t>8-16</w:t>
      </w:r>
      <w:r>
        <w:rPr>
          <w:rFonts w:hint="eastAsia"/>
        </w:rPr>
        <w:t>所示。</w:t>
      </w:r>
    </w:p>
    <w:p w:rsidR="00B51AD5" w:rsidRDefault="00000000">
      <w:pPr>
        <w:pStyle w:val="a6"/>
        <w:jc w:val="center"/>
      </w:pPr>
      <w:r>
        <w:rPr>
          <w:rFonts w:hint="eastAsia"/>
          <w:noProof/>
        </w:rPr>
        <w:drawing>
          <wp:inline distT="0" distB="0" distL="0" distR="0">
            <wp:extent cx="1569720" cy="1371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91904" cy="1390593"/>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extent cx="1525905" cy="2713355"/>
            <wp:effectExtent l="0" t="0" r="0" b="0"/>
            <wp:docPr id="13" name="图片 13" descr="C:\Users\pingzhenyu\Documents\Tencent Files\158625986\FileRecv\MobileFile\Screenshot_20210408-151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pingzhenyu\Documents\Tencent Files\158625986\FileRecv\MobileFile\Screenshot_20210408-15155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551619" cy="2758434"/>
                    </a:xfrm>
                    <a:prstGeom prst="rect">
                      <a:avLst/>
                    </a:prstGeom>
                    <a:noFill/>
                    <a:ln>
                      <a:noFill/>
                    </a:ln>
                  </pic:spPr>
                </pic:pic>
              </a:graphicData>
            </a:graphic>
          </wp:inline>
        </w:drawing>
      </w:r>
    </w:p>
    <w:p w:rsidR="00B51AD5" w:rsidRDefault="00000000">
      <w:pPr>
        <w:pStyle w:val="a6"/>
        <w:ind w:firstLineChars="800" w:firstLine="1680"/>
      </w:pPr>
      <w:r>
        <w:rPr>
          <w:rFonts w:hint="eastAsia"/>
        </w:rPr>
        <w:t>图</w:t>
      </w:r>
      <w:r>
        <w:rPr>
          <w:rFonts w:hint="eastAsia"/>
        </w:rPr>
        <w:t>8-15</w:t>
      </w:r>
      <w:r>
        <w:t xml:space="preserve"> </w:t>
      </w:r>
      <w:r>
        <w:rPr>
          <w:rFonts w:hint="eastAsia"/>
        </w:rPr>
        <w:t>选择设备</w:t>
      </w:r>
      <w:r>
        <w:rPr>
          <w:rFonts w:hint="eastAsia"/>
        </w:rPr>
        <w:t xml:space="preserve"> </w:t>
      </w:r>
      <w:r>
        <w:t xml:space="preserve">                      </w:t>
      </w:r>
      <w:r>
        <w:rPr>
          <w:rFonts w:hint="eastAsia"/>
        </w:rPr>
        <w:t>图</w:t>
      </w:r>
      <w:r>
        <w:rPr>
          <w:rFonts w:hint="eastAsia"/>
        </w:rPr>
        <w:t>8-16</w:t>
      </w:r>
      <w:r>
        <w:t xml:space="preserve"> </w:t>
      </w:r>
      <w:r>
        <w:rPr>
          <w:rFonts w:hint="eastAsia"/>
        </w:rPr>
        <w:t>运行结果</w:t>
      </w:r>
    </w:p>
    <w:p w:rsidR="00B51AD5" w:rsidRDefault="00B51AD5">
      <w:pPr>
        <w:pStyle w:val="a6"/>
        <w:jc w:val="center"/>
      </w:pPr>
    </w:p>
    <w:p w:rsidR="00B51AD5" w:rsidRDefault="00000000">
      <w:pPr>
        <w:pStyle w:val="2"/>
        <w:tabs>
          <w:tab w:val="left" w:pos="993"/>
        </w:tabs>
      </w:pPr>
      <w:r>
        <w:rPr>
          <w:rFonts w:hint="eastAsia"/>
        </w:rPr>
        <w:t>拓展项目</w:t>
      </w:r>
    </w:p>
    <w:p w:rsidR="00B51AD5" w:rsidRDefault="00000000">
      <w:pPr>
        <w:pStyle w:val="a6"/>
      </w:pPr>
      <w:r>
        <w:rPr>
          <w:rFonts w:hint="eastAsia"/>
        </w:rPr>
        <w:t xml:space="preserve">TensorFlow </w:t>
      </w:r>
      <w:r>
        <w:rPr>
          <w:rFonts w:hint="eastAsia"/>
        </w:rPr>
        <w:t>官网提供了很多</w:t>
      </w:r>
      <w:r>
        <w:rPr>
          <w:rFonts w:hint="eastAsia"/>
        </w:rPr>
        <w:t xml:space="preserve">TensorFlow Lite </w:t>
      </w:r>
      <w:r>
        <w:rPr>
          <w:rFonts w:hint="eastAsia"/>
        </w:rPr>
        <w:t>示例应用，探索经过预先训练的</w:t>
      </w:r>
      <w:r>
        <w:rPr>
          <w:rFonts w:hint="eastAsia"/>
        </w:rPr>
        <w:t xml:space="preserve"> TensorFlow Lite </w:t>
      </w:r>
      <w:r>
        <w:rPr>
          <w:rFonts w:hint="eastAsia"/>
        </w:rPr>
        <w:t>模型，了解如何在示例应用中针对各种机器学习应用场景使用这些模型。并且分别提供了</w:t>
      </w:r>
      <w:r>
        <w:rPr>
          <w:rFonts w:hint="eastAsia"/>
        </w:rPr>
        <w:t>Android</w:t>
      </w:r>
      <w:r>
        <w:rPr>
          <w:rFonts w:hint="eastAsia"/>
        </w:rPr>
        <w:t>设备、</w:t>
      </w:r>
      <w:r>
        <w:rPr>
          <w:rFonts w:hint="eastAsia"/>
        </w:rPr>
        <w:t>iOS</w:t>
      </w:r>
      <w:r>
        <w:rPr>
          <w:rFonts w:hint="eastAsia"/>
        </w:rPr>
        <w:t>设备以及</w:t>
      </w:r>
      <w:r>
        <w:rPr>
          <w:rFonts w:hint="eastAsia"/>
        </w:rPr>
        <w:t>Raspberry</w:t>
      </w:r>
      <w:r>
        <w:t xml:space="preserve"> </w:t>
      </w:r>
      <w:r>
        <w:rPr>
          <w:rFonts w:hint="eastAsia"/>
        </w:rPr>
        <w:t>Pi</w:t>
      </w:r>
      <w:r>
        <w:rPr>
          <w:rFonts w:hint="eastAsia"/>
        </w:rPr>
        <w:t>上的应用实现代码，如图</w:t>
      </w:r>
      <w:r>
        <w:rPr>
          <w:rFonts w:hint="eastAsia"/>
        </w:rPr>
        <w:t>8-17</w:t>
      </w:r>
      <w:r>
        <w:rPr>
          <w:rFonts w:hint="eastAsia"/>
        </w:rPr>
        <w:t>所示。</w:t>
      </w:r>
    </w:p>
    <w:p w:rsidR="00B51AD5" w:rsidRDefault="00000000">
      <w:pPr>
        <w:pStyle w:val="a6"/>
      </w:pPr>
      <w:r>
        <w:rPr>
          <w:rFonts w:hint="eastAsia"/>
        </w:rPr>
        <w:t>本项目任务要求是基于</w:t>
      </w:r>
      <w:r>
        <w:rPr>
          <w:rFonts w:hint="eastAsia"/>
        </w:rPr>
        <w:t>TensorFlow Lite</w:t>
      </w:r>
      <w:r>
        <w:rPr>
          <w:rFonts w:hint="eastAsia"/>
        </w:rPr>
        <w:t>开发一个安卓示例应用程序，应用程序利用设备的摄像头来实时地检测和显示一个人的关键部位。</w:t>
      </w:r>
    </w:p>
    <w:p w:rsidR="00B51AD5" w:rsidRDefault="00000000">
      <w:pPr>
        <w:pStyle w:val="a6"/>
      </w:pPr>
      <w:r>
        <w:rPr>
          <w:rFonts w:hint="eastAsia"/>
        </w:rPr>
        <w:t>通过</w:t>
      </w:r>
      <w:r>
        <w:rPr>
          <w:rFonts w:hint="eastAsia"/>
        </w:rPr>
        <w:t>PoseNet</w:t>
      </w:r>
      <w:r>
        <w:rPr>
          <w:rFonts w:hint="eastAsia"/>
        </w:rPr>
        <w:t>模型实现人体姿势估计，</w:t>
      </w:r>
      <w:r>
        <w:rPr>
          <w:rFonts w:hint="eastAsia"/>
        </w:rPr>
        <w:t>PoseNet</w:t>
      </w:r>
      <w:r>
        <w:rPr>
          <w:rFonts w:hint="eastAsia"/>
        </w:rPr>
        <w:t>可以通过检测关键身体部位的位置来估计图像或者视频中的人体姿势。例如，该模型可以估计图像中人的手肘和</w:t>
      </w:r>
      <w:r>
        <w:rPr>
          <w:rFonts w:hint="eastAsia"/>
        </w:rPr>
        <w:t>/</w:t>
      </w:r>
      <w:r>
        <w:rPr>
          <w:rFonts w:hint="eastAsia"/>
        </w:rPr>
        <w:t>或膝盖位置。</w:t>
      </w:r>
    </w:p>
    <w:p w:rsidR="00B51AD5" w:rsidRDefault="00000000">
      <w:pPr>
        <w:pStyle w:val="a6"/>
      </w:pPr>
      <w:r>
        <w:rPr>
          <w:rFonts w:hint="eastAsia"/>
        </w:rPr>
        <w:t>可参考示例代码：</w:t>
      </w:r>
    </w:p>
    <w:p w:rsidR="00B51AD5" w:rsidRDefault="00000000">
      <w:pPr>
        <w:pStyle w:val="a6"/>
      </w:pPr>
      <w:hyperlink r:id="rId25" w:history="1">
        <w:r>
          <w:rPr>
            <w:rStyle w:val="af9"/>
            <w:rFonts w:ascii="Arial" w:hAnsi="Arial" w:cs="Arial"/>
            <w:shd w:val="clear" w:color="auto" w:fill="FFFFFF"/>
          </w:rPr>
          <w:t>https://github.com/tensorflow/examples/tree/master/lite/examples/posenet/android</w:t>
        </w:r>
      </w:hyperlink>
      <w:r>
        <w:rPr>
          <w:rFonts w:ascii="Arial" w:hAnsi="Arial" w:cs="Arial" w:hint="eastAsia"/>
          <w:color w:val="4D4D4D"/>
          <w:shd w:val="clear" w:color="auto" w:fill="FFFFFF"/>
        </w:rPr>
        <w:t>。</w:t>
      </w:r>
    </w:p>
    <w:p w:rsidR="00B51AD5" w:rsidRDefault="00000000">
      <w:pPr>
        <w:pStyle w:val="a6"/>
        <w:jc w:val="center"/>
      </w:pPr>
      <w:r>
        <w:rPr>
          <w:rFonts w:hint="eastAsia"/>
          <w:noProof/>
        </w:rPr>
        <w:drawing>
          <wp:inline distT="0" distB="0" distL="0" distR="0">
            <wp:extent cx="2101850" cy="1894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123897" cy="1915031"/>
                    </a:xfrm>
                    <a:prstGeom prst="rect">
                      <a:avLst/>
                    </a:prstGeom>
                    <a:noFill/>
                    <a:ln>
                      <a:noFill/>
                    </a:ln>
                  </pic:spPr>
                </pic:pic>
              </a:graphicData>
            </a:graphic>
          </wp:inline>
        </w:drawing>
      </w:r>
    </w:p>
    <w:p w:rsidR="00B51AD5" w:rsidRDefault="00000000">
      <w:pPr>
        <w:pStyle w:val="a6"/>
        <w:jc w:val="center"/>
      </w:pPr>
      <w:r>
        <w:rPr>
          <w:rFonts w:hint="eastAsia"/>
        </w:rPr>
        <w:t>图</w:t>
      </w:r>
      <w:r>
        <w:rPr>
          <w:rFonts w:hint="eastAsia"/>
        </w:rPr>
        <w:t>8-17</w:t>
      </w:r>
      <w:r>
        <w:t xml:space="preserve"> </w:t>
      </w:r>
      <w:r>
        <w:rPr>
          <w:rFonts w:hint="eastAsia"/>
        </w:rPr>
        <w:t>图像分类示例应用</w:t>
      </w:r>
    </w:p>
    <w:p w:rsidR="00B51AD5" w:rsidRDefault="00000000">
      <w:pPr>
        <w:pStyle w:val="a6"/>
      </w:pPr>
      <w:r>
        <w:rPr>
          <w:rFonts w:hint="eastAsia"/>
        </w:rPr>
        <w:t>该</w:t>
      </w:r>
      <w:r>
        <w:rPr>
          <w:rFonts w:hint="eastAsia"/>
        </w:rPr>
        <w:t>PoseNet</w:t>
      </w:r>
      <w:r>
        <w:rPr>
          <w:rFonts w:hint="eastAsia"/>
        </w:rPr>
        <w:t>示例应用程序功能是捕捉摄像头拍摄的帧，并实时覆盖图像上的关键点。应用程序对每张传入的摄像头图像执行以下操作：</w:t>
      </w:r>
    </w:p>
    <w:p w:rsidR="00B51AD5" w:rsidRDefault="00000000">
      <w:pPr>
        <w:pStyle w:val="a6"/>
        <w:numPr>
          <w:ilvl w:val="0"/>
          <w:numId w:val="25"/>
        </w:numPr>
      </w:pPr>
      <w:r>
        <w:rPr>
          <w:rFonts w:hint="eastAsia"/>
        </w:rPr>
        <w:t>从摄像头预览中获取图像数据并转换成格式。</w:t>
      </w:r>
    </w:p>
    <w:p w:rsidR="00B51AD5" w:rsidRDefault="00000000">
      <w:pPr>
        <w:pStyle w:val="a6"/>
        <w:numPr>
          <w:ilvl w:val="0"/>
          <w:numId w:val="25"/>
        </w:numPr>
      </w:pPr>
      <w:r>
        <w:rPr>
          <w:rFonts w:hint="eastAsia"/>
        </w:rPr>
        <w:t>创建一个位图对象来保存来自</w:t>
      </w:r>
      <w:r>
        <w:rPr>
          <w:rFonts w:hint="eastAsia"/>
        </w:rPr>
        <w:t xml:space="preserve"> RGB </w:t>
      </w:r>
      <w:r>
        <w:rPr>
          <w:rFonts w:hint="eastAsia"/>
        </w:rPr>
        <w:t>格式帧数据的像素。将位图裁剪并缩放到模型输入的大小，以便将其传递给模型。</w:t>
      </w:r>
    </w:p>
    <w:p w:rsidR="00B51AD5" w:rsidRDefault="00000000">
      <w:pPr>
        <w:pStyle w:val="a6"/>
        <w:numPr>
          <w:ilvl w:val="0"/>
          <w:numId w:val="25"/>
        </w:numPr>
      </w:pPr>
      <w:r>
        <w:rPr>
          <w:rFonts w:hint="eastAsia"/>
        </w:rPr>
        <w:t>从</w:t>
      </w:r>
      <w:r>
        <w:rPr>
          <w:rFonts w:hint="eastAsia"/>
        </w:rPr>
        <w:t xml:space="preserve"> PoseNet </w:t>
      </w:r>
      <w:r>
        <w:rPr>
          <w:rFonts w:hint="eastAsia"/>
        </w:rPr>
        <w:t>库中调用</w:t>
      </w:r>
      <w:r>
        <w:rPr>
          <w:rFonts w:hint="eastAsia"/>
        </w:rPr>
        <w:t>estimateSinglePose()</w:t>
      </w:r>
      <w:r>
        <w:rPr>
          <w:rFonts w:hint="eastAsia"/>
        </w:rPr>
        <w:t>函数来获取</w:t>
      </w:r>
      <w:r>
        <w:rPr>
          <w:rFonts w:hint="eastAsia"/>
        </w:rPr>
        <w:t>Person</w:t>
      </w:r>
      <w:r>
        <w:rPr>
          <w:rFonts w:hint="eastAsia"/>
        </w:rPr>
        <w:t>对象。</w:t>
      </w:r>
    </w:p>
    <w:p w:rsidR="00B51AD5" w:rsidRDefault="00000000">
      <w:pPr>
        <w:pStyle w:val="a6"/>
        <w:numPr>
          <w:ilvl w:val="0"/>
          <w:numId w:val="25"/>
        </w:numPr>
      </w:pPr>
      <w:r>
        <w:rPr>
          <w:rFonts w:hint="eastAsia"/>
        </w:rPr>
        <w:t>将位图缩放回屏幕大小，在</w:t>
      </w:r>
      <w:r>
        <w:rPr>
          <w:rFonts w:hint="eastAsia"/>
        </w:rPr>
        <w:t>Canvas</w:t>
      </w:r>
      <w:r>
        <w:rPr>
          <w:rFonts w:hint="eastAsia"/>
        </w:rPr>
        <w:t>对象上绘制新的位图。</w:t>
      </w:r>
    </w:p>
    <w:p w:rsidR="00B51AD5" w:rsidRDefault="00000000">
      <w:pPr>
        <w:pStyle w:val="a6"/>
        <w:numPr>
          <w:ilvl w:val="0"/>
          <w:numId w:val="25"/>
        </w:numPr>
      </w:pPr>
      <w:r>
        <w:rPr>
          <w:rFonts w:hint="eastAsia"/>
        </w:rPr>
        <w:t>使用从</w:t>
      </w:r>
      <w:r>
        <w:rPr>
          <w:rFonts w:hint="eastAsia"/>
        </w:rPr>
        <w:t>Person</w:t>
      </w:r>
      <w:r>
        <w:rPr>
          <w:rFonts w:hint="eastAsia"/>
        </w:rPr>
        <w:t>对象中获取的关键点位置在画布上绘制骨架。显示置信度超过特定阈值（默认值为</w:t>
      </w:r>
      <w:r>
        <w:rPr>
          <w:rFonts w:hint="eastAsia"/>
        </w:rPr>
        <w:t xml:space="preserve"> 0.2</w:t>
      </w:r>
      <w:r>
        <w:rPr>
          <w:rFonts w:hint="eastAsia"/>
        </w:rPr>
        <w:t>）的关键点。</w:t>
      </w:r>
    </w:p>
    <w:p w:rsidR="009C2167" w:rsidRDefault="009C2167" w:rsidP="009C2167">
      <w:pPr>
        <w:pStyle w:val="2"/>
        <w:tabs>
          <w:tab w:val="left" w:pos="993"/>
        </w:tabs>
      </w:pPr>
      <w:r>
        <w:rPr>
          <w:rFonts w:hint="eastAsia"/>
        </w:rPr>
        <w:t>习题与练习</w:t>
      </w:r>
    </w:p>
    <w:p w:rsidR="009C2167" w:rsidRDefault="009C2167" w:rsidP="009C2167">
      <w:pPr>
        <w:pStyle w:val="a6"/>
        <w:ind w:left="420"/>
        <w:rPr>
          <w:rFonts w:hint="eastAsia"/>
        </w:rPr>
      </w:pPr>
      <w:r>
        <w:rPr>
          <w:rFonts w:hint="eastAsia"/>
        </w:rPr>
        <w:t>Level 1</w:t>
      </w:r>
      <w:r>
        <w:rPr>
          <w:rFonts w:hint="eastAsia"/>
        </w:rPr>
        <w:t>：基础概念（概念辨析）</w:t>
      </w:r>
    </w:p>
    <w:p w:rsidR="009C2167" w:rsidRDefault="009C2167" w:rsidP="009C2167">
      <w:pPr>
        <w:pStyle w:val="a6"/>
        <w:ind w:left="420"/>
        <w:rPr>
          <w:rFonts w:hint="eastAsia"/>
        </w:rPr>
      </w:pPr>
      <w:r>
        <w:rPr>
          <w:rFonts w:hint="eastAsia"/>
        </w:rPr>
        <w:t>TensorFlow Lite</w:t>
      </w:r>
      <w:r>
        <w:rPr>
          <w:rFonts w:hint="eastAsia"/>
        </w:rPr>
        <w:t>核心组件匹配</w:t>
      </w:r>
    </w:p>
    <w:p w:rsidR="009C2167" w:rsidRDefault="009C2167" w:rsidP="009C2167">
      <w:pPr>
        <w:pStyle w:val="a6"/>
        <w:ind w:left="420"/>
      </w:pPr>
    </w:p>
    <w:p w:rsidR="009C2167" w:rsidRDefault="009C2167" w:rsidP="009C2167">
      <w:pPr>
        <w:pStyle w:val="a6"/>
        <w:ind w:left="420"/>
      </w:pPr>
      <w:r>
        <w:t>markdown</w:t>
      </w:r>
    </w:p>
    <w:p w:rsidR="009C2167" w:rsidRDefault="009C2167" w:rsidP="009C2167">
      <w:pPr>
        <w:pStyle w:val="a6"/>
        <w:ind w:left="420"/>
        <w:rPr>
          <w:rFonts w:hint="eastAsia"/>
        </w:rPr>
      </w:pPr>
      <w:r>
        <w:rPr>
          <w:rFonts w:hint="eastAsia"/>
        </w:rPr>
        <w:t>将左侧组件与右侧描述连线：</w:t>
      </w:r>
    </w:p>
    <w:p w:rsidR="009C2167" w:rsidRDefault="009C2167" w:rsidP="009C2167">
      <w:pPr>
        <w:pStyle w:val="a6"/>
        <w:ind w:left="420"/>
        <w:rPr>
          <w:rFonts w:hint="eastAsia"/>
        </w:rPr>
      </w:pPr>
      <w:r>
        <w:rPr>
          <w:rFonts w:hint="eastAsia"/>
        </w:rPr>
        <w:t xml:space="preserve">(A) </w:t>
      </w:r>
      <w:r>
        <w:rPr>
          <w:rFonts w:hint="eastAsia"/>
        </w:rPr>
        <w:t>解释器</w:t>
      </w:r>
      <w:r>
        <w:rPr>
          <w:rFonts w:hint="eastAsia"/>
        </w:rPr>
        <w:t xml:space="preserve">(Interpreter)    1. </w:t>
      </w:r>
      <w:r>
        <w:rPr>
          <w:rFonts w:hint="eastAsia"/>
        </w:rPr>
        <w:t>将</w:t>
      </w:r>
      <w:r>
        <w:rPr>
          <w:rFonts w:hint="eastAsia"/>
        </w:rPr>
        <w:t>TensorFlow</w:t>
      </w:r>
      <w:r>
        <w:rPr>
          <w:rFonts w:hint="eastAsia"/>
        </w:rPr>
        <w:t>模型转为</w:t>
      </w:r>
      <w:r>
        <w:rPr>
          <w:rFonts w:hint="eastAsia"/>
        </w:rPr>
        <w:t>.tflite</w:t>
      </w:r>
      <w:r>
        <w:rPr>
          <w:rFonts w:hint="eastAsia"/>
        </w:rPr>
        <w:t>格式</w:t>
      </w:r>
    </w:p>
    <w:p w:rsidR="009C2167" w:rsidRDefault="009C2167" w:rsidP="009C2167">
      <w:pPr>
        <w:pStyle w:val="a6"/>
        <w:ind w:left="420"/>
        <w:rPr>
          <w:rFonts w:hint="eastAsia"/>
        </w:rPr>
      </w:pPr>
      <w:r>
        <w:rPr>
          <w:rFonts w:hint="eastAsia"/>
        </w:rPr>
        <w:t xml:space="preserve">(B) </w:t>
      </w:r>
      <w:r>
        <w:rPr>
          <w:rFonts w:hint="eastAsia"/>
        </w:rPr>
        <w:t>转换器</w:t>
      </w:r>
      <w:r>
        <w:rPr>
          <w:rFonts w:hint="eastAsia"/>
        </w:rPr>
        <w:t xml:space="preserve">(Converter)      2. </w:t>
      </w:r>
      <w:r>
        <w:rPr>
          <w:rFonts w:hint="eastAsia"/>
        </w:rPr>
        <w:t>在设备端执行模型推理</w:t>
      </w:r>
    </w:p>
    <w:p w:rsidR="009C2167" w:rsidRDefault="009C2167" w:rsidP="009C2167">
      <w:pPr>
        <w:pStyle w:val="a6"/>
        <w:ind w:left="420"/>
        <w:rPr>
          <w:rFonts w:hint="eastAsia"/>
        </w:rPr>
      </w:pPr>
      <w:r>
        <w:rPr>
          <w:rFonts w:hint="eastAsia"/>
        </w:rPr>
        <w:t xml:space="preserve">(C) </w:t>
      </w:r>
      <w:r>
        <w:rPr>
          <w:rFonts w:hint="eastAsia"/>
        </w:rPr>
        <w:t>硬件加速代理</w:t>
      </w:r>
      <w:r>
        <w:rPr>
          <w:rFonts w:hint="eastAsia"/>
        </w:rPr>
        <w:t xml:space="preserve">(Delegate) 3. </w:t>
      </w:r>
      <w:r>
        <w:rPr>
          <w:rFonts w:hint="eastAsia"/>
        </w:rPr>
        <w:t>调用</w:t>
      </w:r>
      <w:r>
        <w:rPr>
          <w:rFonts w:hint="eastAsia"/>
        </w:rPr>
        <w:t>GPU/DSP</w:t>
      </w:r>
      <w:r>
        <w:rPr>
          <w:rFonts w:hint="eastAsia"/>
        </w:rPr>
        <w:t>加速模型运算</w:t>
      </w:r>
    </w:p>
    <w:p w:rsidR="009C2167" w:rsidRDefault="009C2167" w:rsidP="009C2167">
      <w:pPr>
        <w:pStyle w:val="a6"/>
        <w:ind w:left="420"/>
        <w:rPr>
          <w:rFonts w:hint="eastAsia"/>
        </w:rPr>
      </w:pPr>
      <w:r>
        <w:rPr>
          <w:rFonts w:hint="eastAsia"/>
        </w:rPr>
        <w:t>参考答案：</w:t>
      </w:r>
      <w:r>
        <w:rPr>
          <w:rFonts w:hint="eastAsia"/>
        </w:rPr>
        <w:t>A-2, B-1, C-3</w:t>
      </w:r>
    </w:p>
    <w:p w:rsidR="009C2167" w:rsidRDefault="009C2167" w:rsidP="009C2167">
      <w:pPr>
        <w:pStyle w:val="a6"/>
        <w:ind w:left="420"/>
        <w:rPr>
          <w:rFonts w:hint="eastAsia"/>
        </w:rPr>
      </w:pPr>
      <w:r>
        <w:rPr>
          <w:rFonts w:hint="eastAsia"/>
        </w:rPr>
        <w:t>批改点：组件功能对应关系是否正确。</w:t>
      </w:r>
    </w:p>
    <w:p w:rsidR="009C2167" w:rsidRDefault="009C2167" w:rsidP="009C2167">
      <w:pPr>
        <w:pStyle w:val="a6"/>
        <w:ind w:left="420"/>
      </w:pPr>
    </w:p>
    <w:p w:rsidR="009C2167" w:rsidRDefault="009C2167" w:rsidP="009C2167">
      <w:pPr>
        <w:pStyle w:val="a6"/>
        <w:ind w:left="420"/>
        <w:rPr>
          <w:rFonts w:hint="eastAsia"/>
        </w:rPr>
      </w:pPr>
      <w:r>
        <w:rPr>
          <w:rFonts w:hint="eastAsia"/>
        </w:rPr>
        <w:t>模型优化技术选择</w:t>
      </w:r>
    </w:p>
    <w:p w:rsidR="009C2167" w:rsidRDefault="009C2167" w:rsidP="009C2167">
      <w:pPr>
        <w:pStyle w:val="a6"/>
        <w:ind w:left="420"/>
      </w:pPr>
    </w:p>
    <w:p w:rsidR="009C2167" w:rsidRDefault="009C2167" w:rsidP="009C2167">
      <w:pPr>
        <w:pStyle w:val="a6"/>
        <w:ind w:left="420"/>
      </w:pPr>
      <w:r>
        <w:t>markdown</w:t>
      </w:r>
    </w:p>
    <w:p w:rsidR="009C2167" w:rsidRDefault="009C2167" w:rsidP="009C2167">
      <w:pPr>
        <w:pStyle w:val="a6"/>
        <w:ind w:left="420"/>
        <w:rPr>
          <w:rFonts w:hint="eastAsia"/>
        </w:rPr>
      </w:pPr>
      <w:r>
        <w:rPr>
          <w:rFonts w:hint="eastAsia"/>
        </w:rPr>
        <w:t>以下哪项是</w:t>
      </w:r>
      <w:r>
        <w:rPr>
          <w:rFonts w:hint="eastAsia"/>
        </w:rPr>
        <w:t>TensorFlow Lite</w:t>
      </w:r>
      <w:r>
        <w:rPr>
          <w:rFonts w:hint="eastAsia"/>
        </w:rPr>
        <w:t>的模型优化技术？（多选）</w:t>
      </w:r>
    </w:p>
    <w:p w:rsidR="009C2167" w:rsidRDefault="009C2167" w:rsidP="009C2167">
      <w:pPr>
        <w:pStyle w:val="a6"/>
        <w:ind w:left="420"/>
        <w:rPr>
          <w:rFonts w:hint="eastAsia"/>
        </w:rPr>
      </w:pPr>
      <w:r>
        <w:rPr>
          <w:rFonts w:hint="eastAsia"/>
        </w:rPr>
        <w:lastRenderedPageBreak/>
        <w:t xml:space="preserve">A) </w:t>
      </w:r>
      <w:r>
        <w:rPr>
          <w:rFonts w:hint="eastAsia"/>
        </w:rPr>
        <w:t>算子融合</w:t>
      </w:r>
      <w:r>
        <w:rPr>
          <w:rFonts w:hint="eastAsia"/>
        </w:rPr>
        <w:t xml:space="preserve">(Fusion) </w:t>
      </w:r>
    </w:p>
    <w:p w:rsidR="009C2167" w:rsidRDefault="009C2167" w:rsidP="009C2167">
      <w:pPr>
        <w:pStyle w:val="a6"/>
        <w:ind w:left="420"/>
        <w:rPr>
          <w:rFonts w:hint="eastAsia"/>
        </w:rPr>
      </w:pPr>
      <w:r>
        <w:rPr>
          <w:rFonts w:hint="eastAsia"/>
        </w:rPr>
        <w:t xml:space="preserve">B) </w:t>
      </w:r>
      <w:r>
        <w:rPr>
          <w:rFonts w:hint="eastAsia"/>
        </w:rPr>
        <w:t>训练后量化</w:t>
      </w:r>
      <w:r>
        <w:rPr>
          <w:rFonts w:hint="eastAsia"/>
        </w:rPr>
        <w:t>(Post-training quantization)</w:t>
      </w:r>
    </w:p>
    <w:p w:rsidR="009C2167" w:rsidRDefault="009C2167" w:rsidP="009C2167">
      <w:pPr>
        <w:pStyle w:val="a6"/>
        <w:ind w:left="420"/>
        <w:rPr>
          <w:rFonts w:hint="eastAsia"/>
        </w:rPr>
      </w:pPr>
      <w:r>
        <w:rPr>
          <w:rFonts w:hint="eastAsia"/>
        </w:rPr>
        <w:t xml:space="preserve">C) </w:t>
      </w:r>
      <w:r>
        <w:rPr>
          <w:rFonts w:hint="eastAsia"/>
        </w:rPr>
        <w:t>梯度下降优化</w:t>
      </w:r>
      <w:r>
        <w:rPr>
          <w:rFonts w:hint="eastAsia"/>
        </w:rPr>
        <w:t>(Gradient Descent)</w:t>
      </w:r>
    </w:p>
    <w:p w:rsidR="009C2167" w:rsidRDefault="009C2167" w:rsidP="009C2167">
      <w:pPr>
        <w:pStyle w:val="a6"/>
        <w:ind w:left="420"/>
        <w:rPr>
          <w:rFonts w:hint="eastAsia"/>
        </w:rPr>
      </w:pPr>
      <w:r>
        <w:rPr>
          <w:rFonts w:hint="eastAsia"/>
        </w:rPr>
        <w:t xml:space="preserve">D) </w:t>
      </w:r>
      <w:r>
        <w:rPr>
          <w:rFonts w:hint="eastAsia"/>
        </w:rPr>
        <w:t>权重剪枝</w:t>
      </w:r>
      <w:r>
        <w:rPr>
          <w:rFonts w:hint="eastAsia"/>
        </w:rPr>
        <w:t>(Pruning)</w:t>
      </w:r>
    </w:p>
    <w:p w:rsidR="009C2167" w:rsidRDefault="009C2167" w:rsidP="009C2167">
      <w:pPr>
        <w:pStyle w:val="a6"/>
        <w:ind w:left="420"/>
        <w:rPr>
          <w:rFonts w:hint="eastAsia"/>
        </w:rPr>
      </w:pPr>
      <w:r>
        <w:rPr>
          <w:rFonts w:hint="eastAsia"/>
        </w:rPr>
        <w:t>参考答案：</w:t>
      </w:r>
      <w:r>
        <w:rPr>
          <w:rFonts w:hint="eastAsia"/>
        </w:rPr>
        <w:t>A, B</w:t>
      </w:r>
    </w:p>
    <w:p w:rsidR="009C2167" w:rsidRDefault="009C2167" w:rsidP="009C2167">
      <w:pPr>
        <w:pStyle w:val="a6"/>
        <w:ind w:left="420"/>
        <w:rPr>
          <w:rFonts w:hint="eastAsia"/>
        </w:rPr>
      </w:pPr>
      <w:r>
        <w:rPr>
          <w:rFonts w:hint="eastAsia"/>
        </w:rPr>
        <w:t>批改点：是否区分训练优化与部署优化技术。</w:t>
      </w:r>
    </w:p>
    <w:p w:rsidR="009C2167" w:rsidRDefault="009C2167" w:rsidP="009C2167">
      <w:pPr>
        <w:pStyle w:val="a6"/>
        <w:ind w:left="420"/>
      </w:pPr>
    </w:p>
    <w:p w:rsidR="009C2167" w:rsidRDefault="009C2167" w:rsidP="009C2167">
      <w:pPr>
        <w:pStyle w:val="a6"/>
        <w:ind w:left="420"/>
        <w:rPr>
          <w:rFonts w:hint="eastAsia"/>
        </w:rPr>
      </w:pPr>
      <w:r>
        <w:rPr>
          <w:rFonts w:hint="eastAsia"/>
        </w:rPr>
        <w:t>Level 2</w:t>
      </w:r>
      <w:r>
        <w:rPr>
          <w:rFonts w:hint="eastAsia"/>
        </w:rPr>
        <w:t>：模型转换（命令填空）</w:t>
      </w:r>
    </w:p>
    <w:p w:rsidR="009C2167" w:rsidRDefault="009C2167" w:rsidP="009C2167">
      <w:pPr>
        <w:pStyle w:val="a6"/>
        <w:ind w:left="420"/>
        <w:rPr>
          <w:rFonts w:hint="eastAsia"/>
        </w:rPr>
      </w:pPr>
      <w:r>
        <w:rPr>
          <w:rFonts w:hint="eastAsia"/>
        </w:rPr>
        <w:t>转换</w:t>
      </w:r>
      <w:r>
        <w:rPr>
          <w:rFonts w:hint="eastAsia"/>
        </w:rPr>
        <w:t>SavedModel</w:t>
      </w:r>
      <w:r>
        <w:rPr>
          <w:rFonts w:hint="eastAsia"/>
        </w:rPr>
        <w:t>为</w:t>
      </w:r>
      <w:r>
        <w:rPr>
          <w:rFonts w:hint="eastAsia"/>
        </w:rPr>
        <w:t>TFLite</w:t>
      </w:r>
      <w:r>
        <w:rPr>
          <w:rFonts w:hint="eastAsia"/>
        </w:rPr>
        <w:t>格式</w:t>
      </w:r>
    </w:p>
    <w:p w:rsidR="009C2167" w:rsidRDefault="009C2167" w:rsidP="009C2167">
      <w:pPr>
        <w:pStyle w:val="a6"/>
        <w:ind w:left="420"/>
      </w:pPr>
    </w:p>
    <w:p w:rsidR="009C2167" w:rsidRDefault="009C2167" w:rsidP="009C2167">
      <w:pPr>
        <w:pStyle w:val="a6"/>
        <w:ind w:left="420"/>
      </w:pPr>
      <w:r>
        <w:t>bash</w:t>
      </w:r>
    </w:p>
    <w:p w:rsidR="009C2167" w:rsidRDefault="009C2167" w:rsidP="009C2167">
      <w:pPr>
        <w:pStyle w:val="a6"/>
        <w:ind w:left="420"/>
        <w:rPr>
          <w:rFonts w:hint="eastAsia"/>
        </w:rPr>
      </w:pPr>
      <w:r>
        <w:rPr>
          <w:rFonts w:hint="eastAsia"/>
        </w:rPr>
        <w:t xml:space="preserve"># </w:t>
      </w:r>
      <w:r>
        <w:rPr>
          <w:rFonts w:hint="eastAsia"/>
        </w:rPr>
        <w:t>将路径为</w:t>
      </w:r>
      <w:r>
        <w:rPr>
          <w:rFonts w:hint="eastAsia"/>
        </w:rPr>
        <w:t xml:space="preserve"> /tmp/mobilenet_saved_model </w:t>
      </w:r>
      <w:r>
        <w:rPr>
          <w:rFonts w:hint="eastAsia"/>
        </w:rPr>
        <w:t>的</w:t>
      </w:r>
      <w:r>
        <w:rPr>
          <w:rFonts w:hint="eastAsia"/>
        </w:rPr>
        <w:t>SavedModel</w:t>
      </w:r>
      <w:r>
        <w:rPr>
          <w:rFonts w:hint="eastAsia"/>
        </w:rPr>
        <w:t>转换为</w:t>
      </w:r>
      <w:r>
        <w:rPr>
          <w:rFonts w:hint="eastAsia"/>
        </w:rPr>
        <w:t>mobilenet.tflite</w:t>
      </w:r>
    </w:p>
    <w:p w:rsidR="009C2167" w:rsidRDefault="009C2167" w:rsidP="009C2167">
      <w:pPr>
        <w:pStyle w:val="a6"/>
        <w:ind w:left="420"/>
      </w:pPr>
      <w:r>
        <w:t>tflite_convert \</w:t>
      </w:r>
    </w:p>
    <w:p w:rsidR="009C2167" w:rsidRDefault="009C2167" w:rsidP="009C2167">
      <w:pPr>
        <w:pStyle w:val="a6"/>
        <w:ind w:left="420"/>
      </w:pPr>
      <w:r>
        <w:t xml:space="preserve">  --__________=/tmp/mobilenet_saved_model \</w:t>
      </w:r>
    </w:p>
    <w:p w:rsidR="009C2167" w:rsidRDefault="009C2167" w:rsidP="009C2167">
      <w:pPr>
        <w:pStyle w:val="a6"/>
        <w:ind w:left="420"/>
      </w:pPr>
      <w:r>
        <w:t xml:space="preserve">  --__________=/tmp/mobilenet.tflite</w:t>
      </w:r>
    </w:p>
    <w:p w:rsidR="009C2167" w:rsidRDefault="009C2167" w:rsidP="009C2167">
      <w:pPr>
        <w:pStyle w:val="a6"/>
        <w:ind w:left="420"/>
        <w:rPr>
          <w:rFonts w:hint="eastAsia"/>
        </w:rPr>
      </w:pPr>
      <w:r>
        <w:rPr>
          <w:rFonts w:hint="eastAsia"/>
        </w:rPr>
        <w:t>参考答案：</w:t>
      </w:r>
      <w:r>
        <w:rPr>
          <w:rFonts w:hint="eastAsia"/>
        </w:rPr>
        <w:t>saved_model_dir, output_file</w:t>
      </w:r>
    </w:p>
    <w:p w:rsidR="009C2167" w:rsidRDefault="009C2167" w:rsidP="009C2167">
      <w:pPr>
        <w:pStyle w:val="a6"/>
        <w:ind w:left="420"/>
        <w:rPr>
          <w:rFonts w:hint="eastAsia"/>
        </w:rPr>
      </w:pPr>
      <w:r>
        <w:rPr>
          <w:rFonts w:hint="eastAsia"/>
        </w:rPr>
        <w:t>批改点：参数名称是否准确。</w:t>
      </w:r>
    </w:p>
    <w:p w:rsidR="009C2167" w:rsidRDefault="009C2167" w:rsidP="009C2167">
      <w:pPr>
        <w:pStyle w:val="a6"/>
        <w:ind w:left="420"/>
      </w:pPr>
    </w:p>
    <w:p w:rsidR="009C2167" w:rsidRDefault="009C2167" w:rsidP="009C2167">
      <w:pPr>
        <w:pStyle w:val="a6"/>
        <w:ind w:left="420"/>
        <w:rPr>
          <w:rFonts w:hint="eastAsia"/>
        </w:rPr>
      </w:pPr>
      <w:r>
        <w:rPr>
          <w:rFonts w:hint="eastAsia"/>
        </w:rPr>
        <w:t>Python API</w:t>
      </w:r>
      <w:r>
        <w:rPr>
          <w:rFonts w:hint="eastAsia"/>
        </w:rPr>
        <w:t>量化转换</w:t>
      </w:r>
    </w:p>
    <w:p w:rsidR="009C2167" w:rsidRDefault="009C2167" w:rsidP="009C2167">
      <w:pPr>
        <w:pStyle w:val="a6"/>
        <w:ind w:left="420"/>
      </w:pPr>
    </w:p>
    <w:p w:rsidR="009C2167" w:rsidRDefault="009C2167" w:rsidP="009C2167">
      <w:pPr>
        <w:pStyle w:val="a6"/>
        <w:ind w:left="420"/>
      </w:pPr>
      <w:r>
        <w:t>python</w:t>
      </w:r>
    </w:p>
    <w:p w:rsidR="009C2167" w:rsidRDefault="009C2167" w:rsidP="009C2167">
      <w:pPr>
        <w:pStyle w:val="a6"/>
        <w:ind w:left="420"/>
      </w:pPr>
      <w:r>
        <w:t>import tensorflow as tf</w:t>
      </w:r>
    </w:p>
    <w:p w:rsidR="009C2167" w:rsidRDefault="009C2167" w:rsidP="009C2167">
      <w:pPr>
        <w:pStyle w:val="a6"/>
        <w:ind w:left="420"/>
      </w:pPr>
      <w:r>
        <w:t>converter = tf.lite.TFLiteConverter.__________(saved_model_dir)</w:t>
      </w:r>
    </w:p>
    <w:p w:rsidR="009C2167" w:rsidRDefault="009C2167" w:rsidP="009C2167">
      <w:pPr>
        <w:pStyle w:val="a6"/>
        <w:ind w:left="420"/>
        <w:rPr>
          <w:rFonts w:hint="eastAsia"/>
        </w:rPr>
      </w:pPr>
      <w:r>
        <w:rPr>
          <w:rFonts w:hint="eastAsia"/>
        </w:rPr>
        <w:t xml:space="preserve">converter.optimizations = [tf.lite.__________]  # </w:t>
      </w:r>
      <w:r>
        <w:rPr>
          <w:rFonts w:hint="eastAsia"/>
        </w:rPr>
        <w:t>启用默认优化</w:t>
      </w:r>
    </w:p>
    <w:p w:rsidR="009C2167" w:rsidRDefault="009C2167" w:rsidP="009C2167">
      <w:pPr>
        <w:pStyle w:val="a6"/>
        <w:ind w:left="420"/>
      </w:pPr>
      <w:r>
        <w:t>tflite_quant_model = converter.__________</w:t>
      </w:r>
    </w:p>
    <w:p w:rsidR="009C2167" w:rsidRDefault="009C2167" w:rsidP="009C2167">
      <w:pPr>
        <w:pStyle w:val="a6"/>
        <w:ind w:left="420"/>
        <w:rPr>
          <w:rFonts w:hint="eastAsia"/>
        </w:rPr>
      </w:pPr>
      <w:r>
        <w:rPr>
          <w:rFonts w:hint="eastAsia"/>
        </w:rPr>
        <w:t>参考答案：</w:t>
      </w:r>
      <w:r>
        <w:rPr>
          <w:rFonts w:hint="eastAsia"/>
        </w:rPr>
        <w:t>from_saved_model, Optimize.DEFAULT, convert()</w:t>
      </w:r>
    </w:p>
    <w:p w:rsidR="009C2167" w:rsidRDefault="009C2167" w:rsidP="009C2167">
      <w:pPr>
        <w:pStyle w:val="a6"/>
        <w:ind w:left="420"/>
        <w:rPr>
          <w:rFonts w:hint="eastAsia"/>
        </w:rPr>
      </w:pPr>
      <w:r>
        <w:rPr>
          <w:rFonts w:hint="eastAsia"/>
        </w:rPr>
        <w:t>批改点：</w:t>
      </w:r>
      <w:r>
        <w:rPr>
          <w:rFonts w:hint="eastAsia"/>
        </w:rPr>
        <w:t>API</w:t>
      </w:r>
      <w:r>
        <w:rPr>
          <w:rFonts w:hint="eastAsia"/>
        </w:rPr>
        <w:t>方法名及优化参数是否正确。</w:t>
      </w:r>
    </w:p>
    <w:p w:rsidR="009C2167" w:rsidRDefault="009C2167" w:rsidP="009C2167">
      <w:pPr>
        <w:pStyle w:val="a6"/>
        <w:ind w:left="420"/>
      </w:pPr>
    </w:p>
    <w:p w:rsidR="009C2167" w:rsidRDefault="009C2167" w:rsidP="009C2167">
      <w:pPr>
        <w:pStyle w:val="a6"/>
        <w:ind w:left="420"/>
        <w:rPr>
          <w:rFonts w:hint="eastAsia"/>
        </w:rPr>
      </w:pPr>
      <w:r>
        <w:rPr>
          <w:rFonts w:hint="eastAsia"/>
        </w:rPr>
        <w:t>Level 3</w:t>
      </w:r>
      <w:r>
        <w:rPr>
          <w:rFonts w:hint="eastAsia"/>
        </w:rPr>
        <w:t>：设备部署（代码补全）</w:t>
      </w:r>
    </w:p>
    <w:p w:rsidR="009C2167" w:rsidRDefault="009C2167" w:rsidP="009C2167">
      <w:pPr>
        <w:pStyle w:val="a6"/>
        <w:ind w:left="420"/>
        <w:rPr>
          <w:rFonts w:hint="eastAsia"/>
        </w:rPr>
      </w:pPr>
      <w:r>
        <w:rPr>
          <w:rFonts w:hint="eastAsia"/>
        </w:rPr>
        <w:t>Android</w:t>
      </w:r>
      <w:r>
        <w:rPr>
          <w:rFonts w:hint="eastAsia"/>
        </w:rPr>
        <w:t>解释器初始化</w:t>
      </w:r>
    </w:p>
    <w:p w:rsidR="009C2167" w:rsidRDefault="009C2167" w:rsidP="009C2167">
      <w:pPr>
        <w:pStyle w:val="a6"/>
        <w:ind w:left="420"/>
      </w:pPr>
    </w:p>
    <w:p w:rsidR="009C2167" w:rsidRDefault="009C2167" w:rsidP="009C2167">
      <w:pPr>
        <w:pStyle w:val="a6"/>
        <w:ind w:left="420"/>
      </w:pPr>
      <w:r>
        <w:t>java</w:t>
      </w:r>
    </w:p>
    <w:p w:rsidR="009C2167" w:rsidRDefault="009C2167" w:rsidP="009C2167">
      <w:pPr>
        <w:pStyle w:val="a6"/>
        <w:ind w:left="420"/>
        <w:rPr>
          <w:rFonts w:hint="eastAsia"/>
        </w:rPr>
      </w:pPr>
      <w:r>
        <w:rPr>
          <w:rFonts w:hint="eastAsia"/>
        </w:rPr>
        <w:t xml:space="preserve">// </w:t>
      </w:r>
      <w:r>
        <w:rPr>
          <w:rFonts w:hint="eastAsia"/>
        </w:rPr>
        <w:t>初始化</w:t>
      </w:r>
      <w:r>
        <w:rPr>
          <w:rFonts w:hint="eastAsia"/>
        </w:rPr>
        <w:t>TFLite</w:t>
      </w:r>
      <w:r>
        <w:rPr>
          <w:rFonts w:hint="eastAsia"/>
        </w:rPr>
        <w:t>解释器并启用</w:t>
      </w:r>
      <w:r>
        <w:rPr>
          <w:rFonts w:hint="eastAsia"/>
        </w:rPr>
        <w:t>GPU</w:t>
      </w:r>
      <w:r>
        <w:rPr>
          <w:rFonts w:hint="eastAsia"/>
        </w:rPr>
        <w:t>加速</w:t>
      </w:r>
    </w:p>
    <w:p w:rsidR="009C2167" w:rsidRDefault="009C2167" w:rsidP="009C2167">
      <w:pPr>
        <w:pStyle w:val="a6"/>
        <w:ind w:left="420"/>
      </w:pPr>
      <w:r>
        <w:t>try {</w:t>
      </w:r>
    </w:p>
    <w:p w:rsidR="009C2167" w:rsidRDefault="009C2167" w:rsidP="009C2167">
      <w:pPr>
        <w:pStyle w:val="a6"/>
        <w:ind w:left="420"/>
      </w:pPr>
      <w:r>
        <w:t xml:space="preserve">  Interpreter.Options options = new Interpreter.Options();</w:t>
      </w:r>
    </w:p>
    <w:p w:rsidR="009C2167" w:rsidRDefault="009C2167" w:rsidP="009C2167">
      <w:pPr>
        <w:pStyle w:val="a6"/>
        <w:ind w:left="420"/>
        <w:rPr>
          <w:rFonts w:hint="eastAsia"/>
        </w:rPr>
      </w:pPr>
      <w:r>
        <w:rPr>
          <w:rFonts w:hint="eastAsia"/>
        </w:rPr>
        <w:t xml:space="preserve">  __________ = new GpuDelegate();  // </w:t>
      </w:r>
      <w:r>
        <w:rPr>
          <w:rFonts w:hint="eastAsia"/>
        </w:rPr>
        <w:t>创建</w:t>
      </w:r>
      <w:r>
        <w:rPr>
          <w:rFonts w:hint="eastAsia"/>
        </w:rPr>
        <w:t>GPU</w:t>
      </w:r>
      <w:r>
        <w:rPr>
          <w:rFonts w:hint="eastAsia"/>
        </w:rPr>
        <w:t>代理</w:t>
      </w:r>
    </w:p>
    <w:p w:rsidR="009C2167" w:rsidRDefault="009C2167" w:rsidP="009C2167">
      <w:pPr>
        <w:pStyle w:val="a6"/>
        <w:ind w:left="420"/>
        <w:rPr>
          <w:rFonts w:hint="eastAsia"/>
        </w:rPr>
      </w:pPr>
      <w:r>
        <w:rPr>
          <w:rFonts w:hint="eastAsia"/>
        </w:rPr>
        <w:t xml:space="preserve">  options.__________;               // </w:t>
      </w:r>
      <w:r>
        <w:rPr>
          <w:rFonts w:hint="eastAsia"/>
        </w:rPr>
        <w:t>添加代理到选项</w:t>
      </w:r>
    </w:p>
    <w:p w:rsidR="009C2167" w:rsidRDefault="009C2167" w:rsidP="009C2167">
      <w:pPr>
        <w:pStyle w:val="a6"/>
        <w:ind w:left="420"/>
      </w:pPr>
      <w:r>
        <w:t xml:space="preserve">  Interpreter interpreter = new Interpreter(modelFile, __________);</w:t>
      </w:r>
    </w:p>
    <w:p w:rsidR="009C2167" w:rsidRDefault="009C2167" w:rsidP="009C2167">
      <w:pPr>
        <w:pStyle w:val="a6"/>
        <w:ind w:left="420"/>
      </w:pPr>
      <w:r>
        <w:lastRenderedPageBreak/>
        <w:t>}</w:t>
      </w:r>
    </w:p>
    <w:p w:rsidR="009C2167" w:rsidRDefault="009C2167" w:rsidP="009C2167">
      <w:pPr>
        <w:pStyle w:val="a6"/>
        <w:ind w:left="420"/>
        <w:rPr>
          <w:rFonts w:hint="eastAsia"/>
        </w:rPr>
      </w:pPr>
      <w:r>
        <w:rPr>
          <w:rFonts w:hint="eastAsia"/>
        </w:rPr>
        <w:t>参考答案：</w:t>
      </w:r>
    </w:p>
    <w:p w:rsidR="009C2167" w:rsidRDefault="009C2167" w:rsidP="009C2167">
      <w:pPr>
        <w:pStyle w:val="a6"/>
        <w:ind w:left="420"/>
      </w:pPr>
      <w:r>
        <w:t>GpuDelegate delegate</w:t>
      </w:r>
    </w:p>
    <w:p w:rsidR="009C2167" w:rsidRDefault="009C2167" w:rsidP="009C2167">
      <w:pPr>
        <w:pStyle w:val="a6"/>
        <w:ind w:left="420"/>
      </w:pPr>
      <w:r>
        <w:t>addDelegate(delegate)</w:t>
      </w:r>
    </w:p>
    <w:p w:rsidR="009C2167" w:rsidRDefault="009C2167" w:rsidP="009C2167">
      <w:pPr>
        <w:pStyle w:val="a6"/>
        <w:ind w:left="420"/>
      </w:pPr>
      <w:r>
        <w:t>options</w:t>
      </w:r>
    </w:p>
    <w:p w:rsidR="009C2167" w:rsidRDefault="009C2167" w:rsidP="009C2167">
      <w:pPr>
        <w:pStyle w:val="a6"/>
        <w:ind w:left="420"/>
        <w:rPr>
          <w:rFonts w:hint="eastAsia"/>
        </w:rPr>
      </w:pPr>
      <w:r>
        <w:rPr>
          <w:rFonts w:hint="eastAsia"/>
        </w:rPr>
        <w:t>批改点：对象命名、</w:t>
      </w:r>
      <w:r>
        <w:rPr>
          <w:rFonts w:hint="eastAsia"/>
        </w:rPr>
        <w:t>API</w:t>
      </w:r>
      <w:r>
        <w:rPr>
          <w:rFonts w:hint="eastAsia"/>
        </w:rPr>
        <w:t>调用顺序。</w:t>
      </w:r>
    </w:p>
    <w:p w:rsidR="009C2167" w:rsidRDefault="009C2167" w:rsidP="009C2167">
      <w:pPr>
        <w:pStyle w:val="a6"/>
        <w:ind w:left="420"/>
      </w:pPr>
    </w:p>
    <w:p w:rsidR="009C2167" w:rsidRDefault="009C2167" w:rsidP="009C2167">
      <w:pPr>
        <w:pStyle w:val="a6"/>
        <w:ind w:left="420"/>
        <w:rPr>
          <w:rFonts w:hint="eastAsia"/>
        </w:rPr>
      </w:pPr>
      <w:r>
        <w:rPr>
          <w:rFonts w:hint="eastAsia"/>
        </w:rPr>
        <w:t>图像预处理（支持库使用）</w:t>
      </w:r>
    </w:p>
    <w:p w:rsidR="009C2167" w:rsidRDefault="009C2167" w:rsidP="009C2167">
      <w:pPr>
        <w:pStyle w:val="a6"/>
        <w:ind w:left="420"/>
      </w:pPr>
    </w:p>
    <w:p w:rsidR="009C2167" w:rsidRDefault="009C2167" w:rsidP="009C2167">
      <w:pPr>
        <w:pStyle w:val="a6"/>
        <w:ind w:left="420"/>
      </w:pPr>
      <w:r>
        <w:t>java</w:t>
      </w:r>
    </w:p>
    <w:p w:rsidR="009C2167" w:rsidRDefault="009C2167" w:rsidP="009C2167">
      <w:pPr>
        <w:pStyle w:val="a6"/>
        <w:ind w:left="420"/>
        <w:rPr>
          <w:rFonts w:hint="eastAsia"/>
        </w:rPr>
      </w:pPr>
      <w:r>
        <w:rPr>
          <w:rFonts w:hint="eastAsia"/>
        </w:rPr>
        <w:t xml:space="preserve">// </w:t>
      </w:r>
      <w:r>
        <w:rPr>
          <w:rFonts w:hint="eastAsia"/>
        </w:rPr>
        <w:t>使用</w:t>
      </w:r>
      <w:r>
        <w:rPr>
          <w:rFonts w:hint="eastAsia"/>
        </w:rPr>
        <w:t>TFLite Support Library</w:t>
      </w:r>
      <w:r>
        <w:rPr>
          <w:rFonts w:hint="eastAsia"/>
        </w:rPr>
        <w:t>将摄像头图像调整为</w:t>
      </w:r>
      <w:r>
        <w:rPr>
          <w:rFonts w:hint="eastAsia"/>
        </w:rPr>
        <w:t>224x224</w:t>
      </w:r>
    </w:p>
    <w:p w:rsidR="009C2167" w:rsidRDefault="009C2167" w:rsidP="009C2167">
      <w:pPr>
        <w:pStyle w:val="a6"/>
        <w:ind w:left="420"/>
      </w:pPr>
      <w:r>
        <w:t>ImageProcessor processor = new ImageProcessor.Builder()</w:t>
      </w:r>
    </w:p>
    <w:p w:rsidR="009C2167" w:rsidRDefault="009C2167" w:rsidP="009C2167">
      <w:pPr>
        <w:pStyle w:val="a6"/>
        <w:ind w:left="420"/>
        <w:rPr>
          <w:rFonts w:hint="eastAsia"/>
        </w:rPr>
      </w:pPr>
      <w:r>
        <w:rPr>
          <w:rFonts w:hint="eastAsia"/>
        </w:rPr>
        <w:t xml:space="preserve">    .add(new __________(224, 224))  // </w:t>
      </w:r>
      <w:r>
        <w:rPr>
          <w:rFonts w:hint="eastAsia"/>
        </w:rPr>
        <w:t>填充裁剪</w:t>
      </w:r>
    </w:p>
    <w:p w:rsidR="009C2167" w:rsidRDefault="009C2167" w:rsidP="009C2167">
      <w:pPr>
        <w:pStyle w:val="a6"/>
        <w:ind w:left="420"/>
        <w:rPr>
          <w:rFonts w:hint="eastAsia"/>
        </w:rPr>
      </w:pPr>
      <w:r>
        <w:rPr>
          <w:rFonts w:hint="eastAsia"/>
        </w:rPr>
        <w:t xml:space="preserve">    .add(new __________(224, 224))  // </w:t>
      </w:r>
      <w:r>
        <w:rPr>
          <w:rFonts w:hint="eastAsia"/>
        </w:rPr>
        <w:t>缩放至模型输入尺寸</w:t>
      </w:r>
    </w:p>
    <w:p w:rsidR="009C2167" w:rsidRDefault="009C2167" w:rsidP="009C2167">
      <w:pPr>
        <w:pStyle w:val="a6"/>
        <w:ind w:left="420"/>
      </w:pPr>
      <w:r>
        <w:t xml:space="preserve">    .build();</w:t>
      </w:r>
    </w:p>
    <w:p w:rsidR="009C2167" w:rsidRDefault="009C2167" w:rsidP="009C2167">
      <w:pPr>
        <w:pStyle w:val="a6"/>
        <w:ind w:left="420"/>
        <w:rPr>
          <w:rFonts w:hint="eastAsia"/>
        </w:rPr>
      </w:pPr>
      <w:r>
        <w:rPr>
          <w:rFonts w:hint="eastAsia"/>
        </w:rPr>
        <w:t>参考答案：</w:t>
      </w:r>
      <w:r>
        <w:rPr>
          <w:rFonts w:hint="eastAsia"/>
        </w:rPr>
        <w:t>ResizeWithCropOrPadOp, ResizeOp</w:t>
      </w:r>
    </w:p>
    <w:p w:rsidR="009C2167" w:rsidRDefault="009C2167" w:rsidP="009C2167">
      <w:pPr>
        <w:pStyle w:val="a6"/>
        <w:ind w:left="420"/>
        <w:rPr>
          <w:rFonts w:hint="eastAsia"/>
        </w:rPr>
      </w:pPr>
      <w:r>
        <w:rPr>
          <w:rFonts w:hint="eastAsia"/>
        </w:rPr>
        <w:t>批改点：支持库类名是否准确。</w:t>
      </w:r>
    </w:p>
    <w:p w:rsidR="009C2167" w:rsidRDefault="009C2167" w:rsidP="009C2167">
      <w:pPr>
        <w:pStyle w:val="a6"/>
        <w:ind w:left="420"/>
      </w:pPr>
    </w:p>
    <w:p w:rsidR="009C2167" w:rsidRDefault="009C2167" w:rsidP="009C2167">
      <w:pPr>
        <w:pStyle w:val="a6"/>
        <w:ind w:left="420"/>
        <w:rPr>
          <w:rFonts w:hint="eastAsia"/>
        </w:rPr>
      </w:pPr>
      <w:r>
        <w:rPr>
          <w:rFonts w:hint="eastAsia"/>
        </w:rPr>
        <w:t>Level 4</w:t>
      </w:r>
      <w:r>
        <w:rPr>
          <w:rFonts w:hint="eastAsia"/>
        </w:rPr>
        <w:t>：实战应用（流程排序）</w:t>
      </w:r>
    </w:p>
    <w:p w:rsidR="009C2167" w:rsidRDefault="009C2167" w:rsidP="009C2167">
      <w:pPr>
        <w:pStyle w:val="a6"/>
        <w:ind w:left="420"/>
        <w:rPr>
          <w:rFonts w:hint="eastAsia"/>
        </w:rPr>
      </w:pPr>
      <w:r>
        <w:rPr>
          <w:rFonts w:hint="eastAsia"/>
        </w:rPr>
        <w:t>花卉识别</w:t>
      </w:r>
      <w:r>
        <w:rPr>
          <w:rFonts w:hint="eastAsia"/>
        </w:rPr>
        <w:t>App</w:t>
      </w:r>
      <w:r>
        <w:rPr>
          <w:rFonts w:hint="eastAsia"/>
        </w:rPr>
        <w:t>工作流排序</w:t>
      </w:r>
    </w:p>
    <w:p w:rsidR="009C2167" w:rsidRDefault="009C2167" w:rsidP="009C2167">
      <w:pPr>
        <w:pStyle w:val="a6"/>
        <w:ind w:left="420"/>
      </w:pPr>
    </w:p>
    <w:p w:rsidR="009C2167" w:rsidRDefault="009C2167" w:rsidP="009C2167">
      <w:pPr>
        <w:pStyle w:val="a6"/>
        <w:ind w:left="420"/>
      </w:pPr>
      <w:r>
        <w:t>markdown</w:t>
      </w:r>
    </w:p>
    <w:p w:rsidR="009C2167" w:rsidRDefault="009C2167" w:rsidP="009C2167">
      <w:pPr>
        <w:pStyle w:val="a6"/>
        <w:ind w:left="420"/>
        <w:rPr>
          <w:rFonts w:hint="eastAsia"/>
        </w:rPr>
      </w:pPr>
      <w:r>
        <w:rPr>
          <w:rFonts w:hint="eastAsia"/>
        </w:rPr>
        <w:t>将下列步骤按正确顺序排列：</w:t>
      </w:r>
    </w:p>
    <w:p w:rsidR="009C2167" w:rsidRDefault="009C2167" w:rsidP="009C2167">
      <w:pPr>
        <w:pStyle w:val="a6"/>
        <w:ind w:left="420"/>
        <w:rPr>
          <w:rFonts w:hint="eastAsia"/>
        </w:rPr>
      </w:pPr>
      <w:r>
        <w:rPr>
          <w:rFonts w:hint="eastAsia"/>
        </w:rPr>
        <w:t xml:space="preserve">( ) </w:t>
      </w:r>
      <w:r>
        <w:rPr>
          <w:rFonts w:hint="eastAsia"/>
        </w:rPr>
        <w:t>在</w:t>
      </w:r>
      <w:r>
        <w:rPr>
          <w:rFonts w:hint="eastAsia"/>
        </w:rPr>
        <w:t>Android Studio</w:t>
      </w:r>
      <w:r>
        <w:rPr>
          <w:rFonts w:hint="eastAsia"/>
        </w:rPr>
        <w:t>中配置</w:t>
      </w:r>
      <w:r>
        <w:rPr>
          <w:rFonts w:hint="eastAsia"/>
        </w:rPr>
        <w:t>GPU Delegate</w:t>
      </w:r>
    </w:p>
    <w:p w:rsidR="009C2167" w:rsidRDefault="009C2167" w:rsidP="009C2167">
      <w:pPr>
        <w:pStyle w:val="a6"/>
        <w:ind w:left="420"/>
        <w:rPr>
          <w:rFonts w:hint="eastAsia"/>
        </w:rPr>
      </w:pPr>
      <w:r>
        <w:rPr>
          <w:rFonts w:hint="eastAsia"/>
        </w:rPr>
        <w:t xml:space="preserve">( ) </w:t>
      </w:r>
      <w:r>
        <w:rPr>
          <w:rFonts w:hint="eastAsia"/>
        </w:rPr>
        <w:t>使用</w:t>
      </w:r>
      <w:r>
        <w:rPr>
          <w:rFonts w:hint="eastAsia"/>
        </w:rPr>
        <w:t>ImageDataGenerator</w:t>
      </w:r>
      <w:r>
        <w:rPr>
          <w:rFonts w:hint="eastAsia"/>
        </w:rPr>
        <w:t>加载花卉数据集</w:t>
      </w:r>
    </w:p>
    <w:p w:rsidR="009C2167" w:rsidRDefault="009C2167" w:rsidP="009C2167">
      <w:pPr>
        <w:pStyle w:val="a6"/>
        <w:ind w:left="420"/>
        <w:rPr>
          <w:rFonts w:hint="eastAsia"/>
        </w:rPr>
      </w:pPr>
      <w:r>
        <w:rPr>
          <w:rFonts w:hint="eastAsia"/>
        </w:rPr>
        <w:t xml:space="preserve">( ) </w:t>
      </w:r>
      <w:r>
        <w:rPr>
          <w:rFonts w:hint="eastAsia"/>
        </w:rPr>
        <w:t>通过</w:t>
      </w:r>
      <w:r>
        <w:rPr>
          <w:rFonts w:hint="eastAsia"/>
        </w:rPr>
        <w:t>TFLiteConverter</w:t>
      </w:r>
      <w:r>
        <w:rPr>
          <w:rFonts w:hint="eastAsia"/>
        </w:rPr>
        <w:t>转换训练好的</w:t>
      </w:r>
      <w:r>
        <w:rPr>
          <w:rFonts w:hint="eastAsia"/>
        </w:rPr>
        <w:t>Keras</w:t>
      </w:r>
      <w:r>
        <w:rPr>
          <w:rFonts w:hint="eastAsia"/>
        </w:rPr>
        <w:t>模型</w:t>
      </w:r>
    </w:p>
    <w:p w:rsidR="009C2167" w:rsidRDefault="009C2167" w:rsidP="009C2167">
      <w:pPr>
        <w:pStyle w:val="a6"/>
        <w:ind w:left="420"/>
        <w:rPr>
          <w:rFonts w:hint="eastAsia"/>
        </w:rPr>
      </w:pPr>
      <w:r>
        <w:rPr>
          <w:rFonts w:hint="eastAsia"/>
        </w:rPr>
        <w:t xml:space="preserve">( ) </w:t>
      </w:r>
      <w:r>
        <w:rPr>
          <w:rFonts w:hint="eastAsia"/>
        </w:rPr>
        <w:t>用支持库预处理摄像头输入图像</w:t>
      </w:r>
    </w:p>
    <w:p w:rsidR="009C2167" w:rsidRDefault="009C2167" w:rsidP="009C2167">
      <w:pPr>
        <w:pStyle w:val="a6"/>
        <w:ind w:left="420"/>
        <w:rPr>
          <w:rFonts w:hint="eastAsia"/>
        </w:rPr>
      </w:pPr>
      <w:r>
        <w:rPr>
          <w:rFonts w:hint="eastAsia"/>
        </w:rPr>
        <w:t xml:space="preserve">( ) </w:t>
      </w:r>
      <w:r>
        <w:rPr>
          <w:rFonts w:hint="eastAsia"/>
        </w:rPr>
        <w:t>调用</w:t>
      </w:r>
      <w:r>
        <w:rPr>
          <w:rFonts w:hint="eastAsia"/>
        </w:rPr>
        <w:t>Interpreter.run()</w:t>
      </w:r>
      <w:r>
        <w:rPr>
          <w:rFonts w:hint="eastAsia"/>
        </w:rPr>
        <w:t>执行推理</w:t>
      </w:r>
    </w:p>
    <w:p w:rsidR="009C2167" w:rsidRDefault="009C2167" w:rsidP="009C2167">
      <w:pPr>
        <w:pStyle w:val="a6"/>
        <w:ind w:left="420"/>
        <w:rPr>
          <w:rFonts w:hint="eastAsia"/>
        </w:rPr>
      </w:pPr>
      <w:r>
        <w:rPr>
          <w:rFonts w:hint="eastAsia"/>
        </w:rPr>
        <w:t>参考答案：</w:t>
      </w:r>
      <w:r>
        <w:rPr>
          <w:rFonts w:hint="eastAsia"/>
        </w:rPr>
        <w:t xml:space="preserve">3 </w:t>
      </w:r>
      <w:r>
        <w:rPr>
          <w:rFonts w:hint="eastAsia"/>
        </w:rPr>
        <w:t>→</w:t>
      </w:r>
      <w:r>
        <w:rPr>
          <w:rFonts w:hint="eastAsia"/>
        </w:rPr>
        <w:t xml:space="preserve"> 1 </w:t>
      </w:r>
      <w:r>
        <w:rPr>
          <w:rFonts w:hint="eastAsia"/>
        </w:rPr>
        <w:t>→</w:t>
      </w:r>
      <w:r>
        <w:rPr>
          <w:rFonts w:hint="eastAsia"/>
        </w:rPr>
        <w:t xml:space="preserve"> 4 </w:t>
      </w:r>
      <w:r>
        <w:rPr>
          <w:rFonts w:hint="eastAsia"/>
        </w:rPr>
        <w:t>→</w:t>
      </w:r>
      <w:r>
        <w:rPr>
          <w:rFonts w:hint="eastAsia"/>
        </w:rPr>
        <w:t xml:space="preserve"> 2 </w:t>
      </w:r>
      <w:r>
        <w:rPr>
          <w:rFonts w:hint="eastAsia"/>
        </w:rPr>
        <w:t>→</w:t>
      </w:r>
      <w:r>
        <w:rPr>
          <w:rFonts w:hint="eastAsia"/>
        </w:rPr>
        <w:t xml:space="preserve"> 5</w:t>
      </w:r>
    </w:p>
    <w:p w:rsidR="009C2167" w:rsidRDefault="009C2167" w:rsidP="009C2167">
      <w:pPr>
        <w:pStyle w:val="a6"/>
        <w:ind w:left="420" w:firstLine="0"/>
        <w:rPr>
          <w:rFonts w:hint="eastAsia"/>
        </w:rPr>
      </w:pPr>
      <w:r>
        <w:rPr>
          <w:rFonts w:hint="eastAsia"/>
        </w:rPr>
        <w:t>批改点：开发流程逻辑顺序是否正确。</w:t>
      </w:r>
    </w:p>
    <w:sectPr w:rsidR="009C2167">
      <w:headerReference w:type="even" r:id="rId27"/>
      <w:footerReference w:type="even" r:id="rId28"/>
      <w:footerReference w:type="default" r:id="rId29"/>
      <w:pgSz w:w="10433" w:h="14742"/>
      <w:pgMar w:top="1276" w:right="964" w:bottom="1276" w:left="964" w:header="737" w:footer="96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240FA" w:rsidRDefault="00B240FA">
      <w:r>
        <w:separator/>
      </w:r>
    </w:p>
  </w:endnote>
  <w:endnote w:type="continuationSeparator" w:id="0">
    <w:p w:rsidR="00B240FA" w:rsidRDefault="00B24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仿宋_GB2312">
    <w:charset w:val="86"/>
    <w:family w:val="modern"/>
    <w:pitch w:val="default"/>
    <w:sig w:usb0="00000001"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1AD5" w:rsidRDefault="00000000">
    <w:pPr>
      <w:pStyle w:val="af"/>
      <w:framePr w:wrap="around" w:vAnchor="text" w:hAnchor="margin" w:xAlign="outside" w:y="1"/>
      <w:rPr>
        <w:rStyle w:val="af7"/>
        <w:rFonts w:ascii="Arial" w:hAnsi="Arial"/>
      </w:rPr>
    </w:pPr>
    <w:r>
      <w:rPr>
        <w:rStyle w:val="af7"/>
        <w:rFonts w:ascii="Arial" w:hAnsi="Arial"/>
      </w:rPr>
      <w:fldChar w:fldCharType="begin"/>
    </w:r>
    <w:r>
      <w:rPr>
        <w:rStyle w:val="af7"/>
        <w:rFonts w:ascii="Arial" w:hAnsi="Arial"/>
      </w:rPr>
      <w:instrText xml:space="preserve">PAGE  </w:instrText>
    </w:r>
    <w:r>
      <w:rPr>
        <w:rStyle w:val="af7"/>
        <w:rFonts w:ascii="Arial" w:hAnsi="Arial"/>
      </w:rPr>
      <w:fldChar w:fldCharType="separate"/>
    </w:r>
    <w:r>
      <w:rPr>
        <w:rStyle w:val="af7"/>
        <w:rFonts w:ascii="Arial" w:hAnsi="Arial"/>
      </w:rPr>
      <w:t>12</w:t>
    </w:r>
    <w:r>
      <w:rPr>
        <w:rStyle w:val="af7"/>
        <w:rFonts w:ascii="Arial" w:hAnsi="Arial"/>
      </w:rPr>
      <w:fldChar w:fldCharType="end"/>
    </w:r>
    <w:bookmarkStart w:id="1" w:name="_Toc424049811"/>
  </w:p>
  <w:bookmarkEnd w:id="1"/>
  <w:p w:rsidR="00B51AD5" w:rsidRDefault="00B51AD5">
    <w:pPr>
      <w:pStyle w:val="af"/>
      <w:ind w:right="360" w:firstLine="360"/>
    </w:pPr>
  </w:p>
  <w:p w:rsidR="00B51AD5" w:rsidRDefault="00B51A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1AD5" w:rsidRDefault="00000000">
    <w:pPr>
      <w:pStyle w:val="af"/>
      <w:framePr w:wrap="around" w:vAnchor="text" w:hAnchor="margin" w:xAlign="outside" w:y="1"/>
      <w:rPr>
        <w:rStyle w:val="af7"/>
        <w:rFonts w:ascii="Arial" w:hAnsi="Arial"/>
      </w:rPr>
    </w:pPr>
    <w:r>
      <w:rPr>
        <w:rStyle w:val="af7"/>
        <w:rFonts w:ascii="Arial" w:hAnsi="Arial"/>
      </w:rPr>
      <w:fldChar w:fldCharType="begin"/>
    </w:r>
    <w:r>
      <w:rPr>
        <w:rStyle w:val="af7"/>
        <w:rFonts w:ascii="Arial" w:hAnsi="Arial"/>
      </w:rPr>
      <w:instrText xml:space="preserve">PAGE  </w:instrText>
    </w:r>
    <w:r>
      <w:rPr>
        <w:rStyle w:val="af7"/>
        <w:rFonts w:ascii="Arial" w:hAnsi="Arial"/>
      </w:rPr>
      <w:fldChar w:fldCharType="separate"/>
    </w:r>
    <w:r>
      <w:rPr>
        <w:rStyle w:val="af7"/>
        <w:rFonts w:ascii="Arial" w:hAnsi="Arial"/>
      </w:rPr>
      <w:t>13</w:t>
    </w:r>
    <w:r>
      <w:rPr>
        <w:rStyle w:val="af7"/>
        <w:rFonts w:ascii="Arial" w:hAnsi="Arial"/>
      </w:rPr>
      <w:fldChar w:fldCharType="end"/>
    </w:r>
  </w:p>
  <w:p w:rsidR="00B51AD5" w:rsidRDefault="00B51AD5">
    <w:pPr>
      <w:pStyle w:val="af"/>
      <w:ind w:right="360" w:firstLine="360"/>
    </w:pPr>
  </w:p>
  <w:p w:rsidR="00B51AD5" w:rsidRDefault="00B51A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240FA" w:rsidRDefault="00B240FA">
      <w:r>
        <w:separator/>
      </w:r>
    </w:p>
  </w:footnote>
  <w:footnote w:type="continuationSeparator" w:id="0">
    <w:p w:rsidR="00B240FA" w:rsidRDefault="00B240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51AD5" w:rsidRDefault="00000000">
    <w:pPr>
      <w:pStyle w:val="af0"/>
    </w:pPr>
    <w:r>
      <w:tab/>
    </w:r>
  </w:p>
  <w:p w:rsidR="00B51AD5" w:rsidRDefault="00B51A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39D"/>
    <w:multiLevelType w:val="multilevel"/>
    <w:tmpl w:val="060F139D"/>
    <w:lvl w:ilvl="0">
      <w:start w:val="1"/>
      <w:numFmt w:val="decimal"/>
      <w:pStyle w:val="a"/>
      <w:lvlText w:val="[%1]"/>
      <w:lvlJc w:val="left"/>
      <w:pPr>
        <w:tabs>
          <w:tab w:val="left" w:pos="851"/>
        </w:tabs>
        <w:ind w:left="851" w:hanging="426"/>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64A7A35"/>
    <w:multiLevelType w:val="multilevel"/>
    <w:tmpl w:val="064A7A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AB39E8"/>
    <w:multiLevelType w:val="singleLevel"/>
    <w:tmpl w:val="0FAB39E8"/>
    <w:lvl w:ilvl="0">
      <w:start w:val="1"/>
      <w:numFmt w:val="decimal"/>
      <w:pStyle w:val="a0"/>
      <w:lvlText w:val="【例10-%1】"/>
      <w:lvlJc w:val="left"/>
      <w:pPr>
        <w:tabs>
          <w:tab w:val="left" w:pos="1080"/>
        </w:tabs>
        <w:ind w:left="0" w:firstLine="0"/>
      </w:pPr>
      <w:rPr>
        <w:rFonts w:ascii="Arial" w:eastAsia="黑体" w:hAnsi="Arial" w:hint="default"/>
        <w:b w:val="0"/>
        <w:i w:val="0"/>
        <w:sz w:val="21"/>
      </w:rPr>
    </w:lvl>
  </w:abstractNum>
  <w:abstractNum w:abstractNumId="3" w15:restartNumberingAfterBreak="0">
    <w:nsid w:val="10D208A3"/>
    <w:multiLevelType w:val="multilevel"/>
    <w:tmpl w:val="10D208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142901"/>
    <w:multiLevelType w:val="multilevel"/>
    <w:tmpl w:val="131429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024E4A"/>
    <w:multiLevelType w:val="multilevel"/>
    <w:tmpl w:val="14024E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5D720F4"/>
    <w:multiLevelType w:val="multilevel"/>
    <w:tmpl w:val="15D720F4"/>
    <w:lvl w:ilvl="0">
      <w:start w:val="1"/>
      <w:numFmt w:val="decimal"/>
      <w:lvlText w:val="第%1章  "/>
      <w:lvlJc w:val="center"/>
      <w:pPr>
        <w:tabs>
          <w:tab w:val="left" w:pos="1008"/>
        </w:tabs>
        <w:ind w:left="0" w:firstLine="288"/>
      </w:pPr>
      <w:rPr>
        <w:rFonts w:ascii="幼圆" w:eastAsia="幼圆" w:hint="eastAsia"/>
        <w:b w:val="0"/>
        <w:i w:val="0"/>
        <w:sz w:val="32"/>
      </w:rPr>
    </w:lvl>
    <w:lvl w:ilvl="1">
      <w:start w:val="1"/>
      <w:numFmt w:val="decimal"/>
      <w:lvlText w:val="%1.%2  "/>
      <w:lvlJc w:val="left"/>
      <w:pPr>
        <w:tabs>
          <w:tab w:val="left" w:pos="720"/>
        </w:tabs>
        <w:ind w:left="0" w:firstLine="0"/>
      </w:pPr>
      <w:rPr>
        <w:rFonts w:ascii="黑体" w:eastAsia="黑体" w:hint="eastAsia"/>
        <w:b w:val="0"/>
        <w:i w:val="0"/>
        <w:sz w:val="28"/>
      </w:rPr>
    </w:lvl>
    <w:lvl w:ilvl="2">
      <w:start w:val="1"/>
      <w:numFmt w:val="decimal"/>
      <w:lvlText w:val="%3.%2.1  "/>
      <w:lvlJc w:val="left"/>
      <w:pPr>
        <w:tabs>
          <w:tab w:val="left" w:pos="2781"/>
        </w:tabs>
        <w:ind w:left="0" w:firstLine="1701"/>
      </w:pPr>
      <w:rPr>
        <w:rFonts w:ascii="宋体" w:eastAsia="宋体" w:hint="eastAsia"/>
        <w:b w:val="0"/>
        <w:i w:val="0"/>
        <w:sz w:val="24"/>
      </w:rPr>
    </w:lvl>
    <w:lvl w:ilvl="3">
      <w:start w:val="1"/>
      <w:numFmt w:val="decimal"/>
      <w:lvlText w:val="%4.  "/>
      <w:lvlJc w:val="left"/>
      <w:pPr>
        <w:tabs>
          <w:tab w:val="left" w:pos="3271"/>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pStyle w:val="8"/>
      <w:lvlText w:val="(%8)"/>
      <w:lvlJc w:val="left"/>
      <w:pPr>
        <w:tabs>
          <w:tab w:val="left" w:pos="6378"/>
        </w:tabs>
        <w:ind w:left="5953" w:firstLine="0"/>
      </w:pPr>
      <w:rPr>
        <w:rFonts w:hint="eastAsia"/>
      </w:rPr>
    </w:lvl>
    <w:lvl w:ilvl="8">
      <w:start w:val="1"/>
      <w:numFmt w:val="lowerRoman"/>
      <w:pStyle w:val="9"/>
      <w:lvlText w:val="(%9)"/>
      <w:lvlJc w:val="left"/>
      <w:pPr>
        <w:tabs>
          <w:tab w:val="left" w:pos="7228"/>
        </w:tabs>
        <w:ind w:left="6803" w:firstLine="0"/>
      </w:pPr>
      <w:rPr>
        <w:rFonts w:hint="eastAsia"/>
      </w:rPr>
    </w:lvl>
  </w:abstractNum>
  <w:abstractNum w:abstractNumId="7" w15:restartNumberingAfterBreak="0">
    <w:nsid w:val="1C354DF0"/>
    <w:multiLevelType w:val="multilevel"/>
    <w:tmpl w:val="1C354D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205636FB"/>
    <w:multiLevelType w:val="multilevel"/>
    <w:tmpl w:val="205636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31902A66"/>
    <w:multiLevelType w:val="singleLevel"/>
    <w:tmpl w:val="31902A66"/>
    <w:lvl w:ilvl="0">
      <w:numFmt w:val="decimal"/>
      <w:pStyle w:val="CharCharCharCharChar1CharCharChar"/>
      <w:lvlText w:val=""/>
      <w:lvlJc w:val="left"/>
    </w:lvl>
  </w:abstractNum>
  <w:abstractNum w:abstractNumId="10" w15:restartNumberingAfterBreak="0">
    <w:nsid w:val="37922856"/>
    <w:multiLevelType w:val="multilevel"/>
    <w:tmpl w:val="3792285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8A012ED"/>
    <w:multiLevelType w:val="multilevel"/>
    <w:tmpl w:val="38A012E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8E90D77"/>
    <w:multiLevelType w:val="multilevel"/>
    <w:tmpl w:val="38E90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3B74105F"/>
    <w:multiLevelType w:val="multilevel"/>
    <w:tmpl w:val="3B74105F"/>
    <w:lvl w:ilvl="0">
      <w:numFmt w:val="decimal"/>
      <w:lvlText w:val=""/>
      <w:lvlJc w:val="left"/>
    </w:lvl>
    <w:lvl w:ilvl="1">
      <w:numFmt w:val="decimal"/>
      <w:pStyle w:val="a1"/>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1354AF3"/>
    <w:multiLevelType w:val="multilevel"/>
    <w:tmpl w:val="41354A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467D7000"/>
    <w:multiLevelType w:val="multilevel"/>
    <w:tmpl w:val="467D700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49C55499"/>
    <w:multiLevelType w:val="multilevel"/>
    <w:tmpl w:val="49C55499"/>
    <w:lvl w:ilvl="0">
      <w:numFmt w:val="decimal"/>
      <w:pStyle w:val="a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EB164E8"/>
    <w:multiLevelType w:val="multilevel"/>
    <w:tmpl w:val="5EB164E8"/>
    <w:lvl w:ilvl="0">
      <w:numFmt w:val="decimal"/>
      <w:pStyle w:val="a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22165DC"/>
    <w:multiLevelType w:val="multilevel"/>
    <w:tmpl w:val="622165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76B3823"/>
    <w:multiLevelType w:val="multilevel"/>
    <w:tmpl w:val="676B382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74C0297D"/>
    <w:multiLevelType w:val="singleLevel"/>
    <w:tmpl w:val="74C0297D"/>
    <w:lvl w:ilvl="0">
      <w:numFmt w:val="decimal"/>
      <w:pStyle w:val="a4"/>
      <w:lvlText w:val=""/>
      <w:lvlJc w:val="left"/>
    </w:lvl>
  </w:abstractNum>
  <w:abstractNum w:abstractNumId="21" w15:restartNumberingAfterBreak="0">
    <w:nsid w:val="77874169"/>
    <w:multiLevelType w:val="multilevel"/>
    <w:tmpl w:val="778741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79417655"/>
    <w:multiLevelType w:val="multilevel"/>
    <w:tmpl w:val="7941765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D0A2DD7"/>
    <w:multiLevelType w:val="multilevel"/>
    <w:tmpl w:val="7D0A2DD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FBA4A7F"/>
    <w:multiLevelType w:val="multilevel"/>
    <w:tmpl w:val="7FBA4A7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307707219">
    <w:abstractNumId w:val="6"/>
  </w:num>
  <w:num w:numId="2" w16cid:durableId="1684934495">
    <w:abstractNumId w:val="20"/>
  </w:num>
  <w:num w:numId="3" w16cid:durableId="654073045">
    <w:abstractNumId w:val="0"/>
  </w:num>
  <w:num w:numId="4" w16cid:durableId="1170288465">
    <w:abstractNumId w:val="2"/>
  </w:num>
  <w:num w:numId="5" w16cid:durableId="316612781">
    <w:abstractNumId w:val="17"/>
  </w:num>
  <w:num w:numId="6" w16cid:durableId="387580907">
    <w:abstractNumId w:val="16"/>
  </w:num>
  <w:num w:numId="7" w16cid:durableId="2078163233">
    <w:abstractNumId w:val="9"/>
  </w:num>
  <w:num w:numId="8" w16cid:durableId="2104297007">
    <w:abstractNumId w:val="13"/>
  </w:num>
  <w:num w:numId="9" w16cid:durableId="1408376625">
    <w:abstractNumId w:val="10"/>
  </w:num>
  <w:num w:numId="10" w16cid:durableId="809907317">
    <w:abstractNumId w:val="21"/>
  </w:num>
  <w:num w:numId="11" w16cid:durableId="887692918">
    <w:abstractNumId w:val="24"/>
  </w:num>
  <w:num w:numId="12" w16cid:durableId="1870409514">
    <w:abstractNumId w:val="23"/>
  </w:num>
  <w:num w:numId="13" w16cid:durableId="1997150562">
    <w:abstractNumId w:val="8"/>
  </w:num>
  <w:num w:numId="14" w16cid:durableId="856652290">
    <w:abstractNumId w:val="5"/>
  </w:num>
  <w:num w:numId="15" w16cid:durableId="1359965744">
    <w:abstractNumId w:val="14"/>
  </w:num>
  <w:num w:numId="16" w16cid:durableId="601381700">
    <w:abstractNumId w:val="19"/>
  </w:num>
  <w:num w:numId="17" w16cid:durableId="460809965">
    <w:abstractNumId w:val="18"/>
  </w:num>
  <w:num w:numId="18" w16cid:durableId="280113427">
    <w:abstractNumId w:val="15"/>
  </w:num>
  <w:num w:numId="19" w16cid:durableId="968895105">
    <w:abstractNumId w:val="11"/>
  </w:num>
  <w:num w:numId="20" w16cid:durableId="548882507">
    <w:abstractNumId w:val="7"/>
  </w:num>
  <w:num w:numId="21" w16cid:durableId="1168405193">
    <w:abstractNumId w:val="22"/>
  </w:num>
  <w:num w:numId="22" w16cid:durableId="871189296">
    <w:abstractNumId w:val="4"/>
  </w:num>
  <w:num w:numId="23" w16cid:durableId="281115520">
    <w:abstractNumId w:val="3"/>
  </w:num>
  <w:num w:numId="24" w16cid:durableId="1462117196">
    <w:abstractNumId w:val="1"/>
  </w:num>
  <w:num w:numId="25" w16cid:durableId="10064411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05"/>
  <w:evenAndOddHeaders/>
  <w:drawingGridHorizontalSpacing w:val="60"/>
  <w:drawingGridVerticalSpacing w:val="60"/>
  <w:displayHorizontalDrawingGridEvery w:val="0"/>
  <w:displayVerticalDrawingGridEvery w:val="2"/>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271F"/>
    <w:rsid w:val="000009EE"/>
    <w:rsid w:val="00002F81"/>
    <w:rsid w:val="00011D67"/>
    <w:rsid w:val="0001329A"/>
    <w:rsid w:val="00014E2B"/>
    <w:rsid w:val="000177E4"/>
    <w:rsid w:val="000366D7"/>
    <w:rsid w:val="0004759A"/>
    <w:rsid w:val="0005432A"/>
    <w:rsid w:val="00060BF9"/>
    <w:rsid w:val="000678A9"/>
    <w:rsid w:val="00071893"/>
    <w:rsid w:val="000749D7"/>
    <w:rsid w:val="00074DF2"/>
    <w:rsid w:val="00085045"/>
    <w:rsid w:val="000B068D"/>
    <w:rsid w:val="000B13A7"/>
    <w:rsid w:val="000B2773"/>
    <w:rsid w:val="000B29C7"/>
    <w:rsid w:val="000B664B"/>
    <w:rsid w:val="000C0B77"/>
    <w:rsid w:val="000C2820"/>
    <w:rsid w:val="000C613E"/>
    <w:rsid w:val="000D7772"/>
    <w:rsid w:val="000E1A6C"/>
    <w:rsid w:val="000E553A"/>
    <w:rsid w:val="000F2D5F"/>
    <w:rsid w:val="000F2F04"/>
    <w:rsid w:val="00100606"/>
    <w:rsid w:val="0010326F"/>
    <w:rsid w:val="00114DAA"/>
    <w:rsid w:val="00123E49"/>
    <w:rsid w:val="0014229F"/>
    <w:rsid w:val="00144171"/>
    <w:rsid w:val="00164C24"/>
    <w:rsid w:val="001701E6"/>
    <w:rsid w:val="00174526"/>
    <w:rsid w:val="00174B7E"/>
    <w:rsid w:val="001753E0"/>
    <w:rsid w:val="0018106A"/>
    <w:rsid w:val="001924B3"/>
    <w:rsid w:val="00197603"/>
    <w:rsid w:val="001A6BBC"/>
    <w:rsid w:val="001B0AFC"/>
    <w:rsid w:val="001C1BDE"/>
    <w:rsid w:val="001C4C20"/>
    <w:rsid w:val="001D743C"/>
    <w:rsid w:val="001E106D"/>
    <w:rsid w:val="001E1355"/>
    <w:rsid w:val="001E361C"/>
    <w:rsid w:val="001E65F2"/>
    <w:rsid w:val="001F2776"/>
    <w:rsid w:val="001F4274"/>
    <w:rsid w:val="00201445"/>
    <w:rsid w:val="0020395D"/>
    <w:rsid w:val="00221BDE"/>
    <w:rsid w:val="00225CAA"/>
    <w:rsid w:val="00241C3E"/>
    <w:rsid w:val="00246D9A"/>
    <w:rsid w:val="0026053C"/>
    <w:rsid w:val="002613B3"/>
    <w:rsid w:val="00261F14"/>
    <w:rsid w:val="00265F8B"/>
    <w:rsid w:val="002662B6"/>
    <w:rsid w:val="002731B1"/>
    <w:rsid w:val="00280998"/>
    <w:rsid w:val="00285529"/>
    <w:rsid w:val="00290292"/>
    <w:rsid w:val="00290731"/>
    <w:rsid w:val="0029672E"/>
    <w:rsid w:val="002B0261"/>
    <w:rsid w:val="002B2515"/>
    <w:rsid w:val="002B4462"/>
    <w:rsid w:val="002C00BC"/>
    <w:rsid w:val="002C055B"/>
    <w:rsid w:val="002C4D2D"/>
    <w:rsid w:val="002C6608"/>
    <w:rsid w:val="002D3F9C"/>
    <w:rsid w:val="002D4161"/>
    <w:rsid w:val="002D5540"/>
    <w:rsid w:val="002D6AB5"/>
    <w:rsid w:val="002E10D4"/>
    <w:rsid w:val="002E627F"/>
    <w:rsid w:val="002F13FB"/>
    <w:rsid w:val="002F3E5A"/>
    <w:rsid w:val="00311F1F"/>
    <w:rsid w:val="00312996"/>
    <w:rsid w:val="00331353"/>
    <w:rsid w:val="0034244E"/>
    <w:rsid w:val="00344509"/>
    <w:rsid w:val="003467C9"/>
    <w:rsid w:val="00353E0B"/>
    <w:rsid w:val="003625DC"/>
    <w:rsid w:val="00377073"/>
    <w:rsid w:val="003817EB"/>
    <w:rsid w:val="003837FC"/>
    <w:rsid w:val="0039271B"/>
    <w:rsid w:val="00396011"/>
    <w:rsid w:val="003A4230"/>
    <w:rsid w:val="003B6DDC"/>
    <w:rsid w:val="003C43B4"/>
    <w:rsid w:val="003D4DE2"/>
    <w:rsid w:val="003D6926"/>
    <w:rsid w:val="003D7310"/>
    <w:rsid w:val="003E3A1B"/>
    <w:rsid w:val="003E575B"/>
    <w:rsid w:val="004023AF"/>
    <w:rsid w:val="00404FB1"/>
    <w:rsid w:val="004078BC"/>
    <w:rsid w:val="00416D69"/>
    <w:rsid w:val="00422455"/>
    <w:rsid w:val="004265D4"/>
    <w:rsid w:val="00431A49"/>
    <w:rsid w:val="00434DA1"/>
    <w:rsid w:val="004559E0"/>
    <w:rsid w:val="004575FF"/>
    <w:rsid w:val="0048177A"/>
    <w:rsid w:val="004826AF"/>
    <w:rsid w:val="00497B6E"/>
    <w:rsid w:val="00497E4A"/>
    <w:rsid w:val="004A4918"/>
    <w:rsid w:val="004B189A"/>
    <w:rsid w:val="004B5D9F"/>
    <w:rsid w:val="004C7074"/>
    <w:rsid w:val="004D6A23"/>
    <w:rsid w:val="004E6A83"/>
    <w:rsid w:val="004F4277"/>
    <w:rsid w:val="00502E72"/>
    <w:rsid w:val="0050691B"/>
    <w:rsid w:val="005075DB"/>
    <w:rsid w:val="00511102"/>
    <w:rsid w:val="005119F6"/>
    <w:rsid w:val="00517C87"/>
    <w:rsid w:val="00524931"/>
    <w:rsid w:val="00524F43"/>
    <w:rsid w:val="00527A3F"/>
    <w:rsid w:val="00530091"/>
    <w:rsid w:val="00532D7D"/>
    <w:rsid w:val="00535AD0"/>
    <w:rsid w:val="005434EB"/>
    <w:rsid w:val="005500FE"/>
    <w:rsid w:val="005606FA"/>
    <w:rsid w:val="005646B3"/>
    <w:rsid w:val="00567145"/>
    <w:rsid w:val="0056780A"/>
    <w:rsid w:val="00570CEB"/>
    <w:rsid w:val="00573C29"/>
    <w:rsid w:val="00575A21"/>
    <w:rsid w:val="005B1D8D"/>
    <w:rsid w:val="005B2E15"/>
    <w:rsid w:val="005C164B"/>
    <w:rsid w:val="005C1B50"/>
    <w:rsid w:val="005C5E16"/>
    <w:rsid w:val="005C746E"/>
    <w:rsid w:val="005D0BD8"/>
    <w:rsid w:val="005D5D93"/>
    <w:rsid w:val="005D7D59"/>
    <w:rsid w:val="005E5D78"/>
    <w:rsid w:val="005E74DB"/>
    <w:rsid w:val="005F2A2A"/>
    <w:rsid w:val="005F6837"/>
    <w:rsid w:val="00604BFE"/>
    <w:rsid w:val="00604D61"/>
    <w:rsid w:val="00612D40"/>
    <w:rsid w:val="00617AE2"/>
    <w:rsid w:val="00630226"/>
    <w:rsid w:val="006644D1"/>
    <w:rsid w:val="00664EEA"/>
    <w:rsid w:val="00675023"/>
    <w:rsid w:val="00694CF3"/>
    <w:rsid w:val="00696841"/>
    <w:rsid w:val="0069737D"/>
    <w:rsid w:val="006B41E3"/>
    <w:rsid w:val="006C2EEA"/>
    <w:rsid w:val="006C419C"/>
    <w:rsid w:val="006D7BD2"/>
    <w:rsid w:val="006E2A06"/>
    <w:rsid w:val="006E32A9"/>
    <w:rsid w:val="006E5C99"/>
    <w:rsid w:val="006F37AD"/>
    <w:rsid w:val="007075DC"/>
    <w:rsid w:val="00710C6C"/>
    <w:rsid w:val="0071459D"/>
    <w:rsid w:val="007149AA"/>
    <w:rsid w:val="00722FC4"/>
    <w:rsid w:val="00724FB9"/>
    <w:rsid w:val="00725FBE"/>
    <w:rsid w:val="0074799D"/>
    <w:rsid w:val="00747AC4"/>
    <w:rsid w:val="00752947"/>
    <w:rsid w:val="00754C31"/>
    <w:rsid w:val="00756EB0"/>
    <w:rsid w:val="0076201C"/>
    <w:rsid w:val="00762B49"/>
    <w:rsid w:val="00766E77"/>
    <w:rsid w:val="0077063E"/>
    <w:rsid w:val="00770EBF"/>
    <w:rsid w:val="007715F4"/>
    <w:rsid w:val="00777423"/>
    <w:rsid w:val="00780C51"/>
    <w:rsid w:val="00786D16"/>
    <w:rsid w:val="007911A3"/>
    <w:rsid w:val="007937B1"/>
    <w:rsid w:val="00794B60"/>
    <w:rsid w:val="007972DB"/>
    <w:rsid w:val="007976BB"/>
    <w:rsid w:val="007A3282"/>
    <w:rsid w:val="007B2DA8"/>
    <w:rsid w:val="007B4724"/>
    <w:rsid w:val="007C67A3"/>
    <w:rsid w:val="007C697F"/>
    <w:rsid w:val="007C6A17"/>
    <w:rsid w:val="007C730B"/>
    <w:rsid w:val="007E3885"/>
    <w:rsid w:val="007F0891"/>
    <w:rsid w:val="007F1876"/>
    <w:rsid w:val="007F272F"/>
    <w:rsid w:val="007F2AF5"/>
    <w:rsid w:val="007F67A1"/>
    <w:rsid w:val="008066E6"/>
    <w:rsid w:val="00812C72"/>
    <w:rsid w:val="00816970"/>
    <w:rsid w:val="00822865"/>
    <w:rsid w:val="00822A7F"/>
    <w:rsid w:val="008243D9"/>
    <w:rsid w:val="00826367"/>
    <w:rsid w:val="008307C8"/>
    <w:rsid w:val="00831F32"/>
    <w:rsid w:val="00834A25"/>
    <w:rsid w:val="0083723E"/>
    <w:rsid w:val="008416CA"/>
    <w:rsid w:val="008444AD"/>
    <w:rsid w:val="00862502"/>
    <w:rsid w:val="00862BBF"/>
    <w:rsid w:val="00882DEA"/>
    <w:rsid w:val="00887DE0"/>
    <w:rsid w:val="008A1F5C"/>
    <w:rsid w:val="008A2A70"/>
    <w:rsid w:val="008A3E9A"/>
    <w:rsid w:val="008A5254"/>
    <w:rsid w:val="008B6FD3"/>
    <w:rsid w:val="008C7389"/>
    <w:rsid w:val="008D3283"/>
    <w:rsid w:val="008D55CB"/>
    <w:rsid w:val="008F6555"/>
    <w:rsid w:val="00900DAB"/>
    <w:rsid w:val="0090130D"/>
    <w:rsid w:val="00906543"/>
    <w:rsid w:val="00906CDB"/>
    <w:rsid w:val="0092100B"/>
    <w:rsid w:val="009230AF"/>
    <w:rsid w:val="0092351E"/>
    <w:rsid w:val="0092673F"/>
    <w:rsid w:val="00936A64"/>
    <w:rsid w:val="00954956"/>
    <w:rsid w:val="0096193A"/>
    <w:rsid w:val="009632BC"/>
    <w:rsid w:val="00967662"/>
    <w:rsid w:val="009714A2"/>
    <w:rsid w:val="009715B0"/>
    <w:rsid w:val="00980849"/>
    <w:rsid w:val="009858DB"/>
    <w:rsid w:val="0099323A"/>
    <w:rsid w:val="009A422D"/>
    <w:rsid w:val="009A7CDE"/>
    <w:rsid w:val="009B32E2"/>
    <w:rsid w:val="009B7CA7"/>
    <w:rsid w:val="009C2167"/>
    <w:rsid w:val="009C79A2"/>
    <w:rsid w:val="009D5DB9"/>
    <w:rsid w:val="009E3254"/>
    <w:rsid w:val="009E40AC"/>
    <w:rsid w:val="009E5310"/>
    <w:rsid w:val="00A01ED5"/>
    <w:rsid w:val="00A0433E"/>
    <w:rsid w:val="00A0789A"/>
    <w:rsid w:val="00A14B24"/>
    <w:rsid w:val="00A30980"/>
    <w:rsid w:val="00A35F68"/>
    <w:rsid w:val="00A41DE7"/>
    <w:rsid w:val="00A43183"/>
    <w:rsid w:val="00A46708"/>
    <w:rsid w:val="00A52ADB"/>
    <w:rsid w:val="00A5325D"/>
    <w:rsid w:val="00A54BB5"/>
    <w:rsid w:val="00A64542"/>
    <w:rsid w:val="00A70561"/>
    <w:rsid w:val="00A73600"/>
    <w:rsid w:val="00AA5644"/>
    <w:rsid w:val="00AC0B26"/>
    <w:rsid w:val="00AC1DED"/>
    <w:rsid w:val="00AD2AC5"/>
    <w:rsid w:val="00AE0083"/>
    <w:rsid w:val="00AF256B"/>
    <w:rsid w:val="00AF26C3"/>
    <w:rsid w:val="00AF4264"/>
    <w:rsid w:val="00AF477A"/>
    <w:rsid w:val="00B07BBF"/>
    <w:rsid w:val="00B1477A"/>
    <w:rsid w:val="00B16B70"/>
    <w:rsid w:val="00B20C87"/>
    <w:rsid w:val="00B2210F"/>
    <w:rsid w:val="00B240FA"/>
    <w:rsid w:val="00B255A4"/>
    <w:rsid w:val="00B50E8D"/>
    <w:rsid w:val="00B51AD5"/>
    <w:rsid w:val="00B538AD"/>
    <w:rsid w:val="00B53F8A"/>
    <w:rsid w:val="00B54023"/>
    <w:rsid w:val="00B57912"/>
    <w:rsid w:val="00B723CA"/>
    <w:rsid w:val="00B737BC"/>
    <w:rsid w:val="00B81F99"/>
    <w:rsid w:val="00B90A92"/>
    <w:rsid w:val="00B94B36"/>
    <w:rsid w:val="00B975B8"/>
    <w:rsid w:val="00B97BB3"/>
    <w:rsid w:val="00BB2F4E"/>
    <w:rsid w:val="00BB6CD6"/>
    <w:rsid w:val="00BD43CC"/>
    <w:rsid w:val="00BE26CB"/>
    <w:rsid w:val="00BE2C6C"/>
    <w:rsid w:val="00BE5344"/>
    <w:rsid w:val="00BF6C82"/>
    <w:rsid w:val="00C04215"/>
    <w:rsid w:val="00C30FBE"/>
    <w:rsid w:val="00C313A6"/>
    <w:rsid w:val="00C416DF"/>
    <w:rsid w:val="00C42424"/>
    <w:rsid w:val="00C50C65"/>
    <w:rsid w:val="00C565BB"/>
    <w:rsid w:val="00C56B5D"/>
    <w:rsid w:val="00C66DEE"/>
    <w:rsid w:val="00C84843"/>
    <w:rsid w:val="00C84CCD"/>
    <w:rsid w:val="00C84E56"/>
    <w:rsid w:val="00C87133"/>
    <w:rsid w:val="00C9570A"/>
    <w:rsid w:val="00C95FB8"/>
    <w:rsid w:val="00C977B7"/>
    <w:rsid w:val="00CA743C"/>
    <w:rsid w:val="00CB47C4"/>
    <w:rsid w:val="00CD60EA"/>
    <w:rsid w:val="00CD63CF"/>
    <w:rsid w:val="00CE07A4"/>
    <w:rsid w:val="00CE3C58"/>
    <w:rsid w:val="00CF4C7F"/>
    <w:rsid w:val="00CF4DA3"/>
    <w:rsid w:val="00D01772"/>
    <w:rsid w:val="00D0320A"/>
    <w:rsid w:val="00D06432"/>
    <w:rsid w:val="00D1195B"/>
    <w:rsid w:val="00D15A57"/>
    <w:rsid w:val="00D1734A"/>
    <w:rsid w:val="00D24DEA"/>
    <w:rsid w:val="00D26C4B"/>
    <w:rsid w:val="00D41576"/>
    <w:rsid w:val="00D46938"/>
    <w:rsid w:val="00D51F5D"/>
    <w:rsid w:val="00D537C9"/>
    <w:rsid w:val="00D77490"/>
    <w:rsid w:val="00D87A93"/>
    <w:rsid w:val="00D95051"/>
    <w:rsid w:val="00DA0976"/>
    <w:rsid w:val="00DA2C43"/>
    <w:rsid w:val="00DA4221"/>
    <w:rsid w:val="00DA55A6"/>
    <w:rsid w:val="00DC4C5D"/>
    <w:rsid w:val="00DF5490"/>
    <w:rsid w:val="00E2271F"/>
    <w:rsid w:val="00E264D2"/>
    <w:rsid w:val="00E34D57"/>
    <w:rsid w:val="00E4756E"/>
    <w:rsid w:val="00E65B53"/>
    <w:rsid w:val="00E67BAB"/>
    <w:rsid w:val="00E705F6"/>
    <w:rsid w:val="00E72381"/>
    <w:rsid w:val="00E733F9"/>
    <w:rsid w:val="00E825EB"/>
    <w:rsid w:val="00E85705"/>
    <w:rsid w:val="00E90126"/>
    <w:rsid w:val="00E960F8"/>
    <w:rsid w:val="00EB1FD5"/>
    <w:rsid w:val="00EB727F"/>
    <w:rsid w:val="00EC036D"/>
    <w:rsid w:val="00EC08C8"/>
    <w:rsid w:val="00EC3AD4"/>
    <w:rsid w:val="00EC532E"/>
    <w:rsid w:val="00EC6B83"/>
    <w:rsid w:val="00ED128C"/>
    <w:rsid w:val="00EE5050"/>
    <w:rsid w:val="00EE51EF"/>
    <w:rsid w:val="00EE5F0F"/>
    <w:rsid w:val="00F01E6A"/>
    <w:rsid w:val="00F137BC"/>
    <w:rsid w:val="00F16F5D"/>
    <w:rsid w:val="00F214C9"/>
    <w:rsid w:val="00F24731"/>
    <w:rsid w:val="00F25BCD"/>
    <w:rsid w:val="00F25DA6"/>
    <w:rsid w:val="00F2680C"/>
    <w:rsid w:val="00F30008"/>
    <w:rsid w:val="00F35B15"/>
    <w:rsid w:val="00F377FA"/>
    <w:rsid w:val="00F41583"/>
    <w:rsid w:val="00F42E4A"/>
    <w:rsid w:val="00F43246"/>
    <w:rsid w:val="00F46167"/>
    <w:rsid w:val="00F5340B"/>
    <w:rsid w:val="00F56FF2"/>
    <w:rsid w:val="00F611A8"/>
    <w:rsid w:val="00F62BF5"/>
    <w:rsid w:val="00F652F1"/>
    <w:rsid w:val="00F66309"/>
    <w:rsid w:val="00F76AAB"/>
    <w:rsid w:val="00F803EA"/>
    <w:rsid w:val="00F84778"/>
    <w:rsid w:val="00F85433"/>
    <w:rsid w:val="00F9080D"/>
    <w:rsid w:val="00F93FEC"/>
    <w:rsid w:val="00F977E6"/>
    <w:rsid w:val="00FA3C81"/>
    <w:rsid w:val="00FA4915"/>
    <w:rsid w:val="00FB3C02"/>
    <w:rsid w:val="00FC088C"/>
    <w:rsid w:val="00FC4280"/>
    <w:rsid w:val="00FC4D06"/>
    <w:rsid w:val="00FC5944"/>
    <w:rsid w:val="00FD0E9C"/>
    <w:rsid w:val="00FD4BB5"/>
    <w:rsid w:val="00FD546E"/>
    <w:rsid w:val="00FE3688"/>
    <w:rsid w:val="00FF0FB9"/>
    <w:rsid w:val="00FF21CD"/>
    <w:rsid w:val="00FF3987"/>
    <w:rsid w:val="0813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32E5B8"/>
  <w15:docId w15:val="{1DEB0DF7-07FF-427C-A65C-52F01AAF0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uiPriority="20"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qFormat="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pPr>
      <w:widowControl w:val="0"/>
      <w:topLinePunct/>
      <w:jc w:val="both"/>
      <w:textAlignment w:val="center"/>
    </w:pPr>
    <w:rPr>
      <w:color w:val="000000"/>
      <w:kern w:val="20"/>
      <w:sz w:val="21"/>
    </w:rPr>
  </w:style>
  <w:style w:type="paragraph" w:styleId="1">
    <w:name w:val="heading 1"/>
    <w:basedOn w:val="a5"/>
    <w:next w:val="a5"/>
    <w:qFormat/>
    <w:pPr>
      <w:spacing w:beforeLines="150" w:before="468" w:afterLines="100" w:after="312"/>
      <w:jc w:val="center"/>
      <w:outlineLvl w:val="0"/>
    </w:pPr>
    <w:rPr>
      <w:rFonts w:ascii="Arial" w:eastAsia="黑体" w:hAnsi="Arial"/>
      <w:kern w:val="0"/>
      <w:sz w:val="44"/>
    </w:rPr>
  </w:style>
  <w:style w:type="paragraph" w:styleId="2">
    <w:name w:val="heading 2"/>
    <w:basedOn w:val="a5"/>
    <w:next w:val="a6"/>
    <w:link w:val="20"/>
    <w:qFormat/>
    <w:pPr>
      <w:keepNext/>
      <w:keepLines/>
      <w:snapToGrid w:val="0"/>
      <w:spacing w:beforeLines="50" w:before="156" w:afterLines="50" w:after="156"/>
      <w:textAlignment w:val="baseline"/>
      <w:outlineLvl w:val="1"/>
    </w:pPr>
    <w:rPr>
      <w:rFonts w:ascii="Arial" w:eastAsia="黑体" w:hAnsi="Arial"/>
      <w:sz w:val="32"/>
    </w:rPr>
  </w:style>
  <w:style w:type="paragraph" w:styleId="3">
    <w:name w:val="heading 3"/>
    <w:basedOn w:val="a5"/>
    <w:next w:val="a6"/>
    <w:qFormat/>
    <w:pPr>
      <w:keepNext/>
      <w:widowControl/>
      <w:tabs>
        <w:tab w:val="left" w:pos="0"/>
      </w:tabs>
      <w:topLinePunct w:val="0"/>
      <w:spacing w:before="80" w:after="80"/>
      <w:jc w:val="left"/>
      <w:textAlignment w:val="auto"/>
      <w:outlineLvl w:val="2"/>
    </w:pPr>
    <w:rPr>
      <w:rFonts w:ascii="Arial" w:eastAsia="黑体" w:hAnsi="Arial" w:cs="Arial"/>
      <w:sz w:val="28"/>
      <w:szCs w:val="28"/>
    </w:rPr>
  </w:style>
  <w:style w:type="paragraph" w:styleId="4">
    <w:name w:val="heading 4"/>
    <w:basedOn w:val="a5"/>
    <w:next w:val="a6"/>
    <w:qFormat/>
    <w:pPr>
      <w:keepNext/>
      <w:widowControl/>
      <w:tabs>
        <w:tab w:val="left" w:pos="1134"/>
      </w:tabs>
      <w:spacing w:before="120" w:after="80"/>
      <w:jc w:val="left"/>
      <w:outlineLvl w:val="3"/>
    </w:pPr>
    <w:rPr>
      <w:rFonts w:ascii="Arial" w:eastAsia="黑体" w:hAnsi="Arial"/>
      <w:sz w:val="24"/>
    </w:rPr>
  </w:style>
  <w:style w:type="paragraph" w:styleId="8">
    <w:name w:val="heading 8"/>
    <w:basedOn w:val="a5"/>
    <w:next w:val="a5"/>
    <w:qFormat/>
    <w:pPr>
      <w:keepNext/>
      <w:keepLines/>
      <w:numPr>
        <w:ilvl w:val="7"/>
        <w:numId w:val="1"/>
      </w:numPr>
      <w:tabs>
        <w:tab w:val="left" w:pos="3785"/>
      </w:tabs>
      <w:topLinePunct w:val="0"/>
      <w:spacing w:before="240" w:after="64" w:line="320" w:lineRule="auto"/>
      <w:textAlignment w:val="auto"/>
      <w:outlineLvl w:val="7"/>
    </w:pPr>
    <w:rPr>
      <w:rFonts w:ascii="Arial" w:eastAsia="黑体" w:hAnsi="Arial"/>
      <w:kern w:val="21"/>
      <w:sz w:val="24"/>
    </w:rPr>
  </w:style>
  <w:style w:type="paragraph" w:styleId="9">
    <w:name w:val="heading 9"/>
    <w:basedOn w:val="a5"/>
    <w:next w:val="a5"/>
    <w:qFormat/>
    <w:pPr>
      <w:keepNext/>
      <w:keepLines/>
      <w:numPr>
        <w:ilvl w:val="8"/>
        <w:numId w:val="1"/>
      </w:numPr>
      <w:tabs>
        <w:tab w:val="left" w:pos="3780"/>
      </w:tabs>
      <w:topLinePunct w:val="0"/>
      <w:spacing w:before="240" w:after="64" w:line="320" w:lineRule="auto"/>
      <w:textAlignment w:val="auto"/>
      <w:outlineLvl w:val="8"/>
    </w:pPr>
    <w:rPr>
      <w:rFonts w:ascii="Arial" w:eastAsia="黑体" w:hAnsi="Arial"/>
      <w:kern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6">
    <w:name w:val="Normal Indent"/>
    <w:basedOn w:val="a5"/>
    <w:link w:val="aa"/>
    <w:qFormat/>
    <w:pPr>
      <w:ind w:firstLine="420"/>
    </w:pPr>
  </w:style>
  <w:style w:type="paragraph" w:styleId="ab">
    <w:name w:val="Document Map"/>
    <w:basedOn w:val="a5"/>
    <w:link w:val="ac"/>
    <w:qFormat/>
    <w:rPr>
      <w:rFonts w:ascii="宋体"/>
      <w:sz w:val="18"/>
      <w:szCs w:val="18"/>
    </w:rPr>
  </w:style>
  <w:style w:type="paragraph" w:styleId="ad">
    <w:name w:val="annotation text"/>
    <w:basedOn w:val="a5"/>
    <w:semiHidden/>
    <w:qFormat/>
    <w:pPr>
      <w:jc w:val="left"/>
    </w:pPr>
  </w:style>
  <w:style w:type="paragraph" w:styleId="ae">
    <w:name w:val="Balloon Text"/>
    <w:basedOn w:val="a5"/>
    <w:semiHidden/>
    <w:qFormat/>
    <w:rPr>
      <w:sz w:val="18"/>
      <w:szCs w:val="18"/>
    </w:rPr>
  </w:style>
  <w:style w:type="paragraph" w:styleId="af">
    <w:name w:val="footer"/>
    <w:basedOn w:val="a5"/>
    <w:qFormat/>
    <w:pPr>
      <w:tabs>
        <w:tab w:val="center" w:pos="4153"/>
        <w:tab w:val="right" w:pos="8306"/>
      </w:tabs>
      <w:snapToGrid w:val="0"/>
      <w:jc w:val="left"/>
    </w:pPr>
    <w:rPr>
      <w:sz w:val="18"/>
    </w:rPr>
  </w:style>
  <w:style w:type="paragraph" w:styleId="af0">
    <w:name w:val="header"/>
    <w:basedOn w:val="a5"/>
    <w:autoRedefine/>
    <w:qFormat/>
    <w:pPr>
      <w:pBdr>
        <w:bottom w:val="single" w:sz="6" w:space="1" w:color="auto"/>
      </w:pBdr>
      <w:tabs>
        <w:tab w:val="center" w:pos="4153"/>
        <w:tab w:val="right" w:pos="8306"/>
      </w:tabs>
      <w:snapToGrid w:val="0"/>
      <w:jc w:val="right"/>
    </w:pPr>
    <w:rPr>
      <w:rFonts w:eastAsia="楷体_GB2312"/>
      <w:sz w:val="18"/>
    </w:rPr>
  </w:style>
  <w:style w:type="paragraph" w:styleId="HTML">
    <w:name w:val="HTML Preformatted"/>
    <w:basedOn w:val="a5"/>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textAlignment w:val="auto"/>
    </w:pPr>
    <w:rPr>
      <w:rFonts w:ascii="宋体" w:hAnsi="宋体" w:cs="宋体"/>
      <w:color w:val="auto"/>
      <w:kern w:val="0"/>
      <w:sz w:val="24"/>
      <w:szCs w:val="24"/>
    </w:rPr>
  </w:style>
  <w:style w:type="paragraph" w:styleId="af1">
    <w:name w:val="Normal (Web)"/>
    <w:basedOn w:val="a5"/>
    <w:uiPriority w:val="99"/>
    <w:unhideWhenUsed/>
    <w:qFormat/>
    <w:pPr>
      <w:widowControl/>
      <w:topLinePunct w:val="0"/>
      <w:spacing w:before="100" w:beforeAutospacing="1" w:after="100" w:afterAutospacing="1"/>
      <w:jc w:val="left"/>
      <w:textAlignment w:val="auto"/>
    </w:pPr>
    <w:rPr>
      <w:rFonts w:ascii="宋体" w:hAnsi="宋体" w:cs="宋体"/>
      <w:color w:val="auto"/>
      <w:kern w:val="0"/>
      <w:sz w:val="24"/>
      <w:szCs w:val="24"/>
    </w:rPr>
  </w:style>
  <w:style w:type="paragraph" w:styleId="af2">
    <w:name w:val="Title"/>
    <w:basedOn w:val="a5"/>
    <w:next w:val="a5"/>
    <w:link w:val="af3"/>
    <w:qFormat/>
    <w:pPr>
      <w:spacing w:before="240" w:after="60"/>
      <w:jc w:val="center"/>
      <w:outlineLvl w:val="0"/>
    </w:pPr>
    <w:rPr>
      <w:rFonts w:ascii="Cambria" w:hAnsi="Cambria"/>
      <w:b/>
      <w:bCs/>
      <w:sz w:val="32"/>
      <w:szCs w:val="32"/>
    </w:rPr>
  </w:style>
  <w:style w:type="paragraph" w:styleId="af4">
    <w:name w:val="annotation subject"/>
    <w:basedOn w:val="ad"/>
    <w:next w:val="ad"/>
    <w:semiHidden/>
    <w:rPr>
      <w:b/>
      <w:bCs/>
    </w:rPr>
  </w:style>
  <w:style w:type="table" w:styleId="af5">
    <w:name w:val="Table Grid"/>
    <w:basedOn w:val="a8"/>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6">
    <w:name w:val="Table Theme"/>
    <w:basedOn w:val="a8"/>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7"/>
    <w:qFormat/>
  </w:style>
  <w:style w:type="character" w:styleId="af8">
    <w:name w:val="Emphasis"/>
    <w:basedOn w:val="a7"/>
    <w:uiPriority w:val="20"/>
    <w:qFormat/>
    <w:rPr>
      <w:i/>
      <w:iCs/>
    </w:rPr>
  </w:style>
  <w:style w:type="character" w:styleId="af9">
    <w:name w:val="Hyperlink"/>
    <w:basedOn w:val="a7"/>
    <w:uiPriority w:val="99"/>
    <w:unhideWhenUsed/>
    <w:qFormat/>
    <w:rPr>
      <w:color w:val="0000FF"/>
      <w:u w:val="single"/>
    </w:rPr>
  </w:style>
  <w:style w:type="character" w:styleId="HTML1">
    <w:name w:val="HTML Code"/>
    <w:basedOn w:val="a7"/>
    <w:uiPriority w:val="99"/>
    <w:unhideWhenUsed/>
    <w:qFormat/>
    <w:rPr>
      <w:rFonts w:ascii="宋体" w:eastAsia="宋体" w:hAnsi="宋体" w:cs="宋体"/>
      <w:sz w:val="24"/>
      <w:szCs w:val="24"/>
    </w:rPr>
  </w:style>
  <w:style w:type="character" w:styleId="afa">
    <w:name w:val="annotation reference"/>
    <w:semiHidden/>
    <w:qFormat/>
    <w:rPr>
      <w:sz w:val="21"/>
      <w:szCs w:val="21"/>
    </w:rPr>
  </w:style>
  <w:style w:type="paragraph" w:customStyle="1" w:styleId="afb">
    <w:name w:val="项目内容"/>
    <w:basedOn w:val="a5"/>
    <w:qFormat/>
    <w:pPr>
      <w:ind w:left="839" w:right="420"/>
    </w:pPr>
    <w:rPr>
      <w:rFonts w:eastAsia="仿宋_GB2312"/>
    </w:rPr>
  </w:style>
  <w:style w:type="paragraph" w:customStyle="1" w:styleId="afc">
    <w:name w:val="项目罗列"/>
    <w:basedOn w:val="a5"/>
    <w:qFormat/>
    <w:pPr>
      <w:tabs>
        <w:tab w:val="left" w:pos="833"/>
      </w:tabs>
      <w:ind w:right="420"/>
    </w:pPr>
    <w:rPr>
      <w:rFonts w:eastAsia="仿宋_GB2312"/>
    </w:rPr>
  </w:style>
  <w:style w:type="paragraph" w:customStyle="1" w:styleId="a4">
    <w:name w:val="正文罗列"/>
    <w:basedOn w:val="a5"/>
    <w:link w:val="CharChar"/>
    <w:qFormat/>
    <w:pPr>
      <w:numPr>
        <w:numId w:val="2"/>
      </w:numPr>
      <w:ind w:firstLine="425"/>
    </w:pPr>
  </w:style>
  <w:style w:type="paragraph" w:customStyle="1" w:styleId="a">
    <w:name w:val="操作步骤"/>
    <w:basedOn w:val="a5"/>
    <w:next w:val="a6"/>
    <w:link w:val="Char"/>
    <w:qFormat/>
    <w:pPr>
      <w:numPr>
        <w:numId w:val="3"/>
      </w:numPr>
      <w:ind w:right="420"/>
    </w:pPr>
    <w:rPr>
      <w:rFonts w:eastAsia="楷体_GB2312"/>
    </w:rPr>
  </w:style>
  <w:style w:type="paragraph" w:customStyle="1" w:styleId="afd">
    <w:name w:val="正文题目"/>
    <w:basedOn w:val="a5"/>
    <w:next w:val="a6"/>
    <w:qFormat/>
    <w:pPr>
      <w:spacing w:before="60" w:after="60"/>
    </w:pPr>
    <w:rPr>
      <w:rFonts w:ascii="Arial" w:eastAsia="黑体" w:hAnsi="Arial"/>
    </w:rPr>
  </w:style>
  <w:style w:type="paragraph" w:customStyle="1" w:styleId="afe">
    <w:name w:val="插图"/>
    <w:basedOn w:val="a5"/>
    <w:next w:val="a5"/>
    <w:qFormat/>
    <w:pPr>
      <w:keepNext/>
      <w:spacing w:before="80" w:after="60"/>
      <w:jc w:val="center"/>
    </w:pPr>
  </w:style>
  <w:style w:type="paragraph" w:customStyle="1" w:styleId="aff">
    <w:name w:val="图注"/>
    <w:basedOn w:val="a5"/>
    <w:next w:val="a6"/>
    <w:link w:val="Char0"/>
    <w:qFormat/>
    <w:pPr>
      <w:spacing w:before="20" w:after="20"/>
      <w:jc w:val="center"/>
    </w:pPr>
    <w:rPr>
      <w:sz w:val="15"/>
    </w:rPr>
  </w:style>
  <w:style w:type="paragraph" w:customStyle="1" w:styleId="aff0">
    <w:name w:val="小栏目"/>
    <w:basedOn w:val="a5"/>
    <w:next w:val="a6"/>
    <w:autoRedefine/>
    <w:qFormat/>
    <w:pPr>
      <w:shd w:val="pct15" w:color="auto" w:fill="FFFFFF"/>
      <w:spacing w:line="312" w:lineRule="atLeast"/>
    </w:pPr>
    <w:rPr>
      <w:rFonts w:eastAsia="仿宋_GB2312"/>
      <w:sz w:val="18"/>
    </w:rPr>
  </w:style>
  <w:style w:type="paragraph" w:customStyle="1" w:styleId="aff1">
    <w:name w:val="操作题目"/>
    <w:basedOn w:val="a5"/>
    <w:next w:val="a6"/>
    <w:qFormat/>
    <w:pPr>
      <w:keepNext/>
      <w:adjustRightInd w:val="0"/>
      <w:spacing w:before="60" w:after="60"/>
    </w:pPr>
    <w:rPr>
      <w:rFonts w:ascii="Arial" w:eastAsia="黑体" w:hAnsi="Arial"/>
    </w:rPr>
  </w:style>
  <w:style w:type="paragraph" w:customStyle="1" w:styleId="aff2">
    <w:name w:val="操作步骤续"/>
    <w:basedOn w:val="a"/>
    <w:next w:val="a"/>
    <w:qFormat/>
    <w:pPr>
      <w:numPr>
        <w:numId w:val="0"/>
      </w:numPr>
      <w:ind w:left="839"/>
    </w:pPr>
  </w:style>
  <w:style w:type="paragraph" w:customStyle="1" w:styleId="a0">
    <w:name w:val="例子"/>
    <w:basedOn w:val="a6"/>
    <w:qFormat/>
    <w:pPr>
      <w:numPr>
        <w:numId w:val="4"/>
      </w:numPr>
      <w:spacing w:before="120"/>
    </w:pPr>
    <w:rPr>
      <w:rFonts w:eastAsia="黑体"/>
    </w:rPr>
  </w:style>
  <w:style w:type="paragraph" w:customStyle="1" w:styleId="11">
    <w:name w:val="目录 11"/>
    <w:basedOn w:val="a5"/>
    <w:next w:val="a5"/>
    <w:autoRedefine/>
    <w:semiHidden/>
    <w:qFormat/>
    <w:pPr>
      <w:tabs>
        <w:tab w:val="left" w:pos="420"/>
        <w:tab w:val="left" w:pos="1100"/>
        <w:tab w:val="right" w:leader="dot" w:pos="8041"/>
      </w:tabs>
      <w:spacing w:before="240"/>
      <w:jc w:val="left"/>
    </w:pPr>
    <w:rPr>
      <w:rFonts w:ascii="Arial" w:eastAsia="黑体" w:hAnsi="Arial"/>
      <w:sz w:val="24"/>
    </w:rPr>
  </w:style>
  <w:style w:type="paragraph" w:customStyle="1" w:styleId="21">
    <w:name w:val="目录 21"/>
    <w:basedOn w:val="a5"/>
    <w:next w:val="a5"/>
    <w:autoRedefine/>
    <w:semiHidden/>
    <w:qFormat/>
    <w:pPr>
      <w:tabs>
        <w:tab w:val="left" w:pos="735"/>
        <w:tab w:val="right" w:leader="dot" w:pos="8034"/>
      </w:tabs>
      <w:ind w:left="210"/>
      <w:jc w:val="left"/>
      <w:outlineLvl w:val="1"/>
    </w:pPr>
    <w:rPr>
      <w:szCs w:val="32"/>
    </w:rPr>
  </w:style>
  <w:style w:type="paragraph" w:customStyle="1" w:styleId="31">
    <w:name w:val="目录 31"/>
    <w:basedOn w:val="a5"/>
    <w:next w:val="a5"/>
    <w:autoRedefine/>
    <w:semiHidden/>
    <w:qFormat/>
    <w:pPr>
      <w:tabs>
        <w:tab w:val="left" w:pos="1100"/>
        <w:tab w:val="right" w:leader="dot" w:pos="8041"/>
      </w:tabs>
      <w:ind w:left="420"/>
      <w:jc w:val="left"/>
      <w:outlineLvl w:val="2"/>
    </w:pPr>
    <w:rPr>
      <w:rFonts w:eastAsia="楷体_GB2312"/>
    </w:rPr>
  </w:style>
  <w:style w:type="paragraph" w:customStyle="1" w:styleId="aff3">
    <w:name w:val="表头"/>
    <w:basedOn w:val="a5"/>
    <w:next w:val="a5"/>
    <w:link w:val="Char1"/>
    <w:qFormat/>
    <w:pPr>
      <w:tabs>
        <w:tab w:val="left" w:pos="420"/>
        <w:tab w:val="center" w:pos="4037"/>
      </w:tabs>
      <w:spacing w:before="80" w:after="60"/>
      <w:jc w:val="center"/>
    </w:pPr>
    <w:rPr>
      <w:rFonts w:eastAsia="黑体"/>
      <w:sz w:val="18"/>
      <w:lang w:val="zh-CN"/>
    </w:rPr>
  </w:style>
  <w:style w:type="paragraph" w:customStyle="1" w:styleId="41">
    <w:name w:val="目录 41"/>
    <w:basedOn w:val="a5"/>
    <w:next w:val="a5"/>
    <w:autoRedefine/>
    <w:semiHidden/>
    <w:qFormat/>
    <w:pPr>
      <w:ind w:left="1260"/>
    </w:pPr>
  </w:style>
  <w:style w:type="paragraph" w:customStyle="1" w:styleId="51">
    <w:name w:val="目录 51"/>
    <w:basedOn w:val="a5"/>
    <w:next w:val="a5"/>
    <w:autoRedefine/>
    <w:semiHidden/>
    <w:qFormat/>
    <w:pPr>
      <w:ind w:left="1680"/>
    </w:pPr>
  </w:style>
  <w:style w:type="paragraph" w:customStyle="1" w:styleId="61">
    <w:name w:val="目录 61"/>
    <w:basedOn w:val="a5"/>
    <w:next w:val="a5"/>
    <w:autoRedefine/>
    <w:semiHidden/>
    <w:qFormat/>
    <w:pPr>
      <w:ind w:left="2100"/>
    </w:pPr>
  </w:style>
  <w:style w:type="paragraph" w:customStyle="1" w:styleId="71">
    <w:name w:val="目录 71"/>
    <w:basedOn w:val="a5"/>
    <w:next w:val="a5"/>
    <w:autoRedefine/>
    <w:semiHidden/>
    <w:qFormat/>
    <w:pPr>
      <w:ind w:left="2520"/>
    </w:pPr>
  </w:style>
  <w:style w:type="paragraph" w:customStyle="1" w:styleId="81">
    <w:name w:val="目录 81"/>
    <w:basedOn w:val="a5"/>
    <w:next w:val="a5"/>
    <w:autoRedefine/>
    <w:semiHidden/>
    <w:qFormat/>
    <w:pPr>
      <w:ind w:left="2940"/>
    </w:pPr>
  </w:style>
  <w:style w:type="paragraph" w:customStyle="1" w:styleId="91">
    <w:name w:val="目录 91"/>
    <w:basedOn w:val="a5"/>
    <w:next w:val="a5"/>
    <w:autoRedefine/>
    <w:semiHidden/>
    <w:qFormat/>
    <w:pPr>
      <w:ind w:left="3360"/>
    </w:pPr>
  </w:style>
  <w:style w:type="paragraph" w:customStyle="1" w:styleId="aff4">
    <w:name w:val="程序"/>
    <w:basedOn w:val="a5"/>
    <w:link w:val="Char2"/>
    <w:qFormat/>
    <w:pPr>
      <w:shd w:val="clear" w:color="auto" w:fill="F3F3F3"/>
      <w:ind w:leftChars="400" w:left="1259" w:rightChars="90" w:right="189" w:hangingChars="233" w:hanging="419"/>
    </w:pPr>
    <w:rPr>
      <w:sz w:val="18"/>
      <w:lang w:val="zh-CN"/>
    </w:rPr>
  </w:style>
  <w:style w:type="paragraph" w:customStyle="1" w:styleId="a3">
    <w:name w:val="操作步骤分步"/>
    <w:basedOn w:val="a5"/>
    <w:qFormat/>
    <w:pPr>
      <w:numPr>
        <w:numId w:val="5"/>
      </w:numPr>
      <w:ind w:hanging="425"/>
    </w:pPr>
    <w:rPr>
      <w:rFonts w:eastAsia="楷体_GB2312"/>
    </w:rPr>
  </w:style>
  <w:style w:type="paragraph" w:customStyle="1" w:styleId="aff5">
    <w:name w:val="正文题目（手工序号）"/>
    <w:basedOn w:val="a5"/>
    <w:next w:val="a6"/>
    <w:qFormat/>
    <w:pPr>
      <w:ind w:firstLineChars="200" w:firstLine="420"/>
    </w:pPr>
    <w:rPr>
      <w:rFonts w:ascii="Arial" w:eastAsia="黑体" w:hAnsi="Arial"/>
    </w:rPr>
  </w:style>
  <w:style w:type="paragraph" w:customStyle="1" w:styleId="a2">
    <w:name w:val="提示"/>
    <w:basedOn w:val="a5"/>
    <w:qFormat/>
    <w:pPr>
      <w:widowControl/>
      <w:numPr>
        <w:numId w:val="6"/>
      </w:numPr>
      <w:pBdr>
        <w:top w:val="dotted" w:sz="4" w:space="1" w:color="auto"/>
        <w:bottom w:val="dotted" w:sz="4" w:space="1" w:color="auto"/>
      </w:pBdr>
      <w:spacing w:beforeLines="50" w:before="156" w:afterLines="50" w:after="156" w:line="300" w:lineRule="exact"/>
      <w:jc w:val="left"/>
    </w:pPr>
    <w:rPr>
      <w:rFonts w:eastAsia="仿宋_GB2312"/>
      <w:kern w:val="0"/>
      <w:sz w:val="18"/>
      <w:szCs w:val="18"/>
    </w:rPr>
  </w:style>
  <w:style w:type="character" w:customStyle="1" w:styleId="aa">
    <w:name w:val="正文缩进 字符"/>
    <w:link w:val="a6"/>
    <w:qFormat/>
    <w:rPr>
      <w:rFonts w:eastAsia="宋体"/>
      <w:kern w:val="2"/>
      <w:sz w:val="21"/>
      <w:lang w:val="en-US" w:eastAsia="zh-CN" w:bidi="ar-SA"/>
    </w:rPr>
  </w:style>
  <w:style w:type="character" w:customStyle="1" w:styleId="Char0">
    <w:name w:val="图注 Char"/>
    <w:link w:val="aff"/>
    <w:qFormat/>
    <w:rPr>
      <w:rFonts w:eastAsia="宋体"/>
      <w:color w:val="000000"/>
      <w:kern w:val="20"/>
      <w:sz w:val="15"/>
      <w:lang w:val="en-US" w:eastAsia="zh-CN" w:bidi="ar-SA"/>
    </w:rPr>
  </w:style>
  <w:style w:type="character" w:customStyle="1" w:styleId="CharChar">
    <w:name w:val="正文罗列 Char Char"/>
    <w:link w:val="a4"/>
    <w:qFormat/>
    <w:rPr>
      <w:color w:val="000000"/>
      <w:kern w:val="20"/>
      <w:sz w:val="21"/>
    </w:rPr>
  </w:style>
  <w:style w:type="paragraph" w:customStyle="1" w:styleId="aff6">
    <w:name w:val="操作标题"/>
    <w:basedOn w:val="a5"/>
    <w:next w:val="a6"/>
    <w:link w:val="CharChar0"/>
    <w:qFormat/>
    <w:pPr>
      <w:widowControl/>
      <w:topLinePunct w:val="0"/>
      <w:jc w:val="left"/>
      <w:textAlignment w:val="auto"/>
    </w:pPr>
    <w:rPr>
      <w:rFonts w:ascii="黑体" w:eastAsia="黑体" w:cs="宋体"/>
      <w:color w:val="auto"/>
      <w:kern w:val="0"/>
      <w:szCs w:val="21"/>
    </w:rPr>
  </w:style>
  <w:style w:type="character" w:customStyle="1" w:styleId="CharChar0">
    <w:name w:val="操作标题 Char Char"/>
    <w:link w:val="aff6"/>
    <w:qFormat/>
    <w:rPr>
      <w:rFonts w:ascii="黑体" w:eastAsia="黑体" w:cs="宋体"/>
      <w:sz w:val="21"/>
      <w:szCs w:val="21"/>
      <w:lang w:val="en-US" w:eastAsia="zh-CN" w:bidi="ar-SA"/>
    </w:rPr>
  </w:style>
  <w:style w:type="paragraph" w:customStyle="1" w:styleId="CharCharCharCharChar1CharCharChar">
    <w:name w:val="Char Char Char Char Char1 Char Char Char"/>
    <w:basedOn w:val="a5"/>
    <w:qFormat/>
    <w:pPr>
      <w:widowControl/>
      <w:numPr>
        <w:ilvl w:val="1"/>
        <w:numId w:val="7"/>
      </w:numPr>
      <w:pBdr>
        <w:top w:val="single" w:sz="4" w:space="1" w:color="auto"/>
        <w:bottom w:val="single" w:sz="4" w:space="1" w:color="auto"/>
      </w:pBdr>
      <w:shd w:val="pct10" w:color="auto" w:fill="auto"/>
      <w:tabs>
        <w:tab w:val="left" w:pos="360"/>
        <w:tab w:val="left" w:pos="1134"/>
        <w:tab w:val="left" w:pos="1276"/>
      </w:tabs>
      <w:topLinePunct w:val="0"/>
      <w:spacing w:beforeLines="50" w:before="156"/>
      <w:ind w:left="1134" w:hanging="1134"/>
      <w:jc w:val="left"/>
      <w:textAlignment w:val="auto"/>
    </w:pPr>
    <w:rPr>
      <w:rFonts w:ascii="黑体" w:eastAsia="黑体" w:hAnsi="黑体"/>
    </w:rPr>
  </w:style>
  <w:style w:type="character" w:customStyle="1" w:styleId="af3">
    <w:name w:val="标题 字符"/>
    <w:link w:val="af2"/>
    <w:qFormat/>
    <w:rPr>
      <w:rFonts w:ascii="Cambria" w:hAnsi="Cambria" w:cs="Times New Roman"/>
      <w:b/>
      <w:bCs/>
      <w:color w:val="000000"/>
      <w:kern w:val="20"/>
      <w:sz w:val="32"/>
      <w:szCs w:val="32"/>
    </w:rPr>
  </w:style>
  <w:style w:type="character" w:customStyle="1" w:styleId="ac">
    <w:name w:val="文档结构图 字符"/>
    <w:link w:val="ab"/>
    <w:qFormat/>
    <w:rPr>
      <w:rFonts w:ascii="宋体"/>
      <w:color w:val="000000"/>
      <w:kern w:val="20"/>
      <w:sz w:val="18"/>
      <w:szCs w:val="18"/>
    </w:rPr>
  </w:style>
  <w:style w:type="character" w:customStyle="1" w:styleId="Char1">
    <w:name w:val="表头 Char"/>
    <w:link w:val="aff3"/>
    <w:qFormat/>
    <w:rPr>
      <w:rFonts w:eastAsia="黑体"/>
      <w:color w:val="000000"/>
      <w:kern w:val="20"/>
      <w:sz w:val="18"/>
    </w:rPr>
  </w:style>
  <w:style w:type="character" w:customStyle="1" w:styleId="Char2">
    <w:name w:val="程序 Char"/>
    <w:link w:val="aff4"/>
    <w:qFormat/>
    <w:rPr>
      <w:rFonts w:eastAsia="宋体"/>
      <w:color w:val="000000"/>
      <w:kern w:val="20"/>
      <w:sz w:val="18"/>
      <w:lang w:val="zh-CN" w:eastAsia="zh-CN" w:bidi="ar-SA"/>
    </w:rPr>
  </w:style>
  <w:style w:type="character" w:customStyle="1" w:styleId="Char3">
    <w:name w:val="【例子】 Char"/>
    <w:link w:val="a1"/>
    <w:qFormat/>
    <w:rPr>
      <w:rFonts w:eastAsia="黑体"/>
      <w:sz w:val="21"/>
      <w:shd w:val="pct10" w:color="auto" w:fill="auto"/>
    </w:rPr>
  </w:style>
  <w:style w:type="paragraph" w:customStyle="1" w:styleId="a1">
    <w:name w:val="【例子】"/>
    <w:link w:val="Char3"/>
    <w:qFormat/>
    <w:pPr>
      <w:numPr>
        <w:ilvl w:val="1"/>
        <w:numId w:val="8"/>
      </w:numPr>
      <w:pBdr>
        <w:top w:val="single" w:sz="4" w:space="1" w:color="auto"/>
        <w:bottom w:val="single" w:sz="4" w:space="1" w:color="auto"/>
      </w:pBdr>
      <w:shd w:val="pct10" w:color="auto" w:fill="auto"/>
      <w:tabs>
        <w:tab w:val="left" w:pos="1701"/>
      </w:tabs>
      <w:spacing w:beforeLines="50" w:before="156"/>
    </w:pPr>
    <w:rPr>
      <w:rFonts w:eastAsia="黑体"/>
      <w:sz w:val="21"/>
    </w:rPr>
  </w:style>
  <w:style w:type="character" w:customStyle="1" w:styleId="Char">
    <w:name w:val="操作步骤 Char"/>
    <w:link w:val="a"/>
    <w:qFormat/>
    <w:rPr>
      <w:rFonts w:eastAsia="楷体_GB2312"/>
      <w:color w:val="000000"/>
      <w:kern w:val="20"/>
      <w:sz w:val="21"/>
    </w:rPr>
  </w:style>
  <w:style w:type="paragraph" w:customStyle="1" w:styleId="aff7">
    <w:name w:val="操作提示"/>
    <w:basedOn w:val="a5"/>
    <w:qFormat/>
    <w:pPr>
      <w:topLinePunct w:val="0"/>
      <w:textAlignment w:val="auto"/>
    </w:pPr>
    <w:rPr>
      <w:rFonts w:eastAsia="黑体"/>
      <w:color w:val="auto"/>
      <w:kern w:val="2"/>
    </w:rPr>
  </w:style>
  <w:style w:type="paragraph" w:customStyle="1" w:styleId="22">
    <w:name w:val="章后习题_2"/>
    <w:basedOn w:val="a4"/>
    <w:qFormat/>
    <w:pPr>
      <w:numPr>
        <w:numId w:val="0"/>
      </w:numPr>
      <w:tabs>
        <w:tab w:val="left" w:pos="426"/>
      </w:tabs>
      <w:topLinePunct w:val="0"/>
      <w:adjustRightInd w:val="0"/>
      <w:ind w:firstLine="425"/>
      <w:textAlignment w:val="auto"/>
    </w:pPr>
    <w:rPr>
      <w:color w:val="auto"/>
      <w:kern w:val="2"/>
    </w:rPr>
  </w:style>
  <w:style w:type="character" w:customStyle="1" w:styleId="mi">
    <w:name w:val="mi"/>
    <w:basedOn w:val="a7"/>
    <w:qFormat/>
  </w:style>
  <w:style w:type="character" w:customStyle="1" w:styleId="mo">
    <w:name w:val="mo"/>
    <w:basedOn w:val="a7"/>
    <w:qFormat/>
  </w:style>
  <w:style w:type="character" w:customStyle="1" w:styleId="mjxassistivemathml">
    <w:name w:val="mjx_assistive_mathml"/>
    <w:basedOn w:val="a7"/>
    <w:qFormat/>
  </w:style>
  <w:style w:type="character" w:styleId="aff8">
    <w:name w:val="Placeholder Text"/>
    <w:basedOn w:val="a7"/>
    <w:uiPriority w:val="99"/>
    <w:semiHidden/>
    <w:qFormat/>
    <w:rPr>
      <w:color w:val="808080"/>
    </w:rPr>
  </w:style>
  <w:style w:type="character" w:customStyle="1" w:styleId="HTML0">
    <w:name w:val="HTML 预设格式 字符"/>
    <w:basedOn w:val="a7"/>
    <w:link w:val="HTML"/>
    <w:uiPriority w:val="99"/>
    <w:rPr>
      <w:rFonts w:ascii="宋体" w:hAnsi="宋体" w:cs="宋体"/>
      <w:sz w:val="24"/>
      <w:szCs w:val="24"/>
    </w:rPr>
  </w:style>
  <w:style w:type="character" w:customStyle="1" w:styleId="10">
    <w:name w:val="未处理的提及1"/>
    <w:basedOn w:val="a7"/>
    <w:uiPriority w:val="99"/>
    <w:semiHidden/>
    <w:unhideWhenUsed/>
    <w:rPr>
      <w:color w:val="605E5C"/>
      <w:shd w:val="clear" w:color="auto" w:fill="E1DFDD"/>
    </w:rPr>
  </w:style>
  <w:style w:type="character" w:customStyle="1" w:styleId="mn">
    <w:name w:val="mn"/>
    <w:basedOn w:val="a7"/>
    <w:qFormat/>
  </w:style>
  <w:style w:type="character" w:customStyle="1" w:styleId="mtext">
    <w:name w:val="mtext"/>
    <w:basedOn w:val="a7"/>
    <w:qFormat/>
  </w:style>
  <w:style w:type="character" w:customStyle="1" w:styleId="kwd">
    <w:name w:val="kwd"/>
    <w:basedOn w:val="a7"/>
    <w:qFormat/>
  </w:style>
  <w:style w:type="character" w:customStyle="1" w:styleId="pln">
    <w:name w:val="pln"/>
    <w:basedOn w:val="a7"/>
    <w:qFormat/>
  </w:style>
  <w:style w:type="character" w:customStyle="1" w:styleId="com">
    <w:name w:val="com"/>
    <w:basedOn w:val="a7"/>
    <w:qFormat/>
  </w:style>
  <w:style w:type="character" w:customStyle="1" w:styleId="pun">
    <w:name w:val="pun"/>
    <w:basedOn w:val="a7"/>
    <w:qFormat/>
  </w:style>
  <w:style w:type="character" w:customStyle="1" w:styleId="lit">
    <w:name w:val="lit"/>
    <w:basedOn w:val="a7"/>
    <w:qFormat/>
  </w:style>
  <w:style w:type="character" w:customStyle="1" w:styleId="typ">
    <w:name w:val="typ"/>
    <w:basedOn w:val="a7"/>
    <w:qFormat/>
  </w:style>
  <w:style w:type="character" w:customStyle="1" w:styleId="str">
    <w:name w:val="str"/>
    <w:basedOn w:val="a7"/>
    <w:qFormat/>
  </w:style>
  <w:style w:type="character" w:customStyle="1" w:styleId="devsite-heading">
    <w:name w:val="devsite-heading"/>
    <w:basedOn w:val="a7"/>
    <w:qFormat/>
  </w:style>
  <w:style w:type="character" w:customStyle="1" w:styleId="23">
    <w:name w:val="未处理的提及2"/>
    <w:basedOn w:val="a7"/>
    <w:uiPriority w:val="99"/>
    <w:semiHidden/>
    <w:unhideWhenUsed/>
    <w:qFormat/>
    <w:rPr>
      <w:color w:val="605E5C"/>
      <w:shd w:val="clear" w:color="auto" w:fill="E1DFDD"/>
    </w:rPr>
  </w:style>
  <w:style w:type="character" w:customStyle="1" w:styleId="20">
    <w:name w:val="标题 2 字符"/>
    <w:basedOn w:val="a7"/>
    <w:link w:val="2"/>
    <w:rsid w:val="009C2167"/>
    <w:rPr>
      <w:rFonts w:ascii="Arial" w:eastAsia="黑体" w:hAnsi="Arial"/>
      <w:color w:val="000000"/>
      <w:kern w:val="2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49188">
      <w:bodyDiv w:val="1"/>
      <w:marLeft w:val="0"/>
      <w:marRight w:val="0"/>
      <w:marTop w:val="0"/>
      <w:marBottom w:val="0"/>
      <w:divBdr>
        <w:top w:val="none" w:sz="0" w:space="0" w:color="auto"/>
        <w:left w:val="none" w:sz="0" w:space="0" w:color="auto"/>
        <w:bottom w:val="none" w:sz="0" w:space="0" w:color="auto"/>
        <w:right w:val="none" w:sz="0" w:space="0" w:color="auto"/>
      </w:divBdr>
      <w:divsChild>
        <w:div w:id="1845363502">
          <w:marLeft w:val="0"/>
          <w:marRight w:val="0"/>
          <w:marTop w:val="0"/>
          <w:marBottom w:val="171"/>
          <w:divBdr>
            <w:top w:val="none" w:sz="0" w:space="0" w:color="auto"/>
            <w:left w:val="none" w:sz="0" w:space="0" w:color="auto"/>
            <w:bottom w:val="none" w:sz="0" w:space="0" w:color="auto"/>
            <w:right w:val="none" w:sz="0" w:space="0" w:color="auto"/>
          </w:divBdr>
          <w:divsChild>
            <w:div w:id="1798062491">
              <w:marLeft w:val="0"/>
              <w:marRight w:val="0"/>
              <w:marTop w:val="0"/>
              <w:marBottom w:val="0"/>
              <w:divBdr>
                <w:top w:val="none" w:sz="0" w:space="0" w:color="auto"/>
                <w:left w:val="none" w:sz="0" w:space="0" w:color="auto"/>
                <w:bottom w:val="none" w:sz="0" w:space="0" w:color="auto"/>
                <w:right w:val="none" w:sz="0" w:space="0" w:color="auto"/>
              </w:divBdr>
              <w:divsChild>
                <w:div w:id="2052880962">
                  <w:marLeft w:val="0"/>
                  <w:marRight w:val="0"/>
                  <w:marTop w:val="0"/>
                  <w:marBottom w:val="0"/>
                  <w:divBdr>
                    <w:top w:val="none" w:sz="0" w:space="0" w:color="auto"/>
                    <w:left w:val="none" w:sz="0" w:space="0" w:color="auto"/>
                    <w:bottom w:val="none" w:sz="0" w:space="0" w:color="auto"/>
                    <w:right w:val="none" w:sz="0" w:space="0" w:color="auto"/>
                  </w:divBdr>
                  <w:divsChild>
                    <w:div w:id="2143645020">
                      <w:marLeft w:val="0"/>
                      <w:marRight w:val="0"/>
                      <w:marTop w:val="0"/>
                      <w:marBottom w:val="0"/>
                      <w:divBdr>
                        <w:top w:val="none" w:sz="0" w:space="0" w:color="auto"/>
                        <w:left w:val="none" w:sz="0" w:space="0" w:color="auto"/>
                        <w:bottom w:val="none" w:sz="0" w:space="0" w:color="auto"/>
                        <w:right w:val="none" w:sz="0" w:space="0" w:color="auto"/>
                      </w:divBdr>
                      <w:divsChild>
                        <w:div w:id="2080244456">
                          <w:marLeft w:val="0"/>
                          <w:marRight w:val="0"/>
                          <w:marTop w:val="0"/>
                          <w:marBottom w:val="0"/>
                          <w:divBdr>
                            <w:top w:val="none" w:sz="0" w:space="0" w:color="auto"/>
                            <w:left w:val="none" w:sz="0" w:space="0" w:color="auto"/>
                            <w:bottom w:val="none" w:sz="0" w:space="0" w:color="auto"/>
                            <w:right w:val="none" w:sz="0" w:space="0" w:color="auto"/>
                          </w:divBdr>
                        </w:div>
                        <w:div w:id="828399452">
                          <w:marLeft w:val="0"/>
                          <w:marRight w:val="0"/>
                          <w:marTop w:val="0"/>
                          <w:marBottom w:val="0"/>
                          <w:divBdr>
                            <w:top w:val="none" w:sz="0" w:space="0" w:color="auto"/>
                            <w:left w:val="none" w:sz="0" w:space="0" w:color="auto"/>
                            <w:bottom w:val="none" w:sz="0" w:space="0" w:color="auto"/>
                            <w:right w:val="none" w:sz="0" w:space="0" w:color="auto"/>
                          </w:divBdr>
                          <w:divsChild>
                            <w:div w:id="1662007925">
                              <w:marLeft w:val="0"/>
                              <w:marRight w:val="0"/>
                              <w:marTop w:val="0"/>
                              <w:marBottom w:val="0"/>
                              <w:divBdr>
                                <w:top w:val="none" w:sz="0" w:space="0" w:color="auto"/>
                                <w:left w:val="none" w:sz="0" w:space="0" w:color="auto"/>
                                <w:bottom w:val="none" w:sz="0" w:space="0" w:color="auto"/>
                                <w:right w:val="none" w:sz="0" w:space="0" w:color="auto"/>
                              </w:divBdr>
                              <w:divsChild>
                                <w:div w:id="2101019215">
                                  <w:marLeft w:val="0"/>
                                  <w:marRight w:val="120"/>
                                  <w:marTop w:val="0"/>
                                  <w:marBottom w:val="0"/>
                                  <w:divBdr>
                                    <w:top w:val="none" w:sz="0" w:space="0" w:color="auto"/>
                                    <w:left w:val="none" w:sz="0" w:space="0" w:color="auto"/>
                                    <w:bottom w:val="none" w:sz="0" w:space="0" w:color="auto"/>
                                    <w:right w:val="none" w:sz="0" w:space="0" w:color="auto"/>
                                  </w:divBdr>
                                </w:div>
                                <w:div w:id="5257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396322">
          <w:marLeft w:val="0"/>
          <w:marRight w:val="0"/>
          <w:marTop w:val="0"/>
          <w:marBottom w:val="171"/>
          <w:divBdr>
            <w:top w:val="none" w:sz="0" w:space="0" w:color="auto"/>
            <w:left w:val="none" w:sz="0" w:space="0" w:color="auto"/>
            <w:bottom w:val="none" w:sz="0" w:space="0" w:color="auto"/>
            <w:right w:val="none" w:sz="0" w:space="0" w:color="auto"/>
          </w:divBdr>
          <w:divsChild>
            <w:div w:id="1206137361">
              <w:marLeft w:val="0"/>
              <w:marRight w:val="0"/>
              <w:marTop w:val="0"/>
              <w:marBottom w:val="0"/>
              <w:divBdr>
                <w:top w:val="none" w:sz="0" w:space="0" w:color="auto"/>
                <w:left w:val="none" w:sz="0" w:space="0" w:color="auto"/>
                <w:bottom w:val="none" w:sz="0" w:space="0" w:color="auto"/>
                <w:right w:val="none" w:sz="0" w:space="0" w:color="auto"/>
              </w:divBdr>
              <w:divsChild>
                <w:div w:id="1050301795">
                  <w:marLeft w:val="0"/>
                  <w:marRight w:val="0"/>
                  <w:marTop w:val="0"/>
                  <w:marBottom w:val="0"/>
                  <w:divBdr>
                    <w:top w:val="none" w:sz="0" w:space="0" w:color="auto"/>
                    <w:left w:val="none" w:sz="0" w:space="0" w:color="auto"/>
                    <w:bottom w:val="none" w:sz="0" w:space="0" w:color="auto"/>
                    <w:right w:val="none" w:sz="0" w:space="0" w:color="auto"/>
                  </w:divBdr>
                  <w:divsChild>
                    <w:div w:id="621885205">
                      <w:marLeft w:val="0"/>
                      <w:marRight w:val="0"/>
                      <w:marTop w:val="0"/>
                      <w:marBottom w:val="0"/>
                      <w:divBdr>
                        <w:top w:val="none" w:sz="0" w:space="0" w:color="auto"/>
                        <w:left w:val="none" w:sz="0" w:space="0" w:color="auto"/>
                        <w:bottom w:val="none" w:sz="0" w:space="0" w:color="auto"/>
                        <w:right w:val="none" w:sz="0" w:space="0" w:color="auto"/>
                      </w:divBdr>
                      <w:divsChild>
                        <w:div w:id="348220240">
                          <w:marLeft w:val="0"/>
                          <w:marRight w:val="0"/>
                          <w:marTop w:val="0"/>
                          <w:marBottom w:val="0"/>
                          <w:divBdr>
                            <w:top w:val="none" w:sz="0" w:space="0" w:color="auto"/>
                            <w:left w:val="none" w:sz="0" w:space="0" w:color="auto"/>
                            <w:bottom w:val="none" w:sz="0" w:space="0" w:color="auto"/>
                            <w:right w:val="none" w:sz="0" w:space="0" w:color="auto"/>
                          </w:divBdr>
                        </w:div>
                        <w:div w:id="1066106379">
                          <w:marLeft w:val="0"/>
                          <w:marRight w:val="0"/>
                          <w:marTop w:val="0"/>
                          <w:marBottom w:val="0"/>
                          <w:divBdr>
                            <w:top w:val="none" w:sz="0" w:space="0" w:color="auto"/>
                            <w:left w:val="none" w:sz="0" w:space="0" w:color="auto"/>
                            <w:bottom w:val="none" w:sz="0" w:space="0" w:color="auto"/>
                            <w:right w:val="none" w:sz="0" w:space="0" w:color="auto"/>
                          </w:divBdr>
                          <w:divsChild>
                            <w:div w:id="1206336825">
                              <w:marLeft w:val="0"/>
                              <w:marRight w:val="0"/>
                              <w:marTop w:val="0"/>
                              <w:marBottom w:val="0"/>
                              <w:divBdr>
                                <w:top w:val="none" w:sz="0" w:space="0" w:color="auto"/>
                                <w:left w:val="none" w:sz="0" w:space="0" w:color="auto"/>
                                <w:bottom w:val="none" w:sz="0" w:space="0" w:color="auto"/>
                                <w:right w:val="none" w:sz="0" w:space="0" w:color="auto"/>
                              </w:divBdr>
                              <w:divsChild>
                                <w:div w:id="62029357">
                                  <w:marLeft w:val="0"/>
                                  <w:marRight w:val="120"/>
                                  <w:marTop w:val="0"/>
                                  <w:marBottom w:val="0"/>
                                  <w:divBdr>
                                    <w:top w:val="none" w:sz="0" w:space="0" w:color="auto"/>
                                    <w:left w:val="none" w:sz="0" w:space="0" w:color="auto"/>
                                    <w:bottom w:val="none" w:sz="0" w:space="0" w:color="auto"/>
                                    <w:right w:val="none" w:sz="0" w:space="0" w:color="auto"/>
                                  </w:divBdr>
                                </w:div>
                                <w:div w:id="6178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69206">
          <w:marLeft w:val="0"/>
          <w:marRight w:val="0"/>
          <w:marTop w:val="0"/>
          <w:marBottom w:val="171"/>
          <w:divBdr>
            <w:top w:val="none" w:sz="0" w:space="0" w:color="auto"/>
            <w:left w:val="none" w:sz="0" w:space="0" w:color="auto"/>
            <w:bottom w:val="none" w:sz="0" w:space="0" w:color="auto"/>
            <w:right w:val="none" w:sz="0" w:space="0" w:color="auto"/>
          </w:divBdr>
          <w:divsChild>
            <w:div w:id="786630395">
              <w:marLeft w:val="0"/>
              <w:marRight w:val="0"/>
              <w:marTop w:val="0"/>
              <w:marBottom w:val="0"/>
              <w:divBdr>
                <w:top w:val="none" w:sz="0" w:space="0" w:color="auto"/>
                <w:left w:val="none" w:sz="0" w:space="0" w:color="auto"/>
                <w:bottom w:val="none" w:sz="0" w:space="0" w:color="auto"/>
                <w:right w:val="none" w:sz="0" w:space="0" w:color="auto"/>
              </w:divBdr>
              <w:divsChild>
                <w:div w:id="250428445">
                  <w:marLeft w:val="0"/>
                  <w:marRight w:val="0"/>
                  <w:marTop w:val="0"/>
                  <w:marBottom w:val="0"/>
                  <w:divBdr>
                    <w:top w:val="none" w:sz="0" w:space="0" w:color="auto"/>
                    <w:left w:val="none" w:sz="0" w:space="0" w:color="auto"/>
                    <w:bottom w:val="none" w:sz="0" w:space="0" w:color="auto"/>
                    <w:right w:val="none" w:sz="0" w:space="0" w:color="auto"/>
                  </w:divBdr>
                  <w:divsChild>
                    <w:div w:id="438834795">
                      <w:marLeft w:val="0"/>
                      <w:marRight w:val="0"/>
                      <w:marTop w:val="0"/>
                      <w:marBottom w:val="0"/>
                      <w:divBdr>
                        <w:top w:val="none" w:sz="0" w:space="0" w:color="auto"/>
                        <w:left w:val="none" w:sz="0" w:space="0" w:color="auto"/>
                        <w:bottom w:val="none" w:sz="0" w:space="0" w:color="auto"/>
                        <w:right w:val="none" w:sz="0" w:space="0" w:color="auto"/>
                      </w:divBdr>
                      <w:divsChild>
                        <w:div w:id="676661916">
                          <w:marLeft w:val="0"/>
                          <w:marRight w:val="0"/>
                          <w:marTop w:val="0"/>
                          <w:marBottom w:val="0"/>
                          <w:divBdr>
                            <w:top w:val="none" w:sz="0" w:space="0" w:color="auto"/>
                            <w:left w:val="none" w:sz="0" w:space="0" w:color="auto"/>
                            <w:bottom w:val="none" w:sz="0" w:space="0" w:color="auto"/>
                            <w:right w:val="none" w:sz="0" w:space="0" w:color="auto"/>
                          </w:divBdr>
                        </w:div>
                        <w:div w:id="366954004">
                          <w:marLeft w:val="0"/>
                          <w:marRight w:val="0"/>
                          <w:marTop w:val="0"/>
                          <w:marBottom w:val="0"/>
                          <w:divBdr>
                            <w:top w:val="none" w:sz="0" w:space="0" w:color="auto"/>
                            <w:left w:val="none" w:sz="0" w:space="0" w:color="auto"/>
                            <w:bottom w:val="none" w:sz="0" w:space="0" w:color="auto"/>
                            <w:right w:val="none" w:sz="0" w:space="0" w:color="auto"/>
                          </w:divBdr>
                          <w:divsChild>
                            <w:div w:id="1833259501">
                              <w:marLeft w:val="0"/>
                              <w:marRight w:val="0"/>
                              <w:marTop w:val="0"/>
                              <w:marBottom w:val="0"/>
                              <w:divBdr>
                                <w:top w:val="none" w:sz="0" w:space="0" w:color="auto"/>
                                <w:left w:val="none" w:sz="0" w:space="0" w:color="auto"/>
                                <w:bottom w:val="none" w:sz="0" w:space="0" w:color="auto"/>
                                <w:right w:val="none" w:sz="0" w:space="0" w:color="auto"/>
                              </w:divBdr>
                              <w:divsChild>
                                <w:div w:id="224415103">
                                  <w:marLeft w:val="0"/>
                                  <w:marRight w:val="120"/>
                                  <w:marTop w:val="0"/>
                                  <w:marBottom w:val="0"/>
                                  <w:divBdr>
                                    <w:top w:val="none" w:sz="0" w:space="0" w:color="auto"/>
                                    <w:left w:val="none" w:sz="0" w:space="0" w:color="auto"/>
                                    <w:bottom w:val="none" w:sz="0" w:space="0" w:color="auto"/>
                                    <w:right w:val="none" w:sz="0" w:space="0" w:color="auto"/>
                                  </w:divBdr>
                                </w:div>
                                <w:div w:id="4811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432019">
          <w:marLeft w:val="0"/>
          <w:marRight w:val="0"/>
          <w:marTop w:val="0"/>
          <w:marBottom w:val="171"/>
          <w:divBdr>
            <w:top w:val="none" w:sz="0" w:space="0" w:color="auto"/>
            <w:left w:val="none" w:sz="0" w:space="0" w:color="auto"/>
            <w:bottom w:val="none" w:sz="0" w:space="0" w:color="auto"/>
            <w:right w:val="none" w:sz="0" w:space="0" w:color="auto"/>
          </w:divBdr>
          <w:divsChild>
            <w:div w:id="2046785021">
              <w:marLeft w:val="0"/>
              <w:marRight w:val="0"/>
              <w:marTop w:val="0"/>
              <w:marBottom w:val="0"/>
              <w:divBdr>
                <w:top w:val="none" w:sz="0" w:space="0" w:color="auto"/>
                <w:left w:val="none" w:sz="0" w:space="0" w:color="auto"/>
                <w:bottom w:val="none" w:sz="0" w:space="0" w:color="auto"/>
                <w:right w:val="none" w:sz="0" w:space="0" w:color="auto"/>
              </w:divBdr>
              <w:divsChild>
                <w:div w:id="476578115">
                  <w:marLeft w:val="0"/>
                  <w:marRight w:val="0"/>
                  <w:marTop w:val="0"/>
                  <w:marBottom w:val="0"/>
                  <w:divBdr>
                    <w:top w:val="none" w:sz="0" w:space="0" w:color="auto"/>
                    <w:left w:val="none" w:sz="0" w:space="0" w:color="auto"/>
                    <w:bottom w:val="none" w:sz="0" w:space="0" w:color="auto"/>
                    <w:right w:val="none" w:sz="0" w:space="0" w:color="auto"/>
                  </w:divBdr>
                  <w:divsChild>
                    <w:div w:id="996347789">
                      <w:marLeft w:val="0"/>
                      <w:marRight w:val="0"/>
                      <w:marTop w:val="0"/>
                      <w:marBottom w:val="0"/>
                      <w:divBdr>
                        <w:top w:val="none" w:sz="0" w:space="0" w:color="auto"/>
                        <w:left w:val="none" w:sz="0" w:space="0" w:color="auto"/>
                        <w:bottom w:val="none" w:sz="0" w:space="0" w:color="auto"/>
                        <w:right w:val="none" w:sz="0" w:space="0" w:color="auto"/>
                      </w:divBdr>
                      <w:divsChild>
                        <w:div w:id="1915702570">
                          <w:marLeft w:val="0"/>
                          <w:marRight w:val="0"/>
                          <w:marTop w:val="0"/>
                          <w:marBottom w:val="0"/>
                          <w:divBdr>
                            <w:top w:val="none" w:sz="0" w:space="0" w:color="auto"/>
                            <w:left w:val="none" w:sz="0" w:space="0" w:color="auto"/>
                            <w:bottom w:val="none" w:sz="0" w:space="0" w:color="auto"/>
                            <w:right w:val="none" w:sz="0" w:space="0" w:color="auto"/>
                          </w:divBdr>
                        </w:div>
                        <w:div w:id="1340424371">
                          <w:marLeft w:val="0"/>
                          <w:marRight w:val="0"/>
                          <w:marTop w:val="0"/>
                          <w:marBottom w:val="0"/>
                          <w:divBdr>
                            <w:top w:val="none" w:sz="0" w:space="0" w:color="auto"/>
                            <w:left w:val="none" w:sz="0" w:space="0" w:color="auto"/>
                            <w:bottom w:val="none" w:sz="0" w:space="0" w:color="auto"/>
                            <w:right w:val="none" w:sz="0" w:space="0" w:color="auto"/>
                          </w:divBdr>
                          <w:divsChild>
                            <w:div w:id="1197739441">
                              <w:marLeft w:val="0"/>
                              <w:marRight w:val="0"/>
                              <w:marTop w:val="0"/>
                              <w:marBottom w:val="0"/>
                              <w:divBdr>
                                <w:top w:val="none" w:sz="0" w:space="0" w:color="auto"/>
                                <w:left w:val="none" w:sz="0" w:space="0" w:color="auto"/>
                                <w:bottom w:val="none" w:sz="0" w:space="0" w:color="auto"/>
                                <w:right w:val="none" w:sz="0" w:space="0" w:color="auto"/>
                              </w:divBdr>
                              <w:divsChild>
                                <w:div w:id="1359433035">
                                  <w:marLeft w:val="0"/>
                                  <w:marRight w:val="120"/>
                                  <w:marTop w:val="0"/>
                                  <w:marBottom w:val="0"/>
                                  <w:divBdr>
                                    <w:top w:val="none" w:sz="0" w:space="0" w:color="auto"/>
                                    <w:left w:val="none" w:sz="0" w:space="0" w:color="auto"/>
                                    <w:bottom w:val="none" w:sz="0" w:space="0" w:color="auto"/>
                                    <w:right w:val="none" w:sz="0" w:space="0" w:color="auto"/>
                                  </w:divBdr>
                                </w:div>
                                <w:div w:id="12357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178919">
          <w:marLeft w:val="0"/>
          <w:marRight w:val="0"/>
          <w:marTop w:val="0"/>
          <w:marBottom w:val="171"/>
          <w:divBdr>
            <w:top w:val="none" w:sz="0" w:space="0" w:color="auto"/>
            <w:left w:val="none" w:sz="0" w:space="0" w:color="auto"/>
            <w:bottom w:val="none" w:sz="0" w:space="0" w:color="auto"/>
            <w:right w:val="none" w:sz="0" w:space="0" w:color="auto"/>
          </w:divBdr>
          <w:divsChild>
            <w:div w:id="133450553">
              <w:marLeft w:val="0"/>
              <w:marRight w:val="0"/>
              <w:marTop w:val="0"/>
              <w:marBottom w:val="0"/>
              <w:divBdr>
                <w:top w:val="none" w:sz="0" w:space="0" w:color="auto"/>
                <w:left w:val="none" w:sz="0" w:space="0" w:color="auto"/>
                <w:bottom w:val="none" w:sz="0" w:space="0" w:color="auto"/>
                <w:right w:val="none" w:sz="0" w:space="0" w:color="auto"/>
              </w:divBdr>
              <w:divsChild>
                <w:div w:id="1102452638">
                  <w:marLeft w:val="0"/>
                  <w:marRight w:val="0"/>
                  <w:marTop w:val="0"/>
                  <w:marBottom w:val="0"/>
                  <w:divBdr>
                    <w:top w:val="none" w:sz="0" w:space="0" w:color="auto"/>
                    <w:left w:val="none" w:sz="0" w:space="0" w:color="auto"/>
                    <w:bottom w:val="none" w:sz="0" w:space="0" w:color="auto"/>
                    <w:right w:val="none" w:sz="0" w:space="0" w:color="auto"/>
                  </w:divBdr>
                  <w:divsChild>
                    <w:div w:id="627900598">
                      <w:marLeft w:val="0"/>
                      <w:marRight w:val="0"/>
                      <w:marTop w:val="0"/>
                      <w:marBottom w:val="0"/>
                      <w:divBdr>
                        <w:top w:val="none" w:sz="0" w:space="0" w:color="auto"/>
                        <w:left w:val="none" w:sz="0" w:space="0" w:color="auto"/>
                        <w:bottom w:val="none" w:sz="0" w:space="0" w:color="auto"/>
                        <w:right w:val="none" w:sz="0" w:space="0" w:color="auto"/>
                      </w:divBdr>
                      <w:divsChild>
                        <w:div w:id="1807048306">
                          <w:marLeft w:val="0"/>
                          <w:marRight w:val="0"/>
                          <w:marTop w:val="0"/>
                          <w:marBottom w:val="0"/>
                          <w:divBdr>
                            <w:top w:val="none" w:sz="0" w:space="0" w:color="auto"/>
                            <w:left w:val="none" w:sz="0" w:space="0" w:color="auto"/>
                            <w:bottom w:val="none" w:sz="0" w:space="0" w:color="auto"/>
                            <w:right w:val="none" w:sz="0" w:space="0" w:color="auto"/>
                          </w:divBdr>
                        </w:div>
                        <w:div w:id="116874130">
                          <w:marLeft w:val="0"/>
                          <w:marRight w:val="0"/>
                          <w:marTop w:val="0"/>
                          <w:marBottom w:val="0"/>
                          <w:divBdr>
                            <w:top w:val="none" w:sz="0" w:space="0" w:color="auto"/>
                            <w:left w:val="none" w:sz="0" w:space="0" w:color="auto"/>
                            <w:bottom w:val="none" w:sz="0" w:space="0" w:color="auto"/>
                            <w:right w:val="none" w:sz="0" w:space="0" w:color="auto"/>
                          </w:divBdr>
                          <w:divsChild>
                            <w:div w:id="934748976">
                              <w:marLeft w:val="0"/>
                              <w:marRight w:val="0"/>
                              <w:marTop w:val="0"/>
                              <w:marBottom w:val="0"/>
                              <w:divBdr>
                                <w:top w:val="none" w:sz="0" w:space="0" w:color="auto"/>
                                <w:left w:val="none" w:sz="0" w:space="0" w:color="auto"/>
                                <w:bottom w:val="none" w:sz="0" w:space="0" w:color="auto"/>
                                <w:right w:val="none" w:sz="0" w:space="0" w:color="auto"/>
                              </w:divBdr>
                              <w:divsChild>
                                <w:div w:id="1305426031">
                                  <w:marLeft w:val="0"/>
                                  <w:marRight w:val="120"/>
                                  <w:marTop w:val="0"/>
                                  <w:marBottom w:val="0"/>
                                  <w:divBdr>
                                    <w:top w:val="none" w:sz="0" w:space="0" w:color="auto"/>
                                    <w:left w:val="none" w:sz="0" w:space="0" w:color="auto"/>
                                    <w:bottom w:val="none" w:sz="0" w:space="0" w:color="auto"/>
                                    <w:right w:val="none" w:sz="0" w:space="0" w:color="auto"/>
                                  </w:divBdr>
                                </w:div>
                                <w:div w:id="468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940648">
          <w:marLeft w:val="0"/>
          <w:marRight w:val="0"/>
          <w:marTop w:val="0"/>
          <w:marBottom w:val="171"/>
          <w:divBdr>
            <w:top w:val="none" w:sz="0" w:space="0" w:color="auto"/>
            <w:left w:val="none" w:sz="0" w:space="0" w:color="auto"/>
            <w:bottom w:val="none" w:sz="0" w:space="0" w:color="auto"/>
            <w:right w:val="none" w:sz="0" w:space="0" w:color="auto"/>
          </w:divBdr>
          <w:divsChild>
            <w:div w:id="1005284354">
              <w:marLeft w:val="0"/>
              <w:marRight w:val="0"/>
              <w:marTop w:val="0"/>
              <w:marBottom w:val="0"/>
              <w:divBdr>
                <w:top w:val="none" w:sz="0" w:space="0" w:color="auto"/>
                <w:left w:val="none" w:sz="0" w:space="0" w:color="auto"/>
                <w:bottom w:val="none" w:sz="0" w:space="0" w:color="auto"/>
                <w:right w:val="none" w:sz="0" w:space="0" w:color="auto"/>
              </w:divBdr>
              <w:divsChild>
                <w:div w:id="2045445452">
                  <w:marLeft w:val="0"/>
                  <w:marRight w:val="0"/>
                  <w:marTop w:val="0"/>
                  <w:marBottom w:val="0"/>
                  <w:divBdr>
                    <w:top w:val="none" w:sz="0" w:space="0" w:color="auto"/>
                    <w:left w:val="none" w:sz="0" w:space="0" w:color="auto"/>
                    <w:bottom w:val="none" w:sz="0" w:space="0" w:color="auto"/>
                    <w:right w:val="none" w:sz="0" w:space="0" w:color="auto"/>
                  </w:divBdr>
                  <w:divsChild>
                    <w:div w:id="654185036">
                      <w:marLeft w:val="0"/>
                      <w:marRight w:val="0"/>
                      <w:marTop w:val="0"/>
                      <w:marBottom w:val="0"/>
                      <w:divBdr>
                        <w:top w:val="none" w:sz="0" w:space="0" w:color="auto"/>
                        <w:left w:val="none" w:sz="0" w:space="0" w:color="auto"/>
                        <w:bottom w:val="none" w:sz="0" w:space="0" w:color="auto"/>
                        <w:right w:val="none" w:sz="0" w:space="0" w:color="auto"/>
                      </w:divBdr>
                      <w:divsChild>
                        <w:div w:id="1859006628">
                          <w:marLeft w:val="0"/>
                          <w:marRight w:val="0"/>
                          <w:marTop w:val="0"/>
                          <w:marBottom w:val="0"/>
                          <w:divBdr>
                            <w:top w:val="none" w:sz="0" w:space="0" w:color="auto"/>
                            <w:left w:val="none" w:sz="0" w:space="0" w:color="auto"/>
                            <w:bottom w:val="none" w:sz="0" w:space="0" w:color="auto"/>
                            <w:right w:val="none" w:sz="0" w:space="0" w:color="auto"/>
                          </w:divBdr>
                        </w:div>
                        <w:div w:id="410129460">
                          <w:marLeft w:val="0"/>
                          <w:marRight w:val="0"/>
                          <w:marTop w:val="0"/>
                          <w:marBottom w:val="0"/>
                          <w:divBdr>
                            <w:top w:val="none" w:sz="0" w:space="0" w:color="auto"/>
                            <w:left w:val="none" w:sz="0" w:space="0" w:color="auto"/>
                            <w:bottom w:val="none" w:sz="0" w:space="0" w:color="auto"/>
                            <w:right w:val="none" w:sz="0" w:space="0" w:color="auto"/>
                          </w:divBdr>
                          <w:divsChild>
                            <w:div w:id="1255474120">
                              <w:marLeft w:val="0"/>
                              <w:marRight w:val="0"/>
                              <w:marTop w:val="0"/>
                              <w:marBottom w:val="0"/>
                              <w:divBdr>
                                <w:top w:val="none" w:sz="0" w:space="0" w:color="auto"/>
                                <w:left w:val="none" w:sz="0" w:space="0" w:color="auto"/>
                                <w:bottom w:val="none" w:sz="0" w:space="0" w:color="auto"/>
                                <w:right w:val="none" w:sz="0" w:space="0" w:color="auto"/>
                              </w:divBdr>
                              <w:divsChild>
                                <w:div w:id="401172735">
                                  <w:marLeft w:val="0"/>
                                  <w:marRight w:val="120"/>
                                  <w:marTop w:val="0"/>
                                  <w:marBottom w:val="0"/>
                                  <w:divBdr>
                                    <w:top w:val="none" w:sz="0" w:space="0" w:color="auto"/>
                                    <w:left w:val="none" w:sz="0" w:space="0" w:color="auto"/>
                                    <w:bottom w:val="none" w:sz="0" w:space="0" w:color="auto"/>
                                    <w:right w:val="none" w:sz="0" w:space="0" w:color="auto"/>
                                  </w:divBdr>
                                </w:div>
                                <w:div w:id="3996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140949">
          <w:marLeft w:val="0"/>
          <w:marRight w:val="0"/>
          <w:marTop w:val="0"/>
          <w:marBottom w:val="171"/>
          <w:divBdr>
            <w:top w:val="none" w:sz="0" w:space="0" w:color="auto"/>
            <w:left w:val="none" w:sz="0" w:space="0" w:color="auto"/>
            <w:bottom w:val="none" w:sz="0" w:space="0" w:color="auto"/>
            <w:right w:val="none" w:sz="0" w:space="0" w:color="auto"/>
          </w:divBdr>
          <w:divsChild>
            <w:div w:id="555512765">
              <w:marLeft w:val="0"/>
              <w:marRight w:val="0"/>
              <w:marTop w:val="0"/>
              <w:marBottom w:val="0"/>
              <w:divBdr>
                <w:top w:val="none" w:sz="0" w:space="0" w:color="auto"/>
                <w:left w:val="none" w:sz="0" w:space="0" w:color="auto"/>
                <w:bottom w:val="none" w:sz="0" w:space="0" w:color="auto"/>
                <w:right w:val="none" w:sz="0" w:space="0" w:color="auto"/>
              </w:divBdr>
              <w:divsChild>
                <w:div w:id="697317738">
                  <w:marLeft w:val="0"/>
                  <w:marRight w:val="0"/>
                  <w:marTop w:val="0"/>
                  <w:marBottom w:val="0"/>
                  <w:divBdr>
                    <w:top w:val="none" w:sz="0" w:space="0" w:color="auto"/>
                    <w:left w:val="none" w:sz="0" w:space="0" w:color="auto"/>
                    <w:bottom w:val="none" w:sz="0" w:space="0" w:color="auto"/>
                    <w:right w:val="none" w:sz="0" w:space="0" w:color="auto"/>
                  </w:divBdr>
                  <w:divsChild>
                    <w:div w:id="1321693920">
                      <w:marLeft w:val="0"/>
                      <w:marRight w:val="0"/>
                      <w:marTop w:val="0"/>
                      <w:marBottom w:val="0"/>
                      <w:divBdr>
                        <w:top w:val="none" w:sz="0" w:space="0" w:color="auto"/>
                        <w:left w:val="none" w:sz="0" w:space="0" w:color="auto"/>
                        <w:bottom w:val="none" w:sz="0" w:space="0" w:color="auto"/>
                        <w:right w:val="none" w:sz="0" w:space="0" w:color="auto"/>
                      </w:divBdr>
                      <w:divsChild>
                        <w:div w:id="1203589722">
                          <w:marLeft w:val="0"/>
                          <w:marRight w:val="0"/>
                          <w:marTop w:val="0"/>
                          <w:marBottom w:val="0"/>
                          <w:divBdr>
                            <w:top w:val="none" w:sz="0" w:space="0" w:color="auto"/>
                            <w:left w:val="none" w:sz="0" w:space="0" w:color="auto"/>
                            <w:bottom w:val="none" w:sz="0" w:space="0" w:color="auto"/>
                            <w:right w:val="none" w:sz="0" w:space="0" w:color="auto"/>
                          </w:divBdr>
                        </w:div>
                        <w:div w:id="498548265">
                          <w:marLeft w:val="0"/>
                          <w:marRight w:val="0"/>
                          <w:marTop w:val="0"/>
                          <w:marBottom w:val="0"/>
                          <w:divBdr>
                            <w:top w:val="none" w:sz="0" w:space="0" w:color="auto"/>
                            <w:left w:val="none" w:sz="0" w:space="0" w:color="auto"/>
                            <w:bottom w:val="none" w:sz="0" w:space="0" w:color="auto"/>
                            <w:right w:val="none" w:sz="0" w:space="0" w:color="auto"/>
                          </w:divBdr>
                          <w:divsChild>
                            <w:div w:id="1850631936">
                              <w:marLeft w:val="0"/>
                              <w:marRight w:val="0"/>
                              <w:marTop w:val="0"/>
                              <w:marBottom w:val="0"/>
                              <w:divBdr>
                                <w:top w:val="none" w:sz="0" w:space="0" w:color="auto"/>
                                <w:left w:val="none" w:sz="0" w:space="0" w:color="auto"/>
                                <w:bottom w:val="none" w:sz="0" w:space="0" w:color="auto"/>
                                <w:right w:val="none" w:sz="0" w:space="0" w:color="auto"/>
                              </w:divBdr>
                              <w:divsChild>
                                <w:div w:id="1731415658">
                                  <w:marLeft w:val="0"/>
                                  <w:marRight w:val="120"/>
                                  <w:marTop w:val="0"/>
                                  <w:marBottom w:val="0"/>
                                  <w:divBdr>
                                    <w:top w:val="none" w:sz="0" w:space="0" w:color="auto"/>
                                    <w:left w:val="none" w:sz="0" w:space="0" w:color="auto"/>
                                    <w:bottom w:val="none" w:sz="0" w:space="0" w:color="auto"/>
                                    <w:right w:val="none" w:sz="0" w:space="0" w:color="auto"/>
                                  </w:divBdr>
                                </w:div>
                                <w:div w:id="14894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torage.googleapis.com/tensorflow/keras-applications/mobilenet_v2/mobilenet_v2_weights_tf_dim_ordering_tf_kernels_1.0_224_no_top.h5"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tensorflow/examples/tree/master/lite/examples/posenet/androi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2847</TotalTime>
  <Pages>29</Pages>
  <Words>4064</Words>
  <Characters>23166</Characters>
  <Application>Microsoft Office Word</Application>
  <DocSecurity>0</DocSecurity>
  <Lines>193</Lines>
  <Paragraphs>54</Paragraphs>
  <ScaleCrop>false</ScaleCrop>
  <Company>微软中国</Company>
  <LinksUpToDate>false</LinksUpToDate>
  <CharactersWithSpaces>27176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hjw</dc:creator>
  <cp:lastModifiedBy>Ai Haibara</cp:lastModifiedBy>
  <cp:revision>149</cp:revision>
  <dcterms:created xsi:type="dcterms:W3CDTF">2021-02-21T06:25:00Z</dcterms:created>
  <dcterms:modified xsi:type="dcterms:W3CDTF">2025-06-13T04:01:00Z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eyJoZGlkIjoiZjk5Y2EwNmIwNzgyYzExYzJkOGMwOTM5N2Q3ZGZhOTgiLCJ1c2VySWQiOiIxNjEyMjAwODU3In0=</vt:lpwstr>
  </property>
  <property fmtid="{D5CDD505-2E9C-101B-9397-08002B2CF9AE}" pid="3" name="KSOProductBuildVer">
    <vt:lpwstr>2052-12.1.0.20305</vt:lpwstr>
  </property>
  <property fmtid="{D5CDD505-2E9C-101B-9397-08002B2CF9AE}" pid="4" name="ICV">
    <vt:lpwstr>A8BCDC46405444A4AD25EF5429A86C11_12</vt:lpwstr>
  </property>
</Properties>
</file>