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C70E0C9" w14:textId="65FDA388" w:rsidR="0003309E" w:rsidRPr="00711C16" w:rsidRDefault="000E55D8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Durante el desarrollo de la Fase 2 del Proyecto </w:t>
            </w:r>
            <w:proofErr w:type="spellStart"/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Cresal</w:t>
            </w:r>
            <w:proofErr w:type="spellEnd"/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, se completaron las actividades correspondientes a los </w:t>
            </w:r>
            <w:proofErr w:type="spellStart"/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1 y 2, centradas en la arquitectura base del </w:t>
            </w:r>
            <w:proofErr w:type="spellStart"/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 el modelamiento de datos. Se dio cumplimiento al objetivo específico de diseñar la base de datos relacional normalizada en PostgreSQL y al desarrollo de la API REST en </w:t>
            </w:r>
            <w:proofErr w:type="spellStart"/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FastAPI</w:t>
            </w:r>
            <w:proofErr w:type="spellEnd"/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, implementando autenticación mediante tokens JWT y control de acceso basado en roles (RBAC) para Vendedor, Bodeguero, Cajera y Administrador. Actualmente, nos encontramos ejecutando los </w:t>
            </w:r>
            <w:proofErr w:type="spellStart"/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3 y 4, correspondientes al desarrollo de las aplicaciones móviles en </w:t>
            </w:r>
            <w:proofErr w:type="spellStart"/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Flutter</w:t>
            </w:r>
            <w:proofErr w:type="spellEnd"/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para los módulos de Mesón (emisión de órdenes) y Bodega (gestión y recepción mediante escaneo QR/código de barras), vinculándolas con los </w:t>
            </w:r>
            <w:proofErr w:type="spellStart"/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endpoints</w:t>
            </w:r>
            <w:proofErr w:type="spellEnd"/>
            <w:r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la API.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Describe la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presentarás en este informe de avance y justifica </w:t>
            </w:r>
            <w:r w:rsidR="00695E7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de qué manera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esta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permite(n)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cuenta del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</w:t>
            </w:r>
            <w:r w:rsidR="009E52DF"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proyecto.</w:t>
            </w:r>
          </w:p>
          <w:p w14:paraId="7B20E46B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caso de ser pertinente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explica cómo resguardaste la calidad de tu Proyecto APT a partir de aspectos propios de tu disciplina (correcta aplicación de metodologías, actividades, herramientas, recursos propios, etc.).</w:t>
            </w:r>
          </w:p>
          <w:p w14:paraId="51E5B895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2C5C8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este apartado adjuntar la(s) evidencia(s) seleccionada(s) para ser evaluada por el docente.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196E3F" w:rsidRPr="006E3B0D" w14:paraId="190367E6" w14:textId="77777777" w:rsidTr="000E55D8">
        <w:trPr>
          <w:trHeight w:val="1388"/>
        </w:trPr>
        <w:tc>
          <w:tcPr>
            <w:tcW w:w="1328" w:type="dxa"/>
          </w:tcPr>
          <w:p w14:paraId="7E495EED" w14:textId="77777777" w:rsidR="00196E3F" w:rsidRPr="000E55D8" w:rsidRDefault="00196E3F" w:rsidP="00196E3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0E55D8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Gestión Ágil y</w:t>
            </w:r>
          </w:p>
          <w:p w14:paraId="5FCBB144" w14:textId="77777777" w:rsidR="00196E3F" w:rsidRPr="000E55D8" w:rsidRDefault="00196E3F" w:rsidP="00196E3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0E55D8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Desarrollo de</w:t>
            </w:r>
          </w:p>
          <w:p w14:paraId="41C461CE" w14:textId="245C719F" w:rsidR="00196E3F" w:rsidRPr="006E3B0D" w:rsidRDefault="00196E3F" w:rsidP="00196E3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0E55D8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Software</w:t>
            </w:r>
          </w:p>
        </w:tc>
        <w:tc>
          <w:tcPr>
            <w:tcW w:w="1077" w:type="dxa"/>
          </w:tcPr>
          <w:p w14:paraId="25E8F4B4" w14:textId="52DCCB48" w:rsidR="00196E3F" w:rsidRDefault="00196E3F" w:rsidP="00196E3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202AC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Levantamiento, Backlog y Prototipado UI/UX</w:t>
            </w:r>
          </w:p>
        </w:tc>
        <w:tc>
          <w:tcPr>
            <w:tcW w:w="1276" w:type="dxa"/>
          </w:tcPr>
          <w:p w14:paraId="75006133" w14:textId="2D6E1FC7" w:rsidR="00196E3F" w:rsidRPr="006E3B0D" w:rsidRDefault="00196E3F" w:rsidP="00196E3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202AC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Jira, </w:t>
            </w:r>
            <w:proofErr w:type="spellStart"/>
            <w:r w:rsidRPr="002202AC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Figma</w:t>
            </w:r>
            <w:proofErr w:type="spellEnd"/>
            <w:r w:rsidRPr="002202AC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, IDE, documentación técnica</w:t>
            </w:r>
          </w:p>
        </w:tc>
        <w:tc>
          <w:tcPr>
            <w:tcW w:w="1276" w:type="dxa"/>
          </w:tcPr>
          <w:p w14:paraId="49F0ED58" w14:textId="77777777" w:rsidR="00196E3F" w:rsidRPr="000E55D8" w:rsidRDefault="00196E3F" w:rsidP="00196E3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0E55D8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4 semanas</w:t>
            </w:r>
          </w:p>
          <w:p w14:paraId="2A9DCA21" w14:textId="3ACE1F36" w:rsidR="00196E3F" w:rsidRDefault="00196E3F" w:rsidP="00196E3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0E55D8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(Semanas 1 a 3)</w:t>
            </w:r>
          </w:p>
        </w:tc>
        <w:tc>
          <w:tcPr>
            <w:tcW w:w="1275" w:type="dxa"/>
          </w:tcPr>
          <w:p w14:paraId="02601D59" w14:textId="10A86BA5" w:rsidR="00196E3F" w:rsidRDefault="00830D2D" w:rsidP="00196E3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Felipe Espinal y Gastón Zamora</w:t>
            </w:r>
          </w:p>
        </w:tc>
        <w:tc>
          <w:tcPr>
            <w:tcW w:w="1276" w:type="dxa"/>
          </w:tcPr>
          <w:p w14:paraId="3C528C24" w14:textId="6FF9ADC8" w:rsidR="00196E3F" w:rsidRDefault="00830D2D" w:rsidP="00196E3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Requerimientos de negocio acotados con éxito.</w:t>
            </w:r>
          </w:p>
        </w:tc>
        <w:tc>
          <w:tcPr>
            <w:tcW w:w="1418" w:type="dxa"/>
          </w:tcPr>
          <w:p w14:paraId="45D70C62" w14:textId="1EF3F860" w:rsidR="00196E3F" w:rsidRPr="00E54467" w:rsidRDefault="00830D2D" w:rsidP="00196E3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850" w:type="dxa"/>
          </w:tcPr>
          <w:p w14:paraId="6602EB22" w14:textId="3196FC6C" w:rsidR="00196E3F" w:rsidRDefault="00830D2D" w:rsidP="00196E3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Sin ajustes.</w:t>
            </w:r>
          </w:p>
        </w:tc>
      </w:tr>
      <w:tr w:rsidR="000E55D8" w:rsidRPr="006E3B0D" w14:paraId="356B5EF9" w14:textId="77777777" w:rsidTr="00EA0C09">
        <w:trPr>
          <w:trHeight w:val="2410"/>
        </w:trPr>
        <w:tc>
          <w:tcPr>
            <w:tcW w:w="1328" w:type="dxa"/>
          </w:tcPr>
          <w:p w14:paraId="615A588E" w14:textId="5C2FB28E" w:rsidR="000E55D8" w:rsidRPr="006E3B0D" w:rsidRDefault="00196E3F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Bases de Datos y Ciberseguridad</w:t>
            </w:r>
          </w:p>
        </w:tc>
        <w:tc>
          <w:tcPr>
            <w:tcW w:w="1077" w:type="dxa"/>
          </w:tcPr>
          <w:p w14:paraId="62043419" w14:textId="799E60C7" w:rsidR="000E55D8" w:rsidRDefault="00196E3F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Core </w:t>
            </w:r>
            <w:proofErr w:type="spellStart"/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Backend</w:t>
            </w:r>
            <w:proofErr w:type="spellEnd"/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y Modelamiento Relacional (</w:t>
            </w:r>
            <w:proofErr w:type="spellStart"/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Sprints</w:t>
            </w:r>
            <w:proofErr w:type="spellEnd"/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1-2)</w:t>
            </w:r>
          </w:p>
        </w:tc>
        <w:tc>
          <w:tcPr>
            <w:tcW w:w="1276" w:type="dxa"/>
          </w:tcPr>
          <w:p w14:paraId="5841C9AD" w14:textId="7D290602" w:rsidR="000E55D8" w:rsidRDefault="00196E3F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PostgreSQL, Python 3.11+, </w:t>
            </w:r>
            <w:proofErr w:type="spellStart"/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FastAPI</w:t>
            </w:r>
            <w:proofErr w:type="spellEnd"/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, </w:t>
            </w:r>
            <w:proofErr w:type="spellStart"/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SQLAlchemy</w:t>
            </w:r>
            <w:proofErr w:type="spellEnd"/>
          </w:p>
          <w:p w14:paraId="0FE61702" w14:textId="77777777" w:rsidR="00196E3F" w:rsidRPr="00196E3F" w:rsidRDefault="00196E3F" w:rsidP="00196E3F">
            <w:pPr>
              <w:rPr>
                <w:rFonts w:ascii="Calibri" w:hAnsi="Calibri" w:cs="Arial"/>
                <w:sz w:val="18"/>
                <w:szCs w:val="20"/>
                <w:lang w:eastAsia="es-CL"/>
              </w:rPr>
            </w:pPr>
          </w:p>
          <w:p w14:paraId="5ED2BE2F" w14:textId="77777777" w:rsidR="00196E3F" w:rsidRPr="00196E3F" w:rsidRDefault="00196E3F" w:rsidP="00196E3F">
            <w:pPr>
              <w:rPr>
                <w:rFonts w:ascii="Calibri" w:hAnsi="Calibri" w:cs="Arial"/>
                <w:sz w:val="18"/>
                <w:szCs w:val="20"/>
                <w:lang w:eastAsia="es-CL"/>
              </w:rPr>
            </w:pPr>
          </w:p>
          <w:p w14:paraId="339F866B" w14:textId="77777777" w:rsidR="00196E3F" w:rsidRDefault="00196E3F" w:rsidP="00196E3F">
            <w:pP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  <w:p w14:paraId="564F8E3A" w14:textId="09F48B05" w:rsidR="00196E3F" w:rsidRPr="00196E3F" w:rsidRDefault="00196E3F" w:rsidP="00196E3F">
            <w:pPr>
              <w:tabs>
                <w:tab w:val="left" w:pos="589"/>
              </w:tabs>
              <w:rPr>
                <w:rFonts w:ascii="Calibri" w:hAnsi="Calibri" w:cs="Arial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sz w:val="18"/>
                <w:szCs w:val="20"/>
                <w:lang w:eastAsia="es-CL"/>
              </w:rPr>
              <w:tab/>
            </w:r>
          </w:p>
        </w:tc>
        <w:tc>
          <w:tcPr>
            <w:tcW w:w="1276" w:type="dxa"/>
          </w:tcPr>
          <w:p w14:paraId="45103D88" w14:textId="6F2016F9" w:rsidR="000E55D8" w:rsidRDefault="00196E3F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2 semanas (Semanas 5 y 6)</w:t>
            </w:r>
          </w:p>
        </w:tc>
        <w:tc>
          <w:tcPr>
            <w:tcW w:w="1275" w:type="dxa"/>
          </w:tcPr>
          <w:p w14:paraId="1B156AEB" w14:textId="315498C5" w:rsidR="000E55D8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Felipe Espinal y Gastón Zamora</w:t>
            </w:r>
          </w:p>
        </w:tc>
        <w:tc>
          <w:tcPr>
            <w:tcW w:w="1276" w:type="dxa"/>
          </w:tcPr>
          <w:p w14:paraId="1FB36B0D" w14:textId="1D44D7A1" w:rsidR="000E55D8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proofErr w:type="spellStart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SQLAlchemy</w:t>
            </w:r>
            <w:proofErr w:type="spellEnd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facilitó el ORM. Se requirió normalizar fechas a UTC.</w:t>
            </w:r>
          </w:p>
        </w:tc>
        <w:tc>
          <w:tcPr>
            <w:tcW w:w="1418" w:type="dxa"/>
          </w:tcPr>
          <w:p w14:paraId="411E959C" w14:textId="2E65DEE9" w:rsidR="000E55D8" w:rsidRPr="00E54467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850" w:type="dxa"/>
          </w:tcPr>
          <w:p w14:paraId="4D5E4AE0" w14:textId="588D16F4" w:rsidR="000E55D8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Sin ajustes.</w:t>
            </w:r>
          </w:p>
        </w:tc>
      </w:tr>
      <w:tr w:rsidR="000E55D8" w:rsidRPr="006E3B0D" w14:paraId="50C3A18C" w14:textId="77777777" w:rsidTr="00EA0C09">
        <w:trPr>
          <w:trHeight w:val="2410"/>
        </w:trPr>
        <w:tc>
          <w:tcPr>
            <w:tcW w:w="1328" w:type="dxa"/>
          </w:tcPr>
          <w:p w14:paraId="37A0DABA" w14:textId="652DAC6A" w:rsidR="000E55D8" w:rsidRPr="006E3B0D" w:rsidRDefault="00196E3F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Desarrollo Multiplataforma (Móvil)</w:t>
            </w:r>
          </w:p>
        </w:tc>
        <w:tc>
          <w:tcPr>
            <w:tcW w:w="1077" w:type="dxa"/>
          </w:tcPr>
          <w:p w14:paraId="30F3D289" w14:textId="6FBE9418" w:rsidR="000E55D8" w:rsidRDefault="00196E3F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Desarrollo de Apps Móviles: Mesón y Bodega PDA (</w:t>
            </w:r>
            <w:proofErr w:type="spellStart"/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Sprints</w:t>
            </w:r>
            <w:proofErr w:type="spellEnd"/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3-4)</w:t>
            </w:r>
          </w:p>
        </w:tc>
        <w:tc>
          <w:tcPr>
            <w:tcW w:w="1276" w:type="dxa"/>
          </w:tcPr>
          <w:p w14:paraId="14E097C1" w14:textId="6A633B77" w:rsidR="000E55D8" w:rsidRPr="006E3B0D" w:rsidRDefault="00196E3F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proofErr w:type="spellStart"/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Flutter</w:t>
            </w:r>
            <w:proofErr w:type="spellEnd"/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SDK, Dart, Android Studio, dispositivos de prueba</w:t>
            </w:r>
          </w:p>
        </w:tc>
        <w:tc>
          <w:tcPr>
            <w:tcW w:w="1276" w:type="dxa"/>
          </w:tcPr>
          <w:p w14:paraId="072A939E" w14:textId="705C1B35" w:rsidR="000E55D8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3 semanas (Semanas 7 a 9)</w:t>
            </w:r>
          </w:p>
        </w:tc>
        <w:tc>
          <w:tcPr>
            <w:tcW w:w="1275" w:type="dxa"/>
          </w:tcPr>
          <w:p w14:paraId="076DD956" w14:textId="5D2779E7" w:rsidR="000E55D8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Felipe Espinal y Gastón Zamora</w:t>
            </w:r>
          </w:p>
        </w:tc>
        <w:tc>
          <w:tcPr>
            <w:tcW w:w="1276" w:type="dxa"/>
          </w:tcPr>
          <w:p w14:paraId="1C376FEB" w14:textId="4AE1D038" w:rsidR="000E55D8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En integración activa de </w:t>
            </w:r>
            <w:proofErr w:type="spellStart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endpoints</w:t>
            </w:r>
            <w:proofErr w:type="spellEnd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con vistas de </w:t>
            </w:r>
            <w:proofErr w:type="spellStart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Flutter</w:t>
            </w:r>
            <w:proofErr w:type="spellEnd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418" w:type="dxa"/>
          </w:tcPr>
          <w:p w14:paraId="15CD3C47" w14:textId="720180E3" w:rsidR="000E55D8" w:rsidRPr="00E54467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850" w:type="dxa"/>
          </w:tcPr>
          <w:p w14:paraId="7D8E2237" w14:textId="34BCE540" w:rsidR="000E55D8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 acordó incorporar un script de poblado (</w:t>
            </w:r>
            <w:proofErr w:type="spellStart"/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seeders</w:t>
            </w:r>
            <w:proofErr w:type="spellEnd"/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) para pruebas locales uniformes</w:t>
            </w:r>
          </w:p>
        </w:tc>
      </w:tr>
      <w:tr w:rsidR="000E55D8" w:rsidRPr="006E3B0D" w14:paraId="3E940F75" w14:textId="77777777" w:rsidTr="00EA0C09">
        <w:trPr>
          <w:trHeight w:val="2410"/>
        </w:trPr>
        <w:tc>
          <w:tcPr>
            <w:tcW w:w="1328" w:type="dxa"/>
          </w:tcPr>
          <w:p w14:paraId="17C7BC99" w14:textId="7D9D8762" w:rsidR="000E55D8" w:rsidRPr="006E3B0D" w:rsidRDefault="00196E3F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Desarrollo Multiplataforma y Arquitectura</w:t>
            </w:r>
          </w:p>
        </w:tc>
        <w:tc>
          <w:tcPr>
            <w:tcW w:w="1077" w:type="dxa"/>
          </w:tcPr>
          <w:p w14:paraId="649AFBBE" w14:textId="3FA61B50" w:rsidR="000E55D8" w:rsidRDefault="00196E3F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Módulo Desktop de Caja, Split Payment y Auditoría (</w:t>
            </w:r>
            <w:proofErr w:type="spellStart"/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Sprints</w:t>
            </w:r>
            <w:proofErr w:type="spellEnd"/>
            <w:r w:rsidRPr="00196E3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5-6)</w:t>
            </w:r>
          </w:p>
        </w:tc>
        <w:tc>
          <w:tcPr>
            <w:tcW w:w="1276" w:type="dxa"/>
          </w:tcPr>
          <w:p w14:paraId="28B890C6" w14:textId="704AFF16" w:rsidR="000E55D8" w:rsidRPr="006E3B0D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proofErr w:type="spellStart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Flutter</w:t>
            </w:r>
            <w:proofErr w:type="spellEnd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Desktop, </w:t>
            </w:r>
            <w:proofErr w:type="spellStart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FastAPI</w:t>
            </w:r>
            <w:proofErr w:type="spellEnd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, PostgreSQL</w:t>
            </w:r>
          </w:p>
        </w:tc>
        <w:tc>
          <w:tcPr>
            <w:tcW w:w="1276" w:type="dxa"/>
          </w:tcPr>
          <w:p w14:paraId="4B96D339" w14:textId="6DBD58A6" w:rsidR="000E55D8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3 semanas (Semanas 10 a 12)</w:t>
            </w:r>
          </w:p>
        </w:tc>
        <w:tc>
          <w:tcPr>
            <w:tcW w:w="1275" w:type="dxa"/>
          </w:tcPr>
          <w:p w14:paraId="7431FCA2" w14:textId="15E1955F" w:rsidR="000E55D8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Felipe Espinal y Gastón Zamora</w:t>
            </w:r>
          </w:p>
        </w:tc>
        <w:tc>
          <w:tcPr>
            <w:tcW w:w="1276" w:type="dxa"/>
          </w:tcPr>
          <w:p w14:paraId="3CB5C545" w14:textId="66D92CF5" w:rsidR="000E55D8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Planificada para ejecutarse tras cerrar los módulos móviles.</w:t>
            </w:r>
          </w:p>
        </w:tc>
        <w:tc>
          <w:tcPr>
            <w:tcW w:w="1418" w:type="dxa"/>
          </w:tcPr>
          <w:p w14:paraId="245DA9A1" w14:textId="197D34FF" w:rsidR="000E55D8" w:rsidRPr="00E54467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850" w:type="dxa"/>
          </w:tcPr>
          <w:p w14:paraId="38415CDB" w14:textId="6C3A1ACD" w:rsidR="000E55D8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Sin ajustes.</w:t>
            </w:r>
          </w:p>
        </w:tc>
      </w:tr>
      <w:tr w:rsidR="00196E3F" w:rsidRPr="00830D2D" w14:paraId="1402EC0C" w14:textId="77777777" w:rsidTr="00EA0C09">
        <w:trPr>
          <w:trHeight w:val="2410"/>
        </w:trPr>
        <w:tc>
          <w:tcPr>
            <w:tcW w:w="1328" w:type="dxa"/>
          </w:tcPr>
          <w:p w14:paraId="0B673237" w14:textId="32E60429" w:rsidR="00196E3F" w:rsidRPr="00196E3F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lastRenderedPageBreak/>
              <w:t xml:space="preserve">Ciencia de Datos y </w:t>
            </w:r>
            <w:proofErr w:type="gramStart"/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Business </w:t>
            </w:r>
            <w:proofErr w:type="spellStart"/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Intelligence</w:t>
            </w:r>
            <w:proofErr w:type="spellEnd"/>
            <w:proofErr w:type="gramEnd"/>
          </w:p>
        </w:tc>
        <w:tc>
          <w:tcPr>
            <w:tcW w:w="1077" w:type="dxa"/>
          </w:tcPr>
          <w:p w14:paraId="10FE1072" w14:textId="3742A065" w:rsidR="00196E3F" w:rsidRPr="00830D2D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>Pipeline de Machine Learning y Dashboard BI (Sprints 7-8)</w:t>
            </w:r>
          </w:p>
        </w:tc>
        <w:tc>
          <w:tcPr>
            <w:tcW w:w="1276" w:type="dxa"/>
          </w:tcPr>
          <w:p w14:paraId="7DC99C2F" w14:textId="4C1DD5C7" w:rsidR="00196E3F" w:rsidRPr="00830D2D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 xml:space="preserve">Python (Pandas, Scikit-learn), </w:t>
            </w:r>
            <w:proofErr w:type="spellStart"/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>FastAPI</w:t>
            </w:r>
            <w:proofErr w:type="spellEnd"/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>, Flutter</w:t>
            </w:r>
          </w:p>
        </w:tc>
        <w:tc>
          <w:tcPr>
            <w:tcW w:w="1276" w:type="dxa"/>
          </w:tcPr>
          <w:p w14:paraId="3A79AECF" w14:textId="62B4A919" w:rsidR="00196E3F" w:rsidRPr="00830D2D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</w:pPr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 xml:space="preserve">3 </w:t>
            </w:r>
            <w:proofErr w:type="spellStart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>semanas</w:t>
            </w:r>
            <w:proofErr w:type="spellEnd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 xml:space="preserve"> (Semanas 13 a 15)</w:t>
            </w:r>
          </w:p>
        </w:tc>
        <w:tc>
          <w:tcPr>
            <w:tcW w:w="1275" w:type="dxa"/>
          </w:tcPr>
          <w:p w14:paraId="69341F3A" w14:textId="1F3666A7" w:rsidR="00196E3F" w:rsidRPr="004104C9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Felipe Espinal y Gastón Zamora</w:t>
            </w:r>
          </w:p>
        </w:tc>
        <w:tc>
          <w:tcPr>
            <w:tcW w:w="1276" w:type="dxa"/>
          </w:tcPr>
          <w:p w14:paraId="0F9EE0B8" w14:textId="40202AB2" w:rsidR="00196E3F" w:rsidRPr="004104C9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Dependiente de la acumulación de transacciones de prueba.</w:t>
            </w:r>
          </w:p>
        </w:tc>
        <w:tc>
          <w:tcPr>
            <w:tcW w:w="1418" w:type="dxa"/>
          </w:tcPr>
          <w:p w14:paraId="5D1FB4DB" w14:textId="2A097A93" w:rsidR="00196E3F" w:rsidRPr="00830D2D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 xml:space="preserve">No </w:t>
            </w:r>
            <w:proofErr w:type="spellStart"/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>iniciado</w:t>
            </w:r>
            <w:proofErr w:type="spellEnd"/>
          </w:p>
        </w:tc>
        <w:tc>
          <w:tcPr>
            <w:tcW w:w="850" w:type="dxa"/>
          </w:tcPr>
          <w:p w14:paraId="246A1060" w14:textId="43788B78" w:rsidR="00196E3F" w:rsidRPr="00830D2D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 xml:space="preserve">Sin </w:t>
            </w:r>
            <w:proofErr w:type="spellStart"/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>ajustes</w:t>
            </w:r>
            <w:proofErr w:type="spellEnd"/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>.</w:t>
            </w:r>
          </w:p>
        </w:tc>
      </w:tr>
      <w:tr w:rsidR="00196E3F" w:rsidRPr="00830D2D" w14:paraId="078A0DC5" w14:textId="77777777" w:rsidTr="00EA0C09">
        <w:trPr>
          <w:trHeight w:val="2410"/>
        </w:trPr>
        <w:tc>
          <w:tcPr>
            <w:tcW w:w="1328" w:type="dxa"/>
          </w:tcPr>
          <w:p w14:paraId="498F0FCE" w14:textId="313DFA4F" w:rsidR="00196E3F" w:rsidRPr="00196E3F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Calidad de Software (QA) y Despliegue</w:t>
            </w:r>
          </w:p>
        </w:tc>
        <w:tc>
          <w:tcPr>
            <w:tcW w:w="1077" w:type="dxa"/>
          </w:tcPr>
          <w:p w14:paraId="105E2FA6" w14:textId="59D77AA4" w:rsidR="00196E3F" w:rsidRPr="00196E3F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QA Final, Automatización de Pruebas y Cierre</w:t>
            </w:r>
          </w:p>
        </w:tc>
        <w:tc>
          <w:tcPr>
            <w:tcW w:w="1276" w:type="dxa"/>
          </w:tcPr>
          <w:p w14:paraId="0856B6AB" w14:textId="70D67C6F" w:rsidR="00196E3F" w:rsidRPr="00830D2D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</w:pPr>
            <w:proofErr w:type="spellStart"/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>Pytest</w:t>
            </w:r>
            <w:proofErr w:type="spellEnd"/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>, Flutter Test, Git/GitHub</w:t>
            </w:r>
          </w:p>
        </w:tc>
        <w:tc>
          <w:tcPr>
            <w:tcW w:w="1276" w:type="dxa"/>
          </w:tcPr>
          <w:p w14:paraId="01AA7CEA" w14:textId="7F063191" w:rsidR="00196E3F" w:rsidRPr="00830D2D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</w:pPr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 xml:space="preserve">3 </w:t>
            </w:r>
            <w:proofErr w:type="spellStart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>semanas</w:t>
            </w:r>
            <w:proofErr w:type="spellEnd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 xml:space="preserve"> (Semanas 16 </w:t>
            </w:r>
            <w:proofErr w:type="gramStart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>a</w:t>
            </w:r>
            <w:proofErr w:type="gramEnd"/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 xml:space="preserve"> 18)</w:t>
            </w:r>
          </w:p>
        </w:tc>
        <w:tc>
          <w:tcPr>
            <w:tcW w:w="1275" w:type="dxa"/>
          </w:tcPr>
          <w:p w14:paraId="0486D8BB" w14:textId="3AB33B3A" w:rsidR="00196E3F" w:rsidRPr="004104C9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Felipe Espinal y Gastón Zamora</w:t>
            </w:r>
          </w:p>
        </w:tc>
        <w:tc>
          <w:tcPr>
            <w:tcW w:w="1276" w:type="dxa"/>
          </w:tcPr>
          <w:p w14:paraId="4435287F" w14:textId="041DFCE3" w:rsidR="00196E3F" w:rsidRPr="004104C9" w:rsidRDefault="004104C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104C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Fase final de certificación y empaquetado.</w:t>
            </w:r>
          </w:p>
        </w:tc>
        <w:tc>
          <w:tcPr>
            <w:tcW w:w="1418" w:type="dxa"/>
          </w:tcPr>
          <w:p w14:paraId="465F6133" w14:textId="764947BE" w:rsidR="00196E3F" w:rsidRPr="00830D2D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 xml:space="preserve">No </w:t>
            </w:r>
            <w:proofErr w:type="spellStart"/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>iniciado</w:t>
            </w:r>
            <w:proofErr w:type="spellEnd"/>
          </w:p>
        </w:tc>
        <w:tc>
          <w:tcPr>
            <w:tcW w:w="850" w:type="dxa"/>
          </w:tcPr>
          <w:p w14:paraId="5420C09C" w14:textId="0715019F" w:rsidR="00196E3F" w:rsidRPr="00830D2D" w:rsidRDefault="00830D2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</w:pPr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 xml:space="preserve">Sin </w:t>
            </w:r>
            <w:proofErr w:type="spellStart"/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>ajustes</w:t>
            </w:r>
            <w:proofErr w:type="spellEnd"/>
            <w:r w:rsidRPr="00830D2D">
              <w:rPr>
                <w:rFonts w:ascii="Calibri" w:hAnsi="Calibri" w:cs="Arial"/>
                <w:i/>
                <w:color w:val="548DD4"/>
                <w:sz w:val="18"/>
                <w:szCs w:val="20"/>
                <w:lang w:val="en-US" w:eastAsia="es-CL"/>
              </w:rPr>
              <w:t>.</w:t>
            </w:r>
          </w:p>
        </w:tc>
      </w:tr>
    </w:tbl>
    <w:p w14:paraId="66FF4E8D" w14:textId="77777777" w:rsidR="0003309E" w:rsidRPr="00830D2D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n-U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1B7FFD6A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="000E55D8" w:rsidRPr="000E55D8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La claridad del modelo de dominio definido en la Fase 1 y la documentación interactiva de </w:t>
            </w:r>
            <w:proofErr w:type="spellStart"/>
            <w:r w:rsidR="000E55D8" w:rsidRPr="000E55D8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FastAPI</w:t>
            </w:r>
            <w:proofErr w:type="spellEnd"/>
            <w:r w:rsidR="000E55D8" w:rsidRPr="000E55D8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(Swagger UI), que agilizó las pruebas de </w:t>
            </w:r>
            <w:proofErr w:type="spellStart"/>
            <w:r w:rsidR="000E55D8" w:rsidRPr="000E55D8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endpoints</w:t>
            </w:r>
            <w:proofErr w:type="spellEnd"/>
            <w:r w:rsidR="000E55D8" w:rsidRPr="000E55D8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antes de consumirlos en </w:t>
            </w:r>
            <w:proofErr w:type="spellStart"/>
            <w:r w:rsidR="000E55D8" w:rsidRPr="000E55D8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Flutter</w:t>
            </w:r>
            <w:proofErr w:type="spellEnd"/>
            <w:r w:rsidR="000E55D8" w:rsidRPr="000E55D8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.   Dificultades y acciones de solución: Ajustes en la conexión en red local entre emuladores móviles y la API local (resuelto configurando variables de entorno y políticas CORS permisivas para desarrollo), y diferencias en formato de fechas (resuelto estandarizando formato ISO UTC en </w:t>
            </w:r>
            <w:proofErr w:type="spellStart"/>
            <w:r w:rsidR="000E55D8" w:rsidRPr="000E55D8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="000E55D8" w:rsidRPr="000E55D8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).</w:t>
            </w: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1EECB3D0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  <w:r w:rsidR="000E55D8"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No se han eliminado actividades del plan de trabajo original. Como único ajuste operativo menor dentro de la actividad 3, se incorporó la generación de scripts de poblado de datos (</w:t>
            </w:r>
            <w:proofErr w:type="spellStart"/>
            <w:r w:rsidR="000E55D8"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seeders</w:t>
            </w:r>
            <w:proofErr w:type="spellEnd"/>
            <w:r w:rsidR="000E55D8"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) para garantizar que las pruebas de integración entre </w:t>
            </w:r>
            <w:proofErr w:type="spellStart"/>
            <w:r w:rsidR="000E55D8"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="000E55D8"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 </w:t>
            </w:r>
            <w:proofErr w:type="spellStart"/>
            <w:r w:rsidR="000E55D8"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="000E55D8"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utilicen un catálogo consistente de repuestos y usuarios de prueba.</w:t>
            </w:r>
          </w:p>
          <w:p w14:paraId="6E9610AC" w14:textId="77777777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13CF988B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0E55D8"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Las actividades 4 (Módulo Desktop de Caja), 5 (Pipeline de Machine </w:t>
            </w:r>
            <w:proofErr w:type="spellStart"/>
            <w:r w:rsidR="000E55D8"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="000E55D8"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 </w:t>
            </w:r>
            <w:proofErr w:type="spellStart"/>
            <w:r w:rsidR="000E55D8"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Dashboard</w:t>
            </w:r>
            <w:proofErr w:type="spellEnd"/>
            <w:r w:rsidR="000E55D8" w:rsidRPr="000E55D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BI) y 6 (QA Final y Despliegue) figuran como "No iniciado" debido a que corresponden a las semanas 10 a 18 de acuerdo con la Carta Gantt aprobada en la Fase 1. No presentan retraso frente al cronograma maestro, y se mantendrán las fechas planificadas una vez completadas las interfaces móviles actuales.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Default="0003309E">
      <w:pPr>
        <w:rPr>
          <w:lang w:val="es-ES"/>
        </w:rPr>
      </w:pPr>
    </w:p>
    <w:p w14:paraId="43B41DA9" w14:textId="77777777" w:rsidR="000E55D8" w:rsidRDefault="000E55D8">
      <w:pPr>
        <w:rPr>
          <w:lang w:val="es-ES"/>
        </w:rPr>
      </w:pPr>
    </w:p>
    <w:p w14:paraId="64D26BDC" w14:textId="77777777" w:rsidR="000E55D8" w:rsidRPr="0003309E" w:rsidRDefault="000E55D8">
      <w:pPr>
        <w:rPr>
          <w:lang w:val="es-ES"/>
        </w:rPr>
      </w:pPr>
    </w:p>
    <w:sectPr w:rsidR="000E55D8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73282" w14:textId="77777777" w:rsidR="00237367" w:rsidRDefault="00237367" w:rsidP="0003309E">
      <w:pPr>
        <w:spacing w:after="0" w:line="240" w:lineRule="auto"/>
      </w:pPr>
      <w:r>
        <w:separator/>
      </w:r>
    </w:p>
  </w:endnote>
  <w:endnote w:type="continuationSeparator" w:id="0">
    <w:p w14:paraId="202F5AA5" w14:textId="77777777" w:rsidR="00237367" w:rsidRDefault="00237367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2B766" w14:textId="77777777" w:rsidR="00237367" w:rsidRDefault="00237367" w:rsidP="0003309E">
      <w:pPr>
        <w:spacing w:after="0" w:line="240" w:lineRule="auto"/>
      </w:pPr>
      <w:r>
        <w:separator/>
      </w:r>
    </w:p>
  </w:footnote>
  <w:footnote w:type="continuationSeparator" w:id="0">
    <w:p w14:paraId="3B57D8DF" w14:textId="77777777" w:rsidR="00237367" w:rsidRDefault="00237367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032266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0E55D8"/>
    <w:rsid w:val="00145B36"/>
    <w:rsid w:val="00147283"/>
    <w:rsid w:val="00196E3F"/>
    <w:rsid w:val="002202AC"/>
    <w:rsid w:val="00237367"/>
    <w:rsid w:val="003608EA"/>
    <w:rsid w:val="004104C9"/>
    <w:rsid w:val="00470CE4"/>
    <w:rsid w:val="004B75F6"/>
    <w:rsid w:val="00521026"/>
    <w:rsid w:val="00545F23"/>
    <w:rsid w:val="00563B43"/>
    <w:rsid w:val="00586C9C"/>
    <w:rsid w:val="005A0A7C"/>
    <w:rsid w:val="005B4D4A"/>
    <w:rsid w:val="005F22B6"/>
    <w:rsid w:val="00603474"/>
    <w:rsid w:val="00675035"/>
    <w:rsid w:val="00675A73"/>
    <w:rsid w:val="006858A7"/>
    <w:rsid w:val="00695E7C"/>
    <w:rsid w:val="006B242E"/>
    <w:rsid w:val="00806DE0"/>
    <w:rsid w:val="0081536B"/>
    <w:rsid w:val="00830D2D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816</Words>
  <Characters>4488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Felipe L</cp:lastModifiedBy>
  <cp:revision>8</cp:revision>
  <dcterms:created xsi:type="dcterms:W3CDTF">2022-08-24T18:14:00Z</dcterms:created>
  <dcterms:modified xsi:type="dcterms:W3CDTF">2026-10-08T03:04:00Z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