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E65E" w14:textId="77777777" w:rsidR="00082CA6" w:rsidRPr="002C1B5C" w:rsidRDefault="009B01D1" w:rsidP="00955767">
      <w:pPr>
        <w:spacing w:line="360" w:lineRule="auto"/>
        <w:rPr>
          <w:rFonts w:cstheme="minorHAnsi"/>
          <w:b/>
          <w:bCs/>
          <w:u w:val="single"/>
        </w:rPr>
      </w:pPr>
      <w:r w:rsidRPr="002C1B5C">
        <w:rPr>
          <w:rFonts w:cstheme="minorHAnsi"/>
          <w:b/>
          <w:bCs/>
          <w:u w:val="single"/>
        </w:rPr>
        <w:t>Status:</w:t>
      </w:r>
    </w:p>
    <w:p w14:paraId="04F57FA4" w14:textId="77777777" w:rsidR="00082CA6" w:rsidRPr="002C1B5C" w:rsidRDefault="009B01D1" w:rsidP="00955767">
      <w:pPr>
        <w:spacing w:line="360" w:lineRule="auto"/>
        <w:rPr>
          <w:rFonts w:cstheme="minorHAnsi"/>
          <w:highlight w:val="green"/>
        </w:rPr>
      </w:pPr>
      <w:r w:rsidRPr="002C1B5C">
        <w:rPr>
          <w:rFonts w:cstheme="minorHAnsi"/>
          <w:highlight w:val="green"/>
        </w:rPr>
        <w:t>Done</w:t>
      </w:r>
    </w:p>
    <w:p w14:paraId="592E61BC" w14:textId="77777777" w:rsidR="00082CA6" w:rsidRPr="002C1B5C" w:rsidRDefault="009B01D1" w:rsidP="00955767">
      <w:pPr>
        <w:spacing w:line="360" w:lineRule="auto"/>
        <w:rPr>
          <w:rFonts w:cstheme="minorHAnsi"/>
          <w:highlight w:val="yellow"/>
        </w:rPr>
      </w:pPr>
      <w:r w:rsidRPr="002C1B5C">
        <w:rPr>
          <w:rFonts w:cstheme="minorHAnsi"/>
          <w:highlight w:val="yellow"/>
        </w:rPr>
        <w:t>Pending</w:t>
      </w:r>
    </w:p>
    <w:p w14:paraId="63685B1C" w14:textId="77777777" w:rsidR="00082CA6" w:rsidRPr="002C1B5C" w:rsidRDefault="009B01D1" w:rsidP="00955767">
      <w:pPr>
        <w:spacing w:line="360" w:lineRule="auto"/>
        <w:rPr>
          <w:rFonts w:cstheme="minorHAnsi"/>
        </w:rPr>
      </w:pPr>
      <w:r w:rsidRPr="002C1B5C">
        <w:rPr>
          <w:rFonts w:cstheme="minorHAnsi"/>
          <w:highlight w:val="red"/>
        </w:rPr>
        <w:t>Must be discussed</w:t>
      </w:r>
    </w:p>
    <w:p w14:paraId="122B24F3" w14:textId="77777777" w:rsidR="00C1159E" w:rsidRPr="00050F8F" w:rsidRDefault="00C1159E" w:rsidP="00955767">
      <w:pPr>
        <w:spacing w:line="360" w:lineRule="auto"/>
        <w:rPr>
          <w:rFonts w:cstheme="minorHAnsi"/>
          <w:b/>
          <w:bCs/>
          <w:highlight w:val="green"/>
          <w:u w:val="single"/>
        </w:rPr>
      </w:pPr>
    </w:p>
    <w:p w14:paraId="5B399503" w14:textId="77777777" w:rsidR="00407C19" w:rsidRPr="00D472E7" w:rsidRDefault="00407C19" w:rsidP="00407C19">
      <w:pPr>
        <w:pStyle w:val="Listenabsatz"/>
        <w:numPr>
          <w:ilvl w:val="0"/>
          <w:numId w:val="13"/>
        </w:numPr>
        <w:spacing w:line="360" w:lineRule="auto"/>
        <w:rPr>
          <w:rFonts w:cstheme="minorHAnsi"/>
          <w:b/>
          <w:bCs/>
          <w:highlight w:val="green"/>
          <w:u w:val="single"/>
        </w:rPr>
      </w:pPr>
      <w:r w:rsidRPr="00D472E7">
        <w:rPr>
          <w:rFonts w:cstheme="minorHAnsi"/>
          <w:b/>
          <w:bCs/>
          <w:highlight w:val="green"/>
          <w:u w:val="single"/>
        </w:rPr>
        <w:t>in "other &lt;&gt;" free text, I think the help "?" should display: "Description if Other &lt;&gt; type was specified."</w:t>
      </w:r>
    </w:p>
    <w:p w14:paraId="6C53ED05" w14:textId="77777777" w:rsidR="00B05BE8" w:rsidRPr="00D472E7" w:rsidRDefault="00B05BE8" w:rsidP="00B05BE8">
      <w:pPr>
        <w:pStyle w:val="Listenabsatz"/>
        <w:spacing w:line="360" w:lineRule="auto"/>
        <w:ind w:left="360"/>
        <w:rPr>
          <w:rFonts w:cstheme="minorHAnsi"/>
          <w:b/>
          <w:bCs/>
          <w:highlight w:val="green"/>
          <w:u w:val="single"/>
        </w:rPr>
      </w:pPr>
    </w:p>
    <w:p w14:paraId="38C1B6EC" w14:textId="77777777" w:rsidR="00D472E7" w:rsidRDefault="00B05BE8" w:rsidP="00D472E7">
      <w:pPr>
        <w:pStyle w:val="Listenabsatz"/>
        <w:spacing w:line="360" w:lineRule="auto"/>
        <w:ind w:left="360"/>
        <w:rPr>
          <w:rFonts w:cstheme="minorHAnsi"/>
          <w:highlight w:val="green"/>
        </w:rPr>
      </w:pPr>
      <w:r w:rsidRPr="00D472E7">
        <w:rPr>
          <w:rFonts w:cstheme="minorHAnsi"/>
          <w:highlight w:val="green"/>
        </w:rPr>
        <w:t xml:space="preserve">I can do </w:t>
      </w:r>
      <w:proofErr w:type="gramStart"/>
      <w:r w:rsidRPr="00D472E7">
        <w:rPr>
          <w:rFonts w:cstheme="minorHAnsi"/>
          <w:highlight w:val="green"/>
        </w:rPr>
        <w:t>at the moment</w:t>
      </w:r>
      <w:proofErr w:type="gramEnd"/>
      <w:r w:rsidRPr="00D472E7">
        <w:rPr>
          <w:rFonts w:cstheme="minorHAnsi"/>
          <w:highlight w:val="green"/>
        </w:rPr>
        <w:t xml:space="preserve"> its “Description of other </w:t>
      </w:r>
      <w:proofErr w:type="spellStart"/>
      <w:r w:rsidRPr="00D472E7">
        <w:rPr>
          <w:rFonts w:cstheme="minorHAnsi"/>
          <w:highlight w:val="green"/>
        </w:rPr>
        <w:t>xy</w:t>
      </w:r>
      <w:proofErr w:type="spellEnd"/>
      <w:r w:rsidRPr="00D472E7">
        <w:rPr>
          <w:rFonts w:cstheme="minorHAnsi"/>
          <w:highlight w:val="green"/>
        </w:rPr>
        <w:t xml:space="preserve"> used.” What do you prefer</w:t>
      </w:r>
    </w:p>
    <w:p w14:paraId="68A93434" w14:textId="6A5CBE14" w:rsidR="00036521" w:rsidRDefault="00036521" w:rsidP="00D472E7">
      <w:pPr>
        <w:pStyle w:val="Listenabsatz"/>
        <w:numPr>
          <w:ilvl w:val="0"/>
          <w:numId w:val="18"/>
        </w:numPr>
        <w:spacing w:line="360" w:lineRule="auto"/>
        <w:rPr>
          <w:rFonts w:cstheme="minorHAnsi"/>
          <w:highlight w:val="green"/>
        </w:rPr>
      </w:pPr>
      <w:r w:rsidRPr="00D472E7">
        <w:rPr>
          <w:rFonts w:cstheme="minorHAnsi"/>
          <w:highlight w:val="green"/>
        </w:rPr>
        <w:t>important for me is to have if not of so that it is clearer to the user.</w:t>
      </w:r>
    </w:p>
    <w:p w14:paraId="76016E9B" w14:textId="17240F6C" w:rsidR="00D472E7" w:rsidRPr="00D472E7" w:rsidRDefault="00D472E7" w:rsidP="00D472E7">
      <w:pPr>
        <w:pStyle w:val="Listenabsatz"/>
        <w:numPr>
          <w:ilvl w:val="0"/>
          <w:numId w:val="18"/>
        </w:numPr>
        <w:spacing w:line="360" w:lineRule="auto"/>
        <w:rPr>
          <w:rFonts w:cstheme="minorHAnsi"/>
          <w:b/>
          <w:bCs/>
          <w:highlight w:val="green"/>
          <w:u w:val="single"/>
        </w:rPr>
      </w:pPr>
      <w:r>
        <w:rPr>
          <w:rFonts w:cstheme="minorHAnsi"/>
          <w:highlight w:val="green"/>
        </w:rPr>
        <w:t xml:space="preserve">Changed Text to </w:t>
      </w:r>
      <w:r w:rsidRPr="00D472E7">
        <w:rPr>
          <w:rFonts w:cstheme="minorHAnsi"/>
          <w:b/>
          <w:bCs/>
          <w:highlight w:val="green"/>
          <w:u w:val="single"/>
        </w:rPr>
        <w:t>Description if Other &lt;&gt; type was specified."</w:t>
      </w:r>
    </w:p>
    <w:p w14:paraId="34386095" w14:textId="77777777" w:rsidR="00B05BE8" w:rsidRPr="00B05BE8" w:rsidRDefault="00B05BE8" w:rsidP="00B05BE8">
      <w:pPr>
        <w:spacing w:line="360" w:lineRule="auto"/>
        <w:rPr>
          <w:rFonts w:cstheme="minorHAnsi"/>
          <w:b/>
          <w:bCs/>
          <w:u w:val="single"/>
        </w:rPr>
      </w:pPr>
    </w:p>
    <w:p w14:paraId="4B167007" w14:textId="77777777" w:rsidR="00407C19" w:rsidRPr="00B05BE8" w:rsidRDefault="00407C19" w:rsidP="00407C19">
      <w:pPr>
        <w:pStyle w:val="Listenabsatz"/>
        <w:numPr>
          <w:ilvl w:val="0"/>
          <w:numId w:val="13"/>
        </w:numPr>
        <w:spacing w:line="360" w:lineRule="auto"/>
        <w:rPr>
          <w:rFonts w:cstheme="minorHAnsi"/>
          <w:b/>
          <w:bCs/>
          <w:highlight w:val="green"/>
          <w:u w:val="single"/>
        </w:rPr>
      </w:pPr>
      <w:r w:rsidRPr="00B05BE8">
        <w:rPr>
          <w:rFonts w:cstheme="minorHAnsi"/>
          <w:b/>
          <w:bCs/>
          <w:highlight w:val="green"/>
          <w:u w:val="single"/>
        </w:rPr>
        <w:t>for "Peak Normalization" free text field, I think the help "?" should say: "If Peak Normalization was specified, indicate m/z value and tolerance used"</w:t>
      </w:r>
    </w:p>
    <w:p w14:paraId="02FB4EFB" w14:textId="77777777" w:rsidR="00B05BE8" w:rsidRDefault="00B05BE8" w:rsidP="00B05BE8">
      <w:pPr>
        <w:pStyle w:val="Listenabsatz"/>
        <w:spacing w:line="360" w:lineRule="auto"/>
        <w:ind w:left="360"/>
        <w:rPr>
          <w:rFonts w:cstheme="minorHAnsi"/>
          <w:b/>
          <w:bCs/>
          <w:u w:val="single"/>
        </w:rPr>
      </w:pPr>
    </w:p>
    <w:p w14:paraId="03E90D75" w14:textId="1203424D" w:rsidR="00B05BE8" w:rsidRPr="00B05BE8" w:rsidRDefault="00B05BE8" w:rsidP="00B05BE8">
      <w:pPr>
        <w:pStyle w:val="Listenabsatz"/>
        <w:spacing w:line="360" w:lineRule="auto"/>
        <w:ind w:left="360"/>
        <w:rPr>
          <w:rFonts w:cstheme="minorHAnsi"/>
        </w:rPr>
      </w:pPr>
      <w:r w:rsidRPr="00B05BE8">
        <w:rPr>
          <w:rFonts w:cstheme="minorHAnsi"/>
        </w:rPr>
        <w:t>Updated the help text</w:t>
      </w:r>
    </w:p>
    <w:p w14:paraId="3BB02C65" w14:textId="77777777" w:rsidR="00B05BE8" w:rsidRPr="00B05BE8" w:rsidRDefault="00B05BE8" w:rsidP="00B05BE8">
      <w:pPr>
        <w:spacing w:line="360" w:lineRule="auto"/>
        <w:rPr>
          <w:rFonts w:cstheme="minorHAnsi"/>
          <w:b/>
          <w:bCs/>
          <w:u w:val="single"/>
        </w:rPr>
      </w:pPr>
    </w:p>
    <w:p w14:paraId="36D49183" w14:textId="77777777" w:rsidR="00407C19" w:rsidRPr="00C2720F" w:rsidRDefault="00407C19" w:rsidP="00407C19">
      <w:pPr>
        <w:pStyle w:val="Listenabsatz"/>
        <w:numPr>
          <w:ilvl w:val="0"/>
          <w:numId w:val="13"/>
        </w:numPr>
        <w:spacing w:line="360" w:lineRule="auto"/>
        <w:rPr>
          <w:rFonts w:cstheme="minorHAnsi"/>
          <w:b/>
          <w:bCs/>
          <w:highlight w:val="green"/>
          <w:u w:val="single"/>
        </w:rPr>
      </w:pPr>
      <w:r w:rsidRPr="00C2720F">
        <w:rPr>
          <w:rFonts w:cstheme="minorHAnsi"/>
          <w:b/>
          <w:bCs/>
          <w:highlight w:val="green"/>
          <w:u w:val="single"/>
        </w:rPr>
        <w:t>in "Condition", the help "?" please remove gist and replace the last (weird) symbol with "etc.".</w:t>
      </w:r>
    </w:p>
    <w:p w14:paraId="3E5D45BB" w14:textId="77777777" w:rsidR="00C2720F" w:rsidRDefault="00C2720F" w:rsidP="00C2720F">
      <w:pPr>
        <w:pStyle w:val="Listenabsatz"/>
        <w:spacing w:line="360" w:lineRule="auto"/>
        <w:ind w:left="360"/>
        <w:rPr>
          <w:rFonts w:cstheme="minorHAnsi"/>
          <w:b/>
          <w:bCs/>
          <w:u w:val="single"/>
        </w:rPr>
      </w:pPr>
    </w:p>
    <w:p w14:paraId="553BD0C7" w14:textId="32978FEC" w:rsidR="00C2720F" w:rsidRPr="00C2720F" w:rsidRDefault="00C2720F" w:rsidP="00C2720F">
      <w:pPr>
        <w:pStyle w:val="Listenabsatz"/>
        <w:spacing w:line="360" w:lineRule="auto"/>
        <w:ind w:left="360"/>
        <w:rPr>
          <w:rFonts w:cstheme="minorHAnsi"/>
        </w:rPr>
      </w:pPr>
      <w:r w:rsidRPr="00C2720F">
        <w:rPr>
          <w:rFonts w:cstheme="minorHAnsi"/>
        </w:rPr>
        <w:t>removed gist and changed weird symbol to “etc.”</w:t>
      </w:r>
    </w:p>
    <w:p w14:paraId="7CA1ECA1" w14:textId="77777777" w:rsidR="00C2720F" w:rsidRPr="00C2720F" w:rsidRDefault="00C2720F" w:rsidP="00C2720F">
      <w:pPr>
        <w:spacing w:line="360" w:lineRule="auto"/>
        <w:rPr>
          <w:rFonts w:cstheme="minorHAnsi"/>
          <w:b/>
          <w:bCs/>
          <w:u w:val="single"/>
        </w:rPr>
      </w:pPr>
    </w:p>
    <w:p w14:paraId="13DF27AF" w14:textId="77777777" w:rsidR="00407C19" w:rsidRPr="00672F12" w:rsidRDefault="00407C19" w:rsidP="00407C19">
      <w:pPr>
        <w:pStyle w:val="Listenabsatz"/>
        <w:numPr>
          <w:ilvl w:val="0"/>
          <w:numId w:val="13"/>
        </w:numPr>
        <w:spacing w:line="360" w:lineRule="auto"/>
        <w:rPr>
          <w:rFonts w:cstheme="minorHAnsi"/>
          <w:b/>
          <w:bCs/>
          <w:highlight w:val="green"/>
          <w:u w:val="single"/>
        </w:rPr>
      </w:pPr>
      <w:proofErr w:type="gramStart"/>
      <w:r w:rsidRPr="00672F12">
        <w:rPr>
          <w:rFonts w:cstheme="minorHAnsi"/>
          <w:b/>
          <w:bCs/>
          <w:highlight w:val="green"/>
          <w:u w:val="single"/>
        </w:rPr>
        <w:t>Also</w:t>
      </w:r>
      <w:proofErr w:type="gramEnd"/>
      <w:r w:rsidRPr="00672F12">
        <w:rPr>
          <w:rFonts w:cstheme="minorHAnsi"/>
          <w:b/>
          <w:bCs/>
          <w:highlight w:val="green"/>
          <w:u w:val="single"/>
        </w:rPr>
        <w:t xml:space="preserve"> I noticed that the "Condition" field is a free text field but is slimmer than the fields used for "Other &lt;&gt; type" field. Can we have the same field type for "Other &lt;&gt; type"?</w:t>
      </w:r>
    </w:p>
    <w:p w14:paraId="69A9CF80" w14:textId="77777777" w:rsidR="00672F12" w:rsidRDefault="00672F12" w:rsidP="00672F12">
      <w:pPr>
        <w:pStyle w:val="Listenabsatz"/>
        <w:spacing w:line="360" w:lineRule="auto"/>
        <w:ind w:left="360"/>
        <w:rPr>
          <w:rFonts w:cstheme="minorHAnsi"/>
          <w:b/>
          <w:bCs/>
          <w:u w:val="single"/>
        </w:rPr>
      </w:pPr>
    </w:p>
    <w:p w14:paraId="020105FF" w14:textId="124A8887" w:rsidR="00672F12" w:rsidRPr="00672F12" w:rsidRDefault="00672F12" w:rsidP="00672F12">
      <w:pPr>
        <w:pStyle w:val="Listenabsatz"/>
        <w:spacing w:line="360" w:lineRule="auto"/>
        <w:ind w:left="360"/>
        <w:rPr>
          <w:rFonts w:cstheme="minorHAnsi"/>
        </w:rPr>
      </w:pPr>
      <w:r w:rsidRPr="00672F12">
        <w:rPr>
          <w:rFonts w:cstheme="minorHAnsi"/>
        </w:rPr>
        <w:t xml:space="preserve">As mentioned in my last update notes this is because only with the big </w:t>
      </w:r>
      <w:r w:rsidR="00284730" w:rsidRPr="00672F12">
        <w:rPr>
          <w:rFonts w:cstheme="minorHAnsi"/>
        </w:rPr>
        <w:t>boxes,</w:t>
      </w:r>
      <w:r w:rsidRPr="00672F12">
        <w:rPr>
          <w:rFonts w:cstheme="minorHAnsi"/>
        </w:rPr>
        <w:t xml:space="preserve"> I could ensure that the </w:t>
      </w:r>
      <w:proofErr w:type="gramStart"/>
      <w:r w:rsidRPr="00672F12">
        <w:rPr>
          <w:rFonts w:cstheme="minorHAnsi"/>
        </w:rPr>
        <w:t>Other</w:t>
      </w:r>
      <w:proofErr w:type="gramEnd"/>
      <w:r w:rsidRPr="00672F12">
        <w:rPr>
          <w:rFonts w:cstheme="minorHAnsi"/>
        </w:rPr>
        <w:t xml:space="preserve"> field follows the ones with the dropdowns</w:t>
      </w:r>
    </w:p>
    <w:p w14:paraId="730216EC" w14:textId="77777777" w:rsidR="00407C19" w:rsidRPr="00F759D6" w:rsidRDefault="00407C19" w:rsidP="00407C19">
      <w:pPr>
        <w:pStyle w:val="Listenabsatz"/>
        <w:numPr>
          <w:ilvl w:val="0"/>
          <w:numId w:val="13"/>
        </w:numPr>
        <w:spacing w:line="360" w:lineRule="auto"/>
        <w:rPr>
          <w:rFonts w:cstheme="minorHAnsi"/>
          <w:b/>
          <w:bCs/>
          <w:highlight w:val="green"/>
          <w:u w:val="single"/>
          <w:lang w:val="de-DE"/>
        </w:rPr>
      </w:pPr>
      <w:r w:rsidRPr="00F759D6">
        <w:rPr>
          <w:rFonts w:cstheme="minorHAnsi"/>
          <w:b/>
          <w:bCs/>
          <w:highlight w:val="green"/>
          <w:u w:val="single"/>
        </w:rPr>
        <w:lastRenderedPageBreak/>
        <w:t xml:space="preserve">If it is not too much to ask at this stage, can we add a new field for MS Imaging, "Datafile Type", Help: Type of the uploaded file. </w:t>
      </w:r>
      <w:r w:rsidRPr="00F759D6">
        <w:rPr>
          <w:rFonts w:cstheme="minorHAnsi"/>
          <w:b/>
          <w:bCs/>
          <w:highlight w:val="green"/>
          <w:u w:val="single"/>
          <w:lang w:val="de-DE"/>
        </w:rPr>
        <w:t>Multiple Choice: "Native Bruker", "</w:t>
      </w:r>
      <w:proofErr w:type="spellStart"/>
      <w:r w:rsidRPr="00F759D6">
        <w:rPr>
          <w:rFonts w:cstheme="minorHAnsi"/>
          <w:b/>
          <w:bCs/>
          <w:highlight w:val="green"/>
          <w:u w:val="single"/>
          <w:lang w:val="de-DE"/>
        </w:rPr>
        <w:t>SCiLS</w:t>
      </w:r>
      <w:proofErr w:type="spellEnd"/>
      <w:r w:rsidRPr="00F759D6">
        <w:rPr>
          <w:rFonts w:cstheme="minorHAnsi"/>
          <w:b/>
          <w:bCs/>
          <w:highlight w:val="green"/>
          <w:u w:val="single"/>
          <w:lang w:val="de-DE"/>
        </w:rPr>
        <w:t xml:space="preserve"> LAB", "</w:t>
      </w:r>
      <w:proofErr w:type="spellStart"/>
      <w:r w:rsidRPr="00F759D6">
        <w:rPr>
          <w:rFonts w:cstheme="minorHAnsi"/>
          <w:b/>
          <w:bCs/>
          <w:highlight w:val="green"/>
          <w:u w:val="single"/>
          <w:lang w:val="de-DE"/>
        </w:rPr>
        <w:t>imzML</w:t>
      </w:r>
      <w:proofErr w:type="spellEnd"/>
      <w:r w:rsidRPr="00F759D6">
        <w:rPr>
          <w:rFonts w:cstheme="minorHAnsi"/>
          <w:b/>
          <w:bCs/>
          <w:highlight w:val="green"/>
          <w:u w:val="single"/>
          <w:lang w:val="de-DE"/>
        </w:rPr>
        <w:t>", "Other"</w:t>
      </w:r>
      <w:proofErr w:type="gramStart"/>
      <w:r w:rsidRPr="00F759D6">
        <w:rPr>
          <w:rFonts w:cstheme="minorHAnsi"/>
          <w:b/>
          <w:bCs/>
          <w:highlight w:val="green"/>
          <w:u w:val="single"/>
          <w:lang w:val="de-DE"/>
        </w:rPr>
        <w:t>. ?</w:t>
      </w:r>
      <w:proofErr w:type="gramEnd"/>
    </w:p>
    <w:p w14:paraId="1804EA4D" w14:textId="77777777" w:rsidR="002E1ADA" w:rsidRDefault="002E1ADA" w:rsidP="002E1ADA">
      <w:pPr>
        <w:pStyle w:val="Listenabsatz"/>
        <w:spacing w:line="360" w:lineRule="auto"/>
        <w:ind w:left="360"/>
        <w:rPr>
          <w:rFonts w:cstheme="minorHAnsi"/>
          <w:b/>
          <w:bCs/>
          <w:u w:val="single"/>
          <w:lang w:val="de-DE"/>
        </w:rPr>
      </w:pPr>
    </w:p>
    <w:p w14:paraId="5824CFB0" w14:textId="365270C9" w:rsidR="007D5B7E" w:rsidRDefault="007D5B7E" w:rsidP="002E1ADA">
      <w:pPr>
        <w:pStyle w:val="Listenabsatz"/>
        <w:spacing w:line="360" w:lineRule="auto"/>
        <w:ind w:left="360"/>
        <w:rPr>
          <w:rFonts w:cstheme="minorHAnsi"/>
        </w:rPr>
      </w:pPr>
      <w:r w:rsidRPr="007D5B7E">
        <w:rPr>
          <w:rFonts w:cstheme="minorHAnsi"/>
        </w:rPr>
        <w:t>I can do it but where? I mean which position.</w:t>
      </w:r>
    </w:p>
    <w:p w14:paraId="20574069" w14:textId="6DA0ABED" w:rsidR="007D5B7E" w:rsidRPr="00F759D6" w:rsidRDefault="00CA6545" w:rsidP="00300263">
      <w:pPr>
        <w:pStyle w:val="Listenabsatz"/>
        <w:numPr>
          <w:ilvl w:val="0"/>
          <w:numId w:val="17"/>
        </w:numPr>
        <w:spacing w:after="0" w:line="360" w:lineRule="auto"/>
        <w:ind w:left="360"/>
        <w:rPr>
          <w:rFonts w:cstheme="minorHAnsi"/>
          <w:b/>
          <w:bCs/>
          <w:u w:val="single"/>
        </w:rPr>
      </w:pPr>
      <w:r w:rsidRPr="00CA6545">
        <w:rPr>
          <w:rFonts w:ascii="Segoe UI" w:eastAsia="Times New Roman" w:hAnsi="Segoe UI" w:cs="Segoe UI"/>
          <w:sz w:val="24"/>
          <w:szCs w:val="24"/>
          <w:lang w:eastAsia="de-DE"/>
        </w:rPr>
        <w:t>I think it can go at the very end of imaging section (closer to the file submission section), should not be a problem.</w:t>
      </w:r>
    </w:p>
    <w:p w14:paraId="22506A6B" w14:textId="62D27510" w:rsidR="00F759D6" w:rsidRPr="00CA6545" w:rsidRDefault="00F759D6" w:rsidP="00300263">
      <w:pPr>
        <w:pStyle w:val="Listenabsatz"/>
        <w:numPr>
          <w:ilvl w:val="0"/>
          <w:numId w:val="17"/>
        </w:numPr>
        <w:spacing w:after="0" w:line="360" w:lineRule="auto"/>
        <w:ind w:left="360"/>
        <w:rPr>
          <w:rFonts w:cstheme="minorHAnsi"/>
          <w:b/>
          <w:bCs/>
          <w:u w:val="single"/>
        </w:rPr>
      </w:pPr>
      <w:r>
        <w:rPr>
          <w:rFonts w:ascii="Segoe UI" w:eastAsia="Times New Roman" w:hAnsi="Segoe UI" w:cs="Segoe UI"/>
          <w:sz w:val="24"/>
          <w:szCs w:val="24"/>
          <w:lang w:eastAsia="de-DE"/>
        </w:rPr>
        <w:t>Added field in MS instrument section after “</w:t>
      </w:r>
      <w:r w:rsidRPr="00F759D6">
        <w:rPr>
          <w:rFonts w:ascii="Segoe UI" w:eastAsia="Times New Roman" w:hAnsi="Segoe UI" w:cs="Segoe UI"/>
          <w:sz w:val="24"/>
          <w:szCs w:val="24"/>
          <w:lang w:eastAsia="de-DE"/>
        </w:rPr>
        <w:t>Other Preprocessing</w:t>
      </w:r>
      <w:r>
        <w:rPr>
          <w:rFonts w:ascii="Segoe UI" w:eastAsia="Times New Roman" w:hAnsi="Segoe UI" w:cs="Segoe UI"/>
          <w:sz w:val="24"/>
          <w:szCs w:val="24"/>
          <w:lang w:eastAsia="de-DE"/>
        </w:rPr>
        <w:t>”</w:t>
      </w:r>
    </w:p>
    <w:p w14:paraId="13AB224D" w14:textId="77777777" w:rsidR="00CA6545" w:rsidRPr="00CA6545" w:rsidRDefault="00CA6545" w:rsidP="00CA6545">
      <w:pPr>
        <w:pStyle w:val="Listenabsatz"/>
        <w:spacing w:after="0" w:line="360" w:lineRule="auto"/>
        <w:ind w:left="360"/>
        <w:rPr>
          <w:rFonts w:cstheme="minorHAnsi"/>
          <w:b/>
          <w:bCs/>
          <w:u w:val="single"/>
        </w:rPr>
      </w:pPr>
    </w:p>
    <w:p w14:paraId="2AC4F94C" w14:textId="5E1A1270" w:rsidR="002E1ADA" w:rsidRPr="002E1ADA" w:rsidRDefault="00407C19" w:rsidP="002E1ADA">
      <w:pPr>
        <w:pStyle w:val="Listenabsatz"/>
        <w:numPr>
          <w:ilvl w:val="0"/>
          <w:numId w:val="13"/>
        </w:numPr>
        <w:spacing w:line="360" w:lineRule="auto"/>
        <w:rPr>
          <w:rFonts w:cstheme="minorHAnsi"/>
          <w:b/>
          <w:bCs/>
          <w:highlight w:val="green"/>
          <w:u w:val="single"/>
        </w:rPr>
      </w:pPr>
      <w:r w:rsidRPr="002E1ADA">
        <w:rPr>
          <w:rFonts w:cstheme="minorHAnsi"/>
          <w:b/>
          <w:bCs/>
          <w:highlight w:val="green"/>
          <w:u w:val="single"/>
        </w:rPr>
        <w:t xml:space="preserve">I have uploaded some heavy files ~10GBs, </w:t>
      </w:r>
      <w:proofErr w:type="gramStart"/>
      <w:r w:rsidRPr="002E1ADA">
        <w:rPr>
          <w:rFonts w:cstheme="minorHAnsi"/>
          <w:b/>
          <w:bCs/>
          <w:highlight w:val="green"/>
          <w:u w:val="single"/>
        </w:rPr>
        <w:t>seems</w:t>
      </w:r>
      <w:proofErr w:type="gramEnd"/>
      <w:r w:rsidRPr="002E1ADA">
        <w:rPr>
          <w:rFonts w:cstheme="minorHAnsi"/>
          <w:b/>
          <w:bCs/>
          <w:highlight w:val="green"/>
          <w:u w:val="single"/>
        </w:rPr>
        <w:t xml:space="preserve"> to work. </w:t>
      </w:r>
      <w:proofErr w:type="gramStart"/>
      <w:r w:rsidRPr="002E1ADA">
        <w:rPr>
          <w:rFonts w:cstheme="minorHAnsi"/>
          <w:b/>
          <w:bCs/>
          <w:highlight w:val="green"/>
          <w:u w:val="single"/>
        </w:rPr>
        <w:t>strangely</w:t>
      </w:r>
      <w:proofErr w:type="gramEnd"/>
      <w:r w:rsidRPr="002E1ADA">
        <w:rPr>
          <w:rFonts w:cstheme="minorHAnsi"/>
          <w:b/>
          <w:bCs/>
          <w:highlight w:val="green"/>
          <w:u w:val="single"/>
        </w:rPr>
        <w:t xml:space="preserve"> I have saved the dataset, but cannot find anywhere</w:t>
      </w:r>
      <w:proofErr w:type="gramStart"/>
      <w:r w:rsidRPr="002E1ADA">
        <w:rPr>
          <w:rFonts w:cstheme="minorHAnsi"/>
          <w:b/>
          <w:bCs/>
          <w:highlight w:val="green"/>
          <w:u w:val="single"/>
        </w:rPr>
        <w:t xml:space="preserve"> ..</w:t>
      </w:r>
      <w:proofErr w:type="gramEnd"/>
      <w:r w:rsidRPr="002E1ADA">
        <w:rPr>
          <w:rFonts w:cstheme="minorHAnsi"/>
          <w:b/>
          <w:bCs/>
          <w:highlight w:val="green"/>
          <w:u w:val="single"/>
        </w:rPr>
        <w:t xml:space="preserve"> </w:t>
      </w:r>
      <w:proofErr w:type="gramStart"/>
      <w:r w:rsidRPr="002E1ADA">
        <w:rPr>
          <w:rFonts w:cstheme="minorHAnsi"/>
          <w:b/>
          <w:bCs/>
          <w:highlight w:val="green"/>
          <w:u w:val="single"/>
        </w:rPr>
        <w:t>it</w:t>
      </w:r>
      <w:proofErr w:type="gramEnd"/>
      <w:r w:rsidRPr="002E1ADA">
        <w:rPr>
          <w:rFonts w:cstheme="minorHAnsi"/>
          <w:b/>
          <w:bCs/>
          <w:highlight w:val="green"/>
          <w:u w:val="single"/>
        </w:rPr>
        <w:t xml:space="preserve"> was called test dataset</w:t>
      </w:r>
    </w:p>
    <w:p w14:paraId="207DBA98" w14:textId="77777777" w:rsidR="002E1ADA" w:rsidRDefault="002E1ADA" w:rsidP="002E1ADA">
      <w:pPr>
        <w:pStyle w:val="Listenabsatz"/>
        <w:spacing w:line="360" w:lineRule="auto"/>
        <w:ind w:left="360"/>
        <w:rPr>
          <w:rFonts w:cstheme="minorHAnsi"/>
          <w:b/>
          <w:bCs/>
          <w:u w:val="single"/>
        </w:rPr>
      </w:pPr>
    </w:p>
    <w:p w14:paraId="0B84930B" w14:textId="77777777" w:rsidR="00B409D0" w:rsidRDefault="002E1ADA" w:rsidP="000761EB">
      <w:pPr>
        <w:pStyle w:val="Listenabsatz"/>
        <w:numPr>
          <w:ilvl w:val="0"/>
          <w:numId w:val="17"/>
        </w:numPr>
        <w:spacing w:line="360" w:lineRule="auto"/>
        <w:ind w:left="360"/>
        <w:rPr>
          <w:rFonts w:cstheme="minorHAnsi"/>
        </w:rPr>
      </w:pPr>
      <w:r w:rsidRPr="00B409D0">
        <w:rPr>
          <w:rFonts w:cstheme="minorHAnsi"/>
        </w:rPr>
        <w:t xml:space="preserve">Seems to be </w:t>
      </w:r>
      <w:r w:rsidR="00942440" w:rsidRPr="00B409D0">
        <w:rPr>
          <w:rFonts w:cstheme="minorHAnsi"/>
        </w:rPr>
        <w:t>related to Dataverse limit for file size handling. Nevertheless, it provided Big Data support by uploading data directly into the attached S3 storage. I enabled this feature and tested it up to 50 GB. Works like a charm.</w:t>
      </w:r>
    </w:p>
    <w:p w14:paraId="4E49B5FC" w14:textId="203BC04C" w:rsidR="00B409D0" w:rsidRDefault="00942440" w:rsidP="00BB4723">
      <w:pPr>
        <w:pStyle w:val="Listenabsatz"/>
        <w:numPr>
          <w:ilvl w:val="0"/>
          <w:numId w:val="17"/>
        </w:numPr>
        <w:spacing w:line="360" w:lineRule="auto"/>
        <w:ind w:left="360"/>
        <w:rPr>
          <w:rFonts w:cstheme="minorHAnsi"/>
        </w:rPr>
      </w:pPr>
      <w:r w:rsidRPr="00B409D0">
        <w:rPr>
          <w:rFonts w:cstheme="minorHAnsi"/>
        </w:rPr>
        <w:t xml:space="preserve">The only disadvantage </w:t>
      </w:r>
      <w:r w:rsidR="0050379D" w:rsidRPr="00B409D0">
        <w:rPr>
          <w:rFonts w:cstheme="minorHAnsi"/>
        </w:rPr>
        <w:t>is zip</w:t>
      </w:r>
      <w:r w:rsidRPr="00B409D0">
        <w:rPr>
          <w:rFonts w:cstheme="minorHAnsi"/>
        </w:rPr>
        <w:t xml:space="preserve"> files </w:t>
      </w:r>
      <w:r w:rsidR="0050379D" w:rsidRPr="00B409D0">
        <w:rPr>
          <w:rFonts w:cstheme="minorHAnsi"/>
        </w:rPr>
        <w:t>do not get</w:t>
      </w:r>
      <w:r w:rsidRPr="00B409D0">
        <w:rPr>
          <w:rFonts w:cstheme="minorHAnsi"/>
        </w:rPr>
        <w:t xml:space="preserve"> unzipped by Dataverse.</w:t>
      </w:r>
    </w:p>
    <w:p w14:paraId="27517028" w14:textId="7E07CD8A" w:rsidR="00942440" w:rsidRPr="00B409D0" w:rsidRDefault="0050379D" w:rsidP="00BB4723">
      <w:pPr>
        <w:pStyle w:val="Listenabsatz"/>
        <w:numPr>
          <w:ilvl w:val="0"/>
          <w:numId w:val="17"/>
        </w:numPr>
        <w:spacing w:line="360" w:lineRule="auto"/>
        <w:ind w:left="360"/>
        <w:rPr>
          <w:rFonts w:cstheme="minorHAnsi"/>
        </w:rPr>
      </w:pPr>
      <w:r w:rsidRPr="00B409D0">
        <w:rPr>
          <w:rFonts w:cstheme="minorHAnsi"/>
        </w:rPr>
        <w:t>Also,</w:t>
      </w:r>
      <w:r w:rsidR="00942440" w:rsidRPr="00B409D0">
        <w:rPr>
          <w:rFonts w:cstheme="minorHAnsi"/>
        </w:rPr>
        <w:t xml:space="preserve"> I needed to move </w:t>
      </w:r>
      <w:r w:rsidRPr="00B409D0">
        <w:rPr>
          <w:rFonts w:cstheme="minorHAnsi"/>
        </w:rPr>
        <w:t>the application</w:t>
      </w:r>
      <w:r w:rsidR="00942440" w:rsidRPr="00B409D0">
        <w:rPr>
          <w:rFonts w:cstheme="minorHAnsi"/>
        </w:rPr>
        <w:t xml:space="preserve"> back to http instead of https. Connection to the S3 storage for direct upload was not able to be handled with self-signed </w:t>
      </w:r>
      <w:proofErr w:type="spellStart"/>
      <w:r w:rsidR="00942440" w:rsidRPr="00B409D0">
        <w:rPr>
          <w:rFonts w:cstheme="minorHAnsi"/>
        </w:rPr>
        <w:t>ssl</w:t>
      </w:r>
      <w:proofErr w:type="spellEnd"/>
      <w:r w:rsidR="00942440" w:rsidRPr="00B409D0">
        <w:rPr>
          <w:rFonts w:cstheme="minorHAnsi"/>
        </w:rPr>
        <w:t xml:space="preserve"> certificates. If the application is moved to </w:t>
      </w:r>
      <w:r>
        <w:rPr>
          <w:rFonts w:cstheme="minorHAnsi"/>
        </w:rPr>
        <w:t xml:space="preserve">a </w:t>
      </w:r>
      <w:r w:rsidR="00942440" w:rsidRPr="00B409D0">
        <w:rPr>
          <w:rFonts w:cstheme="minorHAnsi"/>
        </w:rPr>
        <w:t xml:space="preserve">public domain </w:t>
      </w:r>
      <w:proofErr w:type="spellStart"/>
      <w:r w:rsidR="00942440" w:rsidRPr="00B409D0">
        <w:rPr>
          <w:rFonts w:cstheme="minorHAnsi"/>
        </w:rPr>
        <w:t>ssl</w:t>
      </w:r>
      <w:proofErr w:type="spellEnd"/>
      <w:r w:rsidR="00942440" w:rsidRPr="00B409D0">
        <w:rPr>
          <w:rFonts w:cstheme="minorHAnsi"/>
        </w:rPr>
        <w:t xml:space="preserve"> certificate from public </w:t>
      </w:r>
      <w:r w:rsidR="00B409D0" w:rsidRPr="00B409D0">
        <w:rPr>
          <w:rFonts w:cstheme="minorHAnsi"/>
        </w:rPr>
        <w:t>certificate</w:t>
      </w:r>
      <w:r w:rsidR="00942440" w:rsidRPr="00B409D0">
        <w:rPr>
          <w:rFonts w:cstheme="minorHAnsi"/>
        </w:rPr>
        <w:t xml:space="preserve"> authority can be used and https can be enabled</w:t>
      </w:r>
      <w:r w:rsidR="00B409D0" w:rsidRPr="00B409D0">
        <w:rPr>
          <w:rFonts w:cstheme="minorHAnsi"/>
        </w:rPr>
        <w:t>.</w:t>
      </w:r>
    </w:p>
    <w:p w14:paraId="416BAD66" w14:textId="77777777" w:rsidR="00942440" w:rsidRPr="00AC439C" w:rsidRDefault="00942440" w:rsidP="00942440">
      <w:pPr>
        <w:pStyle w:val="Listenabsatz"/>
        <w:spacing w:line="360" w:lineRule="auto"/>
        <w:ind w:left="360"/>
        <w:rPr>
          <w:rFonts w:cstheme="minorHAnsi"/>
          <w:u w:val="single"/>
        </w:rPr>
      </w:pPr>
    </w:p>
    <w:sectPr w:rsidR="00942440" w:rsidRPr="00AC439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16ED6" w14:textId="77777777" w:rsidR="00565891" w:rsidRDefault="00565891">
      <w:pPr>
        <w:spacing w:after="0" w:line="240" w:lineRule="auto"/>
      </w:pPr>
      <w:r>
        <w:separator/>
      </w:r>
    </w:p>
  </w:endnote>
  <w:endnote w:type="continuationSeparator" w:id="0">
    <w:p w14:paraId="16F0212E" w14:textId="77777777" w:rsidR="00565891" w:rsidRDefault="0056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BC47F" w14:textId="77777777" w:rsidR="00565891" w:rsidRDefault="00565891">
      <w:pPr>
        <w:spacing w:after="0" w:line="240" w:lineRule="auto"/>
      </w:pPr>
      <w:r>
        <w:separator/>
      </w:r>
    </w:p>
  </w:footnote>
  <w:footnote w:type="continuationSeparator" w:id="0">
    <w:p w14:paraId="63816506" w14:textId="77777777" w:rsidR="00565891" w:rsidRDefault="0056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07D"/>
    <w:multiLevelType w:val="multilevel"/>
    <w:tmpl w:val="5B426E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7CB1"/>
    <w:multiLevelType w:val="hybridMultilevel"/>
    <w:tmpl w:val="E3BEA424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FA6BE9"/>
    <w:multiLevelType w:val="hybridMultilevel"/>
    <w:tmpl w:val="6E4E0E7E"/>
    <w:lvl w:ilvl="0" w:tplc="765AEAF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47782"/>
    <w:multiLevelType w:val="multilevel"/>
    <w:tmpl w:val="F36623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A59CE"/>
    <w:multiLevelType w:val="multilevel"/>
    <w:tmpl w:val="13C031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C50161"/>
    <w:multiLevelType w:val="multilevel"/>
    <w:tmpl w:val="2A5445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A5AA3"/>
    <w:multiLevelType w:val="multilevel"/>
    <w:tmpl w:val="D9FACE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F72CC8"/>
    <w:multiLevelType w:val="multilevel"/>
    <w:tmpl w:val="666250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971B4"/>
    <w:multiLevelType w:val="multilevel"/>
    <w:tmpl w:val="8DDCA1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E64A0"/>
    <w:multiLevelType w:val="hybridMultilevel"/>
    <w:tmpl w:val="382685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53935"/>
    <w:multiLevelType w:val="multilevel"/>
    <w:tmpl w:val="CDB2B2F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1" w15:restartNumberingAfterBreak="0">
    <w:nsid w:val="2FB84FFE"/>
    <w:multiLevelType w:val="multilevel"/>
    <w:tmpl w:val="F79E035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01A17CF"/>
    <w:multiLevelType w:val="multilevel"/>
    <w:tmpl w:val="0A3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F3522"/>
    <w:multiLevelType w:val="multilevel"/>
    <w:tmpl w:val="543606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E575C5"/>
    <w:multiLevelType w:val="hybridMultilevel"/>
    <w:tmpl w:val="5A9C96AA"/>
    <w:lvl w:ilvl="0" w:tplc="AD2E571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A140B"/>
    <w:multiLevelType w:val="multilevel"/>
    <w:tmpl w:val="54F0D9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91" w:hanging="360"/>
      </w:pPr>
    </w:lvl>
    <w:lvl w:ilvl="2">
      <w:start w:val="1"/>
      <w:numFmt w:val="lowerRoman"/>
      <w:lvlText w:val="%3."/>
      <w:lvlJc w:val="right"/>
      <w:pPr>
        <w:ind w:left="1811" w:hanging="180"/>
      </w:pPr>
    </w:lvl>
    <w:lvl w:ilvl="3">
      <w:start w:val="1"/>
      <w:numFmt w:val="decimal"/>
      <w:lvlText w:val="%4."/>
      <w:lvlJc w:val="left"/>
      <w:pPr>
        <w:ind w:left="2531" w:hanging="360"/>
      </w:pPr>
    </w:lvl>
    <w:lvl w:ilvl="4">
      <w:start w:val="1"/>
      <w:numFmt w:val="lowerLetter"/>
      <w:lvlText w:val="%5."/>
      <w:lvlJc w:val="left"/>
      <w:pPr>
        <w:ind w:left="3251" w:hanging="360"/>
      </w:pPr>
    </w:lvl>
    <w:lvl w:ilvl="5">
      <w:start w:val="1"/>
      <w:numFmt w:val="lowerRoman"/>
      <w:lvlText w:val="%6."/>
      <w:lvlJc w:val="right"/>
      <w:pPr>
        <w:ind w:left="3971" w:hanging="180"/>
      </w:pPr>
    </w:lvl>
    <w:lvl w:ilvl="6">
      <w:start w:val="1"/>
      <w:numFmt w:val="decimal"/>
      <w:lvlText w:val="%7."/>
      <w:lvlJc w:val="left"/>
      <w:pPr>
        <w:ind w:left="4691" w:hanging="360"/>
      </w:pPr>
    </w:lvl>
    <w:lvl w:ilvl="7">
      <w:start w:val="1"/>
      <w:numFmt w:val="lowerLetter"/>
      <w:lvlText w:val="%8."/>
      <w:lvlJc w:val="left"/>
      <w:pPr>
        <w:ind w:left="5411" w:hanging="360"/>
      </w:pPr>
    </w:lvl>
    <w:lvl w:ilvl="8">
      <w:start w:val="1"/>
      <w:numFmt w:val="lowerRoman"/>
      <w:lvlText w:val="%9."/>
      <w:lvlJc w:val="right"/>
      <w:pPr>
        <w:ind w:left="6131" w:hanging="180"/>
      </w:pPr>
    </w:lvl>
  </w:abstractNum>
  <w:abstractNum w:abstractNumId="16" w15:restartNumberingAfterBreak="0">
    <w:nsid w:val="5F243CFE"/>
    <w:multiLevelType w:val="multilevel"/>
    <w:tmpl w:val="3356B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EA658C"/>
    <w:multiLevelType w:val="multilevel"/>
    <w:tmpl w:val="F668B0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011865">
    <w:abstractNumId w:val="10"/>
  </w:num>
  <w:num w:numId="2" w16cid:durableId="1081874998">
    <w:abstractNumId w:val="6"/>
  </w:num>
  <w:num w:numId="3" w16cid:durableId="263729453">
    <w:abstractNumId w:val="3"/>
  </w:num>
  <w:num w:numId="4" w16cid:durableId="1213806410">
    <w:abstractNumId w:val="16"/>
  </w:num>
  <w:num w:numId="5" w16cid:durableId="1735153972">
    <w:abstractNumId w:val="13"/>
  </w:num>
  <w:num w:numId="6" w16cid:durableId="1458790934">
    <w:abstractNumId w:val="11"/>
  </w:num>
  <w:num w:numId="7" w16cid:durableId="996307397">
    <w:abstractNumId w:val="15"/>
  </w:num>
  <w:num w:numId="8" w16cid:durableId="1431706063">
    <w:abstractNumId w:val="5"/>
  </w:num>
  <w:num w:numId="9" w16cid:durableId="309210136">
    <w:abstractNumId w:val="8"/>
  </w:num>
  <w:num w:numId="10" w16cid:durableId="806556430">
    <w:abstractNumId w:val="0"/>
  </w:num>
  <w:num w:numId="11" w16cid:durableId="1267807117">
    <w:abstractNumId w:val="7"/>
  </w:num>
  <w:num w:numId="12" w16cid:durableId="7297737">
    <w:abstractNumId w:val="4"/>
  </w:num>
  <w:num w:numId="13" w16cid:durableId="281807689">
    <w:abstractNumId w:val="17"/>
  </w:num>
  <w:num w:numId="14" w16cid:durableId="296306235">
    <w:abstractNumId w:val="1"/>
  </w:num>
  <w:num w:numId="15" w16cid:durableId="216280544">
    <w:abstractNumId w:val="9"/>
  </w:num>
  <w:num w:numId="16" w16cid:durableId="454372068">
    <w:abstractNumId w:val="12"/>
  </w:num>
  <w:num w:numId="17" w16cid:durableId="545340595">
    <w:abstractNumId w:val="14"/>
  </w:num>
  <w:num w:numId="18" w16cid:durableId="893470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CA6"/>
    <w:rsid w:val="00036521"/>
    <w:rsid w:val="00050F8F"/>
    <w:rsid w:val="000652C8"/>
    <w:rsid w:val="000720D6"/>
    <w:rsid w:val="00082CA6"/>
    <w:rsid w:val="00085C08"/>
    <w:rsid w:val="000D2282"/>
    <w:rsid w:val="001514C3"/>
    <w:rsid w:val="00156C96"/>
    <w:rsid w:val="0016560F"/>
    <w:rsid w:val="00166C4B"/>
    <w:rsid w:val="001A1B7A"/>
    <w:rsid w:val="001B08CD"/>
    <w:rsid w:val="001E4C78"/>
    <w:rsid w:val="00284730"/>
    <w:rsid w:val="002A08C9"/>
    <w:rsid w:val="002C1B5C"/>
    <w:rsid w:val="002E1ADA"/>
    <w:rsid w:val="00304628"/>
    <w:rsid w:val="00321EB3"/>
    <w:rsid w:val="00360484"/>
    <w:rsid w:val="003633BB"/>
    <w:rsid w:val="00366EDC"/>
    <w:rsid w:val="0039546C"/>
    <w:rsid w:val="00397558"/>
    <w:rsid w:val="003D477D"/>
    <w:rsid w:val="00400700"/>
    <w:rsid w:val="00407C19"/>
    <w:rsid w:val="00420111"/>
    <w:rsid w:val="004672E9"/>
    <w:rsid w:val="00475BCD"/>
    <w:rsid w:val="004A1AD1"/>
    <w:rsid w:val="004A41D8"/>
    <w:rsid w:val="004C0938"/>
    <w:rsid w:val="0050379D"/>
    <w:rsid w:val="00527CAA"/>
    <w:rsid w:val="00565891"/>
    <w:rsid w:val="005F213A"/>
    <w:rsid w:val="00655723"/>
    <w:rsid w:val="00672F12"/>
    <w:rsid w:val="006B47DB"/>
    <w:rsid w:val="006E146B"/>
    <w:rsid w:val="007901A7"/>
    <w:rsid w:val="007D5B7E"/>
    <w:rsid w:val="007E60FA"/>
    <w:rsid w:val="00801E63"/>
    <w:rsid w:val="008022DF"/>
    <w:rsid w:val="008234D7"/>
    <w:rsid w:val="0088613F"/>
    <w:rsid w:val="008D68BE"/>
    <w:rsid w:val="00906C65"/>
    <w:rsid w:val="00942440"/>
    <w:rsid w:val="00955767"/>
    <w:rsid w:val="0099687B"/>
    <w:rsid w:val="009B01D1"/>
    <w:rsid w:val="009B6C54"/>
    <w:rsid w:val="009F5D12"/>
    <w:rsid w:val="00A444E5"/>
    <w:rsid w:val="00A65DE4"/>
    <w:rsid w:val="00A718DB"/>
    <w:rsid w:val="00A81777"/>
    <w:rsid w:val="00AC439C"/>
    <w:rsid w:val="00AE6307"/>
    <w:rsid w:val="00B05BE8"/>
    <w:rsid w:val="00B32F7E"/>
    <w:rsid w:val="00B409D0"/>
    <w:rsid w:val="00B63B83"/>
    <w:rsid w:val="00BC73FE"/>
    <w:rsid w:val="00BE1C9C"/>
    <w:rsid w:val="00BE54AF"/>
    <w:rsid w:val="00C1159E"/>
    <w:rsid w:val="00C2720F"/>
    <w:rsid w:val="00C46A3F"/>
    <w:rsid w:val="00CA6545"/>
    <w:rsid w:val="00D12202"/>
    <w:rsid w:val="00D27DCF"/>
    <w:rsid w:val="00D44402"/>
    <w:rsid w:val="00D472E7"/>
    <w:rsid w:val="00E745D9"/>
    <w:rsid w:val="00EB0A1A"/>
    <w:rsid w:val="00ED67E9"/>
    <w:rsid w:val="00F61B26"/>
    <w:rsid w:val="00F759D6"/>
    <w:rsid w:val="00FE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5DCA7"/>
  <w15:docId w15:val="{3AE1044F-1461-4A7E-8689-1D172B1C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745D9"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4A1AD1"/>
    <w:rPr>
      <w:rFonts w:ascii="Times New Roman" w:hAnsi="Times New Roman" w:cs="Times New Roman"/>
      <w:sz w:val="24"/>
      <w:szCs w:val="24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BC73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de-DE"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BC73FE"/>
    <w:rPr>
      <w:rFonts w:ascii="Courier New" w:hAnsi="Courier New" w:cs="Courier New"/>
      <w:sz w:val="20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Tim Haeussermann</cp:lastModifiedBy>
  <cp:revision>76</cp:revision>
  <dcterms:created xsi:type="dcterms:W3CDTF">2025-02-05T09:58:00Z</dcterms:created>
  <dcterms:modified xsi:type="dcterms:W3CDTF">2025-03-12T08:14:00Z</dcterms:modified>
</cp:coreProperties>
</file>