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</w:pPr>
      <w:r>
        <w:drawing xmlns:a="http://schemas.openxmlformats.org/drawingml/2006/main"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line">
              <wp:posOffset>114300</wp:posOffset>
            </wp:positionV>
            <wp:extent cx="5943601" cy="2705100"/>
            <wp:effectExtent l="0" t="0" r="0" b="0"/>
            <wp:wrapTopAndBottom distT="114300" distB="11430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5798" t="0" r="579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705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hint="eastAsia"/>
          <w:rtl w:val="0"/>
          <w:lang w:val="en-US"/>
        </w:rPr>
        <w:t>隐藏层本质上不应该再有一堆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 xml:space="preserve">普通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点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，而是只有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 xml:space="preserve">神经元细胞 </w:t>
      </w:r>
      <w:r>
        <w:rPr>
          <w:rFonts w:ascii="Arial Unicode MS" w:hAnsi="Arial Unicode MS"/>
          <w:rtl w:val="0"/>
          <w:lang w:val="fr-FR"/>
        </w:rPr>
        <w:t>= Aspect</w:t>
      </w:r>
      <w:r>
        <w:rPr>
          <w:rFonts w:eastAsia="Arial Unicode MS" w:hint="eastAsia"/>
          <w:rtl w:val="0"/>
          <w:lang w:val="en-US"/>
        </w:rPr>
        <w:t xml:space="preserve">（横切 </w:t>
      </w:r>
      <w:r>
        <w:rPr>
          <w:rFonts w:ascii="Arial Unicode MS" w:hAnsi="Arial Unicode MS"/>
          <w:rtl w:val="0"/>
        </w:rPr>
        <w:t>MB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正文"/>
      </w:pPr>
      <w:r>
        <w:rPr>
          <w:rFonts w:eastAsia="Arial Unicode MS" w:hint="eastAsia"/>
          <w:rtl w:val="0"/>
          <w:lang w:val="en-US"/>
        </w:rPr>
        <w:t xml:space="preserve">真正的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只有在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状态层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（输入</w:t>
      </w:r>
      <w:r>
        <w:rPr>
          <w:rFonts w:ascii="Arial Unicode MS" w:hAnsi="Arial Unicode MS"/>
          <w:rtl w:val="0"/>
        </w:rPr>
        <w:t>/</w:t>
      </w:r>
      <w:r>
        <w:rPr>
          <w:rFonts w:eastAsia="Arial Unicode MS" w:hint="eastAsia"/>
          <w:rtl w:val="0"/>
          <w:lang w:val="en-US"/>
        </w:rPr>
        <w:t>中间状态</w:t>
      </w:r>
      <w:r>
        <w:rPr>
          <w:rFonts w:ascii="Arial Unicode MS" w:hAnsi="Arial Unicode MS"/>
          <w:rtl w:val="0"/>
        </w:rPr>
        <w:t>/</w:t>
      </w:r>
      <w:r>
        <w:rPr>
          <w:rFonts w:eastAsia="Arial Unicode MS" w:hint="eastAsia"/>
          <w:rtl w:val="0"/>
          <w:lang w:val="en-US"/>
        </w:rPr>
        <w:t>输出）存在。</w:t>
      </w:r>
    </w:p>
    <w:p>
      <w:pPr>
        <w:pStyle w:val="正文"/>
      </w:pPr>
    </w:p>
    <w:p>
      <w:pPr>
        <w:pStyle w:val="正文"/>
      </w:pPr>
    </w:p>
    <w:p>
      <w:pPr>
        <w:pStyle w:val="正文"/>
        <w:numPr>
          <w:ilvl w:val="0"/>
          <w:numId w:val="2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变量（</w:t>
      </w:r>
      <w:r>
        <w:rPr>
          <w:rFonts w:ascii="Arial Unicode MS" w:hAnsi="Arial Unicode MS"/>
          <w:rtl w:val="0"/>
          <w:lang w:val="en-US"/>
        </w:rPr>
        <w:t>state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hAnsi="Arial Unicode MS"/>
          <w:rtl w:val="0"/>
          <w:lang w:val="fr-FR"/>
        </w:rPr>
        <w:t>= Object</w:t>
      </w:r>
      <w:r>
        <w:rPr>
          <w:rFonts w:eastAsia="Arial Unicode MS" w:hint="eastAsia"/>
          <w:rtl w:val="0"/>
          <w:lang w:val="en-US"/>
        </w:rPr>
        <w:t>（</w:t>
      </w:r>
      <w:r>
        <w:rPr>
          <w:rFonts w:ascii="Arial Unicode MS" w:hAnsi="Arial Unicode MS"/>
          <w:rtl w:val="0"/>
          <w:lang w:val="en-US"/>
        </w:rPr>
        <w:t>Vertical MB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函数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 xml:space="preserve">神经元 </w:t>
      </w:r>
      <w:r>
        <w:rPr>
          <w:rFonts w:ascii="Arial Unicode MS" w:hAnsi="Arial Unicode MS"/>
          <w:rtl w:val="0"/>
          <w:lang w:val="fr-FR"/>
        </w:rPr>
        <w:t>= Aspect</w:t>
      </w:r>
      <w:r>
        <w:rPr>
          <w:rFonts w:eastAsia="Arial Unicode MS" w:hint="eastAsia"/>
          <w:rtl w:val="0"/>
          <w:lang w:val="en-US"/>
        </w:rPr>
        <w:t>（</w:t>
      </w:r>
      <w:r>
        <w:rPr>
          <w:rFonts w:ascii="Arial Unicode MS" w:hAnsi="Arial Unicode MS"/>
          <w:rtl w:val="0"/>
          <w:lang w:val="it-IT"/>
        </w:rPr>
        <w:t>Cross-MB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深度网络 </w:t>
      </w:r>
      <w:r>
        <w:rPr>
          <w:rFonts w:ascii="Arial Unicode MS" w:hAnsi="Arial Unicode MS"/>
          <w:rtl w:val="0"/>
        </w:rPr>
        <w:t xml:space="preserve">= 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层</w:t>
      </w:r>
      <w:r>
        <w:rPr>
          <w:rFonts w:ascii="Arial Unicode MS" w:hAnsi="Arial Unicode MS" w:hint="default"/>
          <w:rtl w:val="0"/>
          <w:lang w:val="en-US"/>
        </w:rPr>
        <w:t xml:space="preserve">” </w:t>
      </w:r>
      <w:r>
        <w:rPr>
          <w:rFonts w:ascii="Arial Unicode MS" w:hAnsi="Arial Unicode MS"/>
          <w:rtl w:val="0"/>
        </w:rPr>
        <w:t xml:space="preserve">+ </w:t>
      </w:r>
      <w:r>
        <w:rPr>
          <w:rFonts w:eastAsia="Arial Unicode MS" w:hint="eastAsia"/>
          <w:rtl w:val="0"/>
          <w:lang w:val="en-US"/>
        </w:rPr>
        <w:t xml:space="preserve">中间的 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层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，不断交替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>也就是：</w:t>
      </w:r>
      <w:r>
        <w:rPr>
          <w:rFonts w:ascii="Arial Unicode MS" w:hAnsi="Arial Unicode MS"/>
          <w:rtl w:val="0"/>
          <w:lang w:val="de-DE"/>
        </w:rPr>
        <w:t xml:space="preserve">ANN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>变量</w:t>
      </w:r>
      <w:r>
        <w:rPr>
          <w:rFonts w:ascii="Arial Unicode MS" w:hAnsi="Arial Unicode MS"/>
          <w:rtl w:val="0"/>
        </w:rPr>
        <w:t>-</w:t>
      </w:r>
      <w:r>
        <w:rPr>
          <w:rFonts w:eastAsia="Arial Unicode MS" w:hint="eastAsia"/>
          <w:rtl w:val="0"/>
          <w:lang w:val="en-US"/>
        </w:rPr>
        <w:t>因子图（</w:t>
      </w:r>
      <w:r>
        <w:rPr>
          <w:rFonts w:ascii="Arial Unicode MS" w:hAnsi="Arial Unicode MS"/>
          <w:rtl w:val="0"/>
          <w:lang w:val="fr-FR"/>
        </w:rPr>
        <w:t>variable</w:t>
      </w:r>
      <w:r>
        <w:rPr>
          <w:rFonts w:ascii="Arial Unicode MS" w:hAnsi="Arial Unicode MS" w:hint="default"/>
          <w:rtl w:val="0"/>
          <w:lang w:val="en-US"/>
        </w:rPr>
        <w:t>–</w:t>
      </w:r>
      <w:r>
        <w:rPr>
          <w:rFonts w:ascii="Arial Unicode MS" w:hAnsi="Arial Unicode MS"/>
          <w:rtl w:val="0"/>
          <w:lang w:val="en-US"/>
        </w:rPr>
        <w:t>factor graph</w:t>
      </w:r>
      <w:r>
        <w:rPr>
          <w:rFonts w:eastAsia="Arial Unicode MS" w:hint="eastAsia"/>
          <w:rtl w:val="0"/>
          <w:lang w:val="en-US"/>
        </w:rPr>
        <w:t>）化。</w:t>
      </w:r>
    </w:p>
    <w:p>
      <w:pPr>
        <w:pStyle w:val="正文"/>
      </w:pPr>
    </w:p>
    <w:p>
      <w:pPr>
        <w:pStyle w:val="正文"/>
      </w:pPr>
    </w:p>
    <w:p>
      <w:pPr>
        <w:pStyle w:val="小标题 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wwushbtrzdyr" w:id="0"/>
      <w:bookmarkEnd w:id="0"/>
      <w:r>
        <w:rPr>
          <w:rFonts w:ascii="Arial Unicode MS" w:hAnsi="Arial Unicode MS"/>
          <w:sz w:val="34"/>
          <w:szCs w:val="34"/>
          <w:rtl w:val="0"/>
        </w:rPr>
        <w:t>1</w:t>
      </w:r>
      <w:r>
        <w:rPr>
          <w:rFonts w:ascii="Arial Unicode MS" w:hAnsi="Arial Unicode MS"/>
          <w:sz w:val="34"/>
          <w:szCs w:val="34"/>
          <w:rtl w:val="0"/>
        </w:rPr>
        <w:t xml:space="preserve">. </w:t>
      </w:r>
      <w:r>
        <w:rPr>
          <w:rFonts w:eastAsia="Arial Unicode MS" w:hint="eastAsia"/>
          <w:sz w:val="34"/>
          <w:szCs w:val="34"/>
          <w:rtl w:val="0"/>
          <w:lang w:val="en-US"/>
        </w:rPr>
        <w:t>正确的</w:t>
      </w:r>
      <w:r>
        <w:rPr>
          <w:rFonts w:ascii="Arial Unicode MS" w:hAnsi="Arial Unicode MS" w:hint="default"/>
          <w:sz w:val="34"/>
          <w:szCs w:val="34"/>
          <w:rtl w:val="0"/>
          <w:lang w:val="en-US"/>
        </w:rPr>
        <w:t>“</w:t>
      </w:r>
      <w:r>
        <w:rPr>
          <w:rFonts w:eastAsia="Arial Unicode MS" w:hint="eastAsia"/>
          <w:sz w:val="34"/>
          <w:szCs w:val="34"/>
          <w:rtl w:val="0"/>
          <w:lang w:val="en-US"/>
        </w:rPr>
        <w:t xml:space="preserve">纯神经元 </w:t>
      </w:r>
      <w:r>
        <w:rPr>
          <w:rFonts w:ascii="Arial Unicode MS" w:hAnsi="Arial Unicode MS"/>
          <w:sz w:val="34"/>
          <w:szCs w:val="34"/>
          <w:rtl w:val="0"/>
          <w:lang w:val="fr-FR"/>
        </w:rPr>
        <w:t>= Aspect</w:t>
      </w:r>
      <w:r>
        <w:rPr>
          <w:rFonts w:ascii="Arial Unicode MS" w:hAnsi="Arial Unicode MS" w:hint="default"/>
          <w:sz w:val="34"/>
          <w:szCs w:val="34"/>
          <w:rtl w:val="0"/>
          <w:lang w:val="en-US"/>
        </w:rPr>
        <w:t>”</w:t>
      </w:r>
      <w:r>
        <w:rPr>
          <w:rFonts w:eastAsia="Arial Unicode MS" w:hint="eastAsia"/>
          <w:sz w:val="34"/>
          <w:szCs w:val="34"/>
          <w:rtl w:val="0"/>
          <w:lang w:val="en-US"/>
        </w:rPr>
        <w:t xml:space="preserve">深度 </w:t>
      </w:r>
      <w:r>
        <w:rPr>
          <w:rFonts w:ascii="Arial Unicode MS" w:hAnsi="Arial Unicode MS"/>
          <w:sz w:val="34"/>
          <w:szCs w:val="34"/>
          <w:rtl w:val="0"/>
          <w:lang w:val="de-DE"/>
        </w:rPr>
        <w:t xml:space="preserve">AONN </w:t>
      </w:r>
      <w:r>
        <w:rPr>
          <w:rFonts w:eastAsia="Arial Unicode MS" w:hint="eastAsia"/>
          <w:sz w:val="34"/>
          <w:szCs w:val="34"/>
          <w:rtl w:val="0"/>
          <w:lang w:val="en-US"/>
        </w:rPr>
        <w:t>拓扑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lk6ykpm9v" w:id="1"/>
      <w:bookmarkEnd w:id="1"/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一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层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：只有两种东西</w:t>
      </w:r>
    </w:p>
    <w:p>
      <w:pPr>
        <w:pStyle w:val="正文"/>
        <w:numPr>
          <w:ilvl w:val="0"/>
          <w:numId w:val="4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上一层状态：</w:t>
      </w:r>
      <w:r>
        <w:rPr>
          <w:rFonts w:ascii="Arial Unicode MS" w:hAnsi="Arial Unicode MS"/>
          <w:rtl w:val="0"/>
          <w:lang w:val="fr-FR"/>
        </w:rPr>
        <w:t>Object</w:t>
      </w:r>
      <w:r>
        <w:rPr>
          <w:rFonts w:eastAsia="Arial Unicode MS" w:hint="eastAsia"/>
          <w:rtl w:val="0"/>
          <w:lang w:val="en-US"/>
        </w:rPr>
        <w:t>（变量）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中间：全是隐层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 xml:space="preserve">神经元 </w:t>
      </w:r>
      <w:r>
        <w:rPr>
          <w:rFonts w:ascii="Arial Unicode MS" w:hAnsi="Arial Unicode MS"/>
          <w:rtl w:val="0"/>
          <w:lang w:val="fr-FR"/>
        </w:rPr>
        <w:t>Aspect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4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下一层状态：</w:t>
      </w:r>
      <w:r>
        <w:rPr>
          <w:rFonts w:ascii="Arial Unicode MS" w:hAnsi="Arial Unicode MS"/>
          <w:rtl w:val="0"/>
          <w:lang w:val="fr-FR"/>
        </w:rPr>
        <w:t>Object</w:t>
      </w:r>
      <w:r>
        <w:rPr>
          <w:rFonts w:eastAsia="Arial Unicode MS" w:hint="eastAsia"/>
          <w:rtl w:val="0"/>
          <w:lang w:val="en-US"/>
        </w:rPr>
        <w:t>（变量）</w:t>
      </w:r>
    </w:p>
    <w:p>
      <w:pPr>
        <w:pStyle w:val="正文"/>
      </w:pPr>
    </w:p>
    <w:p>
      <w:pPr>
        <w:pStyle w:val="正文"/>
      </w:pPr>
    </w:p>
    <w:p>
      <w:pPr>
        <w:pStyle w:val="正文"/>
      </w:pPr>
    </w:p>
    <w:p>
      <w:pPr>
        <w:pStyle w:val="正文"/>
      </w:pPr>
      <w:r>
        <w:rPr>
          <w:rtl w:val="0"/>
        </w:rPr>
        <w:t xml:space="preserve"> </w:t>
      </w:r>
    </w:p>
    <w:p>
      <w:pPr>
        <w:pStyle w:val="正文"/>
      </w:pPr>
      <w:r>
        <w:rPr>
          <w:rFonts w:ascii="Arial Unicode MS" w:hAnsi="Arial Unicode MS"/>
          <w:rtl w:val="0"/>
          <w:lang w:val="en-US"/>
        </w:rPr>
        <w:t xml:space="preserve">        Object Layer (k)  </w:t>
      </w:r>
      <w:r>
        <w:rPr>
          <w:rFonts w:ascii="Arial Unicode MS" w:hAnsi="Arial Unicode MS" w:hint="default"/>
          <w:rtl w:val="0"/>
          <w:lang w:val="en-US"/>
        </w:rPr>
        <w:t xml:space="preserve">—— </w:t>
      </w:r>
      <w:r>
        <w:rPr>
          <w:rFonts w:eastAsia="Arial Unicode MS" w:hint="eastAsia"/>
          <w:rtl w:val="0"/>
          <w:lang w:val="en-US"/>
        </w:rPr>
        <w:t>上一层状态（</w:t>
      </w:r>
      <w:r>
        <w:rPr>
          <w:rFonts w:ascii="Arial Unicode MS" w:hAnsi="Arial Unicode MS"/>
          <w:rtl w:val="0"/>
          <w:lang w:val="en-US"/>
        </w:rPr>
        <w:t>Vertical MB</w:t>
      </w:r>
      <w:r>
        <w:rPr>
          <w:rFonts w:eastAsia="Arial Unicode MS" w:hint="eastAsia"/>
          <w:rtl w:val="0"/>
          <w:lang w:val="en-US"/>
        </w:rPr>
        <w:t>）</w:t>
      </w:r>
    </w:p>
    <w:p>
      <w:pPr>
        <w:pStyle w:val="正文"/>
      </w:pPr>
      <w:r>
        <w:rPr>
          <w:rtl w:val="0"/>
        </w:rPr>
        <w:t xml:space="preserve">      ┌─────────────────────────────────────────┐</w:t>
      </w:r>
    </w:p>
    <w:p>
      <w:pPr>
        <w:pStyle w:val="正文"/>
      </w:pPr>
      <w:r>
        <w:rPr>
          <w:rtl w:val="0"/>
        </w:rPr>
        <w:t xml:space="preserve">      │   </w:t>
      </w:r>
      <w:r>
        <w:rPr>
          <w:rtl w:val="0"/>
        </w:rPr>
        <w:t xml:space="preserve">C_k_1   C_k_2   ...             C_k_N </w:t>
      </w:r>
      <w:r>
        <w:rPr>
          <w:rtl w:val="0"/>
        </w:rPr>
        <w:t>│</w:t>
      </w:r>
    </w:p>
    <w:p>
      <w:pPr>
        <w:pStyle w:val="正文"/>
      </w:pPr>
      <w:r>
        <w:rPr>
          <w:rtl w:val="0"/>
        </w:rPr>
        <w:t xml:space="preserve">      └─────────────────────────────────────────┘</w:t>
      </w:r>
    </w:p>
    <w:p>
      <w:pPr>
        <w:pStyle w:val="正文"/>
      </w:pPr>
      <w:r>
        <w:rPr>
          <w:rtl w:val="0"/>
        </w:rPr>
        <w:t xml:space="preserve">                 │        │                │</w:t>
      </w:r>
    </w:p>
    <w:p>
      <w:pPr>
        <w:pStyle w:val="正文"/>
      </w:pPr>
      <w:r>
        <w:rPr>
          <w:rtl w:val="0"/>
        </w:rPr>
        <w:t xml:space="preserve">                 │        │                │</w:t>
      </w:r>
    </w:p>
    <w:p>
      <w:pPr>
        <w:pStyle w:val="正文"/>
      </w:pPr>
      <w:r>
        <w:rPr>
          <w:rtl w:val="0"/>
        </w:rPr>
        <w:t xml:space="preserve">                 ▼        ▼                ▼</w:t>
      </w:r>
    </w:p>
    <w:p>
      <w:pPr>
        <w:pStyle w:val="正文"/>
      </w:pPr>
      <w:r>
        <w:rPr>
          <w:rtl w:val="0"/>
        </w:rPr>
        <w:t xml:space="preserve">      ┌─────────────────────────────────────────┐</w:t>
      </w:r>
    </w:p>
    <w:p>
      <w:pPr>
        <w:pStyle w:val="正文"/>
      </w:pPr>
      <w:r>
        <w:rPr>
          <w:rFonts w:ascii="Arial Unicode MS" w:hAnsi="Arial Unicode MS" w:hint="default"/>
          <w:rtl w:val="0"/>
          <w:lang w:val="en-US"/>
        </w:rPr>
        <w:t xml:space="preserve">      │      </w:t>
      </w:r>
      <w:r>
        <w:rPr>
          <w:rFonts w:ascii="Arial Unicode MS" w:hAnsi="Arial Unicode MS"/>
          <w:rtl w:val="0"/>
          <w:lang w:val="en-US"/>
        </w:rPr>
        <w:t>Aspect Layer (k</w:t>
      </w:r>
      <w:r>
        <w:rPr>
          <w:rFonts w:ascii="Arial Unicode MS" w:hAnsi="Arial Unicode MS" w:hint="default"/>
          <w:rtl w:val="0"/>
          <w:lang w:val="en-US"/>
        </w:rPr>
        <w:t>→</w:t>
      </w:r>
      <w:r>
        <w:rPr>
          <w:rFonts w:ascii="Arial Unicode MS" w:hAnsi="Arial Unicode MS"/>
          <w:rtl w:val="0"/>
          <w:lang w:val="de-DE"/>
        </w:rPr>
        <w:t xml:space="preserve">k+1)              </w:t>
      </w:r>
      <w:r>
        <w:rPr>
          <w:rFonts w:ascii="Arial Unicode MS" w:hAnsi="Arial Unicode MS" w:hint="default"/>
          <w:rtl w:val="0"/>
          <w:lang w:val="en-US"/>
        </w:rPr>
        <w:t>│</w:t>
      </w:r>
    </w:p>
    <w:p>
      <w:pPr>
        <w:pStyle w:val="正文"/>
      </w:pPr>
      <w:r>
        <w:rPr>
          <w:rtl w:val="0"/>
        </w:rPr>
        <w:t xml:space="preserve">      │ </w:t>
      </w:r>
      <w:r>
        <w:rPr>
          <w:rtl w:val="0"/>
        </w:rPr>
        <w:t xml:space="preserve">A1    A2    A3   ...              A_M  </w:t>
      </w:r>
      <w:r>
        <w:rPr>
          <w:rtl w:val="0"/>
        </w:rPr>
        <w:t>│</w:t>
      </w:r>
    </w:p>
    <w:p>
      <w:pPr>
        <w:pStyle w:val="正文"/>
      </w:pPr>
      <w:r>
        <w:rPr>
          <w:rFonts w:ascii="Arial Unicode MS" w:hAnsi="Arial Unicode MS" w:hint="default"/>
          <w:rtl w:val="0"/>
          <w:lang w:val="en-US"/>
        </w:rPr>
        <w:t xml:space="preserve">      │ </w:t>
      </w:r>
      <w:r>
        <w:rPr>
          <w:rFonts w:ascii="Arial Unicode MS" w:hAnsi="Arial Unicode MS"/>
          <w:rtl w:val="0"/>
        </w:rPr>
        <w:t>(</w:t>
      </w:r>
      <w:r>
        <w:rPr>
          <w:rFonts w:eastAsia="Arial Unicode MS" w:hint="eastAsia"/>
          <w:rtl w:val="0"/>
          <w:lang w:val="en-US"/>
        </w:rPr>
        <w:t xml:space="preserve">每一个 </w:t>
      </w:r>
      <w:r>
        <w:rPr>
          <w:rFonts w:ascii="Arial Unicode MS" w:hAnsi="Arial Unicode MS"/>
          <w:rtl w:val="0"/>
          <w:lang w:val="en-US"/>
        </w:rPr>
        <w:t xml:space="preserve">A_j </w:t>
      </w:r>
      <w:r>
        <w:rPr>
          <w:rFonts w:eastAsia="Arial Unicode MS" w:hint="eastAsia"/>
          <w:rtl w:val="0"/>
          <w:lang w:val="en-US"/>
        </w:rPr>
        <w:t>就是一个隐层神经元</w:t>
      </w:r>
      <w:r>
        <w:rPr>
          <w:rFonts w:ascii="Arial Unicode MS" w:hAnsi="Arial Unicode MS"/>
          <w:rtl w:val="0"/>
          <w:lang w:val="de-DE"/>
        </w:rPr>
        <w:t xml:space="preserve">/Aspect)   </w:t>
      </w:r>
      <w:r>
        <w:rPr>
          <w:rFonts w:ascii="Arial Unicode MS" w:hAnsi="Arial Unicode MS" w:hint="default"/>
          <w:rtl w:val="0"/>
          <w:lang w:val="en-US"/>
        </w:rPr>
        <w:t>│</w:t>
      </w:r>
    </w:p>
    <w:p>
      <w:pPr>
        <w:pStyle w:val="正文"/>
      </w:pPr>
      <w:r>
        <w:rPr>
          <w:rtl w:val="0"/>
        </w:rPr>
        <w:t xml:space="preserve">      └─────────────────────────────────────────┘</w:t>
      </w:r>
    </w:p>
    <w:p>
      <w:pPr>
        <w:pStyle w:val="正文"/>
      </w:pPr>
      <w:r>
        <w:rPr>
          <w:rtl w:val="0"/>
        </w:rPr>
        <w:t xml:space="preserve">                 │        │                │</w:t>
      </w:r>
    </w:p>
    <w:p>
      <w:pPr>
        <w:pStyle w:val="正文"/>
      </w:pPr>
      <w:r>
        <w:rPr>
          <w:rtl w:val="0"/>
        </w:rPr>
        <w:t xml:space="preserve">                 │        │                │</w:t>
      </w:r>
    </w:p>
    <w:p>
      <w:pPr>
        <w:pStyle w:val="正文"/>
      </w:pPr>
      <w:r>
        <w:rPr>
          <w:rtl w:val="0"/>
        </w:rPr>
        <w:t xml:space="preserve">                 ▼        ▼                ▼</w:t>
      </w:r>
    </w:p>
    <w:p>
      <w:pPr>
        <w:pStyle w:val="正文"/>
      </w:pPr>
      <w:r>
        <w:rPr>
          <w:rFonts w:ascii="Arial Unicode MS" w:hAnsi="Arial Unicode MS"/>
          <w:rtl w:val="0"/>
          <w:lang w:val="en-US"/>
        </w:rPr>
        <w:t xml:space="preserve">         Object Layer (k+1) </w:t>
      </w:r>
      <w:r>
        <w:rPr>
          <w:rFonts w:ascii="Arial Unicode MS" w:hAnsi="Arial Unicode MS" w:hint="default"/>
          <w:rtl w:val="0"/>
          <w:lang w:val="en-US"/>
        </w:rPr>
        <w:t xml:space="preserve">—— </w:t>
      </w:r>
      <w:r>
        <w:rPr>
          <w:rFonts w:eastAsia="Arial Unicode MS" w:hint="eastAsia"/>
          <w:rtl w:val="0"/>
          <w:lang w:val="en-US"/>
        </w:rPr>
        <w:t>下一层状态（</w:t>
      </w:r>
      <w:r>
        <w:rPr>
          <w:rFonts w:ascii="Arial Unicode MS" w:hAnsi="Arial Unicode MS"/>
          <w:rtl w:val="0"/>
          <w:lang w:val="en-US"/>
        </w:rPr>
        <w:t>Vertical MB</w:t>
      </w:r>
      <w:r>
        <w:rPr>
          <w:rFonts w:eastAsia="Arial Unicode MS" w:hint="eastAsia"/>
          <w:rtl w:val="0"/>
          <w:lang w:val="en-US"/>
        </w:rPr>
        <w:t>）</w:t>
      </w:r>
    </w:p>
    <w:p>
      <w:pPr>
        <w:pStyle w:val="正文"/>
      </w:pPr>
      <w:r>
        <w:rPr>
          <w:rtl w:val="0"/>
        </w:rPr>
        <w:t xml:space="preserve">      ┌─────────────────────────────────────────┐</w:t>
      </w:r>
    </w:p>
    <w:p>
      <w:pPr>
        <w:pStyle w:val="正文"/>
      </w:pPr>
      <w:r>
        <w:rPr>
          <w:rtl w:val="0"/>
        </w:rPr>
        <w:t xml:space="preserve">      │  </w:t>
      </w:r>
      <w:r>
        <w:rPr>
          <w:rtl w:val="0"/>
        </w:rPr>
        <w:t xml:space="preserve">C_{k+1,1}  C_{k+1,2} ...        C_{k+1,N} </w:t>
      </w:r>
      <w:r>
        <w:rPr>
          <w:rtl w:val="0"/>
        </w:rPr>
        <w:t>│</w:t>
      </w:r>
    </w:p>
    <w:p>
      <w:pPr>
        <w:pStyle w:val="正文"/>
      </w:pPr>
      <w:r>
        <w:rPr>
          <w:rtl w:val="0"/>
        </w:rPr>
        <w:t xml:space="preserve">      └─────────────────────────────────────────┘</w:t>
      </w:r>
    </w:p>
    <w:p>
      <w:pPr>
        <w:pStyle w:val="正文"/>
      </w:pPr>
    </w:p>
    <w:p>
      <w:pPr>
        <w:pStyle w:val="正文"/>
        <w:numPr>
          <w:ilvl w:val="0"/>
          <w:numId w:val="6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中间那一层</w:t>
      </w:r>
      <w:r>
        <w:rPr>
          <w:rFonts w:eastAsia="Arial Unicode MS" w:hint="eastAsia"/>
          <w:rtl w:val="0"/>
          <w:lang w:val="en-US"/>
        </w:rPr>
        <w:t xml:space="preserve">只有 </w:t>
      </w:r>
      <w:r>
        <w:rPr>
          <w:rFonts w:ascii="Arial Unicode MS" w:hAnsi="Arial Unicode MS"/>
          <w:rtl w:val="0"/>
          <w:lang w:val="fr-FR"/>
        </w:rPr>
        <w:t>Aspect</w:t>
      </w:r>
      <w:r>
        <w:rPr>
          <w:rFonts w:eastAsia="Arial Unicode MS" w:hint="eastAsia"/>
          <w:rtl w:val="0"/>
          <w:lang w:val="en-US"/>
        </w:rPr>
        <w:t>，完全没有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 xml:space="preserve">普通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点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隐层神经元 </w:t>
      </w:r>
      <w:r>
        <w:rPr>
          <w:rFonts w:ascii="Arial Unicode MS" w:hAnsi="Arial Unicode MS"/>
          <w:rtl w:val="0"/>
          <w:lang w:val="en-US"/>
        </w:rPr>
        <w:t xml:space="preserve">= Aspect = </w:t>
      </w:r>
      <w:r>
        <w:rPr>
          <w:rFonts w:eastAsia="Arial Unicode MS" w:hint="eastAsia"/>
          <w:rtl w:val="0"/>
          <w:lang w:val="en-US"/>
        </w:rPr>
        <w:t>一个算子：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读取上一层所有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的状态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计算一个功能特征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6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对下一层所有（或部分）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施加影响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  <w:ind w:left="600" w:right="600" w:firstLine="0"/>
      </w:pP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隐藏层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 xml:space="preserve">不再是另一条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带，而是</w:t>
      </w:r>
      <w:r>
        <w:rPr>
          <w:rFonts w:eastAsia="Arial Unicode MS" w:hint="eastAsia"/>
          <w:rtl w:val="0"/>
          <w:lang w:val="en-US"/>
        </w:rPr>
        <w:t>一层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横切神经元组织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。</w:t>
      </w:r>
    </w:p>
    <w:p>
      <w:pPr>
        <w:pStyle w:val="小标题 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ahwacef4ywc2" w:id="2"/>
      <w:bookmarkEnd w:id="2"/>
      <w:r>
        <w:rPr>
          <w:rFonts w:ascii="Arial Unicode MS" w:hAnsi="Arial Unicode MS"/>
          <w:sz w:val="34"/>
          <w:szCs w:val="34"/>
          <w:rtl w:val="0"/>
        </w:rPr>
        <w:t>2</w:t>
      </w:r>
      <w:r>
        <w:rPr>
          <w:rFonts w:ascii="Arial Unicode MS" w:hAnsi="Arial Unicode MS"/>
          <w:sz w:val="34"/>
          <w:szCs w:val="34"/>
          <w:rtl w:val="0"/>
        </w:rPr>
        <w:t xml:space="preserve">. </w:t>
      </w:r>
      <w:r>
        <w:rPr>
          <w:rFonts w:eastAsia="Arial Unicode MS" w:hint="eastAsia"/>
          <w:sz w:val="34"/>
          <w:szCs w:val="34"/>
          <w:rtl w:val="0"/>
          <w:lang w:val="en-US"/>
        </w:rPr>
        <w:t xml:space="preserve">深度 </w:t>
      </w:r>
      <w:r>
        <w:rPr>
          <w:rFonts w:ascii="Arial Unicode MS" w:hAnsi="Arial Unicode MS"/>
          <w:sz w:val="34"/>
          <w:szCs w:val="34"/>
          <w:rtl w:val="0"/>
          <w:lang w:val="de-DE"/>
        </w:rPr>
        <w:t>AONN</w:t>
      </w:r>
      <w:r>
        <w:rPr>
          <w:rFonts w:eastAsia="Arial Unicode MS" w:hint="eastAsia"/>
          <w:sz w:val="34"/>
          <w:szCs w:val="34"/>
          <w:rtl w:val="0"/>
          <w:lang w:val="en-US"/>
        </w:rPr>
        <w:t>：</w:t>
      </w:r>
      <w:r>
        <w:rPr>
          <w:rFonts w:ascii="Arial Unicode MS" w:hAnsi="Arial Unicode MS"/>
          <w:sz w:val="34"/>
          <w:szCs w:val="34"/>
          <w:rtl w:val="0"/>
          <w:lang w:val="en-US"/>
        </w:rPr>
        <w:t xml:space="preserve">Object </w:t>
      </w:r>
      <w:r>
        <w:rPr>
          <w:rFonts w:eastAsia="Arial Unicode MS" w:hint="eastAsia"/>
          <w:sz w:val="34"/>
          <w:szCs w:val="34"/>
          <w:rtl w:val="0"/>
          <w:lang w:val="en-US"/>
        </w:rPr>
        <w:t xml:space="preserve">层与 </w:t>
      </w:r>
      <w:r>
        <w:rPr>
          <w:rFonts w:ascii="Arial Unicode MS" w:hAnsi="Arial Unicode MS"/>
          <w:sz w:val="34"/>
          <w:szCs w:val="34"/>
          <w:rtl w:val="0"/>
          <w:lang w:val="en-US"/>
        </w:rPr>
        <w:t xml:space="preserve">Aspect </w:t>
      </w:r>
      <w:r>
        <w:rPr>
          <w:rFonts w:eastAsia="Arial Unicode MS" w:hint="eastAsia"/>
          <w:sz w:val="34"/>
          <w:szCs w:val="34"/>
          <w:rtl w:val="0"/>
          <w:lang w:val="en-US"/>
        </w:rPr>
        <w:t>层交替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把上面这一块纵向堆叠，就得到：</w:t>
      </w:r>
    </w:p>
    <w:p>
      <w:pPr>
        <w:pStyle w:val="正文"/>
      </w:pPr>
      <w:r>
        <w:drawing xmlns:a="http://schemas.openxmlformats.org/drawingml/2006/main">
          <wp:inline distT="0" distB="0" distL="0" distR="0">
            <wp:extent cx="5943600" cy="5397500"/>
            <wp:effectExtent l="0" t="0" r="0" b="0"/>
            <wp:docPr id="1073741826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3.png" descr="image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</w:pPr>
      <w:r>
        <w:rPr>
          <w:rFonts w:eastAsia="Arial Unicode MS" w:hint="eastAsia"/>
          <w:rtl w:val="0"/>
          <w:lang w:val="en-US"/>
        </w:rPr>
        <w:t xml:space="preserve">所有 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有状态的东西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 xml:space="preserve"> 都落在 </w:t>
      </w:r>
      <w:r>
        <w:rPr>
          <w:b w:val="1"/>
          <w:bCs w:val="1"/>
          <w:rtl w:val="0"/>
          <w:lang w:val="en-US"/>
        </w:rPr>
        <w:t>Object Layer</w:t>
      </w:r>
      <w:r>
        <w:rPr>
          <w:rFonts w:eastAsia="Arial Unicode MS" w:hint="eastAsia"/>
          <w:rtl w:val="0"/>
          <w:lang w:val="en-US"/>
        </w:rPr>
        <w:t xml:space="preserve"> 上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 xml:space="preserve">所有 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 xml:space="preserve">计算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 xml:space="preserve">神经元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>权重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 xml:space="preserve"> 都集中在 </w:t>
      </w:r>
      <w:r>
        <w:rPr>
          <w:b w:val="1"/>
          <w:bCs w:val="1"/>
          <w:rtl w:val="0"/>
          <w:lang w:val="en-US"/>
        </w:rPr>
        <w:t>Aspect Layer</w:t>
      </w:r>
      <w:r>
        <w:rPr>
          <w:b w:val="1"/>
          <w:bCs w:val="1"/>
        </w:rPr>
        <w:br w:type="textWrapping"/>
      </w:r>
    </w:p>
    <w:p>
      <w:pPr>
        <w:pStyle w:val="正文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>深度网络就是：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… → </w:t>
      </w:r>
      <w:r>
        <w:rPr>
          <w:rFonts w:ascii="Arial Unicode MS" w:hAnsi="Arial Unicode MS"/>
          <w:rtl w:val="0"/>
          <w:lang w:val="fr-FR"/>
        </w:rPr>
        <w:t>Object</w:t>
      </w:r>
    </w:p>
    <w:p>
      <w:pPr>
        <w:pStyle w:val="小标题 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yyu22qbvv4tm" w:id="3"/>
      <w:bookmarkEnd w:id="3"/>
      <w:r>
        <w:rPr>
          <w:rFonts w:eastAsia="Arial Unicode MS" w:hint="eastAsia"/>
          <w:sz w:val="34"/>
          <w:szCs w:val="34"/>
          <w:rtl w:val="0"/>
          <w:lang w:val="en-US"/>
        </w:rPr>
        <w:t>在</w:t>
      </w:r>
      <w:r>
        <w:rPr>
          <w:rFonts w:eastAsia="Arial Unicode MS" w:hint="eastAsia"/>
          <w:sz w:val="34"/>
          <w:szCs w:val="34"/>
          <w:rtl w:val="0"/>
          <w:lang w:val="en-US"/>
        </w:rPr>
        <w:t>这个图里，谁是细胞，谁是神经元？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我们重新命名一下，完全贴生物：</w:t>
      </w:r>
    </w:p>
    <w:p>
      <w:pPr>
        <w:pStyle w:val="正文"/>
        <w:numPr>
          <w:ilvl w:val="0"/>
          <w:numId w:val="8"/>
        </w:numPr>
        <w:spacing w:before="240"/>
        <w:rPr>
          <w:lang w:val="en-US"/>
        </w:rPr>
      </w:pPr>
      <w:r>
        <w:rPr>
          <w:b w:val="1"/>
          <w:bCs w:val="1"/>
          <w:rtl w:val="0"/>
          <w:lang w:val="en-US"/>
        </w:rPr>
        <w:t>Object Layer</w:t>
      </w:r>
      <w:r>
        <w:rPr>
          <w:rFonts w:eastAsia="Arial Unicode MS" w:hint="eastAsia"/>
          <w:rtl w:val="0"/>
          <w:lang w:val="en-US"/>
        </w:rPr>
        <w:t>：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代表组织中的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局部状态场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类似一片组织里的细胞膜上的电位分布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每个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 xml:space="preserve">是一个 </w:t>
      </w:r>
      <w:r>
        <w:rPr>
          <w:rFonts w:ascii="Arial Unicode MS" w:hAnsi="Arial Unicode MS"/>
          <w:rtl w:val="0"/>
          <w:lang w:val="en-US"/>
        </w:rPr>
        <w:t>Vertical MB</w:t>
      </w:r>
      <w:r>
        <w:rPr>
          <w:rFonts w:eastAsia="Arial Unicode MS" w:hint="eastAsia"/>
          <w:rtl w:val="0"/>
          <w:lang w:val="en-US"/>
        </w:rPr>
        <w:t xml:space="preserve">（有自己的 </w:t>
      </w:r>
      <w:r>
        <w:rPr>
          <w:rFonts w:ascii="Arial Unicode MS" w:hAnsi="Arial Unicode MS"/>
          <w:rtl w:val="0"/>
        </w:rPr>
        <w:t>S/A/internal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8"/>
        </w:numPr>
        <w:rPr>
          <w:lang w:val="en-US"/>
        </w:rPr>
      </w:pPr>
      <w:r>
        <w:rPr>
          <w:rFonts w:ascii="Arial Unicode MS" w:hAnsi="Arial Unicode MS"/>
          <w:rtl w:val="0"/>
          <w:lang w:val="en-US"/>
        </w:rPr>
        <w:t>Aspect Layer</w:t>
      </w:r>
      <w:r>
        <w:rPr>
          <w:rFonts w:eastAsia="Arial Unicode MS" w:hint="eastAsia"/>
          <w:rtl w:val="0"/>
          <w:lang w:val="en-US"/>
        </w:rPr>
        <w:t>（神经元层）</w:t>
      </w:r>
      <w:r>
        <w:rPr>
          <w:rFonts w:eastAsia="Arial Unicode MS" w:hint="eastAsia"/>
          <w:rtl w:val="0"/>
          <w:lang w:val="en-US"/>
        </w:rPr>
        <w:t>：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每个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是一个神经元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它通过跨越多个 </w:t>
      </w: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eastAsia="Arial Unicode MS" w:hint="eastAsia"/>
          <w:rtl w:val="0"/>
          <w:lang w:val="en-US"/>
        </w:rPr>
        <w:t>的突触，把上一层状态变换为下一层状态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1"/>
          <w:numId w:val="8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数学上就是：</w:t>
      </w:r>
      <w:r>
        <w:rPr>
          <w:rFonts w:ascii="Arial Unicode MS" w:cs="Arial Unicode MS" w:hAnsi="Arial Unicode MS" w:eastAsia="Arial Unicode MS"/>
        </w:rPr>
        <w:br w:type="textWrapping"/>
      </w:r>
      <w:r>
        <w:drawing xmlns:a="http://schemas.openxmlformats.org/drawingml/2006/main">
          <wp:inline distT="0" distB="0" distL="0" distR="0">
            <wp:extent cx="2643188" cy="519523"/>
            <wp:effectExtent l="0" t="0" r="0" b="0"/>
            <wp:docPr id="1073741827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png" descr="image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519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>拓扑意义：</w:t>
      </w:r>
    </w:p>
    <w:p>
      <w:pPr>
        <w:pStyle w:val="正文"/>
        <w:numPr>
          <w:ilvl w:val="0"/>
          <w:numId w:val="10"/>
        </w:numPr>
        <w:spacing w:before="240"/>
        <w:rPr>
          <w:lang w:val="en-US"/>
        </w:rPr>
      </w:pPr>
      <w:r>
        <w:rPr>
          <w:rFonts w:ascii="Arial Unicode MS" w:hAnsi="Arial Unicode MS"/>
          <w:rtl w:val="0"/>
          <w:lang w:val="en-US"/>
        </w:rPr>
        <w:t xml:space="preserve">Object = </w:t>
      </w:r>
      <w:r>
        <w:rPr>
          <w:rFonts w:eastAsia="Arial Unicode MS" w:hint="eastAsia"/>
          <w:rtl w:val="0"/>
          <w:lang w:val="en-US"/>
        </w:rPr>
        <w:t>变量节点（</w:t>
      </w:r>
      <w:r>
        <w:rPr>
          <w:rFonts w:ascii="Arial Unicode MS" w:hAnsi="Arial Unicode MS"/>
          <w:rtl w:val="0"/>
          <w:lang w:val="en-US"/>
        </w:rPr>
        <w:t>Variable nodes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0"/>
        </w:numPr>
        <w:rPr>
          <w:lang w:val="en-US"/>
        </w:rPr>
      </w:pPr>
      <w:r>
        <w:rPr>
          <w:rFonts w:ascii="Arial Unicode MS" w:hAnsi="Arial Unicode MS"/>
          <w:rtl w:val="0"/>
          <w:lang w:val="en-US"/>
        </w:rPr>
        <w:t xml:space="preserve">Aspect = </w:t>
      </w:r>
      <w:r>
        <w:rPr>
          <w:rFonts w:eastAsia="Arial Unicode MS" w:hint="eastAsia"/>
          <w:rtl w:val="0"/>
          <w:lang w:val="en-US"/>
        </w:rPr>
        <w:t>因子节点（</w:t>
      </w:r>
      <w:r>
        <w:rPr>
          <w:rFonts w:ascii="Arial Unicode MS" w:hAnsi="Arial Unicode MS"/>
          <w:rtl w:val="0"/>
          <w:lang w:val="da-DK"/>
        </w:rPr>
        <w:t>Factor nodes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0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整个网络 </w:t>
      </w:r>
      <w:r>
        <w:rPr>
          <w:rFonts w:ascii="Arial Unicode MS" w:hAnsi="Arial Unicode MS"/>
          <w:rtl w:val="0"/>
        </w:rPr>
        <w:t xml:space="preserve">= </w:t>
      </w:r>
      <w:r>
        <w:rPr>
          <w:rFonts w:eastAsia="Arial Unicode MS" w:hint="eastAsia"/>
          <w:rtl w:val="0"/>
          <w:lang w:val="en-US"/>
        </w:rPr>
        <w:t xml:space="preserve">一个深度因子图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>超图神经网络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 xml:space="preserve">我给你一个 </w:t>
      </w:r>
      <w:r>
        <w:rPr>
          <w:rFonts w:eastAsia="Arial Unicode MS" w:hint="eastAsia"/>
          <w:rtl w:val="0"/>
          <w:lang w:val="en-US"/>
        </w:rPr>
        <w:t xml:space="preserve">专业、系统、可以直接放进论文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 xml:space="preserve">官网 </w:t>
      </w:r>
      <w:r>
        <w:rPr>
          <w:rFonts w:ascii="Arial Unicode MS" w:hAnsi="Arial Unicode MS"/>
          <w:rtl w:val="0"/>
        </w:rPr>
        <w:t xml:space="preserve">/ </w:t>
      </w:r>
      <w:r>
        <w:rPr>
          <w:rFonts w:eastAsia="Arial Unicode MS" w:hint="eastAsia"/>
          <w:rtl w:val="0"/>
          <w:lang w:val="en-US"/>
        </w:rPr>
        <w:t>技术白皮书的</w: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c8nhtrjra298" w:id="4"/>
      <w:bookmarkEnd w:id="4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  <w:lang w:val="de-DE"/>
        </w:rPr>
        <w:t xml:space="preserve"> AONN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（</w:t>
      </w:r>
      <w:r>
        <w:rPr>
          <w:b w:val="1"/>
          <w:bCs w:val="1"/>
          <w:sz w:val="46"/>
          <w:szCs w:val="46"/>
          <w:rtl w:val="0"/>
          <w:lang w:val="en-US"/>
        </w:rPr>
        <w:t>Aspect-Oriented Neural Network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）的完整特点总结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这份总结把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和传统 </w:t>
      </w:r>
      <w:r>
        <w:rPr>
          <w:rFonts w:ascii="Arial Unicode MS" w:hAnsi="Arial Unicode MS"/>
          <w:rtl w:val="0"/>
          <w:lang w:val="de-DE"/>
        </w:rPr>
        <w:t xml:space="preserve">ANN / Transformer </w:t>
      </w:r>
      <w:r>
        <w:rPr>
          <w:rFonts w:eastAsia="Arial Unicode MS" w:hint="eastAsia"/>
          <w:rtl w:val="0"/>
          <w:lang w:val="en-US"/>
        </w:rPr>
        <w:t>的核心差异讲得非常清楚。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buckehnnjrqz" w:id="5"/>
      <w:bookmarkEnd w:id="5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状态与计算完全分离（</w:t>
      </w:r>
      <w:r>
        <w:rPr>
          <w:b w:val="1"/>
          <w:bCs w:val="1"/>
          <w:sz w:val="46"/>
          <w:szCs w:val="46"/>
          <w:rtl w:val="0"/>
          <w:lang w:val="en-US"/>
        </w:rPr>
        <w:t>State</w:t>
      </w:r>
      <w:r>
        <w:rPr>
          <w:b w:val="1"/>
          <w:bCs w:val="1"/>
          <w:sz w:val="46"/>
          <w:szCs w:val="46"/>
          <w:rtl w:val="0"/>
        </w:rPr>
        <w:t>–</w:t>
      </w:r>
      <w:r>
        <w:rPr>
          <w:b w:val="1"/>
          <w:bCs w:val="1"/>
          <w:sz w:val="46"/>
          <w:szCs w:val="46"/>
          <w:rtl w:val="0"/>
          <w:lang w:val="de-DE"/>
        </w:rPr>
        <w:t>Computation Separation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的最核心思想：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y66wl8gzcm6" w:id="6"/>
      <w:bookmarkEnd w:id="6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（状态节点）</w:t>
      </w:r>
    </w:p>
    <w:p>
      <w:pPr>
        <w:pStyle w:val="正文"/>
        <w:numPr>
          <w:ilvl w:val="0"/>
          <w:numId w:val="12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存储网络当前表示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2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不执行计算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2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是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神经状态膜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（类似细胞）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lxb9gf8un" w:id="7"/>
      <w:bookmarkEnd w:id="7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Aspect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（计算节点）</w:t>
      </w:r>
    </w:p>
    <w:p>
      <w:pPr>
        <w:pStyle w:val="正文"/>
        <w:numPr>
          <w:ilvl w:val="0"/>
          <w:numId w:val="14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只执行计算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不存储状态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4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是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横切的神经纤维</w:t>
      </w:r>
      <w:r>
        <w:rPr>
          <w:rFonts w:ascii="Arial Unicode MS" w:hAnsi="Arial Unicode MS"/>
          <w:rtl w:val="0"/>
        </w:rPr>
        <w:t>/</w:t>
      </w:r>
      <w:r>
        <w:rPr>
          <w:rFonts w:eastAsia="Arial Unicode MS" w:hint="eastAsia"/>
          <w:rtl w:val="0"/>
          <w:lang w:val="en-US"/>
        </w:rPr>
        <w:t>因子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 xml:space="preserve">这在 </w:t>
      </w:r>
      <w:r>
        <w:rPr>
          <w:rFonts w:ascii="Arial Unicode MS" w:hAnsi="Arial Unicode MS"/>
          <w:rtl w:val="0"/>
          <w:lang w:val="de-DE"/>
        </w:rPr>
        <w:t xml:space="preserve">ANN </w:t>
      </w:r>
      <w:r>
        <w:rPr>
          <w:rFonts w:eastAsia="Arial Unicode MS" w:hint="eastAsia"/>
          <w:rtl w:val="0"/>
          <w:lang w:val="en-US"/>
        </w:rPr>
        <w:t>领域是首次实现的结构分离。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传统 </w:t>
      </w:r>
      <w:r>
        <w:rPr>
          <w:rFonts w:ascii="Arial Unicode MS" w:hAnsi="Arial Unicode MS"/>
          <w:rtl w:val="0"/>
          <w:lang w:val="de-DE"/>
        </w:rPr>
        <w:t xml:space="preserve">MLP / CNN / Transformer </w:t>
      </w:r>
      <w:r>
        <w:rPr>
          <w:rFonts w:eastAsia="Arial Unicode MS" w:hint="eastAsia"/>
          <w:rtl w:val="0"/>
          <w:lang w:val="en-US"/>
        </w:rPr>
        <w:t>都是：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eastAsia="Arial Unicode MS" w:hint="eastAsia"/>
          <w:rtl w:val="0"/>
          <w:lang w:val="en-US"/>
        </w:rPr>
        <w:t xml:space="preserve">神经元 </w:t>
      </w:r>
      <w:r>
        <w:rPr>
          <w:rFonts w:ascii="Arial Unicode MS" w:hAnsi="Arial Unicode MS"/>
          <w:rtl w:val="0"/>
        </w:rPr>
        <w:t xml:space="preserve">= </w:t>
      </w:r>
      <w:r>
        <w:rPr>
          <w:rFonts w:eastAsia="Arial Unicode MS" w:hint="eastAsia"/>
          <w:rtl w:val="0"/>
          <w:lang w:val="en-US"/>
        </w:rPr>
        <w:t xml:space="preserve">状态 </w:t>
      </w:r>
      <w:r>
        <w:rPr>
          <w:rFonts w:ascii="Arial Unicode MS" w:hAnsi="Arial Unicode MS"/>
          <w:rtl w:val="0"/>
        </w:rPr>
        <w:t xml:space="preserve">+ </w:t>
      </w:r>
      <w:r>
        <w:rPr>
          <w:rFonts w:eastAsia="Arial Unicode MS" w:hint="eastAsia"/>
          <w:rtl w:val="0"/>
          <w:lang w:val="en-US"/>
        </w:rPr>
        <w:t>计算合一</w:t>
      </w:r>
      <w:r>
        <w:rPr>
          <w:rFonts w:eastAsia="Arial Unicode MS" w:hint="eastAsia"/>
          <w:rtl w:val="0"/>
          <w:lang w:val="en-US"/>
        </w:rPr>
        <w:t>（</w:t>
      </w:r>
      <w:r>
        <w:rPr>
          <w:rFonts w:ascii="Arial Unicode MS" w:hAnsi="Arial Unicode MS"/>
          <w:rtl w:val="0"/>
          <w:lang w:val="en-US"/>
        </w:rPr>
        <w:t>node-based graph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→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是 </w:t>
      </w:r>
      <w:r>
        <w:rPr>
          <w:b w:val="1"/>
          <w:bCs w:val="1"/>
          <w:rtl w:val="0"/>
          <w:lang w:val="en-US"/>
        </w:rPr>
        <w:t>factor graph</w:t>
      </w:r>
      <w:r>
        <w:rPr>
          <w:rFonts w:eastAsia="Arial Unicode MS" w:hint="eastAsia"/>
          <w:rtl w:val="0"/>
          <w:lang w:val="en-US"/>
        </w:rPr>
        <w:t xml:space="preserve"> 模式。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qwy0pjaoxpdx" w:id="8"/>
      <w:bookmarkEnd w:id="8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由</w:t>
      </w:r>
      <w:r>
        <w:rPr>
          <w:b w:val="1"/>
          <w:bCs w:val="1"/>
          <w:sz w:val="46"/>
          <w:szCs w:val="4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因子（</w:t>
      </w:r>
      <w:r>
        <w:rPr>
          <w:b w:val="1"/>
          <w:bCs w:val="1"/>
          <w:sz w:val="46"/>
          <w:szCs w:val="46"/>
          <w:rtl w:val="0"/>
          <w:lang w:val="fr-FR"/>
        </w:rPr>
        <w:t>Aspect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）拓扑</w:t>
      </w:r>
      <w:r>
        <w:rPr>
          <w:b w:val="1"/>
          <w:bCs w:val="1"/>
          <w:sz w:val="46"/>
          <w:szCs w:val="4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决定表达能力，而不是参数量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传统网络能力 </w:t>
      </w:r>
      <w:r>
        <w:rPr>
          <w:rFonts w:ascii="Arial Unicode MS" w:hAnsi="Arial Unicode MS" w:hint="default"/>
          <w:rtl w:val="0"/>
          <w:lang w:val="en-US"/>
        </w:rPr>
        <w:t xml:space="preserve">∝ </w:t>
      </w:r>
      <w:r>
        <w:rPr>
          <w:rFonts w:eastAsia="Arial Unicode MS" w:hint="eastAsia"/>
          <w:rtl w:val="0"/>
          <w:lang w:val="en-US"/>
        </w:rPr>
        <w:t>参数数量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能力 </w:t>
      </w:r>
      <w:r>
        <w:rPr>
          <w:rFonts w:ascii="Arial Unicode MS" w:hAnsi="Arial Unicode MS" w:hint="default"/>
          <w:rtl w:val="0"/>
          <w:lang w:val="en-US"/>
        </w:rPr>
        <w:t xml:space="preserve">∝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拓扑结构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一个 </w:t>
      </w:r>
      <w:r>
        <w:rPr>
          <w:rFonts w:ascii="Arial Unicode MS" w:hAnsi="Arial Unicode MS"/>
          <w:rtl w:val="0"/>
          <w:lang w:val="en-US"/>
        </w:rPr>
        <w:t xml:space="preserve">Aspect = </w:t>
      </w:r>
      <w:r>
        <w:rPr>
          <w:rFonts w:eastAsia="Arial Unicode MS" w:hint="eastAsia"/>
          <w:rtl w:val="0"/>
          <w:lang w:val="en-US"/>
        </w:rPr>
        <w:t xml:space="preserve">一个 </w:t>
      </w:r>
      <w:r>
        <w:rPr>
          <w:rFonts w:ascii="Arial Unicode MS" w:hAnsi="Arial Unicode MS"/>
          <w:rtl w:val="0"/>
          <w:lang w:val="de-DE"/>
        </w:rPr>
        <w:t xml:space="preserve">rank-1 </w:t>
      </w:r>
      <w:r>
        <w:rPr>
          <w:rFonts w:eastAsia="Arial Unicode MS" w:hint="eastAsia"/>
          <w:rtl w:val="0"/>
          <w:lang w:val="en-US"/>
        </w:rPr>
        <w:t>函数因子：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pt-PT"/>
        </w:rPr>
        <w:t>[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</w:rPr>
        <w:t>f_j(x)= v_j \cdot \sigma(w_j^\top x)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pt-PT"/>
        </w:rPr>
        <w:t>]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多个 </w:t>
      </w:r>
      <w:r>
        <w:rPr>
          <w:rFonts w:ascii="Arial Unicode MS" w:hAnsi="Arial Unicode MS"/>
          <w:rtl w:val="0"/>
          <w:lang w:val="en-US"/>
        </w:rPr>
        <w:t xml:space="preserve">Aspect = </w:t>
      </w:r>
      <w:r>
        <w:rPr>
          <w:rFonts w:eastAsia="Arial Unicode MS" w:hint="eastAsia"/>
          <w:rtl w:val="0"/>
          <w:lang w:val="en-US"/>
        </w:rPr>
        <w:t>一组可组合的函数因子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eastAsia="Arial Unicode MS" w:hint="eastAsia"/>
          <w:rtl w:val="0"/>
          <w:lang w:val="en-US"/>
        </w:rPr>
        <w:t xml:space="preserve"> 结构性表达能力远大于 </w:t>
      </w:r>
      <w:r>
        <w:rPr>
          <w:rFonts w:ascii="Arial Unicode MS" w:hAnsi="Arial Unicode MS"/>
          <w:rtl w:val="0"/>
          <w:lang w:val="nl-NL"/>
        </w:rPr>
        <w:t xml:space="preserve">Dense </w:t>
      </w:r>
      <w:r>
        <w:rPr>
          <w:rFonts w:eastAsia="Arial Unicode MS" w:hint="eastAsia"/>
          <w:rtl w:val="0"/>
          <w:lang w:val="en-US"/>
        </w:rPr>
        <w:t>层。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>同等参数量下，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更强、更稀疏、更可解释。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mqyq5ipxcmqm" w:id="9"/>
      <w:bookmarkEnd w:id="9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天然稳定（</w:t>
      </w:r>
      <w:r>
        <w:rPr>
          <w:b w:val="1"/>
          <w:bCs w:val="1"/>
          <w:sz w:val="46"/>
          <w:szCs w:val="46"/>
          <w:rtl w:val="0"/>
          <w:lang w:val="en-US"/>
        </w:rPr>
        <w:t>Residual + Low-rank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</w:t>
      </w:r>
      <w:r>
        <w:rPr>
          <w:b w:val="1"/>
          <w:bCs w:val="1"/>
          <w:sz w:val="46"/>
          <w:szCs w:val="46"/>
          <w:rtl w:val="0"/>
          <w:lang w:val="en-US"/>
        </w:rPr>
        <w:t>——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极易训练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层本质上是：</w:t>
      </w:r>
    </w:p>
    <w:p>
      <w:pPr>
        <w:pStyle w:val="正文"/>
        <w:spacing w:before="240" w:after="240"/>
      </w:pPr>
      <w:r>
        <w:rPr>
          <w:rtl w:val="0"/>
          <w:lang w:val="pt-PT"/>
        </w:rPr>
        <w:t>[</w:t>
      </w:r>
      <w:r>
        <w:rPr>
          <w:rtl w:val="0"/>
        </w:rPr>
        <w:br w:type="textWrapping"/>
        <w:t xml:space="preserve"> </w:t>
      </w:r>
      <w:r>
        <w:rPr>
          <w:rtl w:val="0"/>
          <w:lang w:val="en-US"/>
        </w:rPr>
        <w:t>x' = x + V(\sigma(Wx))</w:t>
      </w:r>
      <w:r>
        <w:rPr>
          <w:rtl w:val="0"/>
        </w:rPr>
        <w:br w:type="textWrapping"/>
        <w:t xml:space="preserve"> </w:t>
      </w:r>
      <w:r>
        <w:rPr>
          <w:rtl w:val="0"/>
          <w:lang w:val="pt-PT"/>
        </w:rPr>
        <w:t>]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和 </w:t>
      </w:r>
      <w:r>
        <w:rPr>
          <w:rFonts w:ascii="Arial Unicode MS" w:hAnsi="Arial Unicode MS"/>
          <w:rtl w:val="0"/>
          <w:lang w:val="fr-FR"/>
        </w:rPr>
        <w:t xml:space="preserve">ResNet / Transformer FFN </w:t>
      </w:r>
      <w:r>
        <w:rPr>
          <w:rFonts w:eastAsia="Arial Unicode MS" w:hint="eastAsia"/>
          <w:rtl w:val="0"/>
          <w:lang w:val="en-US"/>
        </w:rPr>
        <w:t>一致：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✔ </w:t>
      </w:r>
      <w:r>
        <w:rPr>
          <w:rFonts w:eastAsia="Arial Unicode MS" w:hint="eastAsia"/>
          <w:rtl w:val="0"/>
          <w:lang w:val="en-US"/>
        </w:rPr>
        <w:t>低秩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✔ </w:t>
      </w:r>
      <w:r>
        <w:rPr>
          <w:rFonts w:eastAsia="Arial Unicode MS" w:hint="eastAsia"/>
          <w:rtl w:val="0"/>
          <w:lang w:val="en-US"/>
        </w:rPr>
        <w:t>残差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✔ </w:t>
      </w:r>
      <w:r>
        <w:rPr>
          <w:rFonts w:eastAsia="Arial Unicode MS" w:hint="eastAsia"/>
          <w:rtl w:val="0"/>
          <w:lang w:val="en-US"/>
        </w:rPr>
        <w:t>非线性</w:t>
      </w:r>
    </w:p>
    <w:p>
      <w:pPr>
        <w:pStyle w:val="正文"/>
        <w:spacing w:before="240" w:after="240"/>
      </w:pP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>训练非常稳定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→ </w:t>
      </w:r>
      <w:r>
        <w:rPr>
          <w:rFonts w:eastAsia="Arial Unicode MS" w:hint="eastAsia"/>
          <w:rtl w:val="0"/>
          <w:lang w:val="en-US"/>
        </w:rPr>
        <w:t>梯度不爆炸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→ </w:t>
      </w:r>
      <w:r>
        <w:rPr>
          <w:rFonts w:eastAsia="Arial Unicode MS" w:hint="eastAsia"/>
          <w:rtl w:val="0"/>
          <w:lang w:val="en-US"/>
        </w:rPr>
        <w:t xml:space="preserve">不需要 </w:t>
      </w:r>
      <w:r>
        <w:rPr>
          <w:rFonts w:ascii="Arial Unicode MS" w:hAnsi="Arial Unicode MS"/>
          <w:rtl w:val="0"/>
          <w:lang w:val="en-US"/>
        </w:rPr>
        <w:t>LayerNorm</w:t>
      </w:r>
      <w:r>
        <w:rPr>
          <w:rFonts w:eastAsia="Arial Unicode MS" w:hint="eastAsia"/>
          <w:rtl w:val="0"/>
          <w:lang w:val="en-US"/>
        </w:rPr>
        <w:t>、</w:t>
      </w:r>
      <w:r>
        <w:rPr>
          <w:rFonts w:ascii="Arial Unicode MS" w:hAnsi="Arial Unicode MS"/>
          <w:rtl w:val="0"/>
          <w:lang w:val="en-US"/>
        </w:rPr>
        <w:t xml:space="preserve">BatchNorm </w:t>
      </w:r>
      <w:r>
        <w:rPr>
          <w:rFonts w:eastAsia="Arial Unicode MS" w:hint="eastAsia"/>
          <w:rtl w:val="0"/>
          <w:lang w:val="en-US"/>
        </w:rPr>
        <w:t>等稳定化机制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nssl145v9ysz" w:id="10"/>
      <w:bookmarkEnd w:id="10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轻量级但接近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fr-FR"/>
        </w:rPr>
        <w:t xml:space="preserve">Transformer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的表现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</w:rPr>
        <w:t xml:space="preserve">MNIST </w:t>
      </w:r>
      <w:r>
        <w:rPr>
          <w:rFonts w:eastAsia="Arial Unicode MS" w:hint="eastAsia"/>
          <w:rtl w:val="0"/>
          <w:lang w:val="en-US"/>
        </w:rPr>
        <w:t>上的结果验证：</w:t>
      </w:r>
    </w:p>
    <w:p>
      <w:pPr>
        <w:pStyle w:val="正文"/>
        <w:numPr>
          <w:ilvl w:val="0"/>
          <w:numId w:val="16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参数 </w:t>
      </w:r>
      <w:r>
        <w:rPr>
          <w:rFonts w:ascii="Arial Unicode MS" w:hAnsi="Arial Unicode MS"/>
          <w:rtl w:val="0"/>
        </w:rPr>
        <w:t xml:space="preserve">13 </w:t>
      </w:r>
      <w:r>
        <w:rPr>
          <w:rFonts w:eastAsia="Arial Unicode MS" w:hint="eastAsia"/>
          <w:rtl w:val="0"/>
          <w:lang w:val="en-US"/>
        </w:rPr>
        <w:t>万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无卷积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无 </w:t>
      </w:r>
      <w:r>
        <w:rPr>
          <w:rFonts w:ascii="Arial Unicode MS" w:hAnsi="Arial Unicode MS"/>
          <w:rtl w:val="0"/>
          <w:lang w:val="en-US"/>
        </w:rPr>
        <w:t>self-attention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无 </w:t>
      </w:r>
      <w:r>
        <w:rPr>
          <w:rFonts w:ascii="Arial Unicode MS" w:hAnsi="Arial Unicode MS"/>
          <w:rtl w:val="0"/>
          <w:lang w:val="en-US"/>
        </w:rPr>
        <w:t>LayerNorm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6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无复杂结构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却能做出：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ascii="Arial Unicode MS" w:hAnsi="Arial Unicode MS"/>
          <w:rtl w:val="0"/>
        </w:rPr>
        <w:t>97.5</w:t>
      </w:r>
      <w:r>
        <w:rPr>
          <w:rFonts w:ascii="Arial Unicode MS" w:hAnsi="Arial Unicode MS" w:hint="default"/>
          <w:rtl w:val="0"/>
          <w:lang w:val="en-US"/>
        </w:rPr>
        <w:t>–</w:t>
      </w:r>
      <w:r>
        <w:rPr>
          <w:rFonts w:ascii="Arial Unicode MS" w:hAnsi="Arial Unicode MS"/>
          <w:rtl w:val="0"/>
        </w:rPr>
        <w:t xml:space="preserve">98% </w:t>
      </w:r>
      <w:r>
        <w:rPr>
          <w:rFonts w:eastAsia="Arial Unicode MS" w:hint="eastAsia"/>
          <w:rtl w:val="0"/>
          <w:lang w:val="en-US"/>
        </w:rPr>
        <w:t>准确率（</w:t>
      </w:r>
      <w:r>
        <w:rPr>
          <w:rFonts w:ascii="Arial Unicode MS" w:hAnsi="Arial Unicode MS"/>
          <w:rtl w:val="0"/>
          <w:lang w:val="fr-FR"/>
        </w:rPr>
        <w:t xml:space="preserve">Transformer </w:t>
      </w:r>
      <w:r>
        <w:rPr>
          <w:rFonts w:eastAsia="Arial Unicode MS" w:hint="eastAsia"/>
          <w:rtl w:val="0"/>
          <w:lang w:val="en-US"/>
        </w:rPr>
        <w:t>级）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说明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的结构本身具有强表达能力。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fi48w6f6g687" w:id="11"/>
      <w:bookmarkEnd w:id="11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多层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nl-NL"/>
        </w:rPr>
        <w:t xml:space="preserve">Aspect Pipeline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类神经</w:t>
      </w:r>
      <w:r>
        <w:rPr>
          <w:b w:val="1"/>
          <w:bCs w:val="1"/>
          <w:sz w:val="46"/>
          <w:szCs w:val="4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皮层路径</w:t>
      </w:r>
      <w:r>
        <w:rPr>
          <w:b w:val="1"/>
          <w:bCs w:val="1"/>
          <w:sz w:val="46"/>
          <w:szCs w:val="46"/>
          <w:rtl w:val="0"/>
        </w:rPr>
        <w:t>”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支持深度结构：</w:t>
      </w:r>
    </w:p>
    <w:p>
      <w:pPr>
        <w:pStyle w:val="正文"/>
      </w:pPr>
      <w:r>
        <w:rPr>
          <w:rFonts w:ascii="Arial Unicode MS" w:hAnsi="Arial Unicode MS"/>
          <w:rtl w:val="0"/>
          <w:lang w:val="en-US"/>
        </w:rPr>
        <w:t xml:space="preserve">Object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fr-FR"/>
        </w:rPr>
        <w:t>Object</w:t>
      </w:r>
    </w:p>
    <w:p>
      <w:pPr>
        <w:pStyle w:val="正文"/>
      </w:pP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不像 </w:t>
      </w:r>
      <w:r>
        <w:rPr>
          <w:rFonts w:ascii="Arial Unicode MS" w:hAnsi="Arial Unicode MS"/>
          <w:rtl w:val="0"/>
          <w:lang w:val="en-US"/>
        </w:rPr>
        <w:t xml:space="preserve">MLP </w:t>
      </w:r>
      <w:r>
        <w:rPr>
          <w:rFonts w:eastAsia="Arial Unicode MS" w:hint="eastAsia"/>
          <w:rtl w:val="0"/>
          <w:lang w:val="en-US"/>
        </w:rPr>
        <w:t>必须有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层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，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有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管线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（</w:t>
      </w:r>
      <w:r>
        <w:rPr>
          <w:rFonts w:ascii="Arial Unicode MS" w:hAnsi="Arial Unicode MS"/>
          <w:rtl w:val="0"/>
        </w:rPr>
        <w:t>Pipeline</w:t>
      </w:r>
      <w:r>
        <w:rPr>
          <w:rFonts w:eastAsia="Arial Unicode MS" w:hint="eastAsia"/>
          <w:rtl w:val="0"/>
          <w:lang w:val="en-US"/>
        </w:rPr>
        <w:t>），更接近：</w:t>
      </w:r>
    </w:p>
    <w:p>
      <w:pPr>
        <w:pStyle w:val="正文"/>
        <w:numPr>
          <w:ilvl w:val="0"/>
          <w:numId w:val="18"/>
        </w:numPr>
        <w:spacing w:before="240"/>
        <w:rPr>
          <w:lang w:val="ru-RU"/>
        </w:rPr>
      </w:pPr>
      <w:r>
        <w:rPr>
          <w:rFonts w:ascii="Arial Unicode MS" w:hAnsi="Arial Unicode MS"/>
          <w:rtl w:val="0"/>
          <w:lang w:val="ru-RU"/>
        </w:rPr>
        <w:t xml:space="preserve">V1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da-DK"/>
        </w:rPr>
        <w:t xml:space="preserve">V2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</w:rPr>
        <w:t xml:space="preserve">V4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</w:rPr>
        <w:t>IT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生物视觉皮层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18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强层级抽象能力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的连续复用，意味着：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eastAsia="Arial Unicode MS" w:hint="eastAsia"/>
          <w:rtl w:val="0"/>
          <w:lang w:val="en-US"/>
        </w:rPr>
        <w:t xml:space="preserve">深度不仅来自 </w:t>
      </w:r>
      <w:r>
        <w:rPr>
          <w:rFonts w:ascii="Arial Unicode MS" w:hAnsi="Arial Unicode MS"/>
          <w:rtl w:val="0"/>
          <w:lang w:val="fr-FR"/>
        </w:rPr>
        <w:t>Dimension</w:t>
      </w:r>
      <w:r>
        <w:rPr>
          <w:rFonts w:eastAsia="Arial Unicode MS" w:hint="eastAsia"/>
          <w:rtl w:val="0"/>
          <w:lang w:val="en-US"/>
        </w:rPr>
        <w:t xml:space="preserve">，而来自 </w:t>
      </w:r>
      <w:r>
        <w:rPr>
          <w:rFonts w:ascii="Arial Unicode MS" w:hAnsi="Arial Unicode MS"/>
          <w:rtl w:val="0"/>
          <w:lang w:val="en-US"/>
        </w:rPr>
        <w:t>Function Composition</w:t>
      </w:r>
      <w:r>
        <w:rPr>
          <w:rFonts w:eastAsia="Arial Unicode MS" w:hint="eastAsia"/>
          <w:rtl w:val="0"/>
          <w:lang w:val="en-US"/>
        </w:rPr>
        <w:t>（函数复合）。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x7exichuzzzb" w:id="12"/>
      <w:bookmarkEnd w:id="12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因子图结构（</w:t>
      </w:r>
      <w:r>
        <w:rPr>
          <w:b w:val="1"/>
          <w:bCs w:val="1"/>
          <w:sz w:val="46"/>
          <w:szCs w:val="46"/>
          <w:rtl w:val="0"/>
          <w:lang w:val="da-DK"/>
        </w:rPr>
        <w:t>Factor Graph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）赋予可解释性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每个 </w:t>
      </w: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是一个明确的：</w:t>
      </w:r>
    </w:p>
    <w:p>
      <w:pPr>
        <w:pStyle w:val="正文"/>
        <w:numPr>
          <w:ilvl w:val="0"/>
          <w:numId w:val="20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输入方向（</w:t>
      </w:r>
      <w:r>
        <w:rPr>
          <w:rFonts w:ascii="Arial Unicode MS" w:hAnsi="Arial Unicode MS"/>
          <w:rtl w:val="0"/>
          <w:lang w:val="en-US"/>
        </w:rPr>
        <w:t>w_j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0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非线性加工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0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输出方向（</w:t>
      </w:r>
      <w:r>
        <w:rPr>
          <w:rFonts w:ascii="Arial Unicode MS" w:hAnsi="Arial Unicode MS"/>
          <w:rtl w:val="0"/>
          <w:lang w:val="en-US"/>
        </w:rPr>
        <w:t>v_j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en-US"/>
        </w:rPr>
        <w:t xml:space="preserve">Aspect = </w:t>
      </w:r>
      <w:r>
        <w:rPr>
          <w:rFonts w:eastAsia="Arial Unicode MS" w:hint="eastAsia"/>
          <w:rtl w:val="0"/>
          <w:lang w:val="en-US"/>
        </w:rPr>
        <w:t>功能模块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en-US"/>
        </w:rPr>
        <w:t xml:space="preserve">Object = </w:t>
      </w:r>
      <w:r>
        <w:rPr>
          <w:rFonts w:eastAsia="Arial Unicode MS" w:hint="eastAsia"/>
          <w:rtl w:val="0"/>
          <w:lang w:val="en-US"/>
        </w:rPr>
        <w:t>表示存储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可以画出：</w:t>
      </w:r>
    </w:p>
    <w:p>
      <w:pPr>
        <w:pStyle w:val="正文"/>
        <w:numPr>
          <w:ilvl w:val="0"/>
          <w:numId w:val="22"/>
        </w:numPr>
        <w:spacing w:before="240"/>
        <w:rPr>
          <w:lang w:val="en-US"/>
        </w:rPr>
      </w:pP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热力图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2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功能分区图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2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神经元激活模式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传统 </w:t>
      </w:r>
      <w:r>
        <w:rPr>
          <w:rFonts w:ascii="Arial Unicode MS" w:hAnsi="Arial Unicode MS"/>
          <w:rtl w:val="0"/>
          <w:lang w:val="en-US"/>
        </w:rPr>
        <w:t xml:space="preserve">MLP / Transformer </w:t>
      </w:r>
      <w:r>
        <w:rPr>
          <w:rFonts w:eastAsia="Arial Unicode MS" w:hint="eastAsia"/>
          <w:rtl w:val="0"/>
          <w:lang w:val="en-US"/>
        </w:rPr>
        <w:t>很难解释其节点的意义。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tz4k3soy1wd" w:id="13"/>
      <w:bookmarkEnd w:id="13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支持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en-US"/>
        </w:rPr>
        <w:t xml:space="preserve">Free Energy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主动推理（</w:t>
      </w:r>
      <w:r>
        <w:rPr>
          <w:b w:val="1"/>
          <w:bCs w:val="1"/>
          <w:sz w:val="46"/>
          <w:szCs w:val="46"/>
          <w:rtl w:val="0"/>
          <w:lang w:val="en-US"/>
        </w:rPr>
        <w:t>Active Inference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）结构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因为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本身是：</w:t>
      </w:r>
    </w:p>
    <w:p>
      <w:pPr>
        <w:pStyle w:val="正文"/>
        <w:numPr>
          <w:ilvl w:val="0"/>
          <w:numId w:val="24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状态变量（</w:t>
      </w:r>
      <w:r>
        <w:rPr>
          <w:rFonts w:ascii="Arial Unicode MS" w:hAnsi="Arial Unicode MS"/>
          <w:rtl w:val="0"/>
          <w:lang w:val="fr-FR"/>
        </w:rPr>
        <w:t>Object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4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因子节点（</w:t>
      </w:r>
      <w:r>
        <w:rPr>
          <w:rFonts w:ascii="Arial Unicode MS" w:hAnsi="Arial Unicode MS"/>
          <w:rtl w:val="0"/>
          <w:lang w:val="fr-FR"/>
        </w:rPr>
        <w:t>Aspect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的结构与 </w:t>
      </w:r>
      <w:r>
        <w:rPr>
          <w:rFonts w:ascii="Arial Unicode MS" w:hAnsi="Arial Unicode MS"/>
          <w:rtl w:val="0"/>
        </w:rPr>
        <w:t xml:space="preserve">Friston </w:t>
      </w:r>
      <w:r>
        <w:rPr>
          <w:rFonts w:eastAsia="Arial Unicode MS" w:hint="eastAsia"/>
          <w:rtl w:val="0"/>
          <w:lang w:val="en-US"/>
        </w:rPr>
        <w:t xml:space="preserve">的 </w:t>
      </w:r>
      <w:r>
        <w:rPr>
          <w:rFonts w:ascii="Arial Unicode MS" w:hAnsi="Arial Unicode MS"/>
          <w:rtl w:val="0"/>
          <w:lang w:val="en-US"/>
        </w:rPr>
        <w:t xml:space="preserve">Active Inference </w:t>
      </w:r>
      <w:r>
        <w:rPr>
          <w:rFonts w:eastAsia="Arial Unicode MS" w:hint="eastAsia"/>
          <w:rtl w:val="0"/>
          <w:lang w:val="en-US"/>
        </w:rPr>
        <w:t>完全兼容：</w:t>
      </w:r>
    </w:p>
    <w:p>
      <w:pPr>
        <w:pStyle w:val="正文"/>
        <w:spacing w:before="240" w:after="240"/>
      </w:pPr>
      <w:r>
        <w:rPr>
          <w:rtl w:val="0"/>
          <w:lang w:val="pt-PT"/>
        </w:rPr>
        <w:t>[</w:t>
      </w:r>
      <w:r>
        <w:rPr>
          <w:rtl w:val="0"/>
        </w:rPr>
        <w:br w:type="textWrapping"/>
        <w:t xml:space="preserve"> </w:t>
      </w:r>
      <w:r>
        <w:rPr>
          <w:rtl w:val="0"/>
          <w:lang w:val="en-US"/>
        </w:rPr>
        <w:t>x_{t+1} = x_t - \frac{\partial F}{\partial x}</w:t>
      </w:r>
      <w:r>
        <w:rPr>
          <w:rtl w:val="0"/>
        </w:rPr>
        <w:br w:type="textWrapping"/>
        <w:t xml:space="preserve"> </w:t>
      </w:r>
      <w:r>
        <w:rPr>
          <w:rtl w:val="0"/>
          <w:lang w:val="pt-PT"/>
        </w:rPr>
        <w:t>]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可以直接作为：</w:t>
      </w:r>
    </w:p>
    <w:p>
      <w:pPr>
        <w:pStyle w:val="正文"/>
        <w:numPr>
          <w:ilvl w:val="0"/>
          <w:numId w:val="26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生成模型因子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感知模型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意图因子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6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动作因子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这是传统 </w:t>
      </w:r>
      <w:r>
        <w:rPr>
          <w:rFonts w:ascii="Arial Unicode MS" w:hAnsi="Arial Unicode MS"/>
          <w:rtl w:val="0"/>
          <w:lang w:val="de-DE"/>
        </w:rPr>
        <w:t xml:space="preserve">ANN </w:t>
      </w:r>
      <w:r>
        <w:rPr>
          <w:rFonts w:eastAsia="Arial Unicode MS" w:hint="eastAsia"/>
          <w:rtl w:val="0"/>
          <w:lang w:val="en-US"/>
        </w:rPr>
        <w:t>不具备的。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s84wmv3z7y" w:id="14"/>
      <w:bookmarkEnd w:id="14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结构稀疏但表达强（</w:t>
      </w:r>
      <w:r>
        <w:rPr>
          <w:b w:val="1"/>
          <w:bCs w:val="1"/>
          <w:sz w:val="46"/>
          <w:szCs w:val="46"/>
          <w:rtl w:val="0"/>
          <w:lang w:val="en-US"/>
        </w:rPr>
        <w:t>Low-rank + Factorization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每层 </w:t>
      </w:r>
      <w:r>
        <w:rPr>
          <w:rFonts w:ascii="Arial Unicode MS" w:hAnsi="Arial Unicode MS"/>
          <w:rtl w:val="0"/>
          <w:lang w:val="fr-FR"/>
        </w:rPr>
        <w:t xml:space="preserve">AspectPipe </w:t>
      </w:r>
      <w:r>
        <w:rPr>
          <w:rFonts w:eastAsia="Arial Unicode MS" w:hint="eastAsia"/>
          <w:rtl w:val="0"/>
          <w:lang w:val="en-US"/>
        </w:rPr>
        <w:t>是：</w:t>
      </w:r>
    </w:p>
    <w:p>
      <w:pPr>
        <w:pStyle w:val="正文"/>
        <w:spacing w:before="240" w:after="240"/>
      </w:pPr>
      <w:r>
        <w:rPr>
          <w:rtl w:val="0"/>
          <w:lang w:val="pt-PT"/>
        </w:rPr>
        <w:t>[</w:t>
      </w:r>
      <w:r>
        <w:rPr>
          <w:rtl w:val="0"/>
        </w:rPr>
        <w:br w:type="textWrapping"/>
        <w:t xml:space="preserve"> Δ</w:t>
      </w:r>
      <w:r>
        <w:rPr>
          <w:rtl w:val="0"/>
          <w:lang w:val="fr-FR"/>
        </w:rPr>
        <w:t>x = V</w:t>
      </w:r>
      <w:r>
        <w:rPr>
          <w:rtl w:val="0"/>
        </w:rPr>
        <w:t>σ</w:t>
      </w:r>
      <w:r>
        <w:rPr>
          <w:rtl w:val="0"/>
          <w:lang w:val="it-IT"/>
        </w:rPr>
        <w:t>(Wx)</w:t>
      </w:r>
      <w:r>
        <w:rPr>
          <w:rtl w:val="0"/>
        </w:rPr>
        <w:br w:type="textWrapping"/>
        <w:t xml:space="preserve"> </w:t>
      </w:r>
      <w:r>
        <w:rPr>
          <w:rtl w:val="0"/>
          <w:lang w:val="pt-PT"/>
        </w:rPr>
        <w:t>]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rank </w:t>
      </w:r>
      <w:r>
        <w:rPr>
          <w:rFonts w:ascii="Arial Unicode MS" w:hAnsi="Arial Unicode MS" w:hint="default"/>
          <w:rtl w:val="0"/>
          <w:lang w:val="en-US"/>
        </w:rPr>
        <w:t xml:space="preserve">≤ </w:t>
      </w:r>
      <w:r>
        <w:rPr>
          <w:rFonts w:ascii="Arial Unicode MS" w:hAnsi="Arial Unicode MS"/>
          <w:rtl w:val="0"/>
        </w:rPr>
        <w:t>min(M, D)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eastAsia="Arial Unicode MS" w:hint="eastAsia"/>
          <w:rtl w:val="0"/>
          <w:lang w:val="en-US"/>
        </w:rPr>
        <w:t xml:space="preserve"> 表示为多个 </w:t>
      </w:r>
      <w:r>
        <w:rPr>
          <w:rFonts w:ascii="Arial Unicode MS" w:hAnsi="Arial Unicode MS"/>
          <w:rtl w:val="0"/>
          <w:lang w:val="de-DE"/>
        </w:rPr>
        <w:t xml:space="preserve">rank-1 </w:t>
      </w:r>
      <w:r>
        <w:rPr>
          <w:rFonts w:eastAsia="Arial Unicode MS" w:hint="eastAsia"/>
          <w:rtl w:val="0"/>
          <w:lang w:val="en-US"/>
        </w:rPr>
        <w:t>函数叠加。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>非常高效的结构因子分解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→ </w:t>
      </w:r>
      <w:r>
        <w:rPr>
          <w:rFonts w:eastAsia="Arial Unicode MS" w:hint="eastAsia"/>
          <w:rtl w:val="0"/>
          <w:lang w:val="en-US"/>
        </w:rPr>
        <w:t>天然稀疏性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 xml:space="preserve"> → </w:t>
      </w:r>
      <w:r>
        <w:rPr>
          <w:rFonts w:eastAsia="Arial Unicode MS" w:hint="eastAsia"/>
          <w:rtl w:val="0"/>
          <w:lang w:val="en-US"/>
        </w:rPr>
        <w:t>优雅的结构可控性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wfo8mb2bmcrg" w:id="15"/>
      <w:bookmarkEnd w:id="15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通用性强：可替代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de-DE"/>
        </w:rPr>
        <w:t xml:space="preserve">MLP / CNN / Transformer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中的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fr-FR"/>
        </w:rPr>
        <w:t xml:space="preserve">FFN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换芯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AspectPipe </w:t>
      </w:r>
      <w:r>
        <w:rPr>
          <w:rFonts w:eastAsia="Arial Unicode MS" w:hint="eastAsia"/>
          <w:rtl w:val="0"/>
          <w:lang w:val="en-US"/>
        </w:rPr>
        <w:t>可：</w:t>
      </w:r>
    </w:p>
    <w:p>
      <w:pPr>
        <w:pStyle w:val="正文"/>
        <w:numPr>
          <w:ilvl w:val="0"/>
          <w:numId w:val="28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替代 </w:t>
      </w:r>
      <w:r>
        <w:rPr>
          <w:rFonts w:ascii="Arial Unicode MS" w:hAnsi="Arial Unicode MS"/>
          <w:rtl w:val="0"/>
          <w:lang w:val="en-US"/>
        </w:rPr>
        <w:t>MLP block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替代 </w:t>
      </w:r>
      <w:r>
        <w:rPr>
          <w:rFonts w:ascii="Arial Unicode MS" w:hAnsi="Arial Unicode MS"/>
          <w:rtl w:val="0"/>
          <w:lang w:val="fr-FR"/>
        </w:rPr>
        <w:t xml:space="preserve">Transformer </w:t>
      </w:r>
      <w:r>
        <w:rPr>
          <w:rFonts w:eastAsia="Arial Unicode MS" w:hint="eastAsia"/>
          <w:rtl w:val="0"/>
          <w:lang w:val="en-US"/>
        </w:rPr>
        <w:t xml:space="preserve">的 </w:t>
      </w:r>
      <w:r>
        <w:rPr>
          <w:rFonts w:ascii="Arial Unicode MS" w:hAnsi="Arial Unicode MS"/>
          <w:rtl w:val="0"/>
          <w:lang w:val="fr-FR"/>
        </w:rPr>
        <w:t>FFN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作为卷积层后的 </w:t>
      </w:r>
      <w:r>
        <w:rPr>
          <w:rFonts w:ascii="Arial Unicode MS" w:hAnsi="Arial Unicode MS"/>
          <w:rtl w:val="0"/>
          <w:lang w:val="en-US"/>
        </w:rPr>
        <w:t>Processing block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28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替代 </w:t>
      </w:r>
      <w:r>
        <w:rPr>
          <w:rFonts w:ascii="Arial Unicode MS" w:hAnsi="Arial Unicode MS"/>
          <w:rtl w:val="0"/>
          <w:lang w:val="de-DE"/>
        </w:rPr>
        <w:t xml:space="preserve">RNN/GRU </w:t>
      </w:r>
      <w:r>
        <w:rPr>
          <w:rFonts w:eastAsia="Arial Unicode MS" w:hint="eastAsia"/>
          <w:rtl w:val="0"/>
          <w:lang w:val="en-US"/>
        </w:rPr>
        <w:t>的单步更新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可以作为一个新的 </w:t>
      </w:r>
      <w:r>
        <w:rPr>
          <w:rFonts w:ascii="Arial Unicode MS" w:hAnsi="Arial Unicode MS"/>
          <w:rtl w:val="0"/>
          <w:lang w:val="en-US"/>
        </w:rPr>
        <w:t>deep learning building block</w:t>
      </w:r>
      <w:r>
        <w:rPr>
          <w:rFonts w:eastAsia="Arial Unicode MS" w:hint="eastAsia"/>
          <w:rtl w:val="0"/>
          <w:lang w:val="en-US"/>
        </w:rPr>
        <w:t>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ochqix8whhq" w:id="16"/>
      <w:bookmarkEnd w:id="16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非常适合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en-US"/>
        </w:rPr>
        <w:t xml:space="preserve">Edge AI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小型设备推理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因为：</w:t>
      </w:r>
    </w:p>
    <w:p>
      <w:pPr>
        <w:pStyle w:val="正文"/>
        <w:numPr>
          <w:ilvl w:val="0"/>
          <w:numId w:val="30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参数少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0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低秩计算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0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不需要矩阵大乘法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0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可以在 </w:t>
      </w:r>
      <w:r>
        <w:rPr>
          <w:rFonts w:ascii="Arial Unicode MS" w:hAnsi="Arial Unicode MS"/>
          <w:rtl w:val="0"/>
          <w:lang w:val="pt-PT"/>
        </w:rPr>
        <w:t xml:space="preserve">CPU </w:t>
      </w:r>
      <w:r>
        <w:rPr>
          <w:rFonts w:eastAsia="Arial Unicode MS" w:hint="eastAsia"/>
          <w:rtl w:val="0"/>
          <w:lang w:val="en-US"/>
        </w:rPr>
        <w:t>上跑很快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 xml:space="preserve">是 </w:t>
      </w:r>
      <w:r>
        <w:rPr>
          <w:rFonts w:eastAsia="Arial Unicode MS" w:hint="eastAsia"/>
          <w:rtl w:val="0"/>
          <w:lang w:val="en-US"/>
        </w:rPr>
        <w:t>天然适合轻量模型</w:t>
      </w:r>
      <w:r>
        <w:rPr>
          <w:rFonts w:eastAsia="Arial Unicode MS" w:hint="eastAsia"/>
          <w:rtl w:val="0"/>
          <w:lang w:val="en-US"/>
        </w:rPr>
        <w:t xml:space="preserve"> 的结构。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zii0duaa9x3u" w:id="17"/>
      <w:bookmarkEnd w:id="17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11.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支持模块化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结构复用（</w:t>
      </w:r>
      <w:r>
        <w:rPr>
          <w:b w:val="1"/>
          <w:bCs w:val="1"/>
          <w:sz w:val="46"/>
          <w:szCs w:val="46"/>
          <w:rtl w:val="0"/>
          <w:lang w:val="en-US"/>
        </w:rPr>
        <w:t>Aspect can be shared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）</w:t>
      </w:r>
    </w:p>
    <w:p>
      <w:pPr>
        <w:pStyle w:val="正文"/>
        <w:spacing w:before="240" w:after="240"/>
        <w:rPr>
          <w:b w:val="1"/>
          <w:bCs w:val="1"/>
        </w:rPr>
      </w:pPr>
      <w:r>
        <w:rPr>
          <w:rFonts w:ascii="Arial Unicode MS" w:hAnsi="Arial Unicode MS"/>
          <w:rtl w:val="0"/>
          <w:lang w:val="en-US"/>
        </w:rPr>
        <w:t xml:space="preserve">Aspect </w:t>
      </w:r>
      <w:r>
        <w:rPr>
          <w:rFonts w:eastAsia="Arial Unicode MS" w:hint="eastAsia"/>
          <w:rtl w:val="0"/>
          <w:lang w:val="en-US"/>
        </w:rPr>
        <w:t>可以跨多层复用：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eastAsia="Arial Unicode MS" w:hint="eastAsia"/>
          <w:rtl w:val="0"/>
          <w:lang w:val="en-US"/>
        </w:rPr>
        <w:t xml:space="preserve">神经层级结构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 xml:space="preserve">神经模块结构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eastAsia="Arial Unicode MS" w:hint="eastAsia"/>
          <w:rtl w:val="0"/>
          <w:lang w:val="en-US"/>
        </w:rPr>
        <w:t>神经器官结构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这接近：</w:t>
      </w:r>
    </w:p>
    <w:p>
      <w:pPr>
        <w:pStyle w:val="正文"/>
        <w:numPr>
          <w:ilvl w:val="0"/>
          <w:numId w:val="32"/>
        </w:numPr>
        <w:spacing w:before="240"/>
        <w:rPr>
          <w:lang w:val="de-DE"/>
        </w:rPr>
      </w:pPr>
      <w:r>
        <w:rPr>
          <w:rFonts w:ascii="Arial Unicode MS" w:hAnsi="Arial Unicode MS"/>
          <w:rtl w:val="0"/>
          <w:lang w:val="de-DE"/>
        </w:rPr>
        <w:t xml:space="preserve">CNN </w:t>
      </w:r>
      <w:r>
        <w:rPr>
          <w:rFonts w:eastAsia="Arial Unicode MS" w:hint="eastAsia"/>
          <w:rtl w:val="0"/>
          <w:lang w:val="en-US"/>
        </w:rPr>
        <w:t xml:space="preserve">的 </w:t>
      </w:r>
      <w:r>
        <w:rPr>
          <w:rFonts w:ascii="Arial Unicode MS" w:hAnsi="Arial Unicode MS"/>
          <w:rtl w:val="0"/>
          <w:lang w:val="it-IT"/>
        </w:rPr>
        <w:t xml:space="preserve">Kernel </w:t>
      </w:r>
      <w:r>
        <w:rPr>
          <w:rFonts w:eastAsia="Arial Unicode MS" w:hint="eastAsia"/>
          <w:rtl w:val="0"/>
          <w:lang w:val="en-US"/>
        </w:rPr>
        <w:t>共享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2"/>
        </w:numPr>
        <w:rPr>
          <w:lang w:val="fr-FR"/>
        </w:rPr>
      </w:pPr>
      <w:r>
        <w:rPr>
          <w:rFonts w:ascii="Arial Unicode MS" w:hAnsi="Arial Unicode MS"/>
          <w:rtl w:val="0"/>
          <w:lang w:val="fr-FR"/>
        </w:rPr>
        <w:t xml:space="preserve">Transformer </w:t>
      </w:r>
      <w:r>
        <w:rPr>
          <w:rFonts w:eastAsia="Arial Unicode MS" w:hint="eastAsia"/>
          <w:rtl w:val="0"/>
          <w:lang w:val="en-US"/>
        </w:rPr>
        <w:t xml:space="preserve">的 </w:t>
      </w:r>
      <w:r>
        <w:rPr>
          <w:rFonts w:ascii="Arial Unicode MS" w:hAnsi="Arial Unicode MS"/>
          <w:rtl w:val="0"/>
          <w:lang w:val="en-US"/>
        </w:rPr>
        <w:t xml:space="preserve">Head </w:t>
      </w:r>
      <w:r>
        <w:rPr>
          <w:rFonts w:eastAsia="Arial Unicode MS" w:hint="eastAsia"/>
          <w:rtl w:val="0"/>
          <w:lang w:val="en-US"/>
        </w:rPr>
        <w:t>复用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2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大脑区域复用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但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更自然、更数学。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cy2p68anrr3x" w:id="18"/>
      <w:bookmarkEnd w:id="18"/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6"/>
          <w:szCs w:val="46"/>
          <w:rtl w:val="0"/>
        </w:rPr>
        <w:t>⭐</w:t>
      </w:r>
      <w:r>
        <w:rPr>
          <w:b w:val="1"/>
          <w:bCs w:val="1"/>
          <w:sz w:val="46"/>
          <w:szCs w:val="46"/>
          <w:rtl w:val="0"/>
        </w:rPr>
        <w:t xml:space="preserve">12.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第一次让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b w:val="1"/>
          <w:bCs w:val="1"/>
          <w:sz w:val="46"/>
          <w:szCs w:val="46"/>
          <w:rtl w:val="0"/>
          <w:lang w:val="de-DE"/>
        </w:rPr>
        <w:t xml:space="preserve">ANN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走向真正</w:t>
      </w:r>
      <w:r>
        <w:rPr>
          <w:b w:val="1"/>
          <w:bCs w:val="1"/>
          <w:sz w:val="46"/>
          <w:szCs w:val="4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结构工程化</w:t>
      </w:r>
      <w:r>
        <w:rPr>
          <w:b w:val="1"/>
          <w:bCs w:val="1"/>
          <w:sz w:val="46"/>
          <w:szCs w:val="46"/>
          <w:rtl w:val="0"/>
        </w:rPr>
        <w:t>”</w:t>
      </w:r>
    </w:p>
    <w:p>
      <w:pPr>
        <w:pStyle w:val="正文"/>
        <w:spacing w:before="240" w:after="240"/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引入了：</w:t>
      </w:r>
    </w:p>
    <w:p>
      <w:pPr>
        <w:pStyle w:val="正文"/>
        <w:numPr>
          <w:ilvl w:val="0"/>
          <w:numId w:val="34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状态（</w:t>
      </w:r>
      <w:r>
        <w:rPr>
          <w:rFonts w:ascii="Arial Unicode MS" w:hAnsi="Arial Unicode MS"/>
          <w:rtl w:val="0"/>
          <w:lang w:val="fr-FR"/>
        </w:rPr>
        <w:t>Object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函数因子（</w:t>
      </w:r>
      <w:r>
        <w:rPr>
          <w:rFonts w:ascii="Arial Unicode MS" w:hAnsi="Arial Unicode MS"/>
          <w:rtl w:val="0"/>
          <w:lang w:val="fr-FR"/>
        </w:rPr>
        <w:t>Aspect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组织层级（</w:t>
      </w:r>
      <w:r>
        <w:rPr>
          <w:rFonts w:ascii="Arial Unicode MS" w:hAnsi="Arial Unicode MS"/>
          <w:rtl w:val="0"/>
          <w:lang w:val="en-US"/>
        </w:rPr>
        <w:t>Object Layer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管线（</w:t>
      </w:r>
      <w:r>
        <w:rPr>
          <w:rFonts w:ascii="Arial Unicode MS" w:hAnsi="Arial Unicode MS"/>
          <w:rtl w:val="0"/>
        </w:rPr>
        <w:t>Pipeline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numPr>
          <w:ilvl w:val="0"/>
          <w:numId w:val="34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功能复合（</w:t>
      </w:r>
      <w:r>
        <w:rPr>
          <w:rFonts w:ascii="Arial Unicode MS" w:hAnsi="Arial Unicode MS"/>
          <w:rtl w:val="0"/>
          <w:lang w:val="fr-FR"/>
        </w:rPr>
        <w:t>Composition</w:t>
      </w:r>
      <w:r>
        <w:rPr>
          <w:rFonts w:eastAsia="Arial Unicode MS" w:hint="eastAsia"/>
          <w:rtl w:val="0"/>
          <w:lang w:val="en-US"/>
        </w:rPr>
        <w:t>）</w:t>
      </w:r>
      <w:r>
        <w:rPr>
          <w:rFonts w:ascii="Arial Unicode MS" w:cs="Arial Unicode MS" w:hAnsi="Arial Unicode MS" w:eastAsia="Arial Unicode MS"/>
        </w:rPr>
        <w:br w:type="textWrapping"/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 xml:space="preserve">传统 </w:t>
      </w:r>
      <w:r>
        <w:rPr>
          <w:rFonts w:ascii="Arial Unicode MS" w:hAnsi="Arial Unicode MS"/>
          <w:rtl w:val="0"/>
          <w:lang w:val="de-DE"/>
        </w:rPr>
        <w:t xml:space="preserve">ANN </w:t>
      </w:r>
      <w:r>
        <w:rPr>
          <w:rFonts w:eastAsia="Arial Unicode MS" w:hint="eastAsia"/>
          <w:rtl w:val="0"/>
          <w:lang w:val="en-US"/>
        </w:rPr>
        <w:t>是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线性代数的堆叠体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，</w:t>
      </w:r>
      <w:r>
        <w:rPr>
          <w:rFonts w:ascii="Arial Unicode MS" w:cs="Arial Unicode MS" w:hAnsi="Arial Unicode MS" w:eastAsia="Arial Unicode MS"/>
          <w:rtl w:val="0"/>
        </w:rPr>
        <w:br w:type="textWrapping"/>
        <w:t xml:space="preserve"> </w:t>
      </w: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是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可组合的深度结构系统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小标题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hx3z795n7pzb" w:id="19"/>
      <w:bookmarkEnd w:id="19"/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�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�</w:t>
      </w:r>
      <w:r>
        <w:rPr>
          <w:b w:val="1"/>
          <w:bCs w:val="1"/>
          <w:sz w:val="46"/>
          <w:szCs w:val="4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6"/>
          <w:szCs w:val="46"/>
          <w:rtl w:val="0"/>
          <w:lang w:val="en-US"/>
        </w:rPr>
        <w:t>总结一句话</w:t>
      </w:r>
    </w:p>
    <w:p>
      <w:pPr>
        <w:pStyle w:val="正文"/>
        <w:spacing w:before="240" w:after="240"/>
        <w:ind w:left="600" w:right="600" w:firstLine="0"/>
        <w:rPr>
          <w:b w:val="1"/>
          <w:bCs w:val="1"/>
        </w:rPr>
      </w:pPr>
      <w:r>
        <w:rPr>
          <w:rFonts w:ascii="Arial Unicode MS" w:hAnsi="Arial Unicode MS"/>
          <w:rtl w:val="0"/>
          <w:lang w:val="de-DE"/>
        </w:rPr>
        <w:t xml:space="preserve">AONN </w:t>
      </w:r>
      <w:r>
        <w:rPr>
          <w:rFonts w:eastAsia="Arial Unicode MS" w:hint="eastAsia"/>
          <w:rtl w:val="0"/>
          <w:lang w:val="en-US"/>
        </w:rPr>
        <w:t>是一种将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状态与计算分离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并用</w:t>
      </w:r>
      <w:r>
        <w:rPr>
          <w:rFonts w:ascii="Arial Unicode MS" w:hAnsi="Arial Unicode MS" w:hint="default"/>
          <w:rtl w:val="0"/>
          <w:lang w:val="en-US"/>
        </w:rPr>
        <w:t>“</w:t>
      </w:r>
      <w:r>
        <w:rPr>
          <w:rFonts w:eastAsia="Arial Unicode MS" w:hint="eastAsia"/>
          <w:rtl w:val="0"/>
          <w:lang w:val="en-US"/>
        </w:rPr>
        <w:t>因子拓扑</w:t>
      </w:r>
      <w:r>
        <w:rPr>
          <w:rFonts w:ascii="Arial Unicode MS" w:hAnsi="Arial Unicode MS" w:hint="default"/>
          <w:rtl w:val="0"/>
          <w:lang w:val="en-US"/>
        </w:rPr>
        <w:t>”</w:t>
      </w:r>
      <w:r>
        <w:rPr>
          <w:rFonts w:eastAsia="Arial Unicode MS" w:hint="eastAsia"/>
          <w:rtl w:val="0"/>
          <w:lang w:val="en-US"/>
        </w:rPr>
        <w:t>组织深度结构的下一代神经网络。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eastAsia="Arial Unicode MS" w:hint="eastAsia"/>
          <w:rtl w:val="0"/>
          <w:lang w:val="en-US"/>
        </w:rPr>
        <w:t xml:space="preserve"> 它轻量、稳定、可解释、可扩展，可替代部分 </w:t>
      </w:r>
      <w:r>
        <w:rPr>
          <w:rFonts w:ascii="Arial Unicode MS" w:hAnsi="Arial Unicode MS"/>
          <w:rtl w:val="0"/>
          <w:lang w:val="de-DE"/>
        </w:rPr>
        <w:t xml:space="preserve">MLP/CNN/Transformer </w:t>
      </w:r>
      <w:r>
        <w:rPr>
          <w:rFonts w:eastAsia="Arial Unicode MS" w:hint="eastAsia"/>
          <w:rtl w:val="0"/>
          <w:lang w:val="en-US"/>
        </w:rPr>
        <w:t>模块。</w:t>
      </w:r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如果你愿意，我还能继续为你生成：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fsos9e1jdel3" w:id="20"/>
      <w:bookmarkEnd w:id="20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Figma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：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AONN vs Transformer vs MLP 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对照总图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fl4g5cdguzj3" w:id="21"/>
      <w:bookmarkEnd w:id="21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AONN 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技术白皮书的</w:t>
      </w:r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特色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Features 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章节</w:t>
      </w:r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ci5k8nzl0p" w:id="22"/>
      <w:bookmarkEnd w:id="22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AONN 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的核心公式总结图（论文风格）</w:t>
      </w:r>
    </w:p>
    <w:p>
      <w:pPr>
        <w:pStyle w:val="小标题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rqu0hsyt7g3s" w:id="23"/>
      <w:bookmarkEnd w:id="23"/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✔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hAnsi="Arial Unicode MS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AONN 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的</w:t>
      </w:r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十个革命性特征</w:t>
      </w:r>
      <w:r>
        <w:rPr>
          <w:rFonts w:ascii="Arial Unicode MS" w:hAnsi="Arial Unicode MS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eastAsia="Arial Unicode MS" w:hint="eastAsia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海报</w:t>
      </w:r>
    </w:p>
    <w:p>
      <w:pPr>
        <w:pStyle w:val="正文"/>
        <w:spacing w:before="240" w:after="240"/>
      </w:pPr>
      <w:r>
        <w:rPr>
          <w:rFonts w:eastAsia="Arial Unicode MS" w:hint="eastAsia"/>
          <w:rtl w:val="0"/>
          <w:lang w:val="en-US"/>
        </w:rPr>
        <w:t>你想要哪一个？</w:t>
      </w: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已导入的样式“3”"/>
  </w:abstractNum>
  <w:abstractNum w:abstractNumId="5">
    <w:multiLevelType w:val="hybridMultilevel"/>
    <w:styleLink w:val="已导入的样式“3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已导入的样式“4”"/>
  </w:abstractNum>
  <w:abstractNum w:abstractNumId="7">
    <w:multiLevelType w:val="hybridMultilevel"/>
    <w:styleLink w:val="已导入的样式“4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已导入的样式“5”"/>
  </w:abstractNum>
  <w:abstractNum w:abstractNumId="9">
    <w:multiLevelType w:val="hybridMultilevel"/>
    <w:styleLink w:val="已导入的样式“5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已导入的样式“6”"/>
  </w:abstractNum>
  <w:abstractNum w:abstractNumId="11">
    <w:multiLevelType w:val="hybridMultilevel"/>
    <w:styleLink w:val="已导入的样式“6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已导入的样式“7”"/>
  </w:abstractNum>
  <w:abstractNum w:abstractNumId="13">
    <w:multiLevelType w:val="hybridMultilevel"/>
    <w:styleLink w:val="已导入的样式“7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已导入的样式“8”"/>
  </w:abstractNum>
  <w:abstractNum w:abstractNumId="15">
    <w:multiLevelType w:val="hybridMultilevel"/>
    <w:styleLink w:val="已导入的样式“8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已导入的样式“9”"/>
  </w:abstractNum>
  <w:abstractNum w:abstractNumId="17">
    <w:multiLevelType w:val="hybridMultilevel"/>
    <w:styleLink w:val="已导入的样式“9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已导入的样式“10”"/>
  </w:abstractNum>
  <w:abstractNum w:abstractNumId="19">
    <w:multiLevelType w:val="hybridMultilevel"/>
    <w:styleLink w:val="已导入的样式“10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已导入的样式“11”"/>
  </w:abstractNum>
  <w:abstractNum w:abstractNumId="21">
    <w:multiLevelType w:val="hybridMultilevel"/>
    <w:styleLink w:val="已导入的样式“11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已导入的样式“12”"/>
  </w:abstractNum>
  <w:abstractNum w:abstractNumId="23">
    <w:multiLevelType w:val="hybridMultilevel"/>
    <w:styleLink w:val="已导入的样式“12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已导入的样式“13”"/>
  </w:abstractNum>
  <w:abstractNum w:abstractNumId="25">
    <w:multiLevelType w:val="hybridMultilevel"/>
    <w:styleLink w:val="已导入的样式“13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已导入的样式“14”"/>
  </w:abstractNum>
  <w:abstractNum w:abstractNumId="27">
    <w:multiLevelType w:val="hybridMultilevel"/>
    <w:styleLink w:val="已导入的样式“14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已导入的样式“15”"/>
  </w:abstractNum>
  <w:abstractNum w:abstractNumId="29">
    <w:multiLevelType w:val="hybridMultilevel"/>
    <w:styleLink w:val="已导入的样式“15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已导入的样式“16”"/>
  </w:abstractNum>
  <w:abstractNum w:abstractNumId="31">
    <w:multiLevelType w:val="hybridMultilevel"/>
    <w:styleLink w:val="已导入的样式“16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已导入的样式“17”"/>
  </w:abstractNum>
  <w:abstractNum w:abstractNumId="33">
    <w:multiLevelType w:val="hybridMultilevel"/>
    <w:styleLink w:val="已导入的样式“17”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3">
    <w:name w:val="小标题 3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  <w:style w:type="numbering" w:styleId="已导入的样式“3”">
    <w:name w:val="已导入的样式“3”"/>
    <w:pPr>
      <w:numPr>
        <w:numId w:val="5"/>
      </w:numPr>
    </w:pPr>
  </w:style>
  <w:style w:type="numbering" w:styleId="已导入的样式“4”">
    <w:name w:val="已导入的样式“4”"/>
    <w:pPr>
      <w:numPr>
        <w:numId w:val="7"/>
      </w:numPr>
    </w:pPr>
  </w:style>
  <w:style w:type="numbering" w:styleId="已导入的样式“5”">
    <w:name w:val="已导入的样式“5”"/>
    <w:pPr>
      <w:numPr>
        <w:numId w:val="9"/>
      </w:numPr>
    </w:p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已导入的样式“6”">
    <w:name w:val="已导入的样式“6”"/>
    <w:pPr>
      <w:numPr>
        <w:numId w:val="11"/>
      </w:numPr>
    </w:pPr>
  </w:style>
  <w:style w:type="numbering" w:styleId="已导入的样式“7”">
    <w:name w:val="已导入的样式“7”"/>
    <w:pPr>
      <w:numPr>
        <w:numId w:val="13"/>
      </w:numPr>
    </w:pPr>
  </w:style>
  <w:style w:type="numbering" w:styleId="已导入的样式“8”">
    <w:name w:val="已导入的样式“8”"/>
    <w:pPr>
      <w:numPr>
        <w:numId w:val="15"/>
      </w:numPr>
    </w:pPr>
  </w:style>
  <w:style w:type="numbering" w:styleId="已导入的样式“9”">
    <w:name w:val="已导入的样式“9”"/>
    <w:pPr>
      <w:numPr>
        <w:numId w:val="17"/>
      </w:numPr>
    </w:pPr>
  </w:style>
  <w:style w:type="numbering" w:styleId="已导入的样式“10”">
    <w:name w:val="已导入的样式“10”"/>
    <w:pPr>
      <w:numPr>
        <w:numId w:val="19"/>
      </w:numPr>
    </w:pPr>
  </w:style>
  <w:style w:type="numbering" w:styleId="已导入的样式“11”">
    <w:name w:val="已导入的样式“11”"/>
    <w:pPr>
      <w:numPr>
        <w:numId w:val="21"/>
      </w:numPr>
    </w:pPr>
  </w:style>
  <w:style w:type="numbering" w:styleId="已导入的样式“12”">
    <w:name w:val="已导入的样式“12”"/>
    <w:pPr>
      <w:numPr>
        <w:numId w:val="23"/>
      </w:numPr>
    </w:pPr>
  </w:style>
  <w:style w:type="numbering" w:styleId="已导入的样式“13”">
    <w:name w:val="已导入的样式“13”"/>
    <w:pPr>
      <w:numPr>
        <w:numId w:val="25"/>
      </w:numPr>
    </w:pPr>
  </w:style>
  <w:style w:type="numbering" w:styleId="已导入的样式“14”">
    <w:name w:val="已导入的样式“14”"/>
    <w:pPr>
      <w:numPr>
        <w:numId w:val="27"/>
      </w:numPr>
    </w:pPr>
  </w:style>
  <w:style w:type="numbering" w:styleId="已导入的样式“15”">
    <w:name w:val="已导入的样式“15”"/>
    <w:pPr>
      <w:numPr>
        <w:numId w:val="29"/>
      </w:numPr>
    </w:pPr>
  </w:style>
  <w:style w:type="numbering" w:styleId="已导入的样式“16”">
    <w:name w:val="已导入的样式“16”"/>
    <w:pPr>
      <w:numPr>
        <w:numId w:val="31"/>
      </w:numPr>
    </w:pPr>
  </w:style>
  <w:style w:type="numbering" w:styleId="已导入的样式“17”">
    <w:name w:val="已导入的样式“17”"/>
    <w:pPr>
      <w:numPr>
        <w:numId w:val="3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