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D3" w:rsidRPr="00611B51" w:rsidRDefault="004704D3" w:rsidP="004704D3">
      <w:pPr>
        <w:spacing w:line="360" w:lineRule="auto"/>
        <w:rPr>
          <w:rFonts w:cs="Times New Roman"/>
        </w:rPr>
      </w:pPr>
      <w:r w:rsidRPr="00611B51">
        <w:rPr>
          <w:rFonts w:cs="Times New Roman"/>
        </w:rPr>
        <w:t>Dan Kondratyuk</w:t>
      </w:r>
    </w:p>
    <w:p w:rsidR="004704D3" w:rsidRPr="00611B51" w:rsidRDefault="004704D3" w:rsidP="004704D3">
      <w:pPr>
        <w:spacing w:line="360" w:lineRule="auto"/>
        <w:rPr>
          <w:rFonts w:cs="Times New Roman"/>
        </w:rPr>
      </w:pPr>
      <w:r w:rsidRPr="00611B51">
        <w:rPr>
          <w:rFonts w:cs="Times New Roman"/>
        </w:rPr>
        <w:t>Data Structures I</w:t>
      </w:r>
    </w:p>
    <w:p w:rsidR="004704D3" w:rsidRPr="00611B51" w:rsidRDefault="004704D3" w:rsidP="004704D3">
      <w:pPr>
        <w:spacing w:line="360" w:lineRule="auto"/>
        <w:rPr>
          <w:rFonts w:cs="Times New Roman"/>
        </w:rPr>
      </w:pPr>
      <w:r w:rsidRPr="00611B51">
        <w:rPr>
          <w:rFonts w:cs="Times New Roman"/>
        </w:rPr>
        <w:t>Charles University</w:t>
      </w:r>
    </w:p>
    <w:p w:rsidR="004704D3" w:rsidRPr="00611B51" w:rsidRDefault="004704D3" w:rsidP="004704D3">
      <w:pPr>
        <w:spacing w:line="360" w:lineRule="auto"/>
        <w:rPr>
          <w:rFonts w:cs="Times New Roman"/>
        </w:rPr>
      </w:pPr>
      <w:r>
        <w:rPr>
          <w:rFonts w:cs="Times New Roman"/>
        </w:rPr>
        <w:t xml:space="preserve">10 December </w:t>
      </w:r>
      <w:r w:rsidRPr="00611B51">
        <w:rPr>
          <w:rFonts w:cs="Times New Roman"/>
        </w:rPr>
        <w:t>2017</w:t>
      </w:r>
    </w:p>
    <w:p w:rsidR="006A7827" w:rsidRDefault="004704D3" w:rsidP="004704D3">
      <w:pPr>
        <w:jc w:val="center"/>
      </w:pPr>
      <w:r>
        <w:rPr>
          <w:b/>
        </w:rPr>
        <w:t>Assignment 3</w:t>
      </w:r>
    </w:p>
    <w:p w:rsidR="0006510C" w:rsidRDefault="004704D3" w:rsidP="004704D3">
      <w:r>
        <w:tab/>
      </w:r>
      <w:r w:rsidR="0006510C">
        <w:t xml:space="preserve">This assignment analyzes the performance of two matrix transposition algorithms </w:t>
      </w:r>
      <w:r w:rsidR="0006510C">
        <w:t>as pertaining to processor cache</w:t>
      </w:r>
      <w:r w:rsidR="0006510C">
        <w:t xml:space="preserve">: a </w:t>
      </w:r>
      <w:r w:rsidR="00C80FD6">
        <w:t>simple</w:t>
      </w:r>
      <w:r w:rsidR="0006510C">
        <w:t xml:space="preserve"> nested loop and a recursive cache-oblivious algorithm.</w:t>
      </w:r>
      <w:r w:rsidR="005C3088">
        <w:t xml:space="preserve"> Each matrix is in a row-structure of size </w:t>
      </w:r>
      <m:oMath>
        <m:r>
          <w:rPr>
            <w:rFonts w:ascii="Cambria Math" w:hAnsi="Cambria Math"/>
          </w:rPr>
          <m:t>n × n</m:t>
        </m:r>
      </m:oMath>
      <w:r w:rsidR="005C3088">
        <w:rPr>
          <w:rFonts w:eastAsiaTheme="minorEastAsia"/>
        </w:rPr>
        <w:t xml:space="preserve">, where each slot is </w:t>
      </w:r>
      <m:oMath>
        <m:r>
          <w:rPr>
            <w:rFonts w:ascii="Cambria Math" w:eastAsiaTheme="minorEastAsia" w:hAnsi="Cambria Math"/>
          </w:rPr>
          <m:t>int</m:t>
        </m:r>
      </m:oMath>
      <w:r w:rsidR="005C3088">
        <w:rPr>
          <w:rFonts w:eastAsiaTheme="minorEastAsia"/>
        </w:rPr>
        <w:t xml:space="preserve"> bytes.</w:t>
      </w:r>
    </w:p>
    <w:p w:rsidR="0006510C" w:rsidRDefault="0006510C" w:rsidP="0006510C">
      <w:pPr>
        <w:pStyle w:val="ListParagraph"/>
        <w:numPr>
          <w:ilvl w:val="0"/>
          <w:numId w:val="1"/>
        </w:numPr>
        <w:rPr>
          <w:b/>
        </w:rPr>
      </w:pPr>
      <w:r>
        <w:rPr>
          <w:b/>
        </w:rPr>
        <w:t>Hardware Test</w:t>
      </w:r>
    </w:p>
    <w:p w:rsidR="00C80FD6" w:rsidRPr="00C80FD6" w:rsidRDefault="00C80FD6" w:rsidP="00722E16">
      <w:pPr>
        <w:ind w:firstLine="720"/>
      </w:pPr>
      <w:r>
        <w:t xml:space="preserve">The hardware test plots the amount of time </w:t>
      </w:r>
      <w:r w:rsidR="006C2A5E">
        <w:t>(in seconds</w:t>
      </w:r>
      <w:r w:rsidR="00722E16">
        <w:t xml:space="preserve">) that a matrix transposition algorithm </w:t>
      </w:r>
      <w:r w:rsidR="006C2A5E">
        <w:t xml:space="preserve">will run for a given matrix of size </w:t>
      </w:r>
      <m:oMath>
        <m:r>
          <w:rPr>
            <w:rFonts w:ascii="Cambria Math" w:hAnsi="Cambria Math"/>
          </w:rPr>
          <m:t>n × n</m:t>
        </m:r>
      </m:oMath>
      <w:r w:rsidR="006C2A5E">
        <w:rPr>
          <w:rFonts w:eastAsiaTheme="minorEastAsia"/>
        </w:rPr>
        <w:t xml:space="preserve">. </w:t>
      </w:r>
      <w:r w:rsidR="00722E16">
        <w:rPr>
          <w:rFonts w:eastAsiaTheme="minorEastAsia"/>
        </w:rPr>
        <w:t xml:space="preserve">This </w:t>
      </w:r>
      <w:r w:rsidR="005C3088">
        <w:rPr>
          <w:rFonts w:eastAsiaTheme="minorEastAsia"/>
        </w:rPr>
        <w:t>test was</w:t>
      </w:r>
      <w:r w:rsidR="00722E16">
        <w:rPr>
          <w:rFonts w:eastAsiaTheme="minorEastAsia"/>
        </w:rPr>
        <w:t xml:space="preserve"> </w:t>
      </w:r>
      <w:r w:rsidR="005C3088">
        <w:rPr>
          <w:rFonts w:eastAsiaTheme="minorEastAsia"/>
        </w:rPr>
        <w:t>benchmarked</w:t>
      </w:r>
      <w:r w:rsidR="00417C61">
        <w:rPr>
          <w:rFonts w:eastAsiaTheme="minorEastAsia"/>
        </w:rPr>
        <w:t xml:space="preserve"> on an Intel Core i7 7700k</w:t>
      </w:r>
      <w:r w:rsidR="00A67438">
        <w:rPr>
          <w:rFonts w:eastAsiaTheme="minorEastAsia"/>
        </w:rPr>
        <w:t xml:space="preserve"> (4.2 GHz)</w:t>
      </w:r>
      <w:r w:rsidR="00417C61">
        <w:rPr>
          <w:rFonts w:eastAsiaTheme="minorEastAsia"/>
        </w:rPr>
        <w:t xml:space="preserve"> processor with </w:t>
      </w:r>
      <w:r w:rsidR="00722E16">
        <w:rPr>
          <w:rFonts w:eastAsiaTheme="minorEastAsia"/>
        </w:rPr>
        <w:t>8 MiB cache.</w:t>
      </w:r>
    </w:p>
    <w:p w:rsidR="0006510C" w:rsidRDefault="00C80FD6" w:rsidP="003E262C">
      <w:pPr>
        <w:keepNext/>
        <w:jc w:val="center"/>
        <w:rPr>
          <w:b/>
        </w:rPr>
      </w:pPr>
      <w:r>
        <w:rPr>
          <w:b/>
        </w:rPr>
        <w:t xml:space="preserve">Figure 1: </w:t>
      </w:r>
      <w:r>
        <w:rPr>
          <w:b/>
        </w:rPr>
        <w:t>Matrix Size</w:t>
      </w:r>
      <w:r>
        <w:rPr>
          <w:b/>
        </w:rPr>
        <w:t xml:space="preserve"> vs. Processor Time</w:t>
      </w:r>
    </w:p>
    <w:p w:rsidR="00DE7531" w:rsidRDefault="00C80FD6" w:rsidP="00DE7531">
      <w:pPr>
        <w:jc w:val="center"/>
      </w:pPr>
      <w:r>
        <w:rPr>
          <w:noProof/>
        </w:rPr>
        <w:drawing>
          <wp:inline distT="0" distB="0" distL="0" distR="0" wp14:anchorId="06F605EB" wp14:editId="6D17FAE6">
            <wp:extent cx="5940425" cy="3340100"/>
            <wp:effectExtent l="0" t="0" r="3175" b="12700"/>
            <wp:docPr id="1" name="Chart 1">
              <a:extLst xmlns:a="http://schemas.openxmlformats.org/drawingml/2006/main">
                <a:ext uri="{FF2B5EF4-FFF2-40B4-BE49-F238E27FC236}">
                  <a16:creationId xmlns:a16="http://schemas.microsoft.com/office/drawing/2014/main" id="{DD0905B8-CF84-4B2F-9E3D-079770067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77A4" w:rsidRPr="00C80FD6" w:rsidRDefault="001977A4" w:rsidP="001977A4">
      <w:r>
        <w:lastRenderedPageBreak/>
        <w:tab/>
      </w:r>
      <w:r w:rsidR="00423EA1">
        <w:t xml:space="preserve">As expected, the amount of processor time is dependent on the number of swaps, which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23EA1">
        <w:rPr>
          <w:rFonts w:eastAsiaTheme="minorEastAsia"/>
        </w:rPr>
        <w:t xml:space="preserve">. </w:t>
      </w:r>
      <w:r w:rsidR="00423EA1">
        <w:t>And the</w:t>
      </w:r>
      <w:r>
        <w:t xml:space="preserve"> recursive</w:t>
      </w:r>
      <w:r w:rsidR="00B55BE8">
        <w:t xml:space="preserve"> (cache-oblivious)</w:t>
      </w:r>
      <w:r>
        <w:t xml:space="preserve"> matrix transposition algorithm runs faster due to its ability to use the processor cache effectively. </w:t>
      </w:r>
      <w:r w:rsidR="00423EA1">
        <w:t>As the matrix size increases, the chance that the elements the simple algorithm needs will be in the cache decreases substantially due to the row-based layout of the matrix. The recursive algorithm transposes elements that are close together, increasing the likelihood that the next swapped elements will also be in the cache.</w:t>
      </w:r>
    </w:p>
    <w:p w:rsidR="0006510C" w:rsidRPr="00B55BE8" w:rsidRDefault="0006510C" w:rsidP="0006510C">
      <w:pPr>
        <w:pStyle w:val="ListParagraph"/>
        <w:numPr>
          <w:ilvl w:val="0"/>
          <w:numId w:val="1"/>
        </w:numPr>
        <w:rPr>
          <w:b/>
        </w:rPr>
      </w:pPr>
      <w:r>
        <w:rPr>
          <w:b/>
        </w:rPr>
        <w:t>Cache Simulator</w:t>
      </w:r>
    </w:p>
    <w:p w:rsidR="00B55BE8" w:rsidRDefault="0040048E" w:rsidP="0040048E">
      <w:pPr>
        <w:ind w:firstLine="720"/>
        <w:rPr>
          <w:rFonts w:eastAsiaTheme="minorEastAsia"/>
        </w:rPr>
      </w:pPr>
      <w:r>
        <w:t>The cache simulator simulates the number of page faults that would occur in an LRU fully associative cache.</w:t>
      </w:r>
      <w:r w:rsidR="0011742C">
        <w:t xml:space="preserve"> The following plots </w:t>
      </w:r>
      <w:r w:rsidR="0094141C">
        <w:t xml:space="preserve">display the number of cache misses that would occur for both algorithms as a function of the matrix width </w:t>
      </w:r>
      <m:oMath>
        <m:r>
          <w:rPr>
            <w:rFonts w:ascii="Cambria Math" w:hAnsi="Cambria Math"/>
          </w:rPr>
          <m:t>n</m:t>
        </m:r>
      </m:oMath>
      <w:r w:rsidR="0094141C">
        <w:rPr>
          <w:rFonts w:eastAsiaTheme="minorEastAsia"/>
        </w:rPr>
        <w:t xml:space="preserve">. </w:t>
      </w:r>
      <w:r w:rsidR="00975641">
        <w:rPr>
          <w:rFonts w:eastAsiaTheme="minorEastAsia"/>
        </w:rPr>
        <w:t>Multiple plots are shown to</w:t>
      </w:r>
      <w:r w:rsidR="0094141C">
        <w:rPr>
          <w:rFonts w:eastAsiaTheme="minorEastAsia"/>
        </w:rPr>
        <w:t xml:space="preserve"> examine the behavior of changing cache parameters </w:t>
      </w:r>
      <m:oMath>
        <m:r>
          <w:rPr>
            <w:rFonts w:ascii="Cambria Math" w:eastAsiaTheme="minorEastAsia" w:hAnsi="Cambria Math"/>
          </w:rPr>
          <m:t>B</m:t>
        </m:r>
      </m:oMath>
      <w:r w:rsidR="0094141C">
        <w:rPr>
          <w:rFonts w:eastAsiaTheme="minorEastAsia"/>
        </w:rPr>
        <w:t xml:space="preserve"> and </w:t>
      </w:r>
      <m:oMath>
        <m:r>
          <w:rPr>
            <w:rFonts w:ascii="Cambria Math" w:eastAsiaTheme="minorEastAsia" w:hAnsi="Cambria Math"/>
          </w:rPr>
          <m:t>C</m:t>
        </m:r>
      </m:oMath>
      <w:r w:rsidR="0094141C">
        <w:rPr>
          <w:rFonts w:eastAsiaTheme="minorEastAsia"/>
        </w:rPr>
        <w:t xml:space="preserve">, where </w:t>
      </w:r>
      <m:oMath>
        <m:r>
          <w:rPr>
            <w:rFonts w:ascii="Cambria Math" w:eastAsiaTheme="minorEastAsia" w:hAnsi="Cambria Math"/>
          </w:rPr>
          <m:t>B</m:t>
        </m:r>
      </m:oMath>
      <w:r w:rsidR="0094141C">
        <w:rPr>
          <w:rFonts w:eastAsiaTheme="minorEastAsia"/>
        </w:rPr>
        <w:t xml:space="preserve"> is the size of one page (in </w:t>
      </w:r>
      <m:oMath>
        <m:r>
          <w:rPr>
            <w:rFonts w:ascii="Cambria Math" w:eastAsiaTheme="minorEastAsia" w:hAnsi="Cambria Math"/>
          </w:rPr>
          <m:t>int</m:t>
        </m:r>
      </m:oMath>
      <w:r w:rsidR="0094141C">
        <w:rPr>
          <w:rFonts w:eastAsiaTheme="minorEastAsia"/>
        </w:rPr>
        <w:t xml:space="preserve">s) and </w:t>
      </w:r>
      <m:oMath>
        <m:r>
          <w:rPr>
            <w:rFonts w:ascii="Cambria Math" w:eastAsiaTheme="minorEastAsia" w:hAnsi="Cambria Math"/>
          </w:rPr>
          <m:t>C</m:t>
        </m:r>
      </m:oMath>
      <w:r w:rsidR="0094141C">
        <w:rPr>
          <w:rFonts w:eastAsiaTheme="minorEastAsia"/>
        </w:rPr>
        <w:t xml:space="preserve"> is the number of pages.</w:t>
      </w:r>
    </w:p>
    <w:p w:rsidR="00975641" w:rsidRDefault="00D77DAA" w:rsidP="00DE7531">
      <w:pPr>
        <w:ind w:firstLine="720"/>
      </w:pPr>
      <w:r>
        <w:t xml:space="preserve">To improve readability, all graphs are shown using </w:t>
      </w:r>
      <w:r w:rsidR="00C43209">
        <w:t xml:space="preserve">a </w:t>
      </w:r>
      <w:r>
        <w:t>log-log scale.</w:t>
      </w:r>
    </w:p>
    <w:p w:rsidR="003E262C" w:rsidRDefault="003E262C" w:rsidP="00DE7531">
      <w:pPr>
        <w:keepNext/>
        <w:ind w:firstLine="720"/>
        <w:jc w:val="center"/>
        <w:rPr>
          <w:rFonts w:eastAsiaTheme="minorEastAsia"/>
          <w:b/>
        </w:rPr>
      </w:pPr>
      <w:r>
        <w:rPr>
          <w:b/>
        </w:rPr>
        <w:t xml:space="preserve">Figure 2: </w:t>
      </w:r>
      <m:oMath>
        <m:r>
          <m:rPr>
            <m:sty m:val="bi"/>
          </m:rPr>
          <w:rPr>
            <w:rFonts w:ascii="Cambria Math" w:hAnsi="Cambria Math"/>
          </w:rPr>
          <m:t>B,C=64,64</m:t>
        </m:r>
      </m:oMath>
    </w:p>
    <w:p w:rsidR="00DE7531" w:rsidRPr="003E262C" w:rsidRDefault="00DE7531" w:rsidP="00DE7531">
      <w:pPr>
        <w:keepNext/>
        <w:rPr>
          <w:b/>
        </w:rPr>
      </w:pPr>
      <w:r>
        <w:rPr>
          <w:noProof/>
        </w:rPr>
        <w:drawing>
          <wp:inline distT="0" distB="0" distL="0" distR="0" wp14:anchorId="00D4DE45" wp14:editId="015FBF3B">
            <wp:extent cx="5911850" cy="2654300"/>
            <wp:effectExtent l="0" t="0" r="12700" b="12700"/>
            <wp:docPr id="9" name="Chart 9">
              <a:extLst xmlns:a="http://schemas.openxmlformats.org/drawingml/2006/main">
                <a:ext uri="{FF2B5EF4-FFF2-40B4-BE49-F238E27FC236}">
                  <a16:creationId xmlns:a16="http://schemas.microsoft.com/office/drawing/2014/main" id="{3DF85044-249B-4577-8CF5-1A0C5A238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7DAA" w:rsidRDefault="00D77DAA" w:rsidP="00DE7531"/>
    <w:p w:rsidR="003E262C" w:rsidRDefault="003E262C" w:rsidP="003E262C">
      <w:pPr>
        <w:keepNext/>
        <w:ind w:firstLine="720"/>
        <w:jc w:val="center"/>
        <w:rPr>
          <w:rFonts w:eastAsiaTheme="minorEastAsia"/>
          <w:b/>
        </w:rPr>
      </w:pPr>
      <w:r>
        <w:rPr>
          <w:b/>
        </w:rPr>
        <w:lastRenderedPageBreak/>
        <w:t>Figure 3</w:t>
      </w:r>
      <w:r>
        <w:rPr>
          <w:b/>
        </w:rPr>
        <w:t xml:space="preserve">: </w:t>
      </w:r>
      <m:oMath>
        <m:r>
          <m:rPr>
            <m:sty m:val="bi"/>
          </m:rPr>
          <w:rPr>
            <w:rFonts w:ascii="Cambria Math" w:hAnsi="Cambria Math"/>
          </w:rPr>
          <m:t>B,C=64,</m:t>
        </m:r>
        <m:r>
          <m:rPr>
            <m:sty m:val="bi"/>
          </m:rPr>
          <w:rPr>
            <w:rFonts w:ascii="Cambria Math" w:hAnsi="Cambria Math"/>
          </w:rPr>
          <m:t>1024</m:t>
        </m:r>
      </m:oMath>
    </w:p>
    <w:p w:rsidR="003E262C" w:rsidRPr="003E262C" w:rsidRDefault="00DE7531" w:rsidP="00DE7531">
      <w:pPr>
        <w:rPr>
          <w:rFonts w:eastAsiaTheme="minorEastAsia"/>
          <w:b/>
        </w:rPr>
      </w:pPr>
      <w:r>
        <w:rPr>
          <w:noProof/>
        </w:rPr>
        <w:drawing>
          <wp:inline distT="0" distB="0" distL="0" distR="0" wp14:anchorId="09FF5D30" wp14:editId="24A6AA3E">
            <wp:extent cx="5867400" cy="2825750"/>
            <wp:effectExtent l="0" t="0" r="0" b="0"/>
            <wp:docPr id="10" name="Chart 10">
              <a:extLst xmlns:a="http://schemas.openxmlformats.org/drawingml/2006/main">
                <a:ext uri="{FF2B5EF4-FFF2-40B4-BE49-F238E27FC236}">
                  <a16:creationId xmlns:a16="http://schemas.microsoft.com/office/drawing/2014/main" id="{64B05BBD-8521-4744-8E06-A21872A2C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E262C" w:rsidRDefault="003E262C" w:rsidP="003E262C">
      <w:pPr>
        <w:keepNext/>
        <w:ind w:firstLine="720"/>
        <w:jc w:val="center"/>
        <w:rPr>
          <w:rFonts w:eastAsiaTheme="minorEastAsia"/>
          <w:b/>
        </w:rPr>
      </w:pPr>
      <w:r>
        <w:rPr>
          <w:b/>
        </w:rPr>
        <w:t>Figure 4</w:t>
      </w:r>
      <w:r>
        <w:rPr>
          <w:b/>
        </w:rPr>
        <w:t xml:space="preserve">: </w:t>
      </w:r>
      <m:oMath>
        <m:r>
          <m:rPr>
            <m:sty m:val="bi"/>
          </m:rPr>
          <w:rPr>
            <w:rFonts w:ascii="Cambria Math" w:hAnsi="Cambria Math"/>
          </w:rPr>
          <m:t>B,C=64,</m:t>
        </m:r>
        <m:r>
          <m:rPr>
            <m:sty m:val="bi"/>
          </m:rPr>
          <w:rPr>
            <w:rFonts w:ascii="Cambria Math" w:hAnsi="Cambria Math"/>
          </w:rPr>
          <m:t>4096</m:t>
        </m:r>
      </m:oMath>
    </w:p>
    <w:p w:rsidR="003E262C" w:rsidRPr="003E262C" w:rsidRDefault="00DE7531" w:rsidP="00DE7531">
      <w:pPr>
        <w:rPr>
          <w:b/>
        </w:rPr>
      </w:pPr>
      <w:r>
        <w:rPr>
          <w:noProof/>
        </w:rPr>
        <w:drawing>
          <wp:inline distT="0" distB="0" distL="0" distR="0" wp14:anchorId="1FB5F88E" wp14:editId="230D33F5">
            <wp:extent cx="5905500" cy="2654300"/>
            <wp:effectExtent l="0" t="0" r="0" b="12700"/>
            <wp:docPr id="11" name="Chart 11">
              <a:extLst xmlns:a="http://schemas.openxmlformats.org/drawingml/2006/main">
                <a:ext uri="{FF2B5EF4-FFF2-40B4-BE49-F238E27FC236}">
                  <a16:creationId xmlns:a16="http://schemas.microsoft.com/office/drawing/2014/main" id="{D4264C23-629D-4559-8B72-27784FC55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262C" w:rsidRDefault="003E262C" w:rsidP="003E262C">
      <w:pPr>
        <w:keepNext/>
        <w:ind w:firstLine="720"/>
        <w:jc w:val="center"/>
        <w:rPr>
          <w:rFonts w:eastAsiaTheme="minorEastAsia"/>
          <w:b/>
        </w:rPr>
      </w:pPr>
      <w:r>
        <w:rPr>
          <w:b/>
        </w:rPr>
        <w:lastRenderedPageBreak/>
        <w:t>Figure 5</w:t>
      </w:r>
      <w:r>
        <w:rPr>
          <w:b/>
        </w:rPr>
        <w:t xml:space="preserve">: </w:t>
      </w:r>
      <m:oMath>
        <m:r>
          <m:rPr>
            <m:sty m:val="bi"/>
          </m:rPr>
          <w:rPr>
            <w:rFonts w:ascii="Cambria Math" w:hAnsi="Cambria Math"/>
          </w:rPr>
          <m:t>B,C=</m:t>
        </m:r>
        <m:r>
          <m:rPr>
            <m:sty m:val="bi"/>
          </m:rPr>
          <w:rPr>
            <w:rFonts w:ascii="Cambria Math" w:hAnsi="Cambria Math"/>
          </w:rPr>
          <m:t>512,512</m:t>
        </m:r>
      </m:oMath>
    </w:p>
    <w:p w:rsidR="003E262C" w:rsidRPr="003E262C" w:rsidRDefault="00DE7531" w:rsidP="00DE7531">
      <w:pPr>
        <w:rPr>
          <w:b/>
        </w:rPr>
      </w:pPr>
      <w:r>
        <w:rPr>
          <w:noProof/>
        </w:rPr>
        <w:drawing>
          <wp:inline distT="0" distB="0" distL="0" distR="0" wp14:anchorId="08AB5363" wp14:editId="2FAAC040">
            <wp:extent cx="5911850" cy="2625725"/>
            <wp:effectExtent l="0" t="0" r="12700" b="3175"/>
            <wp:docPr id="12" name="Chart 12">
              <a:extLst xmlns:a="http://schemas.openxmlformats.org/drawingml/2006/main">
                <a:ext uri="{FF2B5EF4-FFF2-40B4-BE49-F238E27FC236}">
                  <a16:creationId xmlns:a16="http://schemas.microsoft.com/office/drawing/2014/main" id="{6EBA5B6C-45BD-46FA-A162-C4E279368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262C" w:rsidRPr="003E262C" w:rsidRDefault="003E262C" w:rsidP="003E262C">
      <w:pPr>
        <w:keepNext/>
        <w:ind w:firstLine="720"/>
        <w:jc w:val="center"/>
        <w:rPr>
          <w:b/>
        </w:rPr>
      </w:pPr>
      <w:r>
        <w:rPr>
          <w:b/>
        </w:rPr>
        <w:t>Figure 6</w:t>
      </w:r>
      <w:r>
        <w:rPr>
          <w:b/>
        </w:rPr>
        <w:t xml:space="preserve">: </w:t>
      </w:r>
      <m:oMath>
        <m:r>
          <m:rPr>
            <m:sty m:val="bi"/>
          </m:rPr>
          <w:rPr>
            <w:rFonts w:ascii="Cambria Math" w:hAnsi="Cambria Math"/>
          </w:rPr>
          <m:t>B,C=</m:t>
        </m:r>
        <m:r>
          <m:rPr>
            <m:sty m:val="bi"/>
          </m:rPr>
          <w:rPr>
            <w:rFonts w:ascii="Cambria Math" w:hAnsi="Cambria Math"/>
          </w:rPr>
          <m:t>4096,64</m:t>
        </m:r>
      </m:oMath>
    </w:p>
    <w:p w:rsidR="007C4F2D" w:rsidRDefault="00DE7531" w:rsidP="007C4F2D">
      <w:pPr>
        <w:rPr>
          <w:rFonts w:eastAsiaTheme="minorEastAsia"/>
          <w:b/>
        </w:rPr>
      </w:pPr>
      <w:r>
        <w:rPr>
          <w:noProof/>
        </w:rPr>
        <w:drawing>
          <wp:inline distT="0" distB="0" distL="0" distR="0" wp14:anchorId="199C421D" wp14:editId="1AA11154">
            <wp:extent cx="5892800" cy="2654300"/>
            <wp:effectExtent l="0" t="0" r="12700" b="12700"/>
            <wp:docPr id="13" name="Chart 13">
              <a:extLst xmlns:a="http://schemas.openxmlformats.org/drawingml/2006/main">
                <a:ext uri="{FF2B5EF4-FFF2-40B4-BE49-F238E27FC236}">
                  <a16:creationId xmlns:a16="http://schemas.microsoft.com/office/drawing/2014/main" id="{09CA02D5-EB2A-46AF-A532-D25B9C58C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262C" w:rsidRDefault="007C4F2D" w:rsidP="00BB0FCA">
      <w:pPr>
        <w:rPr>
          <w:rFonts w:eastAsiaTheme="minorEastAsia"/>
        </w:rPr>
      </w:pPr>
      <w:r>
        <w:rPr>
          <w:rFonts w:eastAsiaTheme="minorEastAsia"/>
          <w:b/>
        </w:rPr>
        <w:tab/>
      </w:r>
      <w:r>
        <w:rPr>
          <w:rFonts w:eastAsiaTheme="minorEastAsia"/>
        </w:rPr>
        <w:t xml:space="preserve">It can be seen from the plots that as the number of pages </w:t>
      </w:r>
      <m:oMath>
        <m:r>
          <w:rPr>
            <w:rFonts w:ascii="Cambria Math" w:eastAsiaTheme="minorEastAsia" w:hAnsi="Cambria Math"/>
          </w:rPr>
          <m:t>C</m:t>
        </m:r>
      </m:oMath>
      <w:r>
        <w:rPr>
          <w:rFonts w:eastAsiaTheme="minorEastAsia"/>
        </w:rPr>
        <w:t xml:space="preserve"> increase, the more a matrix can be fully stored in cache</w:t>
      </w:r>
      <w:r w:rsidR="004162F7">
        <w:rPr>
          <w:rFonts w:eastAsiaTheme="minorEastAsia"/>
        </w:rPr>
        <w:t xml:space="preserve">; </w:t>
      </w:r>
      <w:r>
        <w:rPr>
          <w:rFonts w:eastAsiaTheme="minorEastAsia"/>
        </w:rPr>
        <w:t>the number of cache misses of the simple algorithm</w:t>
      </w:r>
      <w:r w:rsidR="004162F7">
        <w:rPr>
          <w:rFonts w:eastAsiaTheme="minorEastAsia"/>
        </w:rPr>
        <w:t xml:space="preserve"> decreases up to the point at which the </w:t>
      </w:r>
      <w:r w:rsidR="00FB55C2">
        <w:rPr>
          <w:rFonts w:eastAsiaTheme="minorEastAsia"/>
        </w:rPr>
        <w:t>matrix</w:t>
      </w:r>
      <w:r w:rsidR="004162F7">
        <w:rPr>
          <w:rFonts w:eastAsiaTheme="minorEastAsia"/>
        </w:rPr>
        <w:t xml:space="preserve"> can no lon</w:t>
      </w:r>
      <w:r w:rsidR="00FB55C2">
        <w:rPr>
          <w:rFonts w:eastAsiaTheme="minorEastAsia"/>
        </w:rPr>
        <w:t>ger be fully stored in</w:t>
      </w:r>
      <w:r w:rsidR="00131971">
        <w:rPr>
          <w:rFonts w:eastAsiaTheme="minorEastAsia"/>
        </w:rPr>
        <w:t xml:space="preserve"> the</w:t>
      </w:r>
      <w:r w:rsidR="00FB55C2">
        <w:rPr>
          <w:rFonts w:eastAsiaTheme="minorEastAsia"/>
        </w:rPr>
        <w:t xml:space="preserve"> cache</w:t>
      </w:r>
      <w:r w:rsidR="004162F7">
        <w:rPr>
          <w:rFonts w:eastAsiaTheme="minorEastAsia"/>
        </w:rPr>
        <w:t>.</w:t>
      </w:r>
      <w:r w:rsidR="00802017">
        <w:rPr>
          <w:rFonts w:eastAsiaTheme="minorEastAsia"/>
        </w:rPr>
        <w:t xml:space="preserve"> </w:t>
      </w:r>
      <w:r w:rsidR="003707C1">
        <w:rPr>
          <w:rFonts w:eastAsiaTheme="minorEastAsia"/>
        </w:rPr>
        <w:t xml:space="preserve">Up until that point, the simple algorithm behaves identically to the recursive algorithm. </w:t>
      </w:r>
      <w:r w:rsidR="00802017">
        <w:rPr>
          <w:rFonts w:eastAsiaTheme="minorEastAsia"/>
        </w:rPr>
        <w:t>The cache misses of the recursive algorithm decreases slightly</w:t>
      </w:r>
      <w:r w:rsidR="003707C1">
        <w:rPr>
          <w:rFonts w:eastAsiaTheme="minorEastAsia"/>
        </w:rPr>
        <w:t xml:space="preserve"> as </w:t>
      </w:r>
      <m:oMath>
        <m:r>
          <w:rPr>
            <w:rFonts w:ascii="Cambria Math" w:eastAsiaTheme="minorEastAsia" w:hAnsi="Cambria Math"/>
          </w:rPr>
          <m:t>C</m:t>
        </m:r>
      </m:oMath>
      <w:r w:rsidR="003707C1">
        <w:rPr>
          <w:rFonts w:eastAsiaTheme="minorEastAsia"/>
        </w:rPr>
        <w:t xml:space="preserve"> increases</w:t>
      </w:r>
      <w:r w:rsidR="00802017">
        <w:rPr>
          <w:rFonts w:eastAsiaTheme="minorEastAsia"/>
        </w:rPr>
        <w:t>, but there is not much of an impact.</w:t>
      </w:r>
    </w:p>
    <w:p w:rsidR="00BB0FCA" w:rsidRPr="00BB0FCA" w:rsidRDefault="00BB0FCA" w:rsidP="00BB0FCA">
      <w:pPr>
        <w:rPr>
          <w:rFonts w:eastAsiaTheme="minorEastAsia"/>
        </w:rPr>
      </w:pPr>
      <w:r>
        <w:rPr>
          <w:rFonts w:eastAsiaTheme="minorEastAsia"/>
        </w:rPr>
        <w:lastRenderedPageBreak/>
        <w:tab/>
      </w:r>
      <w:r w:rsidR="003707C1">
        <w:rPr>
          <w:rFonts w:eastAsiaTheme="minorEastAsia"/>
        </w:rPr>
        <w:t>By increasing the size of each page</w:t>
      </w:r>
      <w:r w:rsidR="00484956">
        <w:rPr>
          <w:rFonts w:eastAsiaTheme="minorEastAsia"/>
        </w:rPr>
        <w:t xml:space="preserve"> </w:t>
      </w:r>
      <m:oMath>
        <m:r>
          <w:rPr>
            <w:rFonts w:ascii="Cambria Math" w:eastAsiaTheme="minorEastAsia" w:hAnsi="Cambria Math"/>
          </w:rPr>
          <m:t>B</m:t>
        </m:r>
      </m:oMath>
      <w:r w:rsidR="004752C1">
        <w:rPr>
          <w:rFonts w:eastAsiaTheme="minorEastAsia"/>
        </w:rPr>
        <w:t xml:space="preserve"> </w:t>
      </w:r>
      <w:r w:rsidR="00484956">
        <w:rPr>
          <w:rFonts w:eastAsiaTheme="minorEastAsia"/>
        </w:rPr>
        <w:t>(and holding the total cache size</w:t>
      </w:r>
      <w:r w:rsidR="004752C1">
        <w:rPr>
          <w:rFonts w:eastAsiaTheme="minorEastAsia"/>
        </w:rPr>
        <w:t xml:space="preserve"> </w:t>
      </w:r>
      <m:oMath>
        <m:r>
          <w:rPr>
            <w:rFonts w:ascii="Cambria Math" w:eastAsiaTheme="minorEastAsia" w:hAnsi="Cambria Math"/>
          </w:rPr>
          <m:t>BC</m:t>
        </m:r>
      </m:oMath>
      <w:r w:rsidR="00484956">
        <w:rPr>
          <w:rFonts w:eastAsiaTheme="minorEastAsia"/>
        </w:rPr>
        <w:t xml:space="preserve"> constant)</w:t>
      </w:r>
      <w:r w:rsidR="003707C1">
        <w:rPr>
          <w:rFonts w:eastAsiaTheme="minorEastAsia"/>
        </w:rPr>
        <w:t xml:space="preserve">, </w:t>
      </w:r>
      <w:r w:rsidR="00484956">
        <w:rPr>
          <w:rFonts w:eastAsiaTheme="minorEastAsia"/>
        </w:rPr>
        <w:t xml:space="preserve">it is apparent that both the simple and recursive algorithms benefit significantly. This is because there are fewer cache boundaries in which a cache miss can occur, i.e., more of each </w:t>
      </w:r>
      <w:r w:rsidR="006C5399">
        <w:rPr>
          <w:rFonts w:eastAsiaTheme="minorEastAsia"/>
        </w:rPr>
        <w:t xml:space="preserve">row in the matrix is loaded after a cache miss, reducing the likelihood of a </w:t>
      </w:r>
      <w:r w:rsidR="00A2280E">
        <w:rPr>
          <w:rFonts w:eastAsiaTheme="minorEastAsia"/>
        </w:rPr>
        <w:t>subsequent</w:t>
      </w:r>
      <w:r w:rsidR="006C5399">
        <w:rPr>
          <w:rFonts w:eastAsiaTheme="minorEastAsia"/>
        </w:rPr>
        <w:t xml:space="preserve"> cache miss.</w:t>
      </w:r>
      <w:r w:rsidR="004752C1">
        <w:rPr>
          <w:rFonts w:eastAsiaTheme="minorEastAsia"/>
        </w:rPr>
        <w:t xml:space="preserve"> In the simple algorithm, the whole matrix is fully stored in the cache initially, but as the matrix size exceeds the cache size the number of cache misses returns to its base rate (as if there was little to no cache at all). </w:t>
      </w:r>
      <w:r w:rsidR="00486079">
        <w:rPr>
          <w:rFonts w:eastAsiaTheme="minorEastAsia"/>
        </w:rPr>
        <w:t>On the other hand, the recursive algorithm shows improvement across the entire spectrum of matrix sizes</w:t>
      </w:r>
      <w:r w:rsidR="00C24661">
        <w:rPr>
          <w:rFonts w:eastAsiaTheme="minorEastAsia"/>
        </w:rPr>
        <w:t>, indicating that it is able to utilize the cache even when the entire matrix does not fit into cache.</w:t>
      </w:r>
      <w:bookmarkStart w:id="0" w:name="_GoBack"/>
      <w:bookmarkEnd w:id="0"/>
    </w:p>
    <w:sectPr w:rsidR="00BB0FCA" w:rsidRPr="00BB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257"/>
    <w:multiLevelType w:val="hybridMultilevel"/>
    <w:tmpl w:val="02327748"/>
    <w:lvl w:ilvl="0" w:tplc="8BB29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D3"/>
    <w:rsid w:val="0006510C"/>
    <w:rsid w:val="0011742C"/>
    <w:rsid w:val="00131971"/>
    <w:rsid w:val="001977A4"/>
    <w:rsid w:val="003707C1"/>
    <w:rsid w:val="00395468"/>
    <w:rsid w:val="003E262C"/>
    <w:rsid w:val="0040048E"/>
    <w:rsid w:val="004162F7"/>
    <w:rsid w:val="00417C61"/>
    <w:rsid w:val="00423EA1"/>
    <w:rsid w:val="0043605D"/>
    <w:rsid w:val="004704D3"/>
    <w:rsid w:val="004752C1"/>
    <w:rsid w:val="00484956"/>
    <w:rsid w:val="00486079"/>
    <w:rsid w:val="005C3088"/>
    <w:rsid w:val="006A7827"/>
    <w:rsid w:val="006C2A5E"/>
    <w:rsid w:val="006C5399"/>
    <w:rsid w:val="00722E16"/>
    <w:rsid w:val="007C4F2D"/>
    <w:rsid w:val="00802017"/>
    <w:rsid w:val="00803C9E"/>
    <w:rsid w:val="0094141C"/>
    <w:rsid w:val="00975641"/>
    <w:rsid w:val="00A2280E"/>
    <w:rsid w:val="00A563A3"/>
    <w:rsid w:val="00A67438"/>
    <w:rsid w:val="00B45A16"/>
    <w:rsid w:val="00B55BE8"/>
    <w:rsid w:val="00BB0FCA"/>
    <w:rsid w:val="00BE5D37"/>
    <w:rsid w:val="00C24661"/>
    <w:rsid w:val="00C43209"/>
    <w:rsid w:val="00C73158"/>
    <w:rsid w:val="00C80FD6"/>
    <w:rsid w:val="00D77DAA"/>
    <w:rsid w:val="00DE7531"/>
    <w:rsid w:val="00EB727D"/>
    <w:rsid w:val="00F059C7"/>
    <w:rsid w:val="00FB55C2"/>
    <w:rsid w:val="00FF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FC17"/>
  <w15:chartTrackingRefBased/>
  <w15:docId w15:val="{CDCB35D4-2142-499E-8727-48448B27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4D3"/>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0C"/>
    <w:pPr>
      <w:ind w:left="720"/>
      <w:contextualSpacing/>
    </w:pPr>
  </w:style>
  <w:style w:type="character" w:styleId="PlaceholderText">
    <w:name w:val="Placeholder Text"/>
    <w:basedOn w:val="DefaultParagraphFont"/>
    <w:uiPriority w:val="99"/>
    <w:semiHidden/>
    <w:rsid w:val="006C2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GitHub\lct-master\charles-university\data-structures-1\matrix-transposition\docs\results-assignmen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GitHub\lct-master\charles-university\data-structures-1\matrix-transposition\docs\results-assignmen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yper\Documents\GitHub\lct-master\charles-university\data-structures-1\matrix-transposition\docs\results-assignmen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yper\Documents\GitHub\lct-master\charles-university\data-structures-1\matrix-transposition\docs\results-assignmen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yper\Documents\GitHub\lct-master\charles-university\data-structures-1\matrix-transposition\docs\results-assignmen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yper\Documents\GitHub\lct-master\charles-university\data-structures-1\matrix-transposition\docs\results-assignment-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'Hardware Test'!$B$1</c:f>
              <c:strCache>
                <c:ptCount val="1"/>
                <c:pt idx="0">
                  <c:v>simple</c:v>
                </c:pt>
              </c:strCache>
            </c:strRef>
          </c:tx>
          <c:spPr>
            <a:ln w="19050" cap="rnd">
              <a:solidFill>
                <a:schemeClr val="accent1"/>
              </a:solidFill>
              <a:round/>
            </a:ln>
            <a:effectLst/>
          </c:spPr>
          <c:marker>
            <c:symbol val="none"/>
          </c:marker>
          <c:xVal>
            <c:numRef>
              <c:f>'Hardware Test'!$A$2:$A$90</c:f>
              <c:numCache>
                <c:formatCode>General</c:formatCode>
                <c:ptCount val="89"/>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pt idx="73">
                  <c:v>17696</c:v>
                </c:pt>
                <c:pt idx="74">
                  <c:v>19113</c:v>
                </c:pt>
                <c:pt idx="75">
                  <c:v>20643</c:v>
                </c:pt>
                <c:pt idx="76">
                  <c:v>22296</c:v>
                </c:pt>
                <c:pt idx="77">
                  <c:v>24081</c:v>
                </c:pt>
                <c:pt idx="78">
                  <c:v>26008</c:v>
                </c:pt>
                <c:pt idx="79">
                  <c:v>28091</c:v>
                </c:pt>
                <c:pt idx="80">
                  <c:v>30340</c:v>
                </c:pt>
                <c:pt idx="81">
                  <c:v>32768</c:v>
                </c:pt>
                <c:pt idx="82">
                  <c:v>35392</c:v>
                </c:pt>
                <c:pt idx="83">
                  <c:v>38225</c:v>
                </c:pt>
                <c:pt idx="84">
                  <c:v>41286</c:v>
                </c:pt>
                <c:pt idx="85">
                  <c:v>44591</c:v>
                </c:pt>
                <c:pt idx="86">
                  <c:v>48161</c:v>
                </c:pt>
                <c:pt idx="87">
                  <c:v>52016</c:v>
                </c:pt>
                <c:pt idx="88">
                  <c:v>56181</c:v>
                </c:pt>
              </c:numCache>
            </c:numRef>
          </c:xVal>
          <c:yVal>
            <c:numRef>
              <c:f>'Hardware Test'!$B$2:$B$90</c:f>
              <c:numCache>
                <c:formatCode>General</c:formatCode>
                <c:ptCount val="89"/>
                <c:pt idx="0">
                  <c:v>0</c:v>
                </c:pt>
                <c:pt idx="1">
                  <c:v>0</c:v>
                </c:pt>
                <c:pt idx="2">
                  <c:v>0</c:v>
                </c:pt>
                <c:pt idx="3">
                  <c:v>0</c:v>
                </c:pt>
                <c:pt idx="4">
                  <c:v>0</c:v>
                </c:pt>
                <c:pt idx="5">
                  <c:v>0</c:v>
                </c:pt>
                <c:pt idx="6">
                  <c:v>0</c:v>
                </c:pt>
                <c:pt idx="7">
                  <c:v>1.5625E-2</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1.5625E-2</c:v>
                </c:pt>
                <c:pt idx="23">
                  <c:v>0</c:v>
                </c:pt>
                <c:pt idx="24">
                  <c:v>0</c:v>
                </c:pt>
                <c:pt idx="25">
                  <c:v>0</c:v>
                </c:pt>
                <c:pt idx="26">
                  <c:v>0</c:v>
                </c:pt>
                <c:pt idx="27">
                  <c:v>0</c:v>
                </c:pt>
                <c:pt idx="28">
                  <c:v>1.5625E-2</c:v>
                </c:pt>
                <c:pt idx="29">
                  <c:v>0</c:v>
                </c:pt>
                <c:pt idx="30">
                  <c:v>0</c:v>
                </c:pt>
                <c:pt idx="31">
                  <c:v>0</c:v>
                </c:pt>
                <c:pt idx="32">
                  <c:v>0</c:v>
                </c:pt>
                <c:pt idx="33">
                  <c:v>0</c:v>
                </c:pt>
                <c:pt idx="34">
                  <c:v>1.5625E-2</c:v>
                </c:pt>
                <c:pt idx="35">
                  <c:v>0</c:v>
                </c:pt>
                <c:pt idx="36">
                  <c:v>1.5625E-2</c:v>
                </c:pt>
                <c:pt idx="37">
                  <c:v>1.5625E-2</c:v>
                </c:pt>
                <c:pt idx="38">
                  <c:v>1.5625E-2</c:v>
                </c:pt>
                <c:pt idx="39">
                  <c:v>1.5625E-2</c:v>
                </c:pt>
                <c:pt idx="40">
                  <c:v>1.5625E-2</c:v>
                </c:pt>
                <c:pt idx="41">
                  <c:v>1.5625E-2</c:v>
                </c:pt>
                <c:pt idx="42">
                  <c:v>1.5625E-2</c:v>
                </c:pt>
                <c:pt idx="43">
                  <c:v>1.5625E-2</c:v>
                </c:pt>
                <c:pt idx="44">
                  <c:v>3.125E-2</c:v>
                </c:pt>
                <c:pt idx="45">
                  <c:v>6.25E-2</c:v>
                </c:pt>
                <c:pt idx="46">
                  <c:v>1.5625E-2</c:v>
                </c:pt>
                <c:pt idx="47">
                  <c:v>3.125E-2</c:v>
                </c:pt>
                <c:pt idx="48">
                  <c:v>6.25E-2</c:v>
                </c:pt>
                <c:pt idx="49">
                  <c:v>6.25E-2</c:v>
                </c:pt>
                <c:pt idx="50">
                  <c:v>6.25E-2</c:v>
                </c:pt>
                <c:pt idx="51">
                  <c:v>7.8125E-2</c:v>
                </c:pt>
                <c:pt idx="52">
                  <c:v>9.375E-2</c:v>
                </c:pt>
                <c:pt idx="53">
                  <c:v>0.125</c:v>
                </c:pt>
                <c:pt idx="54">
                  <c:v>0.3125</c:v>
                </c:pt>
                <c:pt idx="55">
                  <c:v>0.140625</c:v>
                </c:pt>
                <c:pt idx="56">
                  <c:v>0.171875</c:v>
                </c:pt>
                <c:pt idx="57">
                  <c:v>0.1875</c:v>
                </c:pt>
                <c:pt idx="58">
                  <c:v>0.21875</c:v>
                </c:pt>
                <c:pt idx="59">
                  <c:v>0.265625</c:v>
                </c:pt>
                <c:pt idx="60">
                  <c:v>0.3125</c:v>
                </c:pt>
                <c:pt idx="61">
                  <c:v>0.421875</c:v>
                </c:pt>
                <c:pt idx="62">
                  <c:v>0.453125</c:v>
                </c:pt>
                <c:pt idx="63">
                  <c:v>1.578125</c:v>
                </c:pt>
                <c:pt idx="64">
                  <c:v>0.75</c:v>
                </c:pt>
                <c:pt idx="65">
                  <c:v>0.71875</c:v>
                </c:pt>
                <c:pt idx="66">
                  <c:v>0.84375</c:v>
                </c:pt>
                <c:pt idx="67">
                  <c:v>0.984375</c:v>
                </c:pt>
                <c:pt idx="68">
                  <c:v>1.28125</c:v>
                </c:pt>
                <c:pt idx="69">
                  <c:v>1.546875</c:v>
                </c:pt>
                <c:pt idx="70">
                  <c:v>1.796875</c:v>
                </c:pt>
                <c:pt idx="71">
                  <c:v>2.953125</c:v>
                </c:pt>
                <c:pt idx="72">
                  <c:v>8.15625</c:v>
                </c:pt>
                <c:pt idx="73">
                  <c:v>5.140625</c:v>
                </c:pt>
                <c:pt idx="74">
                  <c:v>7.5</c:v>
                </c:pt>
                <c:pt idx="75">
                  <c:v>9.96875</c:v>
                </c:pt>
                <c:pt idx="76">
                  <c:v>9.15625</c:v>
                </c:pt>
                <c:pt idx="77">
                  <c:v>12.265625</c:v>
                </c:pt>
                <c:pt idx="78">
                  <c:v>14.703125</c:v>
                </c:pt>
                <c:pt idx="79">
                  <c:v>23.390625</c:v>
                </c:pt>
                <c:pt idx="80">
                  <c:v>20.265625</c:v>
                </c:pt>
                <c:pt idx="81">
                  <c:v>38.375</c:v>
                </c:pt>
                <c:pt idx="82">
                  <c:v>37.171875</c:v>
                </c:pt>
                <c:pt idx="83">
                  <c:v>38.9375</c:v>
                </c:pt>
                <c:pt idx="84">
                  <c:v>49.90625</c:v>
                </c:pt>
                <c:pt idx="85">
                  <c:v>57.75</c:v>
                </c:pt>
                <c:pt idx="86">
                  <c:v>73.234375</c:v>
                </c:pt>
                <c:pt idx="87">
                  <c:v>89.671875</c:v>
                </c:pt>
                <c:pt idx="88">
                  <c:v>106.71875</c:v>
                </c:pt>
              </c:numCache>
            </c:numRef>
          </c:yVal>
          <c:smooth val="0"/>
          <c:extLst>
            <c:ext xmlns:c16="http://schemas.microsoft.com/office/drawing/2014/chart" uri="{C3380CC4-5D6E-409C-BE32-E72D297353CC}">
              <c16:uniqueId val="{00000000-C325-42A9-9D3A-315D3B575C4E}"/>
            </c:ext>
          </c:extLst>
        </c:ser>
        <c:ser>
          <c:idx val="1"/>
          <c:order val="1"/>
          <c:tx>
            <c:strRef>
              <c:f>'Hardware Test'!$C$1</c:f>
              <c:strCache>
                <c:ptCount val="1"/>
                <c:pt idx="0">
                  <c:v>recursive</c:v>
                </c:pt>
              </c:strCache>
            </c:strRef>
          </c:tx>
          <c:spPr>
            <a:ln w="19050" cap="rnd">
              <a:solidFill>
                <a:schemeClr val="accent2"/>
              </a:solidFill>
              <a:round/>
            </a:ln>
            <a:effectLst/>
          </c:spPr>
          <c:marker>
            <c:symbol val="none"/>
          </c:marker>
          <c:xVal>
            <c:numRef>
              <c:f>'Hardware Test'!$A$2:$A$90</c:f>
              <c:numCache>
                <c:formatCode>General</c:formatCode>
                <c:ptCount val="89"/>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pt idx="73">
                  <c:v>17696</c:v>
                </c:pt>
                <c:pt idx="74">
                  <c:v>19113</c:v>
                </c:pt>
                <c:pt idx="75">
                  <c:v>20643</c:v>
                </c:pt>
                <c:pt idx="76">
                  <c:v>22296</c:v>
                </c:pt>
                <c:pt idx="77">
                  <c:v>24081</c:v>
                </c:pt>
                <c:pt idx="78">
                  <c:v>26008</c:v>
                </c:pt>
                <c:pt idx="79">
                  <c:v>28091</c:v>
                </c:pt>
                <c:pt idx="80">
                  <c:v>30340</c:v>
                </c:pt>
                <c:pt idx="81">
                  <c:v>32768</c:v>
                </c:pt>
                <c:pt idx="82">
                  <c:v>35392</c:v>
                </c:pt>
                <c:pt idx="83">
                  <c:v>38225</c:v>
                </c:pt>
                <c:pt idx="84">
                  <c:v>41286</c:v>
                </c:pt>
                <c:pt idx="85">
                  <c:v>44591</c:v>
                </c:pt>
                <c:pt idx="86">
                  <c:v>48161</c:v>
                </c:pt>
                <c:pt idx="87">
                  <c:v>52016</c:v>
                </c:pt>
                <c:pt idx="88">
                  <c:v>56181</c:v>
                </c:pt>
              </c:numCache>
            </c:numRef>
          </c:xVal>
          <c:yVal>
            <c:numRef>
              <c:f>'Hardware Test'!$C$2:$C$90</c:f>
              <c:numCache>
                <c:formatCode>General</c:formatCode>
                <c:ptCount val="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1.5625E-2</c:v>
                </c:pt>
                <c:pt idx="33">
                  <c:v>0</c:v>
                </c:pt>
                <c:pt idx="34">
                  <c:v>1.5625E-2</c:v>
                </c:pt>
                <c:pt idx="35">
                  <c:v>0</c:v>
                </c:pt>
                <c:pt idx="36">
                  <c:v>0</c:v>
                </c:pt>
                <c:pt idx="37">
                  <c:v>0</c:v>
                </c:pt>
                <c:pt idx="38">
                  <c:v>0</c:v>
                </c:pt>
                <c:pt idx="39">
                  <c:v>0</c:v>
                </c:pt>
                <c:pt idx="40">
                  <c:v>1.5625E-2</c:v>
                </c:pt>
                <c:pt idx="41">
                  <c:v>0</c:v>
                </c:pt>
                <c:pt idx="42">
                  <c:v>1.5625E-2</c:v>
                </c:pt>
                <c:pt idx="43">
                  <c:v>1.5625E-2</c:v>
                </c:pt>
                <c:pt idx="44">
                  <c:v>3.125E-2</c:v>
                </c:pt>
                <c:pt idx="45">
                  <c:v>1.5625E-2</c:v>
                </c:pt>
                <c:pt idx="46">
                  <c:v>3.125E-2</c:v>
                </c:pt>
                <c:pt idx="47">
                  <c:v>4.6875E-2</c:v>
                </c:pt>
                <c:pt idx="48">
                  <c:v>3.125E-2</c:v>
                </c:pt>
                <c:pt idx="49">
                  <c:v>4.6875E-2</c:v>
                </c:pt>
                <c:pt idx="50">
                  <c:v>6.25E-2</c:v>
                </c:pt>
                <c:pt idx="51">
                  <c:v>6.25E-2</c:v>
                </c:pt>
                <c:pt idx="52">
                  <c:v>6.25E-2</c:v>
                </c:pt>
                <c:pt idx="53">
                  <c:v>9.375E-2</c:v>
                </c:pt>
                <c:pt idx="54">
                  <c:v>0.109375</c:v>
                </c:pt>
                <c:pt idx="55">
                  <c:v>0.109375</c:v>
                </c:pt>
                <c:pt idx="56">
                  <c:v>0.109375</c:v>
                </c:pt>
                <c:pt idx="57">
                  <c:v>0.15625</c:v>
                </c:pt>
                <c:pt idx="58">
                  <c:v>0.171875</c:v>
                </c:pt>
                <c:pt idx="59">
                  <c:v>0.171875</c:v>
                </c:pt>
                <c:pt idx="60">
                  <c:v>0.21875</c:v>
                </c:pt>
                <c:pt idx="61">
                  <c:v>0.21875</c:v>
                </c:pt>
                <c:pt idx="62">
                  <c:v>0.3125</c:v>
                </c:pt>
                <c:pt idx="63">
                  <c:v>0.390625</c:v>
                </c:pt>
                <c:pt idx="64">
                  <c:v>0.421875</c:v>
                </c:pt>
                <c:pt idx="65">
                  <c:v>0.484375</c:v>
                </c:pt>
                <c:pt idx="66">
                  <c:v>0.546875</c:v>
                </c:pt>
                <c:pt idx="67">
                  <c:v>0.65625</c:v>
                </c:pt>
                <c:pt idx="68">
                  <c:v>0.75</c:v>
                </c:pt>
                <c:pt idx="69">
                  <c:v>0.890625</c:v>
                </c:pt>
                <c:pt idx="70">
                  <c:v>1.046875</c:v>
                </c:pt>
                <c:pt idx="71">
                  <c:v>1.125</c:v>
                </c:pt>
                <c:pt idx="72">
                  <c:v>1.640625</c:v>
                </c:pt>
                <c:pt idx="73">
                  <c:v>1.625</c:v>
                </c:pt>
                <c:pt idx="74">
                  <c:v>1.9375</c:v>
                </c:pt>
                <c:pt idx="75">
                  <c:v>2.3125</c:v>
                </c:pt>
                <c:pt idx="76">
                  <c:v>2.6875</c:v>
                </c:pt>
                <c:pt idx="77">
                  <c:v>3.046875</c:v>
                </c:pt>
                <c:pt idx="78">
                  <c:v>3.625</c:v>
                </c:pt>
                <c:pt idx="79">
                  <c:v>4.203125</c:v>
                </c:pt>
                <c:pt idx="80">
                  <c:v>4.890625</c:v>
                </c:pt>
                <c:pt idx="81">
                  <c:v>6.328125</c:v>
                </c:pt>
                <c:pt idx="82">
                  <c:v>6.515625</c:v>
                </c:pt>
                <c:pt idx="83">
                  <c:v>7.953125</c:v>
                </c:pt>
                <c:pt idx="84">
                  <c:v>9.328125</c:v>
                </c:pt>
                <c:pt idx="85">
                  <c:v>10.125</c:v>
                </c:pt>
                <c:pt idx="86">
                  <c:v>10.9375</c:v>
                </c:pt>
                <c:pt idx="87">
                  <c:v>14.53125</c:v>
                </c:pt>
                <c:pt idx="88">
                  <c:v>15.8125</c:v>
                </c:pt>
              </c:numCache>
            </c:numRef>
          </c:yVal>
          <c:smooth val="0"/>
          <c:extLst>
            <c:ext xmlns:c16="http://schemas.microsoft.com/office/drawing/2014/chart" uri="{C3380CC4-5D6E-409C-BE32-E72D297353CC}">
              <c16:uniqueId val="{00000001-C325-42A9-9D3A-315D3B575C4E}"/>
            </c:ext>
          </c:extLst>
        </c:ser>
        <c:dLbls>
          <c:showLegendKey val="0"/>
          <c:showVal val="0"/>
          <c:showCatName val="0"/>
          <c:showSerName val="0"/>
          <c:showPercent val="0"/>
          <c:showBubbleSize val="0"/>
        </c:dLbls>
        <c:axId val="702192896"/>
        <c:axId val="702191912"/>
      </c:scatterChart>
      <c:valAx>
        <c:axId val="7021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1912"/>
        <c:crosses val="autoZero"/>
        <c:crossBetween val="midCat"/>
      </c:valAx>
      <c:valAx>
        <c:axId val="702191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Sim'!$B$2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Sim'!$B$3:$B$69</c:f>
              <c:numCache>
                <c:formatCode>General</c:formatCode>
                <c:ptCount val="67"/>
                <c:pt idx="0">
                  <c:v>438</c:v>
                </c:pt>
                <c:pt idx="1">
                  <c:v>928</c:v>
                </c:pt>
                <c:pt idx="2">
                  <c:v>1333</c:v>
                </c:pt>
                <c:pt idx="3">
                  <c:v>1854</c:v>
                </c:pt>
                <c:pt idx="4">
                  <c:v>2441</c:v>
                </c:pt>
                <c:pt idx="5">
                  <c:v>3099</c:v>
                </c:pt>
                <c:pt idx="6">
                  <c:v>3868</c:v>
                </c:pt>
                <c:pt idx="7">
                  <c:v>4799</c:v>
                </c:pt>
                <c:pt idx="8">
                  <c:v>5860</c:v>
                </c:pt>
                <c:pt idx="9">
                  <c:v>6962</c:v>
                </c:pt>
                <c:pt idx="10">
                  <c:v>8629</c:v>
                </c:pt>
                <c:pt idx="11">
                  <c:v>10312</c:v>
                </c:pt>
                <c:pt idx="12">
                  <c:v>12339</c:v>
                </c:pt>
                <c:pt idx="13">
                  <c:v>14569</c:v>
                </c:pt>
                <c:pt idx="14">
                  <c:v>17373</c:v>
                </c:pt>
                <c:pt idx="15">
                  <c:v>20461</c:v>
                </c:pt>
                <c:pt idx="16">
                  <c:v>24070</c:v>
                </c:pt>
                <c:pt idx="17">
                  <c:v>28511</c:v>
                </c:pt>
                <c:pt idx="18">
                  <c:v>33066</c:v>
                </c:pt>
                <c:pt idx="19">
                  <c:v>39205</c:v>
                </c:pt>
                <c:pt idx="20">
                  <c:v>45909</c:v>
                </c:pt>
                <c:pt idx="21">
                  <c:v>53817</c:v>
                </c:pt>
                <c:pt idx="22">
                  <c:v>63163</c:v>
                </c:pt>
                <c:pt idx="23">
                  <c:v>73958</c:v>
                </c:pt>
                <c:pt idx="24">
                  <c:v>86392</c:v>
                </c:pt>
                <c:pt idx="25">
                  <c:v>100780</c:v>
                </c:pt>
                <c:pt idx="26">
                  <c:v>118333</c:v>
                </c:pt>
                <c:pt idx="27">
                  <c:v>137498</c:v>
                </c:pt>
                <c:pt idx="28">
                  <c:v>160979</c:v>
                </c:pt>
                <c:pt idx="29">
                  <c:v>188504</c:v>
                </c:pt>
                <c:pt idx="30">
                  <c:v>220244</c:v>
                </c:pt>
                <c:pt idx="31">
                  <c:v>256658</c:v>
                </c:pt>
                <c:pt idx="32">
                  <c:v>299844</c:v>
                </c:pt>
                <c:pt idx="33">
                  <c:v>349770</c:v>
                </c:pt>
                <c:pt idx="34">
                  <c:v>408191</c:v>
                </c:pt>
                <c:pt idx="35">
                  <c:v>477139</c:v>
                </c:pt>
                <c:pt idx="36">
                  <c:v>555258</c:v>
                </c:pt>
                <c:pt idx="37">
                  <c:v>648595</c:v>
                </c:pt>
                <c:pt idx="38">
                  <c:v>757333</c:v>
                </c:pt>
                <c:pt idx="39">
                  <c:v>884149</c:v>
                </c:pt>
                <c:pt idx="40">
                  <c:v>1031203</c:v>
                </c:pt>
                <c:pt idx="41">
                  <c:v>1203795</c:v>
                </c:pt>
                <c:pt idx="42">
                  <c:v>1403481</c:v>
                </c:pt>
                <c:pt idx="43">
                  <c:v>1636966</c:v>
                </c:pt>
                <c:pt idx="44">
                  <c:v>1910783</c:v>
                </c:pt>
                <c:pt idx="45">
                  <c:v>2226362</c:v>
                </c:pt>
                <c:pt idx="46">
                  <c:v>2598375</c:v>
                </c:pt>
                <c:pt idx="47">
                  <c:v>3033752</c:v>
                </c:pt>
                <c:pt idx="48">
                  <c:v>3538261</c:v>
                </c:pt>
                <c:pt idx="49">
                  <c:v>4125577</c:v>
                </c:pt>
                <c:pt idx="50">
                  <c:v>4815609</c:v>
                </c:pt>
                <c:pt idx="51">
                  <c:v>5614089</c:v>
                </c:pt>
                <c:pt idx="52">
                  <c:v>6551483</c:v>
                </c:pt>
                <c:pt idx="53">
                  <c:v>7642774</c:v>
                </c:pt>
                <c:pt idx="54">
                  <c:v>8910906</c:v>
                </c:pt>
                <c:pt idx="55">
                  <c:v>10396646</c:v>
                </c:pt>
                <c:pt idx="56">
                  <c:v>12132949</c:v>
                </c:pt>
                <c:pt idx="57">
                  <c:v>14150579</c:v>
                </c:pt>
                <c:pt idx="58">
                  <c:v>16506052</c:v>
                </c:pt>
                <c:pt idx="59">
                  <c:v>19259706</c:v>
                </c:pt>
                <c:pt idx="60">
                  <c:v>22459868</c:v>
                </c:pt>
                <c:pt idx="61">
                  <c:v>26200465</c:v>
                </c:pt>
                <c:pt idx="62">
                  <c:v>30565177</c:v>
                </c:pt>
                <c:pt idx="63">
                  <c:v>35649338</c:v>
                </c:pt>
                <c:pt idx="64">
                  <c:v>41587737</c:v>
                </c:pt>
                <c:pt idx="65">
                  <c:v>48524305</c:v>
                </c:pt>
                <c:pt idx="66">
                  <c:v>56603539</c:v>
                </c:pt>
              </c:numCache>
            </c:numRef>
          </c:yVal>
          <c:smooth val="0"/>
          <c:extLst>
            <c:ext xmlns:c16="http://schemas.microsoft.com/office/drawing/2014/chart" uri="{C3380CC4-5D6E-409C-BE32-E72D297353CC}">
              <c16:uniqueId val="{00000000-CA78-4FA2-A958-645D4B8926AF}"/>
            </c:ext>
          </c:extLst>
        </c:ser>
        <c:ser>
          <c:idx val="1"/>
          <c:order val="1"/>
          <c:tx>
            <c:strRef>
              <c:f>'Cache Sim'!$C$2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Sim'!$C$3:$C$69</c:f>
              <c:numCache>
                <c:formatCode>General</c:formatCode>
                <c:ptCount val="67"/>
                <c:pt idx="0">
                  <c:v>256</c:v>
                </c:pt>
                <c:pt idx="1">
                  <c:v>547</c:v>
                </c:pt>
                <c:pt idx="2">
                  <c:v>616</c:v>
                </c:pt>
                <c:pt idx="3">
                  <c:v>703</c:v>
                </c:pt>
                <c:pt idx="4">
                  <c:v>789</c:v>
                </c:pt>
                <c:pt idx="5">
                  <c:v>912</c:v>
                </c:pt>
                <c:pt idx="6">
                  <c:v>1030</c:v>
                </c:pt>
                <c:pt idx="7">
                  <c:v>1167</c:v>
                </c:pt>
                <c:pt idx="8">
                  <c:v>1326</c:v>
                </c:pt>
                <c:pt idx="9">
                  <c:v>1024</c:v>
                </c:pt>
                <c:pt idx="10">
                  <c:v>2224</c:v>
                </c:pt>
                <c:pt idx="11">
                  <c:v>2522</c:v>
                </c:pt>
                <c:pt idx="12">
                  <c:v>2852</c:v>
                </c:pt>
                <c:pt idx="13">
                  <c:v>3219</c:v>
                </c:pt>
                <c:pt idx="14">
                  <c:v>3651</c:v>
                </c:pt>
                <c:pt idx="15">
                  <c:v>4131</c:v>
                </c:pt>
                <c:pt idx="16">
                  <c:v>4674</c:v>
                </c:pt>
                <c:pt idx="17">
                  <c:v>5325</c:v>
                </c:pt>
                <c:pt idx="18">
                  <c:v>4096</c:v>
                </c:pt>
                <c:pt idx="19">
                  <c:v>8905</c:v>
                </c:pt>
                <c:pt idx="20">
                  <c:v>10046</c:v>
                </c:pt>
                <c:pt idx="21">
                  <c:v>11356</c:v>
                </c:pt>
                <c:pt idx="22">
                  <c:v>12844</c:v>
                </c:pt>
                <c:pt idx="23">
                  <c:v>14535</c:v>
                </c:pt>
                <c:pt idx="24">
                  <c:v>16449</c:v>
                </c:pt>
                <c:pt idx="25">
                  <c:v>18616</c:v>
                </c:pt>
                <c:pt idx="26">
                  <c:v>21222</c:v>
                </c:pt>
                <c:pt idx="27">
                  <c:v>16384</c:v>
                </c:pt>
                <c:pt idx="28">
                  <c:v>35605</c:v>
                </c:pt>
                <c:pt idx="29">
                  <c:v>40249</c:v>
                </c:pt>
                <c:pt idx="30">
                  <c:v>45453</c:v>
                </c:pt>
                <c:pt idx="31">
                  <c:v>51265</c:v>
                </c:pt>
                <c:pt idx="32">
                  <c:v>58023</c:v>
                </c:pt>
                <c:pt idx="33">
                  <c:v>65696</c:v>
                </c:pt>
                <c:pt idx="34">
                  <c:v>74515</c:v>
                </c:pt>
                <c:pt idx="35">
                  <c:v>84755</c:v>
                </c:pt>
                <c:pt idx="36">
                  <c:v>65536</c:v>
                </c:pt>
                <c:pt idx="37">
                  <c:v>142612</c:v>
                </c:pt>
                <c:pt idx="38">
                  <c:v>160858</c:v>
                </c:pt>
                <c:pt idx="39">
                  <c:v>181592</c:v>
                </c:pt>
                <c:pt idx="40">
                  <c:v>205081</c:v>
                </c:pt>
                <c:pt idx="41">
                  <c:v>232105</c:v>
                </c:pt>
                <c:pt idx="42">
                  <c:v>262791</c:v>
                </c:pt>
                <c:pt idx="43">
                  <c:v>298071</c:v>
                </c:pt>
                <c:pt idx="44">
                  <c:v>338730</c:v>
                </c:pt>
                <c:pt idx="45">
                  <c:v>262144</c:v>
                </c:pt>
                <c:pt idx="46">
                  <c:v>569842</c:v>
                </c:pt>
                <c:pt idx="47">
                  <c:v>643639</c:v>
                </c:pt>
                <c:pt idx="48">
                  <c:v>726030</c:v>
                </c:pt>
                <c:pt idx="49">
                  <c:v>819869</c:v>
                </c:pt>
                <c:pt idx="50">
                  <c:v>927921</c:v>
                </c:pt>
                <c:pt idx="51">
                  <c:v>1050647</c:v>
                </c:pt>
                <c:pt idx="52">
                  <c:v>1192308</c:v>
                </c:pt>
                <c:pt idx="53">
                  <c:v>1354323</c:v>
                </c:pt>
                <c:pt idx="54">
                  <c:v>1048576</c:v>
                </c:pt>
                <c:pt idx="55">
                  <c:v>2281565</c:v>
                </c:pt>
                <c:pt idx="56">
                  <c:v>2574028</c:v>
                </c:pt>
                <c:pt idx="57">
                  <c:v>2903296</c:v>
                </c:pt>
                <c:pt idx="58">
                  <c:v>3279569</c:v>
                </c:pt>
                <c:pt idx="59">
                  <c:v>3710786</c:v>
                </c:pt>
                <c:pt idx="60">
                  <c:v>4202701</c:v>
                </c:pt>
                <c:pt idx="61">
                  <c:v>4767923</c:v>
                </c:pt>
                <c:pt idx="62">
                  <c:v>5416133</c:v>
                </c:pt>
                <c:pt idx="63">
                  <c:v>4194304</c:v>
                </c:pt>
                <c:pt idx="64">
                  <c:v>9132981</c:v>
                </c:pt>
                <c:pt idx="65">
                  <c:v>10295062</c:v>
                </c:pt>
                <c:pt idx="66">
                  <c:v>11613364</c:v>
                </c:pt>
              </c:numCache>
            </c:numRef>
          </c:yVal>
          <c:smooth val="0"/>
          <c:extLst>
            <c:ext xmlns:c16="http://schemas.microsoft.com/office/drawing/2014/chart" uri="{C3380CC4-5D6E-409C-BE32-E72D297353CC}">
              <c16:uniqueId val="{00000001-CA78-4FA2-A958-645D4B8926AF}"/>
            </c:ext>
          </c:extLst>
        </c:ser>
        <c:dLbls>
          <c:showLegendKey val="0"/>
          <c:showVal val="0"/>
          <c:showCatName val="0"/>
          <c:showSerName val="0"/>
          <c:showPercent val="0"/>
          <c:showBubbleSize val="0"/>
        </c:dLbls>
        <c:axId val="730511168"/>
        <c:axId val="730509528"/>
      </c:scatterChart>
      <c:valAx>
        <c:axId val="730511168"/>
        <c:scaling>
          <c:logBase val="2"/>
          <c:orientation val="minMax"/>
          <c:max val="10000"/>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Sim'!$E$2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Sim'!$E$3:$E$69</c:f>
              <c:numCache>
                <c:formatCode>General</c:formatCode>
                <c:ptCount val="67"/>
                <c:pt idx="0">
                  <c:v>256</c:v>
                </c:pt>
                <c:pt idx="1">
                  <c:v>307</c:v>
                </c:pt>
                <c:pt idx="2">
                  <c:v>352</c:v>
                </c:pt>
                <c:pt idx="3">
                  <c:v>410</c:v>
                </c:pt>
                <c:pt idx="4">
                  <c:v>484</c:v>
                </c:pt>
                <c:pt idx="5">
                  <c:v>564</c:v>
                </c:pt>
                <c:pt idx="6">
                  <c:v>651</c:v>
                </c:pt>
                <c:pt idx="7">
                  <c:v>757</c:v>
                </c:pt>
                <c:pt idx="8">
                  <c:v>885</c:v>
                </c:pt>
                <c:pt idx="9">
                  <c:v>1024</c:v>
                </c:pt>
                <c:pt idx="10">
                  <c:v>1253</c:v>
                </c:pt>
                <c:pt idx="11">
                  <c:v>1473</c:v>
                </c:pt>
                <c:pt idx="12">
                  <c:v>1727</c:v>
                </c:pt>
                <c:pt idx="13">
                  <c:v>2019</c:v>
                </c:pt>
                <c:pt idx="14">
                  <c:v>2362</c:v>
                </c:pt>
                <c:pt idx="15">
                  <c:v>2721</c:v>
                </c:pt>
                <c:pt idx="16">
                  <c:v>3160</c:v>
                </c:pt>
                <c:pt idx="17">
                  <c:v>3717</c:v>
                </c:pt>
                <c:pt idx="18">
                  <c:v>4096</c:v>
                </c:pt>
                <c:pt idx="19">
                  <c:v>5027</c:v>
                </c:pt>
                <c:pt idx="20">
                  <c:v>5841</c:v>
                </c:pt>
                <c:pt idx="21">
                  <c:v>6800</c:v>
                </c:pt>
                <c:pt idx="22">
                  <c:v>7918</c:v>
                </c:pt>
                <c:pt idx="23">
                  <c:v>9216</c:v>
                </c:pt>
                <c:pt idx="24">
                  <c:v>10717</c:v>
                </c:pt>
                <c:pt idx="25">
                  <c:v>12439</c:v>
                </c:pt>
                <c:pt idx="26">
                  <c:v>14531</c:v>
                </c:pt>
                <c:pt idx="27">
                  <c:v>16384</c:v>
                </c:pt>
                <c:pt idx="28">
                  <c:v>19618</c:v>
                </c:pt>
                <c:pt idx="29">
                  <c:v>22862</c:v>
                </c:pt>
                <c:pt idx="30">
                  <c:v>26637</c:v>
                </c:pt>
                <c:pt idx="31">
                  <c:v>31005</c:v>
                </c:pt>
                <c:pt idx="32">
                  <c:v>36135</c:v>
                </c:pt>
                <c:pt idx="33">
                  <c:v>42064</c:v>
                </c:pt>
                <c:pt idx="34">
                  <c:v>48942</c:v>
                </c:pt>
                <c:pt idx="35">
                  <c:v>57170</c:v>
                </c:pt>
                <c:pt idx="36">
                  <c:v>122106</c:v>
                </c:pt>
                <c:pt idx="37">
                  <c:v>215187</c:v>
                </c:pt>
                <c:pt idx="38">
                  <c:v>324001</c:v>
                </c:pt>
                <c:pt idx="39">
                  <c:v>450817</c:v>
                </c:pt>
                <c:pt idx="40">
                  <c:v>597795</c:v>
                </c:pt>
                <c:pt idx="41">
                  <c:v>770387</c:v>
                </c:pt>
                <c:pt idx="42">
                  <c:v>970579</c:v>
                </c:pt>
                <c:pt idx="43">
                  <c:v>1203246</c:v>
                </c:pt>
                <c:pt idx="44">
                  <c:v>1477340</c:v>
                </c:pt>
                <c:pt idx="45">
                  <c:v>1793210</c:v>
                </c:pt>
                <c:pt idx="46">
                  <c:v>2164516</c:v>
                </c:pt>
                <c:pt idx="47">
                  <c:v>2600319</c:v>
                </c:pt>
                <c:pt idx="48">
                  <c:v>3105092</c:v>
                </c:pt>
                <c:pt idx="49">
                  <c:v>3692395</c:v>
                </c:pt>
                <c:pt idx="50">
                  <c:v>4382427</c:v>
                </c:pt>
                <c:pt idx="51">
                  <c:v>5180907</c:v>
                </c:pt>
                <c:pt idx="52">
                  <c:v>6117983</c:v>
                </c:pt>
                <c:pt idx="53">
                  <c:v>7209363</c:v>
                </c:pt>
                <c:pt idx="54">
                  <c:v>8477754</c:v>
                </c:pt>
                <c:pt idx="55">
                  <c:v>9963146</c:v>
                </c:pt>
                <c:pt idx="56">
                  <c:v>11699617</c:v>
                </c:pt>
                <c:pt idx="57">
                  <c:v>13717136</c:v>
                </c:pt>
                <c:pt idx="58">
                  <c:v>16072619</c:v>
                </c:pt>
                <c:pt idx="59">
                  <c:v>18826537</c:v>
                </c:pt>
                <c:pt idx="60">
                  <c:v>22026435</c:v>
                </c:pt>
                <c:pt idx="61">
                  <c:v>25767391</c:v>
                </c:pt>
                <c:pt idx="62">
                  <c:v>30131766</c:v>
                </c:pt>
                <c:pt idx="63">
                  <c:v>35216186</c:v>
                </c:pt>
                <c:pt idx="64">
                  <c:v>41154585</c:v>
                </c:pt>
                <c:pt idx="65">
                  <c:v>48091136</c:v>
                </c:pt>
                <c:pt idx="66">
                  <c:v>56170131</c:v>
                </c:pt>
              </c:numCache>
            </c:numRef>
          </c:yVal>
          <c:smooth val="0"/>
          <c:extLst>
            <c:ext xmlns:c16="http://schemas.microsoft.com/office/drawing/2014/chart" uri="{C3380CC4-5D6E-409C-BE32-E72D297353CC}">
              <c16:uniqueId val="{00000000-B0E3-4DDA-B6DF-4BC089B31D58}"/>
            </c:ext>
          </c:extLst>
        </c:ser>
        <c:ser>
          <c:idx val="1"/>
          <c:order val="1"/>
          <c:tx>
            <c:strRef>
              <c:f>'Cache Sim'!$F$2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Sim'!$F$3:$F$69</c:f>
              <c:numCache>
                <c:formatCode>General</c:formatCode>
                <c:ptCount val="67"/>
                <c:pt idx="0">
                  <c:v>256</c:v>
                </c:pt>
                <c:pt idx="1">
                  <c:v>307</c:v>
                </c:pt>
                <c:pt idx="2">
                  <c:v>352</c:v>
                </c:pt>
                <c:pt idx="3">
                  <c:v>410</c:v>
                </c:pt>
                <c:pt idx="4">
                  <c:v>484</c:v>
                </c:pt>
                <c:pt idx="5">
                  <c:v>564</c:v>
                </c:pt>
                <c:pt idx="6">
                  <c:v>651</c:v>
                </c:pt>
                <c:pt idx="7">
                  <c:v>757</c:v>
                </c:pt>
                <c:pt idx="8">
                  <c:v>885</c:v>
                </c:pt>
                <c:pt idx="9">
                  <c:v>1024</c:v>
                </c:pt>
                <c:pt idx="10">
                  <c:v>1256</c:v>
                </c:pt>
                <c:pt idx="11">
                  <c:v>1509</c:v>
                </c:pt>
                <c:pt idx="12">
                  <c:v>1832</c:v>
                </c:pt>
                <c:pt idx="13">
                  <c:v>2119</c:v>
                </c:pt>
                <c:pt idx="14">
                  <c:v>2455</c:v>
                </c:pt>
                <c:pt idx="15">
                  <c:v>2882</c:v>
                </c:pt>
                <c:pt idx="16">
                  <c:v>3352</c:v>
                </c:pt>
                <c:pt idx="17">
                  <c:v>3936</c:v>
                </c:pt>
                <c:pt idx="18">
                  <c:v>4096</c:v>
                </c:pt>
                <c:pt idx="19">
                  <c:v>5283</c:v>
                </c:pt>
                <c:pt idx="20">
                  <c:v>6292</c:v>
                </c:pt>
                <c:pt idx="21">
                  <c:v>7428</c:v>
                </c:pt>
                <c:pt idx="22">
                  <c:v>8598</c:v>
                </c:pt>
                <c:pt idx="23">
                  <c:v>9945</c:v>
                </c:pt>
                <c:pt idx="24">
                  <c:v>11803</c:v>
                </c:pt>
                <c:pt idx="25">
                  <c:v>13635</c:v>
                </c:pt>
                <c:pt idx="26">
                  <c:v>15827</c:v>
                </c:pt>
                <c:pt idx="27">
                  <c:v>16384</c:v>
                </c:pt>
                <c:pt idx="28">
                  <c:v>21238</c:v>
                </c:pt>
                <c:pt idx="29">
                  <c:v>25560</c:v>
                </c:pt>
                <c:pt idx="30">
                  <c:v>29828</c:v>
                </c:pt>
                <c:pt idx="31">
                  <c:v>34447</c:v>
                </c:pt>
                <c:pt idx="32">
                  <c:v>39851</c:v>
                </c:pt>
                <c:pt idx="33">
                  <c:v>47407</c:v>
                </c:pt>
                <c:pt idx="34">
                  <c:v>54765</c:v>
                </c:pt>
                <c:pt idx="35">
                  <c:v>63405</c:v>
                </c:pt>
                <c:pt idx="36">
                  <c:v>65536</c:v>
                </c:pt>
                <c:pt idx="37">
                  <c:v>85037</c:v>
                </c:pt>
                <c:pt idx="38">
                  <c:v>102449</c:v>
                </c:pt>
                <c:pt idx="39">
                  <c:v>118995</c:v>
                </c:pt>
                <c:pt idx="40">
                  <c:v>137640</c:v>
                </c:pt>
                <c:pt idx="41">
                  <c:v>158861</c:v>
                </c:pt>
                <c:pt idx="42">
                  <c:v>189629</c:v>
                </c:pt>
                <c:pt idx="43">
                  <c:v>219059</c:v>
                </c:pt>
                <c:pt idx="44">
                  <c:v>253367</c:v>
                </c:pt>
                <c:pt idx="45">
                  <c:v>262144</c:v>
                </c:pt>
                <c:pt idx="46">
                  <c:v>340632</c:v>
                </c:pt>
                <c:pt idx="47">
                  <c:v>410133</c:v>
                </c:pt>
                <c:pt idx="48">
                  <c:v>475035</c:v>
                </c:pt>
                <c:pt idx="49">
                  <c:v>548829</c:v>
                </c:pt>
                <c:pt idx="50">
                  <c:v>635094</c:v>
                </c:pt>
                <c:pt idx="51">
                  <c:v>758084</c:v>
                </c:pt>
                <c:pt idx="52">
                  <c:v>876239</c:v>
                </c:pt>
                <c:pt idx="53">
                  <c:v>1012965</c:v>
                </c:pt>
                <c:pt idx="54">
                  <c:v>1048576</c:v>
                </c:pt>
                <c:pt idx="55">
                  <c:v>1372018</c:v>
                </c:pt>
                <c:pt idx="56">
                  <c:v>1641507</c:v>
                </c:pt>
                <c:pt idx="57">
                  <c:v>1898225</c:v>
                </c:pt>
                <c:pt idx="58">
                  <c:v>2195399</c:v>
                </c:pt>
                <c:pt idx="59">
                  <c:v>2538154</c:v>
                </c:pt>
                <c:pt idx="60">
                  <c:v>3032362</c:v>
                </c:pt>
                <c:pt idx="61">
                  <c:v>3503974</c:v>
                </c:pt>
                <c:pt idx="62">
                  <c:v>4050857</c:v>
                </c:pt>
                <c:pt idx="63">
                  <c:v>4194304</c:v>
                </c:pt>
                <c:pt idx="64">
                  <c:v>5516820</c:v>
                </c:pt>
                <c:pt idx="65">
                  <c:v>6566659</c:v>
                </c:pt>
                <c:pt idx="66">
                  <c:v>7589784</c:v>
                </c:pt>
              </c:numCache>
            </c:numRef>
          </c:yVal>
          <c:smooth val="0"/>
          <c:extLst>
            <c:ext xmlns:c16="http://schemas.microsoft.com/office/drawing/2014/chart" uri="{C3380CC4-5D6E-409C-BE32-E72D297353CC}">
              <c16:uniqueId val="{00000001-B0E3-4DDA-B6DF-4BC089B31D58}"/>
            </c:ext>
          </c:extLst>
        </c:ser>
        <c:dLbls>
          <c:showLegendKey val="0"/>
          <c:showVal val="0"/>
          <c:showCatName val="0"/>
          <c:showSerName val="0"/>
          <c:showPercent val="0"/>
          <c:showBubbleSize val="0"/>
        </c:dLbls>
        <c:axId val="730511168"/>
        <c:axId val="730509528"/>
      </c:scatterChart>
      <c:valAx>
        <c:axId val="730511168"/>
        <c:scaling>
          <c:logBase val="2"/>
          <c:orientation val="minMax"/>
          <c:max val="10000"/>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Sim'!$H$2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Sim'!$H$3:$H$69</c:f>
              <c:numCache>
                <c:formatCode>General</c:formatCode>
                <c:ptCount val="67"/>
                <c:pt idx="0">
                  <c:v>256</c:v>
                </c:pt>
                <c:pt idx="1">
                  <c:v>307</c:v>
                </c:pt>
                <c:pt idx="2">
                  <c:v>352</c:v>
                </c:pt>
                <c:pt idx="3">
                  <c:v>410</c:v>
                </c:pt>
                <c:pt idx="4">
                  <c:v>484</c:v>
                </c:pt>
                <c:pt idx="5">
                  <c:v>564</c:v>
                </c:pt>
                <c:pt idx="6">
                  <c:v>651</c:v>
                </c:pt>
                <c:pt idx="7">
                  <c:v>757</c:v>
                </c:pt>
                <c:pt idx="8">
                  <c:v>885</c:v>
                </c:pt>
                <c:pt idx="9">
                  <c:v>1024</c:v>
                </c:pt>
                <c:pt idx="10">
                  <c:v>1208</c:v>
                </c:pt>
                <c:pt idx="11">
                  <c:v>1407</c:v>
                </c:pt>
                <c:pt idx="12">
                  <c:v>1641</c:v>
                </c:pt>
                <c:pt idx="13">
                  <c:v>1914</c:v>
                </c:pt>
                <c:pt idx="14">
                  <c:v>2233</c:v>
                </c:pt>
                <c:pt idx="15">
                  <c:v>2601</c:v>
                </c:pt>
                <c:pt idx="16">
                  <c:v>3025</c:v>
                </c:pt>
                <c:pt idx="17">
                  <c:v>3541</c:v>
                </c:pt>
                <c:pt idx="18">
                  <c:v>4096</c:v>
                </c:pt>
                <c:pt idx="19">
                  <c:v>4889</c:v>
                </c:pt>
                <c:pt idx="20">
                  <c:v>5729</c:v>
                </c:pt>
                <c:pt idx="21">
                  <c:v>6704</c:v>
                </c:pt>
                <c:pt idx="22">
                  <c:v>7834</c:v>
                </c:pt>
                <c:pt idx="23">
                  <c:v>9142</c:v>
                </c:pt>
                <c:pt idx="24">
                  <c:v>10649</c:v>
                </c:pt>
                <c:pt idx="25">
                  <c:v>12379</c:v>
                </c:pt>
                <c:pt idx="26">
                  <c:v>14477</c:v>
                </c:pt>
                <c:pt idx="27">
                  <c:v>16384</c:v>
                </c:pt>
                <c:pt idx="28">
                  <c:v>19572</c:v>
                </c:pt>
                <c:pt idx="29">
                  <c:v>22825</c:v>
                </c:pt>
                <c:pt idx="30">
                  <c:v>26602</c:v>
                </c:pt>
                <c:pt idx="31">
                  <c:v>30971</c:v>
                </c:pt>
                <c:pt idx="32">
                  <c:v>36103</c:v>
                </c:pt>
                <c:pt idx="33">
                  <c:v>42035</c:v>
                </c:pt>
                <c:pt idx="34">
                  <c:v>48916</c:v>
                </c:pt>
                <c:pt idx="35">
                  <c:v>57146</c:v>
                </c:pt>
                <c:pt idx="36">
                  <c:v>65536</c:v>
                </c:pt>
                <c:pt idx="37">
                  <c:v>77395</c:v>
                </c:pt>
                <c:pt idx="38">
                  <c:v>90345</c:v>
                </c:pt>
                <c:pt idx="39">
                  <c:v>105355</c:v>
                </c:pt>
                <c:pt idx="40">
                  <c:v>122653</c:v>
                </c:pt>
                <c:pt idx="41">
                  <c:v>143052</c:v>
                </c:pt>
                <c:pt idx="42">
                  <c:v>166649</c:v>
                </c:pt>
                <c:pt idx="43">
                  <c:v>194026</c:v>
                </c:pt>
                <c:pt idx="44">
                  <c:v>226676</c:v>
                </c:pt>
                <c:pt idx="45">
                  <c:v>262144</c:v>
                </c:pt>
                <c:pt idx="46">
                  <c:v>307459</c:v>
                </c:pt>
                <c:pt idx="47">
                  <c:v>359087</c:v>
                </c:pt>
                <c:pt idx="48">
                  <c:v>418756</c:v>
                </c:pt>
                <c:pt idx="49">
                  <c:v>488062</c:v>
                </c:pt>
                <c:pt idx="50">
                  <c:v>569447</c:v>
                </c:pt>
                <c:pt idx="51">
                  <c:v>663602</c:v>
                </c:pt>
                <c:pt idx="52">
                  <c:v>772636</c:v>
                </c:pt>
                <c:pt idx="53">
                  <c:v>902726</c:v>
                </c:pt>
                <c:pt idx="54">
                  <c:v>1943161</c:v>
                </c:pt>
                <c:pt idx="55">
                  <c:v>3431503</c:v>
                </c:pt>
                <c:pt idx="56">
                  <c:v>5169479</c:v>
                </c:pt>
                <c:pt idx="57">
                  <c:v>7188082</c:v>
                </c:pt>
                <c:pt idx="58">
                  <c:v>9543805</c:v>
                </c:pt>
                <c:pt idx="59">
                  <c:v>12297424</c:v>
                </c:pt>
                <c:pt idx="60">
                  <c:v>15497621</c:v>
                </c:pt>
                <c:pt idx="61">
                  <c:v>19235809</c:v>
                </c:pt>
                <c:pt idx="62">
                  <c:v>23602893</c:v>
                </c:pt>
                <c:pt idx="63">
                  <c:v>28681593</c:v>
                </c:pt>
                <c:pt idx="64">
                  <c:v>34619992</c:v>
                </c:pt>
                <c:pt idx="65">
                  <c:v>41562023</c:v>
                </c:pt>
                <c:pt idx="66">
                  <c:v>49641499</c:v>
                </c:pt>
              </c:numCache>
            </c:numRef>
          </c:yVal>
          <c:smooth val="0"/>
          <c:extLst>
            <c:ext xmlns:c16="http://schemas.microsoft.com/office/drawing/2014/chart" uri="{C3380CC4-5D6E-409C-BE32-E72D297353CC}">
              <c16:uniqueId val="{00000000-20EA-4BF5-9D44-25539443B2B9}"/>
            </c:ext>
          </c:extLst>
        </c:ser>
        <c:ser>
          <c:idx val="1"/>
          <c:order val="1"/>
          <c:tx>
            <c:strRef>
              <c:f>'Cache Sim'!$I$2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Sim'!$I$3:$I$69</c:f>
              <c:numCache>
                <c:formatCode>General</c:formatCode>
                <c:ptCount val="67"/>
                <c:pt idx="0">
                  <c:v>256</c:v>
                </c:pt>
                <c:pt idx="1">
                  <c:v>307</c:v>
                </c:pt>
                <c:pt idx="2">
                  <c:v>352</c:v>
                </c:pt>
                <c:pt idx="3">
                  <c:v>410</c:v>
                </c:pt>
                <c:pt idx="4">
                  <c:v>484</c:v>
                </c:pt>
                <c:pt idx="5">
                  <c:v>564</c:v>
                </c:pt>
                <c:pt idx="6">
                  <c:v>651</c:v>
                </c:pt>
                <c:pt idx="7">
                  <c:v>757</c:v>
                </c:pt>
                <c:pt idx="8">
                  <c:v>885</c:v>
                </c:pt>
                <c:pt idx="9">
                  <c:v>1024</c:v>
                </c:pt>
                <c:pt idx="10">
                  <c:v>1208</c:v>
                </c:pt>
                <c:pt idx="11">
                  <c:v>1407</c:v>
                </c:pt>
                <c:pt idx="12">
                  <c:v>1641</c:v>
                </c:pt>
                <c:pt idx="13">
                  <c:v>1914</c:v>
                </c:pt>
                <c:pt idx="14">
                  <c:v>2233</c:v>
                </c:pt>
                <c:pt idx="15">
                  <c:v>2601</c:v>
                </c:pt>
                <c:pt idx="16">
                  <c:v>3025</c:v>
                </c:pt>
                <c:pt idx="17">
                  <c:v>3541</c:v>
                </c:pt>
                <c:pt idx="18">
                  <c:v>4096</c:v>
                </c:pt>
                <c:pt idx="19">
                  <c:v>4830</c:v>
                </c:pt>
                <c:pt idx="20">
                  <c:v>5725</c:v>
                </c:pt>
                <c:pt idx="21">
                  <c:v>6882</c:v>
                </c:pt>
                <c:pt idx="22">
                  <c:v>8022</c:v>
                </c:pt>
                <c:pt idx="23">
                  <c:v>9325</c:v>
                </c:pt>
                <c:pt idx="24">
                  <c:v>10830</c:v>
                </c:pt>
                <c:pt idx="25">
                  <c:v>12712</c:v>
                </c:pt>
                <c:pt idx="26">
                  <c:v>14869</c:v>
                </c:pt>
                <c:pt idx="27">
                  <c:v>16384</c:v>
                </c:pt>
                <c:pt idx="28">
                  <c:v>20020</c:v>
                </c:pt>
                <c:pt idx="29">
                  <c:v>23740</c:v>
                </c:pt>
                <c:pt idx="30">
                  <c:v>27931</c:v>
                </c:pt>
                <c:pt idx="31">
                  <c:v>32324</c:v>
                </c:pt>
                <c:pt idx="32">
                  <c:v>37557</c:v>
                </c:pt>
                <c:pt idx="33">
                  <c:v>43599</c:v>
                </c:pt>
                <c:pt idx="34">
                  <c:v>51336</c:v>
                </c:pt>
                <c:pt idx="35">
                  <c:v>59736</c:v>
                </c:pt>
                <c:pt idx="36">
                  <c:v>65536</c:v>
                </c:pt>
                <c:pt idx="37">
                  <c:v>80540</c:v>
                </c:pt>
                <c:pt idx="38">
                  <c:v>95590</c:v>
                </c:pt>
                <c:pt idx="39">
                  <c:v>111733</c:v>
                </c:pt>
                <c:pt idx="40">
                  <c:v>129533</c:v>
                </c:pt>
                <c:pt idx="41">
                  <c:v>150482</c:v>
                </c:pt>
                <c:pt idx="42">
                  <c:v>174872</c:v>
                </c:pt>
                <c:pt idx="43">
                  <c:v>205890</c:v>
                </c:pt>
                <c:pt idx="44">
                  <c:v>239139</c:v>
                </c:pt>
                <c:pt idx="45">
                  <c:v>262144</c:v>
                </c:pt>
                <c:pt idx="46">
                  <c:v>322399</c:v>
                </c:pt>
                <c:pt idx="47">
                  <c:v>383280</c:v>
                </c:pt>
                <c:pt idx="48">
                  <c:v>445997</c:v>
                </c:pt>
                <c:pt idx="49">
                  <c:v>517471</c:v>
                </c:pt>
                <c:pt idx="50">
                  <c:v>601213</c:v>
                </c:pt>
                <c:pt idx="51">
                  <c:v>697905</c:v>
                </c:pt>
                <c:pt idx="52">
                  <c:v>823561</c:v>
                </c:pt>
                <c:pt idx="53">
                  <c:v>956071</c:v>
                </c:pt>
                <c:pt idx="54">
                  <c:v>1048576</c:v>
                </c:pt>
                <c:pt idx="55">
                  <c:v>1289645</c:v>
                </c:pt>
                <c:pt idx="56">
                  <c:v>1533307</c:v>
                </c:pt>
                <c:pt idx="57">
                  <c:v>1782093</c:v>
                </c:pt>
                <c:pt idx="58">
                  <c:v>2067872</c:v>
                </c:pt>
                <c:pt idx="59">
                  <c:v>2402670</c:v>
                </c:pt>
                <c:pt idx="60">
                  <c:v>2790899</c:v>
                </c:pt>
                <c:pt idx="61">
                  <c:v>3293316</c:v>
                </c:pt>
                <c:pt idx="62">
                  <c:v>3823310</c:v>
                </c:pt>
                <c:pt idx="63">
                  <c:v>4194304</c:v>
                </c:pt>
                <c:pt idx="64">
                  <c:v>5158586</c:v>
                </c:pt>
                <c:pt idx="65">
                  <c:v>6134933</c:v>
                </c:pt>
                <c:pt idx="66">
                  <c:v>7126565</c:v>
                </c:pt>
              </c:numCache>
            </c:numRef>
          </c:yVal>
          <c:smooth val="0"/>
          <c:extLst>
            <c:ext xmlns:c16="http://schemas.microsoft.com/office/drawing/2014/chart" uri="{C3380CC4-5D6E-409C-BE32-E72D297353CC}">
              <c16:uniqueId val="{00000001-20EA-4BF5-9D44-25539443B2B9}"/>
            </c:ext>
          </c:extLst>
        </c:ser>
        <c:dLbls>
          <c:showLegendKey val="0"/>
          <c:showVal val="0"/>
          <c:showCatName val="0"/>
          <c:showSerName val="0"/>
          <c:showPercent val="0"/>
          <c:showBubbleSize val="0"/>
        </c:dLbls>
        <c:axId val="730511168"/>
        <c:axId val="730509528"/>
      </c:scatterChart>
      <c:valAx>
        <c:axId val="730511168"/>
        <c:scaling>
          <c:logBase val="2"/>
          <c:orientation val="minMax"/>
          <c:max val="10000"/>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Sim'!$K$2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Sim'!$K$3:$K$69</c:f>
              <c:numCache>
                <c:formatCode>General</c:formatCode>
                <c:ptCount val="67"/>
                <c:pt idx="0">
                  <c:v>32</c:v>
                </c:pt>
                <c:pt idx="1">
                  <c:v>39</c:v>
                </c:pt>
                <c:pt idx="2">
                  <c:v>44</c:v>
                </c:pt>
                <c:pt idx="3">
                  <c:v>52</c:v>
                </c:pt>
                <c:pt idx="4">
                  <c:v>61</c:v>
                </c:pt>
                <c:pt idx="5">
                  <c:v>71</c:v>
                </c:pt>
                <c:pt idx="6">
                  <c:v>82</c:v>
                </c:pt>
                <c:pt idx="7">
                  <c:v>95</c:v>
                </c:pt>
                <c:pt idx="8">
                  <c:v>111</c:v>
                </c:pt>
                <c:pt idx="9">
                  <c:v>128</c:v>
                </c:pt>
                <c:pt idx="10">
                  <c:v>151</c:v>
                </c:pt>
                <c:pt idx="11">
                  <c:v>176</c:v>
                </c:pt>
                <c:pt idx="12">
                  <c:v>206</c:v>
                </c:pt>
                <c:pt idx="13">
                  <c:v>240</c:v>
                </c:pt>
                <c:pt idx="14">
                  <c:v>280</c:v>
                </c:pt>
                <c:pt idx="15">
                  <c:v>326</c:v>
                </c:pt>
                <c:pt idx="16">
                  <c:v>379</c:v>
                </c:pt>
                <c:pt idx="17">
                  <c:v>443</c:v>
                </c:pt>
                <c:pt idx="18">
                  <c:v>512</c:v>
                </c:pt>
                <c:pt idx="19">
                  <c:v>649</c:v>
                </c:pt>
                <c:pt idx="20">
                  <c:v>795</c:v>
                </c:pt>
                <c:pt idx="21">
                  <c:v>975</c:v>
                </c:pt>
                <c:pt idx="22">
                  <c:v>1167</c:v>
                </c:pt>
                <c:pt idx="23">
                  <c:v>1371</c:v>
                </c:pt>
                <c:pt idx="24">
                  <c:v>1598</c:v>
                </c:pt>
                <c:pt idx="25">
                  <c:v>1851</c:v>
                </c:pt>
                <c:pt idx="26">
                  <c:v>2155</c:v>
                </c:pt>
                <c:pt idx="27">
                  <c:v>3574</c:v>
                </c:pt>
                <c:pt idx="28">
                  <c:v>26123</c:v>
                </c:pt>
                <c:pt idx="29">
                  <c:v>52459</c:v>
                </c:pt>
                <c:pt idx="30">
                  <c:v>82788</c:v>
                </c:pt>
                <c:pt idx="31">
                  <c:v>117246</c:v>
                </c:pt>
                <c:pt idx="32">
                  <c:v>158192</c:v>
                </c:pt>
                <c:pt idx="33">
                  <c:v>205631</c:v>
                </c:pt>
                <c:pt idx="34">
                  <c:v>260970</c:v>
                </c:pt>
                <c:pt idx="35">
                  <c:v>326349</c:v>
                </c:pt>
                <c:pt idx="36">
                  <c:v>399858</c:v>
                </c:pt>
                <c:pt idx="37">
                  <c:v>489239</c:v>
                </c:pt>
                <c:pt idx="38">
                  <c:v>592333</c:v>
                </c:pt>
                <c:pt idx="39">
                  <c:v>712682</c:v>
                </c:pt>
                <c:pt idx="40">
                  <c:v>851991</c:v>
                </c:pt>
                <c:pt idx="41">
                  <c:v>1015775</c:v>
                </c:pt>
                <c:pt idx="42">
                  <c:v>1205069</c:v>
                </c:pt>
                <c:pt idx="43">
                  <c:v>1426670</c:v>
                </c:pt>
                <c:pt idx="44">
                  <c:v>1686768</c:v>
                </c:pt>
                <c:pt idx="45">
                  <c:v>1985002</c:v>
                </c:pt>
                <c:pt idx="46">
                  <c:v>2338944</c:v>
                </c:pt>
                <c:pt idx="47">
                  <c:v>2751518</c:v>
                </c:pt>
                <c:pt idx="48">
                  <c:v>3230225</c:v>
                </c:pt>
                <c:pt idx="49">
                  <c:v>3787530</c:v>
                </c:pt>
                <c:pt idx="50">
                  <c:v>4442087</c:v>
                </c:pt>
                <c:pt idx="51">
                  <c:v>5199205</c:v>
                </c:pt>
                <c:pt idx="52">
                  <c:v>6088975</c:v>
                </c:pt>
                <c:pt idx="53">
                  <c:v>7123760</c:v>
                </c:pt>
                <c:pt idx="54">
                  <c:v>8325594</c:v>
                </c:pt>
                <c:pt idx="55">
                  <c:v>9736552</c:v>
                </c:pt>
                <c:pt idx="56">
                  <c:v>11383085</c:v>
                </c:pt>
                <c:pt idx="57">
                  <c:v>13296837</c:v>
                </c:pt>
                <c:pt idx="58">
                  <c:v>15530969</c:v>
                </c:pt>
                <c:pt idx="59">
                  <c:v>18142935</c:v>
                </c:pt>
                <c:pt idx="60">
                  <c:v>21178357</c:v>
                </c:pt>
                <c:pt idx="61">
                  <c:v>24729083</c:v>
                </c:pt>
                <c:pt idx="62">
                  <c:v>28866821</c:v>
                </c:pt>
                <c:pt idx="63">
                  <c:v>33687994</c:v>
                </c:pt>
                <c:pt idx="64">
                  <c:v>39325384</c:v>
                </c:pt>
                <c:pt idx="65">
                  <c:v>45901537</c:v>
                </c:pt>
                <c:pt idx="66">
                  <c:v>53565335</c:v>
                </c:pt>
              </c:numCache>
            </c:numRef>
          </c:yVal>
          <c:smooth val="0"/>
          <c:extLst>
            <c:ext xmlns:c16="http://schemas.microsoft.com/office/drawing/2014/chart" uri="{C3380CC4-5D6E-409C-BE32-E72D297353CC}">
              <c16:uniqueId val="{00000000-55FB-4CF4-A91B-F661737B19F6}"/>
            </c:ext>
          </c:extLst>
        </c:ser>
        <c:ser>
          <c:idx val="1"/>
          <c:order val="1"/>
          <c:tx>
            <c:strRef>
              <c:f>'Cache Sim'!$L$2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Sim'!$L$3:$L$69</c:f>
              <c:numCache>
                <c:formatCode>General</c:formatCode>
                <c:ptCount val="67"/>
                <c:pt idx="0">
                  <c:v>32</c:v>
                </c:pt>
                <c:pt idx="1">
                  <c:v>39</c:v>
                </c:pt>
                <c:pt idx="2">
                  <c:v>44</c:v>
                </c:pt>
                <c:pt idx="3">
                  <c:v>52</c:v>
                </c:pt>
                <c:pt idx="4">
                  <c:v>61</c:v>
                </c:pt>
                <c:pt idx="5">
                  <c:v>71</c:v>
                </c:pt>
                <c:pt idx="6">
                  <c:v>82</c:v>
                </c:pt>
                <c:pt idx="7">
                  <c:v>95</c:v>
                </c:pt>
                <c:pt idx="8">
                  <c:v>111</c:v>
                </c:pt>
                <c:pt idx="9">
                  <c:v>128</c:v>
                </c:pt>
                <c:pt idx="10">
                  <c:v>151</c:v>
                </c:pt>
                <c:pt idx="11">
                  <c:v>176</c:v>
                </c:pt>
                <c:pt idx="12">
                  <c:v>206</c:v>
                </c:pt>
                <c:pt idx="13">
                  <c:v>240</c:v>
                </c:pt>
                <c:pt idx="14">
                  <c:v>280</c:v>
                </c:pt>
                <c:pt idx="15">
                  <c:v>326</c:v>
                </c:pt>
                <c:pt idx="16">
                  <c:v>379</c:v>
                </c:pt>
                <c:pt idx="17">
                  <c:v>443</c:v>
                </c:pt>
                <c:pt idx="18">
                  <c:v>512</c:v>
                </c:pt>
                <c:pt idx="19">
                  <c:v>853</c:v>
                </c:pt>
                <c:pt idx="20">
                  <c:v>1046</c:v>
                </c:pt>
                <c:pt idx="21">
                  <c:v>1279</c:v>
                </c:pt>
                <c:pt idx="22">
                  <c:v>1531</c:v>
                </c:pt>
                <c:pt idx="23">
                  <c:v>1765</c:v>
                </c:pt>
                <c:pt idx="24">
                  <c:v>2203</c:v>
                </c:pt>
                <c:pt idx="25">
                  <c:v>2533</c:v>
                </c:pt>
                <c:pt idx="26">
                  <c:v>2941</c:v>
                </c:pt>
                <c:pt idx="27">
                  <c:v>2048</c:v>
                </c:pt>
                <c:pt idx="28">
                  <c:v>4072</c:v>
                </c:pt>
                <c:pt idx="29">
                  <c:v>5035</c:v>
                </c:pt>
                <c:pt idx="30">
                  <c:v>5741</c:v>
                </c:pt>
                <c:pt idx="31">
                  <c:v>6520</c:v>
                </c:pt>
                <c:pt idx="32">
                  <c:v>7442</c:v>
                </c:pt>
                <c:pt idx="33">
                  <c:v>9602</c:v>
                </c:pt>
                <c:pt idx="34">
                  <c:v>10915</c:v>
                </c:pt>
                <c:pt idx="35">
                  <c:v>12452</c:v>
                </c:pt>
                <c:pt idx="36">
                  <c:v>8192</c:v>
                </c:pt>
                <c:pt idx="37">
                  <c:v>17057</c:v>
                </c:pt>
                <c:pt idx="38">
                  <c:v>20535</c:v>
                </c:pt>
                <c:pt idx="39">
                  <c:v>23258</c:v>
                </c:pt>
                <c:pt idx="40">
                  <c:v>26246</c:v>
                </c:pt>
                <c:pt idx="41">
                  <c:v>29672</c:v>
                </c:pt>
                <c:pt idx="42">
                  <c:v>39217</c:v>
                </c:pt>
                <c:pt idx="43">
                  <c:v>44307</c:v>
                </c:pt>
                <c:pt idx="44">
                  <c:v>50233</c:v>
                </c:pt>
                <c:pt idx="45">
                  <c:v>32768</c:v>
                </c:pt>
                <c:pt idx="46">
                  <c:v>68647</c:v>
                </c:pt>
                <c:pt idx="47">
                  <c:v>82315</c:v>
                </c:pt>
                <c:pt idx="48">
                  <c:v>92997</c:v>
                </c:pt>
                <c:pt idx="49">
                  <c:v>104927</c:v>
                </c:pt>
                <c:pt idx="50">
                  <c:v>120157</c:v>
                </c:pt>
                <c:pt idx="51">
                  <c:v>158284</c:v>
                </c:pt>
                <c:pt idx="52">
                  <c:v>178600</c:v>
                </c:pt>
                <c:pt idx="53">
                  <c:v>201781</c:v>
                </c:pt>
                <c:pt idx="54">
                  <c:v>131072</c:v>
                </c:pt>
                <c:pt idx="55">
                  <c:v>276655</c:v>
                </c:pt>
                <c:pt idx="56">
                  <c:v>329683</c:v>
                </c:pt>
                <c:pt idx="57">
                  <c:v>371900</c:v>
                </c:pt>
                <c:pt idx="58">
                  <c:v>419705</c:v>
                </c:pt>
                <c:pt idx="59">
                  <c:v>485324</c:v>
                </c:pt>
                <c:pt idx="60">
                  <c:v>635909</c:v>
                </c:pt>
                <c:pt idx="61">
                  <c:v>717103</c:v>
                </c:pt>
                <c:pt idx="62">
                  <c:v>808833</c:v>
                </c:pt>
                <c:pt idx="63">
                  <c:v>524288</c:v>
                </c:pt>
                <c:pt idx="64">
                  <c:v>1113435</c:v>
                </c:pt>
                <c:pt idx="65">
                  <c:v>1319517</c:v>
                </c:pt>
                <c:pt idx="66">
                  <c:v>1487724</c:v>
                </c:pt>
              </c:numCache>
            </c:numRef>
          </c:yVal>
          <c:smooth val="0"/>
          <c:extLst>
            <c:ext xmlns:c16="http://schemas.microsoft.com/office/drawing/2014/chart" uri="{C3380CC4-5D6E-409C-BE32-E72D297353CC}">
              <c16:uniqueId val="{00000001-55FB-4CF4-A91B-F661737B19F6}"/>
            </c:ext>
          </c:extLst>
        </c:ser>
        <c:dLbls>
          <c:showLegendKey val="0"/>
          <c:showVal val="0"/>
          <c:showCatName val="0"/>
          <c:showSerName val="0"/>
          <c:showPercent val="0"/>
          <c:showBubbleSize val="0"/>
        </c:dLbls>
        <c:axId val="730511168"/>
        <c:axId val="730509528"/>
      </c:scatterChart>
      <c:valAx>
        <c:axId val="730511168"/>
        <c:scaling>
          <c:logBase val="2"/>
          <c:orientation val="minMax"/>
          <c:max val="10000"/>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Sim'!$N$2</c:f>
              <c:strCache>
                <c:ptCount val="1"/>
                <c:pt idx="0">
                  <c:v>simple</c:v>
                </c:pt>
              </c:strCache>
            </c:strRef>
          </c:tx>
          <c:spPr>
            <a:ln w="19050" cap="rnd">
              <a:solidFill>
                <a:schemeClr val="accent1"/>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Sim'!$N$3:$N$69</c:f>
              <c:numCache>
                <c:formatCode>General</c:formatCode>
                <c:ptCount val="67"/>
                <c:pt idx="0">
                  <c:v>4</c:v>
                </c:pt>
                <c:pt idx="1">
                  <c:v>5</c:v>
                </c:pt>
                <c:pt idx="2">
                  <c:v>6</c:v>
                </c:pt>
                <c:pt idx="3">
                  <c:v>7</c:v>
                </c:pt>
                <c:pt idx="4">
                  <c:v>8</c:v>
                </c:pt>
                <c:pt idx="5">
                  <c:v>9</c:v>
                </c:pt>
                <c:pt idx="6">
                  <c:v>11</c:v>
                </c:pt>
                <c:pt idx="7">
                  <c:v>12</c:v>
                </c:pt>
                <c:pt idx="8">
                  <c:v>14</c:v>
                </c:pt>
                <c:pt idx="9">
                  <c:v>16</c:v>
                </c:pt>
                <c:pt idx="10">
                  <c:v>19</c:v>
                </c:pt>
                <c:pt idx="11">
                  <c:v>22</c:v>
                </c:pt>
                <c:pt idx="12">
                  <c:v>26</c:v>
                </c:pt>
                <c:pt idx="13">
                  <c:v>30</c:v>
                </c:pt>
                <c:pt idx="14">
                  <c:v>35</c:v>
                </c:pt>
                <c:pt idx="15">
                  <c:v>41</c:v>
                </c:pt>
                <c:pt idx="16">
                  <c:v>48</c:v>
                </c:pt>
                <c:pt idx="17">
                  <c:v>56</c:v>
                </c:pt>
                <c:pt idx="18">
                  <c:v>64</c:v>
                </c:pt>
                <c:pt idx="19">
                  <c:v>2850</c:v>
                </c:pt>
                <c:pt idx="20">
                  <c:v>6074</c:v>
                </c:pt>
                <c:pt idx="21">
                  <c:v>9985</c:v>
                </c:pt>
                <c:pt idx="22">
                  <c:v>14758</c:v>
                </c:pt>
                <c:pt idx="23">
                  <c:v>20611</c:v>
                </c:pt>
                <c:pt idx="24">
                  <c:v>27784</c:v>
                </c:pt>
                <c:pt idx="25">
                  <c:v>36522</c:v>
                </c:pt>
                <c:pt idx="26">
                  <c:v>47944</c:v>
                </c:pt>
                <c:pt idx="27">
                  <c:v>61504</c:v>
                </c:pt>
                <c:pt idx="28">
                  <c:v>78808</c:v>
                </c:pt>
                <c:pt idx="29">
                  <c:v>100965</c:v>
                </c:pt>
                <c:pt idx="30">
                  <c:v>128462</c:v>
                </c:pt>
                <c:pt idx="31">
                  <c:v>162464</c:v>
                </c:pt>
                <c:pt idx="32">
                  <c:v>205868</c:v>
                </c:pt>
                <c:pt idx="33">
                  <c:v>260035</c:v>
                </c:pt>
                <c:pt idx="34">
                  <c:v>328398</c:v>
                </c:pt>
                <c:pt idx="35">
                  <c:v>415473</c:v>
                </c:pt>
                <c:pt idx="36">
                  <c:v>522783</c:v>
                </c:pt>
                <c:pt idx="37">
                  <c:v>610275</c:v>
                </c:pt>
                <c:pt idx="38">
                  <c:v>712772</c:v>
                </c:pt>
                <c:pt idx="39">
                  <c:v>832274</c:v>
                </c:pt>
                <c:pt idx="40">
                  <c:v>970736</c:v>
                </c:pt>
                <c:pt idx="41">
                  <c:v>1133351</c:v>
                </c:pt>
                <c:pt idx="42">
                  <c:v>1321515</c:v>
                </c:pt>
                <c:pt idx="43">
                  <c:v>1541621</c:v>
                </c:pt>
                <c:pt idx="44">
                  <c:v>1799483</c:v>
                </c:pt>
                <c:pt idx="45">
                  <c:v>2097182</c:v>
                </c:pt>
                <c:pt idx="46">
                  <c:v>2447437</c:v>
                </c:pt>
                <c:pt idx="47">
                  <c:v>2857493</c:v>
                </c:pt>
                <c:pt idx="48">
                  <c:v>3332795</c:v>
                </c:pt>
                <c:pt idx="49">
                  <c:v>3886340</c:v>
                </c:pt>
                <c:pt idx="50">
                  <c:v>4536462</c:v>
                </c:pt>
                <c:pt idx="51">
                  <c:v>5288755</c:v>
                </c:pt>
                <c:pt idx="52">
                  <c:v>6172311</c:v>
                </c:pt>
                <c:pt idx="53">
                  <c:v>7199814</c:v>
                </c:pt>
                <c:pt idx="54">
                  <c:v>8394780</c:v>
                </c:pt>
                <c:pt idx="55">
                  <c:v>9795114</c:v>
                </c:pt>
                <c:pt idx="56">
                  <c:v>11430395</c:v>
                </c:pt>
                <c:pt idx="57">
                  <c:v>13331011</c:v>
                </c:pt>
                <c:pt idx="58">
                  <c:v>15550153</c:v>
                </c:pt>
                <c:pt idx="59">
                  <c:v>18144398</c:v>
                </c:pt>
                <c:pt idx="60">
                  <c:v>21159359</c:v>
                </c:pt>
                <c:pt idx="61">
                  <c:v>24686279</c:v>
                </c:pt>
                <c:pt idx="62">
                  <c:v>28795458</c:v>
                </c:pt>
                <c:pt idx="63">
                  <c:v>33585176</c:v>
                </c:pt>
                <c:pt idx="64">
                  <c:v>39183607</c:v>
                </c:pt>
                <c:pt idx="65">
                  <c:v>45715054</c:v>
                </c:pt>
                <c:pt idx="66">
                  <c:v>53326515</c:v>
                </c:pt>
              </c:numCache>
            </c:numRef>
          </c:yVal>
          <c:smooth val="0"/>
          <c:extLst>
            <c:ext xmlns:c16="http://schemas.microsoft.com/office/drawing/2014/chart" uri="{C3380CC4-5D6E-409C-BE32-E72D297353CC}">
              <c16:uniqueId val="{00000000-B2A3-447D-85D8-2C0B6FD6080B}"/>
            </c:ext>
          </c:extLst>
        </c:ser>
        <c:ser>
          <c:idx val="1"/>
          <c:order val="1"/>
          <c:tx>
            <c:strRef>
              <c:f>'Cache Sim'!$O$2</c:f>
              <c:strCache>
                <c:ptCount val="1"/>
                <c:pt idx="0">
                  <c:v>recursive</c:v>
                </c:pt>
              </c:strCache>
            </c:strRef>
          </c:tx>
          <c:spPr>
            <a:ln w="19050" cap="rnd">
              <a:solidFill>
                <a:schemeClr val="accent2"/>
              </a:solidFill>
              <a:round/>
            </a:ln>
            <a:effectLst/>
          </c:spPr>
          <c:marker>
            <c:symbol val="none"/>
          </c:marker>
          <c:xVal>
            <c:numRef>
              <c:f>'Cache Sim'!$A$3:$A$69</c:f>
              <c:numCache>
                <c:formatCode>General</c:formatCode>
                <c:ptCount val="67"/>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numCache>
            </c:numRef>
          </c:xVal>
          <c:yVal>
            <c:numRef>
              <c:f>'Cache Sim'!$O$3:$O$69</c:f>
              <c:numCache>
                <c:formatCode>General</c:formatCode>
                <c:ptCount val="67"/>
                <c:pt idx="0">
                  <c:v>4</c:v>
                </c:pt>
                <c:pt idx="1">
                  <c:v>5</c:v>
                </c:pt>
                <c:pt idx="2">
                  <c:v>6</c:v>
                </c:pt>
                <c:pt idx="3">
                  <c:v>7</c:v>
                </c:pt>
                <c:pt idx="4">
                  <c:v>8</c:v>
                </c:pt>
                <c:pt idx="5">
                  <c:v>9</c:v>
                </c:pt>
                <c:pt idx="6">
                  <c:v>11</c:v>
                </c:pt>
                <c:pt idx="7">
                  <c:v>12</c:v>
                </c:pt>
                <c:pt idx="8">
                  <c:v>14</c:v>
                </c:pt>
                <c:pt idx="9">
                  <c:v>16</c:v>
                </c:pt>
                <c:pt idx="10">
                  <c:v>19</c:v>
                </c:pt>
                <c:pt idx="11">
                  <c:v>22</c:v>
                </c:pt>
                <c:pt idx="12">
                  <c:v>26</c:v>
                </c:pt>
                <c:pt idx="13">
                  <c:v>30</c:v>
                </c:pt>
                <c:pt idx="14">
                  <c:v>35</c:v>
                </c:pt>
                <c:pt idx="15">
                  <c:v>41</c:v>
                </c:pt>
                <c:pt idx="16">
                  <c:v>48</c:v>
                </c:pt>
                <c:pt idx="17">
                  <c:v>56</c:v>
                </c:pt>
                <c:pt idx="18">
                  <c:v>64</c:v>
                </c:pt>
                <c:pt idx="19">
                  <c:v>124</c:v>
                </c:pt>
                <c:pt idx="20">
                  <c:v>198</c:v>
                </c:pt>
                <c:pt idx="21">
                  <c:v>246</c:v>
                </c:pt>
                <c:pt idx="22">
                  <c:v>330</c:v>
                </c:pt>
                <c:pt idx="23">
                  <c:v>459</c:v>
                </c:pt>
                <c:pt idx="24">
                  <c:v>680</c:v>
                </c:pt>
                <c:pt idx="25">
                  <c:v>993</c:v>
                </c:pt>
                <c:pt idx="26">
                  <c:v>1466</c:v>
                </c:pt>
                <c:pt idx="27">
                  <c:v>1748</c:v>
                </c:pt>
                <c:pt idx="28">
                  <c:v>2739</c:v>
                </c:pt>
                <c:pt idx="29">
                  <c:v>3957</c:v>
                </c:pt>
                <c:pt idx="30">
                  <c:v>5067</c:v>
                </c:pt>
                <c:pt idx="31">
                  <c:v>6902</c:v>
                </c:pt>
                <c:pt idx="32">
                  <c:v>8610</c:v>
                </c:pt>
                <c:pt idx="33">
                  <c:v>10019</c:v>
                </c:pt>
                <c:pt idx="34">
                  <c:v>22713</c:v>
                </c:pt>
                <c:pt idx="35">
                  <c:v>26589</c:v>
                </c:pt>
                <c:pt idx="36">
                  <c:v>31496</c:v>
                </c:pt>
                <c:pt idx="37">
                  <c:v>35969</c:v>
                </c:pt>
                <c:pt idx="38">
                  <c:v>39006</c:v>
                </c:pt>
                <c:pt idx="39">
                  <c:v>42382</c:v>
                </c:pt>
                <c:pt idx="40">
                  <c:v>86643</c:v>
                </c:pt>
                <c:pt idx="41">
                  <c:v>94659</c:v>
                </c:pt>
                <c:pt idx="42">
                  <c:v>102556</c:v>
                </c:pt>
                <c:pt idx="43">
                  <c:v>111143</c:v>
                </c:pt>
                <c:pt idx="44">
                  <c:v>120499</c:v>
                </c:pt>
                <c:pt idx="45">
                  <c:v>128016</c:v>
                </c:pt>
                <c:pt idx="46">
                  <c:v>145055</c:v>
                </c:pt>
                <c:pt idx="47">
                  <c:v>157819</c:v>
                </c:pt>
                <c:pt idx="48">
                  <c:v>170536</c:v>
                </c:pt>
                <c:pt idx="49">
                  <c:v>349482</c:v>
                </c:pt>
                <c:pt idx="50">
                  <c:v>382110</c:v>
                </c:pt>
                <c:pt idx="51">
                  <c:v>413972</c:v>
                </c:pt>
                <c:pt idx="52">
                  <c:v>448747</c:v>
                </c:pt>
                <c:pt idx="53">
                  <c:v>486364</c:v>
                </c:pt>
                <c:pt idx="54">
                  <c:v>516128</c:v>
                </c:pt>
                <c:pt idx="55">
                  <c:v>582530</c:v>
                </c:pt>
                <c:pt idx="56">
                  <c:v>636588</c:v>
                </c:pt>
                <c:pt idx="57">
                  <c:v>686174</c:v>
                </c:pt>
                <c:pt idx="58">
                  <c:v>1402476</c:v>
                </c:pt>
                <c:pt idx="59">
                  <c:v>1535346</c:v>
                </c:pt>
                <c:pt idx="60">
                  <c:v>1663665</c:v>
                </c:pt>
                <c:pt idx="61">
                  <c:v>1803168</c:v>
                </c:pt>
                <c:pt idx="62">
                  <c:v>1954263</c:v>
                </c:pt>
                <c:pt idx="63">
                  <c:v>2072640</c:v>
                </c:pt>
                <c:pt idx="64">
                  <c:v>2334723</c:v>
                </c:pt>
                <c:pt idx="65">
                  <c:v>2540680</c:v>
                </c:pt>
                <c:pt idx="66">
                  <c:v>2749410</c:v>
                </c:pt>
              </c:numCache>
            </c:numRef>
          </c:yVal>
          <c:smooth val="0"/>
          <c:extLst>
            <c:ext xmlns:c16="http://schemas.microsoft.com/office/drawing/2014/chart" uri="{C3380CC4-5D6E-409C-BE32-E72D297353CC}">
              <c16:uniqueId val="{00000001-B2A3-447D-85D8-2C0B6FD6080B}"/>
            </c:ext>
          </c:extLst>
        </c:ser>
        <c:dLbls>
          <c:showLegendKey val="0"/>
          <c:showVal val="0"/>
          <c:showCatName val="0"/>
          <c:showSerName val="0"/>
          <c:showPercent val="0"/>
          <c:showBubbleSize val="0"/>
        </c:dLbls>
        <c:axId val="730511168"/>
        <c:axId val="730509528"/>
      </c:scatterChart>
      <c:valAx>
        <c:axId val="730511168"/>
        <c:scaling>
          <c:logBase val="2"/>
          <c:orientation val="minMax"/>
          <c:max val="10000"/>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Misses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33</cp:revision>
  <dcterms:created xsi:type="dcterms:W3CDTF">2017-11-22T10:06:00Z</dcterms:created>
  <dcterms:modified xsi:type="dcterms:W3CDTF">2017-11-22T11:49:00Z</dcterms:modified>
</cp:coreProperties>
</file>