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D1D44B" w14:textId="1426B6E9" w:rsidR="009147A1" w:rsidRPr="009147A1" w:rsidRDefault="009147A1" w:rsidP="009147A1">
      <w:pPr>
        <w:rPr>
          <w:rFonts w:ascii="Times New Roman" w:hAnsi="Times New Roman" w:cs="Times New Roman"/>
          <w:b/>
          <w:bCs/>
          <w:sz w:val="32"/>
          <w:szCs w:val="32"/>
        </w:rPr>
      </w:pPr>
      <w:r w:rsidRPr="009147A1">
        <w:rPr>
          <w:rFonts w:ascii="Times New Roman" w:hAnsi="Times New Roman" w:cs="Times New Roman"/>
          <w:b/>
          <w:bCs/>
          <w:sz w:val="32"/>
          <w:szCs w:val="32"/>
        </w:rPr>
        <w:t>Exercise 3: Employee Management System - Creating Repositories</w:t>
      </w:r>
    </w:p>
    <w:p w14:paraId="6CD8D1B7" w14:textId="77777777" w:rsidR="009147A1" w:rsidRPr="009147A1" w:rsidRDefault="009147A1" w:rsidP="009147A1">
      <w:pPr>
        <w:pStyle w:val="ListParagraph"/>
        <w:numPr>
          <w:ilvl w:val="0"/>
          <w:numId w:val="3"/>
        </w:numPr>
        <w:rPr>
          <w:rFonts w:ascii="Times New Roman" w:hAnsi="Times New Roman" w:cs="Times New Roman"/>
          <w:b/>
          <w:bCs/>
          <w:sz w:val="28"/>
          <w:szCs w:val="28"/>
          <w:lang w:val="en-IN"/>
        </w:rPr>
      </w:pPr>
      <w:r w:rsidRPr="009147A1">
        <w:rPr>
          <w:rFonts w:ascii="Times New Roman" w:hAnsi="Times New Roman" w:cs="Times New Roman"/>
          <w:b/>
          <w:bCs/>
          <w:sz w:val="28"/>
          <w:szCs w:val="28"/>
          <w:lang w:val="en-IN"/>
        </w:rPr>
        <w:t>Overview of Spring Data Repositories:</w:t>
      </w:r>
    </w:p>
    <w:p w14:paraId="6B9637E0" w14:textId="414729E9" w:rsidR="009147A1" w:rsidRPr="009147A1" w:rsidRDefault="009147A1" w:rsidP="009147A1">
      <w:pPr>
        <w:numPr>
          <w:ilvl w:val="0"/>
          <w:numId w:val="1"/>
        </w:numPr>
        <w:tabs>
          <w:tab w:val="num" w:pos="720"/>
        </w:tabs>
        <w:rPr>
          <w:rFonts w:ascii="Times New Roman" w:hAnsi="Times New Roman" w:cs="Times New Roman"/>
          <w:sz w:val="28"/>
          <w:szCs w:val="28"/>
          <w:lang w:val="en-IN"/>
        </w:rPr>
      </w:pPr>
      <w:r w:rsidRPr="009147A1">
        <w:rPr>
          <w:rFonts w:ascii="Times New Roman" w:hAnsi="Times New Roman" w:cs="Times New Roman"/>
          <w:b/>
          <w:bCs/>
          <w:sz w:val="28"/>
          <w:szCs w:val="28"/>
          <w:lang w:val="en-IN"/>
        </w:rPr>
        <w:t>Simplified Data Access</w:t>
      </w:r>
      <w:r w:rsidRPr="009147A1">
        <w:rPr>
          <w:rFonts w:ascii="Times New Roman" w:hAnsi="Times New Roman" w:cs="Times New Roman"/>
          <w:sz w:val="28"/>
          <w:szCs w:val="28"/>
          <w:lang w:val="en-IN"/>
        </w:rPr>
        <w:t>:</w:t>
      </w:r>
      <w:r>
        <w:rPr>
          <w:rFonts w:ascii="Times New Roman" w:hAnsi="Times New Roman" w:cs="Times New Roman"/>
          <w:sz w:val="28"/>
          <w:szCs w:val="28"/>
          <w:lang w:val="en-IN"/>
        </w:rPr>
        <w:t xml:space="preserve"> </w:t>
      </w:r>
      <w:r w:rsidRPr="009147A1">
        <w:rPr>
          <w:rFonts w:ascii="Times New Roman" w:hAnsi="Times New Roman" w:cs="Times New Roman"/>
          <w:sz w:val="28"/>
          <w:szCs w:val="28"/>
          <w:lang w:val="en-IN"/>
        </w:rPr>
        <w:t>Spring Data repositories provide a convenient way to implement data access layers by extending interfaces, eliminating the need for boilerplate code and reducing development time.</w:t>
      </w:r>
    </w:p>
    <w:p w14:paraId="49E120F6" w14:textId="2E6A51D4" w:rsidR="009147A1" w:rsidRPr="009147A1" w:rsidRDefault="009147A1" w:rsidP="009147A1">
      <w:pPr>
        <w:numPr>
          <w:ilvl w:val="0"/>
          <w:numId w:val="1"/>
        </w:numPr>
        <w:tabs>
          <w:tab w:val="num" w:pos="720"/>
        </w:tabs>
        <w:rPr>
          <w:rFonts w:ascii="Times New Roman" w:hAnsi="Times New Roman" w:cs="Times New Roman"/>
          <w:sz w:val="28"/>
          <w:szCs w:val="28"/>
          <w:lang w:val="en-IN"/>
        </w:rPr>
      </w:pPr>
      <w:r w:rsidRPr="009147A1">
        <w:rPr>
          <w:rFonts w:ascii="Times New Roman" w:hAnsi="Times New Roman" w:cs="Times New Roman"/>
          <w:b/>
          <w:bCs/>
          <w:sz w:val="28"/>
          <w:szCs w:val="28"/>
          <w:lang w:val="en-IN"/>
        </w:rPr>
        <w:t>Built-in CRUD Methods</w:t>
      </w:r>
      <w:r w:rsidRPr="009147A1">
        <w:rPr>
          <w:rFonts w:ascii="Times New Roman" w:hAnsi="Times New Roman" w:cs="Times New Roman"/>
          <w:sz w:val="28"/>
          <w:szCs w:val="28"/>
          <w:lang w:val="en-IN"/>
        </w:rPr>
        <w:t>:</w:t>
      </w:r>
      <w:r>
        <w:rPr>
          <w:rFonts w:ascii="Times New Roman" w:hAnsi="Times New Roman" w:cs="Times New Roman"/>
          <w:sz w:val="28"/>
          <w:szCs w:val="28"/>
          <w:lang w:val="en-IN"/>
        </w:rPr>
        <w:t xml:space="preserve"> </w:t>
      </w:r>
      <w:r w:rsidRPr="009147A1">
        <w:rPr>
          <w:rFonts w:ascii="Times New Roman" w:hAnsi="Times New Roman" w:cs="Times New Roman"/>
          <w:sz w:val="28"/>
          <w:szCs w:val="28"/>
          <w:lang w:val="en-IN"/>
        </w:rPr>
        <w:t xml:space="preserve">By extending </w:t>
      </w:r>
      <w:r w:rsidRPr="009147A1">
        <w:rPr>
          <w:rFonts w:ascii="Times New Roman" w:hAnsi="Times New Roman" w:cs="Times New Roman"/>
          <w:i/>
          <w:iCs/>
          <w:sz w:val="28"/>
          <w:szCs w:val="28"/>
          <w:lang w:val="en-IN"/>
        </w:rPr>
        <w:t>JpaRepository</w:t>
      </w:r>
      <w:r w:rsidRPr="009147A1">
        <w:rPr>
          <w:rFonts w:ascii="Times New Roman" w:hAnsi="Times New Roman" w:cs="Times New Roman"/>
          <w:sz w:val="28"/>
          <w:szCs w:val="28"/>
          <w:lang w:val="en-IN"/>
        </w:rPr>
        <w:t xml:space="preserve">, you gain access to built-in CRUD methods such as </w:t>
      </w:r>
      <w:r w:rsidRPr="009147A1">
        <w:rPr>
          <w:rFonts w:ascii="Times New Roman" w:hAnsi="Times New Roman" w:cs="Times New Roman"/>
          <w:i/>
          <w:iCs/>
          <w:sz w:val="28"/>
          <w:szCs w:val="28"/>
          <w:lang w:val="en-IN"/>
        </w:rPr>
        <w:t>save</w:t>
      </w:r>
      <w:r w:rsidRPr="009147A1">
        <w:rPr>
          <w:rFonts w:ascii="Times New Roman" w:hAnsi="Times New Roman" w:cs="Times New Roman"/>
          <w:sz w:val="28"/>
          <w:szCs w:val="28"/>
          <w:lang w:val="en-IN"/>
        </w:rPr>
        <w:t xml:space="preserve">, </w:t>
      </w:r>
      <w:r w:rsidRPr="009147A1">
        <w:rPr>
          <w:rFonts w:ascii="Times New Roman" w:hAnsi="Times New Roman" w:cs="Times New Roman"/>
          <w:i/>
          <w:iCs/>
          <w:sz w:val="28"/>
          <w:szCs w:val="28"/>
          <w:lang w:val="en-IN"/>
        </w:rPr>
        <w:t>findAll, findById, deleteById,</w:t>
      </w:r>
      <w:r w:rsidRPr="009147A1">
        <w:rPr>
          <w:rFonts w:ascii="Times New Roman" w:hAnsi="Times New Roman" w:cs="Times New Roman"/>
          <w:sz w:val="28"/>
          <w:szCs w:val="28"/>
          <w:lang w:val="en-IN"/>
        </w:rPr>
        <w:t xml:space="preserve"> etc., simplifying common database operations.</w:t>
      </w:r>
    </w:p>
    <w:p w14:paraId="75FAC38A" w14:textId="264B24EB" w:rsidR="009147A1" w:rsidRPr="009147A1" w:rsidRDefault="009147A1" w:rsidP="009147A1">
      <w:pPr>
        <w:numPr>
          <w:ilvl w:val="0"/>
          <w:numId w:val="1"/>
        </w:numPr>
        <w:tabs>
          <w:tab w:val="num" w:pos="720"/>
        </w:tabs>
        <w:rPr>
          <w:rFonts w:ascii="Times New Roman" w:hAnsi="Times New Roman" w:cs="Times New Roman"/>
          <w:sz w:val="28"/>
          <w:szCs w:val="28"/>
          <w:lang w:val="en-IN"/>
        </w:rPr>
      </w:pPr>
      <w:r w:rsidRPr="009147A1">
        <w:rPr>
          <w:rFonts w:ascii="Times New Roman" w:hAnsi="Times New Roman" w:cs="Times New Roman"/>
          <w:b/>
          <w:bCs/>
          <w:sz w:val="28"/>
          <w:szCs w:val="28"/>
          <w:lang w:val="en-IN"/>
        </w:rPr>
        <w:t>Type Safety and Flexibility</w:t>
      </w:r>
      <w:r w:rsidRPr="009147A1">
        <w:rPr>
          <w:rFonts w:ascii="Times New Roman" w:hAnsi="Times New Roman" w:cs="Times New Roman"/>
          <w:sz w:val="28"/>
          <w:szCs w:val="28"/>
          <w:lang w:val="en-IN"/>
        </w:rPr>
        <w:t>:</w:t>
      </w:r>
      <w:r>
        <w:rPr>
          <w:rFonts w:ascii="Times New Roman" w:hAnsi="Times New Roman" w:cs="Times New Roman"/>
          <w:sz w:val="28"/>
          <w:szCs w:val="28"/>
          <w:lang w:val="en-IN"/>
        </w:rPr>
        <w:t xml:space="preserve"> </w:t>
      </w:r>
      <w:r w:rsidRPr="009147A1">
        <w:rPr>
          <w:rFonts w:ascii="Times New Roman" w:hAnsi="Times New Roman" w:cs="Times New Roman"/>
          <w:sz w:val="28"/>
          <w:szCs w:val="28"/>
          <w:lang w:val="en-IN"/>
        </w:rPr>
        <w:t>Repositories provide type safety and flexibility through generics, allowing operations on specific entity types without casting or errors at runtime.</w:t>
      </w:r>
    </w:p>
    <w:p w14:paraId="37714113" w14:textId="5A8EAA8E" w:rsidR="009147A1" w:rsidRPr="009147A1" w:rsidRDefault="009147A1" w:rsidP="009147A1">
      <w:pPr>
        <w:numPr>
          <w:ilvl w:val="0"/>
          <w:numId w:val="1"/>
        </w:numPr>
        <w:tabs>
          <w:tab w:val="num" w:pos="720"/>
        </w:tabs>
        <w:rPr>
          <w:rFonts w:ascii="Times New Roman" w:hAnsi="Times New Roman" w:cs="Times New Roman"/>
          <w:sz w:val="28"/>
          <w:szCs w:val="28"/>
          <w:lang w:val="en-IN"/>
        </w:rPr>
      </w:pPr>
      <w:r w:rsidRPr="009147A1">
        <w:rPr>
          <w:rFonts w:ascii="Times New Roman" w:hAnsi="Times New Roman" w:cs="Times New Roman"/>
          <w:b/>
          <w:bCs/>
          <w:sz w:val="28"/>
          <w:szCs w:val="28"/>
          <w:lang w:val="en-IN"/>
        </w:rPr>
        <w:t>Derived Query Methods</w:t>
      </w:r>
      <w:r w:rsidRPr="009147A1">
        <w:rPr>
          <w:rFonts w:ascii="Times New Roman" w:hAnsi="Times New Roman" w:cs="Times New Roman"/>
          <w:sz w:val="28"/>
          <w:szCs w:val="28"/>
          <w:lang w:val="en-IN"/>
        </w:rPr>
        <w:t>:</w:t>
      </w:r>
      <w:r>
        <w:rPr>
          <w:rFonts w:ascii="Times New Roman" w:hAnsi="Times New Roman" w:cs="Times New Roman"/>
          <w:sz w:val="28"/>
          <w:szCs w:val="28"/>
          <w:lang w:val="en-IN"/>
        </w:rPr>
        <w:t xml:space="preserve"> </w:t>
      </w:r>
      <w:r w:rsidRPr="009147A1">
        <w:rPr>
          <w:rFonts w:ascii="Times New Roman" w:hAnsi="Times New Roman" w:cs="Times New Roman"/>
          <w:sz w:val="28"/>
          <w:szCs w:val="28"/>
          <w:lang w:val="en-IN"/>
        </w:rPr>
        <w:t>Spring Data allows you to define query methods based on entity attributes, automatically generating the required SQL queries based on method names.</w:t>
      </w:r>
    </w:p>
    <w:p w14:paraId="192B5DFF" w14:textId="3FE71207" w:rsidR="009147A1" w:rsidRPr="009147A1" w:rsidRDefault="009147A1" w:rsidP="009147A1">
      <w:pPr>
        <w:pStyle w:val="ListParagraph"/>
        <w:numPr>
          <w:ilvl w:val="0"/>
          <w:numId w:val="3"/>
        </w:numPr>
        <w:rPr>
          <w:rFonts w:ascii="Times New Roman" w:hAnsi="Times New Roman" w:cs="Times New Roman"/>
          <w:b/>
          <w:bCs/>
          <w:sz w:val="28"/>
          <w:szCs w:val="28"/>
          <w:lang w:val="en-IN"/>
        </w:rPr>
      </w:pPr>
      <w:r w:rsidRPr="009147A1">
        <w:rPr>
          <w:rFonts w:ascii="Times New Roman" w:hAnsi="Times New Roman" w:cs="Times New Roman"/>
          <w:b/>
          <w:bCs/>
          <w:sz w:val="28"/>
          <w:szCs w:val="28"/>
          <w:lang w:val="en-IN"/>
        </w:rPr>
        <w:t>Creating Repositories:</w:t>
      </w:r>
    </w:p>
    <w:p w14:paraId="3785143D" w14:textId="6551624D" w:rsidR="009147A1" w:rsidRPr="009147A1" w:rsidRDefault="009147A1" w:rsidP="009147A1">
      <w:pPr>
        <w:numPr>
          <w:ilvl w:val="0"/>
          <w:numId w:val="2"/>
        </w:numPr>
        <w:rPr>
          <w:rFonts w:ascii="Times New Roman" w:hAnsi="Times New Roman" w:cs="Times New Roman"/>
          <w:sz w:val="28"/>
          <w:szCs w:val="28"/>
          <w:lang w:val="en-IN"/>
        </w:rPr>
      </w:pPr>
      <w:r w:rsidRPr="009147A1">
        <w:rPr>
          <w:rFonts w:ascii="Times New Roman" w:hAnsi="Times New Roman" w:cs="Times New Roman"/>
          <w:b/>
          <w:bCs/>
          <w:i/>
          <w:iCs/>
          <w:sz w:val="28"/>
          <w:szCs w:val="28"/>
          <w:lang w:val="en-IN"/>
        </w:rPr>
        <w:t>EmployeeRepository</w:t>
      </w:r>
      <w:r w:rsidRPr="009147A1">
        <w:rPr>
          <w:rFonts w:ascii="Times New Roman" w:hAnsi="Times New Roman" w:cs="Times New Roman"/>
          <w:b/>
          <w:bCs/>
          <w:sz w:val="28"/>
          <w:szCs w:val="28"/>
          <w:lang w:val="en-IN"/>
        </w:rPr>
        <w:t xml:space="preserve"> Interface</w:t>
      </w:r>
      <w:r w:rsidRPr="009147A1">
        <w:rPr>
          <w:rFonts w:ascii="Times New Roman" w:hAnsi="Times New Roman" w:cs="Times New Roman"/>
          <w:sz w:val="28"/>
          <w:szCs w:val="28"/>
          <w:lang w:val="en-IN"/>
        </w:rPr>
        <w:t>:</w:t>
      </w:r>
      <w:r>
        <w:rPr>
          <w:rFonts w:ascii="Times New Roman" w:hAnsi="Times New Roman" w:cs="Times New Roman"/>
          <w:sz w:val="28"/>
          <w:szCs w:val="28"/>
          <w:lang w:val="en-IN"/>
        </w:rPr>
        <w:t xml:space="preserve"> </w:t>
      </w:r>
      <w:r w:rsidRPr="009147A1">
        <w:rPr>
          <w:rFonts w:ascii="Times New Roman" w:hAnsi="Times New Roman" w:cs="Times New Roman"/>
          <w:sz w:val="28"/>
          <w:szCs w:val="28"/>
          <w:lang w:val="en-IN"/>
        </w:rPr>
        <w:t xml:space="preserve">Create an </w:t>
      </w:r>
      <w:r w:rsidRPr="009147A1">
        <w:rPr>
          <w:rFonts w:ascii="Times New Roman" w:hAnsi="Times New Roman" w:cs="Times New Roman"/>
          <w:i/>
          <w:iCs/>
          <w:sz w:val="28"/>
          <w:szCs w:val="28"/>
          <w:lang w:val="en-IN"/>
        </w:rPr>
        <w:t>EmployeeRepository</w:t>
      </w:r>
      <w:r w:rsidRPr="009147A1">
        <w:rPr>
          <w:rFonts w:ascii="Times New Roman" w:hAnsi="Times New Roman" w:cs="Times New Roman"/>
          <w:sz w:val="28"/>
          <w:szCs w:val="28"/>
          <w:lang w:val="en-IN"/>
        </w:rPr>
        <w:t xml:space="preserve"> interface by extending </w:t>
      </w:r>
      <w:r w:rsidRPr="009147A1">
        <w:rPr>
          <w:rFonts w:ascii="Times New Roman" w:hAnsi="Times New Roman" w:cs="Times New Roman"/>
          <w:i/>
          <w:iCs/>
          <w:sz w:val="28"/>
          <w:szCs w:val="28"/>
          <w:lang w:val="en-IN"/>
        </w:rPr>
        <w:t>JpaRepository&lt;Employee, Long&gt;,</w:t>
      </w:r>
      <w:r w:rsidRPr="009147A1">
        <w:rPr>
          <w:rFonts w:ascii="Times New Roman" w:hAnsi="Times New Roman" w:cs="Times New Roman"/>
          <w:sz w:val="28"/>
          <w:szCs w:val="28"/>
          <w:lang w:val="en-IN"/>
        </w:rPr>
        <w:t xml:space="preserve"> providing CRUD operations for Employee entities with Long IDs.</w:t>
      </w:r>
    </w:p>
    <w:p w14:paraId="78919095" w14:textId="1636A5E4" w:rsidR="009147A1" w:rsidRPr="009147A1" w:rsidRDefault="009147A1" w:rsidP="009147A1">
      <w:pPr>
        <w:numPr>
          <w:ilvl w:val="0"/>
          <w:numId w:val="2"/>
        </w:numPr>
        <w:rPr>
          <w:rFonts w:ascii="Times New Roman" w:hAnsi="Times New Roman" w:cs="Times New Roman"/>
          <w:sz w:val="28"/>
          <w:szCs w:val="28"/>
          <w:lang w:val="en-IN"/>
        </w:rPr>
      </w:pPr>
      <w:r w:rsidRPr="009147A1">
        <w:rPr>
          <w:rFonts w:ascii="Times New Roman" w:hAnsi="Times New Roman" w:cs="Times New Roman"/>
          <w:b/>
          <w:bCs/>
          <w:i/>
          <w:iCs/>
          <w:sz w:val="28"/>
          <w:szCs w:val="28"/>
          <w:lang w:val="en-IN"/>
        </w:rPr>
        <w:t>DepartmentRepository</w:t>
      </w:r>
      <w:r w:rsidRPr="009147A1">
        <w:rPr>
          <w:rFonts w:ascii="Times New Roman" w:hAnsi="Times New Roman" w:cs="Times New Roman"/>
          <w:b/>
          <w:bCs/>
          <w:sz w:val="28"/>
          <w:szCs w:val="28"/>
          <w:lang w:val="en-IN"/>
        </w:rPr>
        <w:t xml:space="preserve"> Interface</w:t>
      </w:r>
      <w:r w:rsidRPr="009147A1">
        <w:rPr>
          <w:rFonts w:ascii="Times New Roman" w:hAnsi="Times New Roman" w:cs="Times New Roman"/>
          <w:sz w:val="28"/>
          <w:szCs w:val="28"/>
          <w:lang w:val="en-IN"/>
        </w:rPr>
        <w:t>:</w:t>
      </w:r>
      <w:r>
        <w:rPr>
          <w:rFonts w:ascii="Times New Roman" w:hAnsi="Times New Roman" w:cs="Times New Roman"/>
          <w:sz w:val="28"/>
          <w:szCs w:val="28"/>
          <w:lang w:val="en-IN"/>
        </w:rPr>
        <w:t xml:space="preserve"> </w:t>
      </w:r>
      <w:r w:rsidRPr="009147A1">
        <w:rPr>
          <w:rFonts w:ascii="Times New Roman" w:hAnsi="Times New Roman" w:cs="Times New Roman"/>
          <w:sz w:val="28"/>
          <w:szCs w:val="28"/>
          <w:lang w:val="en-IN"/>
        </w:rPr>
        <w:t xml:space="preserve">Create a </w:t>
      </w:r>
      <w:r w:rsidRPr="009147A1">
        <w:rPr>
          <w:rFonts w:ascii="Times New Roman" w:hAnsi="Times New Roman" w:cs="Times New Roman"/>
          <w:i/>
          <w:iCs/>
          <w:sz w:val="28"/>
          <w:szCs w:val="28"/>
          <w:lang w:val="en-IN"/>
        </w:rPr>
        <w:t>DepartmentRepository</w:t>
      </w:r>
      <w:r w:rsidRPr="009147A1">
        <w:rPr>
          <w:rFonts w:ascii="Times New Roman" w:hAnsi="Times New Roman" w:cs="Times New Roman"/>
          <w:sz w:val="28"/>
          <w:szCs w:val="28"/>
          <w:lang w:val="en-IN"/>
        </w:rPr>
        <w:t xml:space="preserve"> interface by extending </w:t>
      </w:r>
      <w:r w:rsidRPr="009147A1">
        <w:rPr>
          <w:rFonts w:ascii="Times New Roman" w:hAnsi="Times New Roman" w:cs="Times New Roman"/>
          <w:i/>
          <w:iCs/>
          <w:sz w:val="28"/>
          <w:szCs w:val="28"/>
          <w:lang w:val="en-IN"/>
        </w:rPr>
        <w:t>JpaRepository&lt;Department, Long&gt;,</w:t>
      </w:r>
      <w:r w:rsidRPr="009147A1">
        <w:rPr>
          <w:rFonts w:ascii="Times New Roman" w:hAnsi="Times New Roman" w:cs="Times New Roman"/>
          <w:sz w:val="28"/>
          <w:szCs w:val="28"/>
          <w:lang w:val="en-IN"/>
        </w:rPr>
        <w:t xml:space="preserve"> enabling CRUD operations for Department entities with Long IDs.</w:t>
      </w:r>
    </w:p>
    <w:p w14:paraId="47689DF8" w14:textId="3239E44E" w:rsidR="009147A1" w:rsidRPr="009147A1" w:rsidRDefault="009147A1" w:rsidP="009147A1">
      <w:pPr>
        <w:numPr>
          <w:ilvl w:val="0"/>
          <w:numId w:val="2"/>
        </w:numPr>
        <w:rPr>
          <w:rFonts w:ascii="Times New Roman" w:hAnsi="Times New Roman" w:cs="Times New Roman"/>
          <w:sz w:val="28"/>
          <w:szCs w:val="28"/>
          <w:lang w:val="en-IN"/>
        </w:rPr>
      </w:pPr>
      <w:r w:rsidRPr="009147A1">
        <w:rPr>
          <w:rFonts w:ascii="Times New Roman" w:hAnsi="Times New Roman" w:cs="Times New Roman"/>
          <w:b/>
          <w:bCs/>
          <w:sz w:val="28"/>
          <w:szCs w:val="28"/>
          <w:lang w:val="en-IN"/>
        </w:rPr>
        <w:t>Define Query Methods</w:t>
      </w:r>
      <w:r w:rsidRPr="009147A1">
        <w:rPr>
          <w:rFonts w:ascii="Times New Roman" w:hAnsi="Times New Roman" w:cs="Times New Roman"/>
          <w:sz w:val="28"/>
          <w:szCs w:val="28"/>
          <w:lang w:val="en-IN"/>
        </w:rPr>
        <w:t>:</w:t>
      </w:r>
      <w:r>
        <w:rPr>
          <w:rFonts w:ascii="Times New Roman" w:hAnsi="Times New Roman" w:cs="Times New Roman"/>
          <w:sz w:val="28"/>
          <w:szCs w:val="28"/>
          <w:lang w:val="en-IN"/>
        </w:rPr>
        <w:t xml:space="preserve"> </w:t>
      </w:r>
      <w:r w:rsidRPr="009147A1">
        <w:rPr>
          <w:rFonts w:ascii="Times New Roman" w:hAnsi="Times New Roman" w:cs="Times New Roman"/>
          <w:sz w:val="28"/>
          <w:szCs w:val="28"/>
          <w:lang w:val="en-IN"/>
        </w:rPr>
        <w:t xml:space="preserve">Define derived query methods in both repositories, such as </w:t>
      </w:r>
      <w:r w:rsidRPr="009147A1">
        <w:rPr>
          <w:rFonts w:ascii="Times New Roman" w:hAnsi="Times New Roman" w:cs="Times New Roman"/>
          <w:i/>
          <w:iCs/>
          <w:sz w:val="28"/>
          <w:szCs w:val="28"/>
          <w:lang w:val="en-IN"/>
        </w:rPr>
        <w:t>findByLastName(String lastName)</w:t>
      </w:r>
      <w:r w:rsidRPr="009147A1">
        <w:rPr>
          <w:rFonts w:ascii="Times New Roman" w:hAnsi="Times New Roman" w:cs="Times New Roman"/>
          <w:sz w:val="28"/>
          <w:szCs w:val="28"/>
          <w:lang w:val="en-IN"/>
        </w:rPr>
        <w:t xml:space="preserve"> in </w:t>
      </w:r>
      <w:r w:rsidRPr="009147A1">
        <w:rPr>
          <w:rFonts w:ascii="Times New Roman" w:hAnsi="Times New Roman" w:cs="Times New Roman"/>
          <w:i/>
          <w:iCs/>
          <w:sz w:val="28"/>
          <w:szCs w:val="28"/>
          <w:lang w:val="en-IN"/>
        </w:rPr>
        <w:t>EmployeeRepository</w:t>
      </w:r>
      <w:r w:rsidRPr="009147A1">
        <w:rPr>
          <w:rFonts w:ascii="Times New Roman" w:hAnsi="Times New Roman" w:cs="Times New Roman"/>
          <w:sz w:val="28"/>
          <w:szCs w:val="28"/>
          <w:lang w:val="en-IN"/>
        </w:rPr>
        <w:t>, to retrieve data based on specific attributes.</w:t>
      </w:r>
    </w:p>
    <w:p w14:paraId="5A978A73" w14:textId="34567FAA" w:rsidR="009147A1" w:rsidRPr="009147A1" w:rsidRDefault="009147A1" w:rsidP="009147A1">
      <w:pPr>
        <w:numPr>
          <w:ilvl w:val="0"/>
          <w:numId w:val="2"/>
        </w:numPr>
        <w:rPr>
          <w:rFonts w:ascii="Times New Roman" w:hAnsi="Times New Roman" w:cs="Times New Roman"/>
          <w:sz w:val="28"/>
          <w:szCs w:val="28"/>
          <w:lang w:val="en-IN"/>
        </w:rPr>
      </w:pPr>
      <w:r w:rsidRPr="009147A1">
        <w:rPr>
          <w:rFonts w:ascii="Times New Roman" w:hAnsi="Times New Roman" w:cs="Times New Roman"/>
          <w:b/>
          <w:bCs/>
          <w:sz w:val="28"/>
          <w:szCs w:val="28"/>
          <w:lang w:val="en-IN"/>
        </w:rPr>
        <w:t>Automatic Implementation</w:t>
      </w:r>
      <w:r w:rsidRPr="009147A1">
        <w:rPr>
          <w:rFonts w:ascii="Times New Roman" w:hAnsi="Times New Roman" w:cs="Times New Roman"/>
          <w:sz w:val="28"/>
          <w:szCs w:val="28"/>
          <w:lang w:val="en-IN"/>
        </w:rPr>
        <w:t>:</w:t>
      </w:r>
      <w:r>
        <w:rPr>
          <w:rFonts w:ascii="Times New Roman" w:hAnsi="Times New Roman" w:cs="Times New Roman"/>
          <w:sz w:val="28"/>
          <w:szCs w:val="28"/>
          <w:lang w:val="en-IN"/>
        </w:rPr>
        <w:t xml:space="preserve"> </w:t>
      </w:r>
      <w:r w:rsidRPr="009147A1">
        <w:rPr>
          <w:rFonts w:ascii="Times New Roman" w:hAnsi="Times New Roman" w:cs="Times New Roman"/>
          <w:sz w:val="28"/>
          <w:szCs w:val="28"/>
          <w:lang w:val="en-IN"/>
        </w:rPr>
        <w:t>Spring automatically implements these repositories, allowing the application to inject and use them without manual implementation, thanks to Spring's dependency injection and proxy mechanisms.</w:t>
      </w:r>
    </w:p>
    <w:p w14:paraId="309ACFC6" w14:textId="0B2B5720" w:rsidR="004F6A10" w:rsidRDefault="009147A1" w:rsidP="009147A1">
      <w:pPr>
        <w:pStyle w:val="ListParagraph"/>
        <w:numPr>
          <w:ilvl w:val="0"/>
          <w:numId w:val="3"/>
        </w:numPr>
        <w:rPr>
          <w:rFonts w:ascii="Times New Roman" w:hAnsi="Times New Roman" w:cs="Times New Roman"/>
          <w:b/>
          <w:bCs/>
          <w:sz w:val="28"/>
          <w:szCs w:val="28"/>
        </w:rPr>
      </w:pPr>
      <w:r w:rsidRPr="009147A1">
        <w:rPr>
          <w:rFonts w:ascii="Times New Roman" w:hAnsi="Times New Roman" w:cs="Times New Roman"/>
          <w:b/>
          <w:bCs/>
          <w:sz w:val="28"/>
          <w:szCs w:val="28"/>
        </w:rPr>
        <w:t xml:space="preserve">OutPut of the code </w:t>
      </w:r>
      <w:r>
        <w:rPr>
          <w:rFonts w:ascii="Times New Roman" w:hAnsi="Times New Roman" w:cs="Times New Roman"/>
          <w:b/>
          <w:bCs/>
          <w:sz w:val="28"/>
          <w:szCs w:val="28"/>
        </w:rPr>
        <w:t>:</w:t>
      </w:r>
    </w:p>
    <w:p w14:paraId="6AD4F3F0" w14:textId="4E2A5247" w:rsidR="009147A1" w:rsidRDefault="009147A1" w:rsidP="009147A1">
      <w:pPr>
        <w:pStyle w:val="ListParagraph"/>
        <w:rPr>
          <w:rFonts w:ascii="Times New Roman" w:hAnsi="Times New Roman" w:cs="Times New Roman"/>
          <w:sz w:val="28"/>
          <w:szCs w:val="28"/>
        </w:rPr>
      </w:pPr>
      <w:r w:rsidRPr="009147A1">
        <w:rPr>
          <w:rFonts w:ascii="Times New Roman" w:hAnsi="Times New Roman" w:cs="Times New Roman"/>
          <w:sz w:val="28"/>
          <w:szCs w:val="28"/>
        </w:rPr>
        <w:t>To add and update employees and departments using a REST client</w:t>
      </w:r>
      <w:r>
        <w:rPr>
          <w:rFonts w:ascii="Times New Roman" w:hAnsi="Times New Roman" w:cs="Times New Roman"/>
          <w:sz w:val="28"/>
          <w:szCs w:val="28"/>
        </w:rPr>
        <w:t xml:space="preserve">. </w:t>
      </w:r>
      <w:r w:rsidRPr="009147A1">
        <w:rPr>
          <w:rFonts w:ascii="Times New Roman" w:hAnsi="Times New Roman" w:cs="Times New Roman"/>
          <w:sz w:val="28"/>
          <w:szCs w:val="28"/>
        </w:rPr>
        <w:t>A REST client is a tool or application used to interact with RESTful web services by sending HTTP requests and receiving responses. It allows developers to test and debug APIs by performing CRUD operations (Create, Read, Update, Delete) on resources over the web.</w:t>
      </w:r>
      <w:r>
        <w:rPr>
          <w:rFonts w:ascii="Times New Roman" w:hAnsi="Times New Roman" w:cs="Times New Roman"/>
          <w:sz w:val="28"/>
          <w:szCs w:val="28"/>
        </w:rPr>
        <w:t xml:space="preserve"> </w:t>
      </w:r>
    </w:p>
    <w:p w14:paraId="30E7DB27" w14:textId="6B6024E5" w:rsidR="009147A1" w:rsidRDefault="00236988" w:rsidP="009147A1">
      <w:pPr>
        <w:pStyle w:val="ListParagraph"/>
        <w:numPr>
          <w:ilvl w:val="0"/>
          <w:numId w:val="4"/>
        </w:numPr>
        <w:rPr>
          <w:rFonts w:ascii="Times New Roman" w:hAnsi="Times New Roman" w:cs="Times New Roman"/>
          <w:b/>
          <w:bCs/>
          <w:i/>
          <w:iCs/>
          <w:sz w:val="28"/>
          <w:szCs w:val="28"/>
        </w:rPr>
      </w:pPr>
      <w:r w:rsidRPr="00236988">
        <w:rPr>
          <w:rFonts w:ascii="Times New Roman" w:hAnsi="Times New Roman" w:cs="Times New Roman"/>
          <w:b/>
          <w:bCs/>
          <w:i/>
          <w:iCs/>
          <w:noProof/>
          <w:sz w:val="28"/>
          <w:szCs w:val="28"/>
        </w:rPr>
        <w:drawing>
          <wp:anchor distT="0" distB="0" distL="114300" distR="114300" simplePos="0" relativeHeight="251658240" behindDoc="1" locked="0" layoutInCell="1" allowOverlap="1" wp14:anchorId="1DC8E323" wp14:editId="4AB3534B">
            <wp:simplePos x="0" y="0"/>
            <wp:positionH relativeFrom="column">
              <wp:posOffset>406400</wp:posOffset>
            </wp:positionH>
            <wp:positionV relativeFrom="paragraph">
              <wp:posOffset>116840</wp:posOffset>
            </wp:positionV>
            <wp:extent cx="2882900" cy="1061720"/>
            <wp:effectExtent l="0" t="0" r="0" b="5080"/>
            <wp:wrapTight wrapText="bothSides">
              <wp:wrapPolygon edited="0">
                <wp:start x="0" y="0"/>
                <wp:lineTo x="0" y="21316"/>
                <wp:lineTo x="21410" y="21316"/>
                <wp:lineTo x="21410" y="0"/>
                <wp:lineTo x="0" y="0"/>
              </wp:wrapPolygon>
            </wp:wrapTight>
            <wp:docPr id="495789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789847" name=""/>
                    <pic:cNvPicPr/>
                  </pic:nvPicPr>
                  <pic:blipFill>
                    <a:blip r:embed="rId5">
                      <a:extLst>
                        <a:ext uri="{28A0092B-C50C-407E-A947-70E740481C1C}">
                          <a14:useLocalDpi xmlns:a14="http://schemas.microsoft.com/office/drawing/2010/main" val="0"/>
                        </a:ext>
                      </a:extLst>
                    </a:blip>
                    <a:stretch>
                      <a:fillRect/>
                    </a:stretch>
                  </pic:blipFill>
                  <pic:spPr>
                    <a:xfrm>
                      <a:off x="0" y="0"/>
                      <a:ext cx="2882900" cy="1061720"/>
                    </a:xfrm>
                    <a:prstGeom prst="rect">
                      <a:avLst/>
                    </a:prstGeom>
                  </pic:spPr>
                </pic:pic>
              </a:graphicData>
            </a:graphic>
            <wp14:sizeRelH relativeFrom="margin">
              <wp14:pctWidth>0</wp14:pctWidth>
            </wp14:sizeRelH>
            <wp14:sizeRelV relativeFrom="margin">
              <wp14:pctHeight>0</wp14:pctHeight>
            </wp14:sizeRelV>
          </wp:anchor>
        </w:drawing>
      </w:r>
      <w:r w:rsidRPr="00236988">
        <w:rPr>
          <w:rFonts w:ascii="Times New Roman" w:hAnsi="Times New Roman" w:cs="Times New Roman"/>
          <w:b/>
          <w:bCs/>
          <w:sz w:val="28"/>
          <w:szCs w:val="28"/>
        </w:rPr>
        <w:t>A</w:t>
      </w:r>
      <w:r w:rsidR="009147A1" w:rsidRPr="00236988">
        <w:rPr>
          <w:rFonts w:ascii="Times New Roman" w:hAnsi="Times New Roman" w:cs="Times New Roman"/>
          <w:b/>
          <w:bCs/>
          <w:sz w:val="28"/>
          <w:szCs w:val="28"/>
        </w:rPr>
        <w:t>dd department:</w:t>
      </w:r>
      <w:r w:rsidR="009147A1" w:rsidRPr="009147A1">
        <w:rPr>
          <w:rFonts w:ascii="Times New Roman" w:hAnsi="Times New Roman" w:cs="Times New Roman"/>
          <w:sz w:val="28"/>
          <w:szCs w:val="28"/>
        </w:rPr>
        <w:t xml:space="preserve"> Use the</w:t>
      </w:r>
      <w:r w:rsidR="009147A1" w:rsidRPr="009147A1">
        <w:rPr>
          <w:rFonts w:ascii="Times New Roman" w:hAnsi="Times New Roman" w:cs="Times New Roman"/>
          <w:b/>
          <w:bCs/>
          <w:sz w:val="28"/>
          <w:szCs w:val="28"/>
        </w:rPr>
        <w:t xml:space="preserve"> POST</w:t>
      </w:r>
      <w:r w:rsidR="009147A1" w:rsidRPr="009147A1">
        <w:rPr>
          <w:rFonts w:ascii="Times New Roman" w:hAnsi="Times New Roman" w:cs="Times New Roman"/>
          <w:sz w:val="28"/>
          <w:szCs w:val="28"/>
        </w:rPr>
        <w:t xml:space="preserve"> method and send a request to the endpoint</w:t>
      </w:r>
      <w:r w:rsidR="009147A1">
        <w:rPr>
          <w:rFonts w:ascii="Times New Roman" w:hAnsi="Times New Roman" w:cs="Times New Roman"/>
          <w:sz w:val="28"/>
          <w:szCs w:val="28"/>
        </w:rPr>
        <w:t xml:space="preserve">                                               </w:t>
      </w:r>
      <w:r w:rsidR="009147A1" w:rsidRPr="009147A1">
        <w:rPr>
          <w:rFonts w:ascii="Times New Roman" w:hAnsi="Times New Roman" w:cs="Times New Roman"/>
          <w:sz w:val="28"/>
          <w:szCs w:val="28"/>
        </w:rPr>
        <w:t xml:space="preserve">         </w:t>
      </w:r>
      <w:r w:rsidR="009147A1">
        <w:rPr>
          <w:rFonts w:ascii="Times New Roman" w:hAnsi="Times New Roman" w:cs="Times New Roman"/>
          <w:sz w:val="28"/>
          <w:szCs w:val="28"/>
        </w:rPr>
        <w:t xml:space="preserve">    </w:t>
      </w:r>
      <w:r w:rsidR="009147A1" w:rsidRPr="009147A1">
        <w:rPr>
          <w:rFonts w:ascii="Times New Roman" w:hAnsi="Times New Roman" w:cs="Times New Roman"/>
          <w:b/>
          <w:bCs/>
          <w:i/>
          <w:iCs/>
          <w:sz w:val="28"/>
          <w:szCs w:val="28"/>
        </w:rPr>
        <w:t>http://localhost:8080/api/departments.</w:t>
      </w:r>
    </w:p>
    <w:p w14:paraId="2302FC62" w14:textId="1397BB16" w:rsidR="009147A1" w:rsidRPr="00236988" w:rsidRDefault="00236988" w:rsidP="009147A1">
      <w:pPr>
        <w:pStyle w:val="ListParagraph"/>
        <w:ind w:left="1353"/>
        <w:rPr>
          <w:rFonts w:ascii="Times New Roman" w:hAnsi="Times New Roman" w:cs="Times New Roman"/>
          <w:sz w:val="28"/>
          <w:szCs w:val="28"/>
        </w:rPr>
      </w:pPr>
      <w:r>
        <w:rPr>
          <w:rFonts w:ascii="Times New Roman" w:hAnsi="Times New Roman" w:cs="Times New Roman"/>
          <w:b/>
          <w:bCs/>
          <w:i/>
          <w:iCs/>
          <w:sz w:val="28"/>
          <w:szCs w:val="28"/>
        </w:rPr>
        <w:br/>
      </w:r>
      <w:r>
        <w:rPr>
          <w:rFonts w:ascii="Times New Roman" w:hAnsi="Times New Roman" w:cs="Times New Roman"/>
          <w:sz w:val="28"/>
          <w:szCs w:val="28"/>
        </w:rPr>
        <w:t xml:space="preserve"> In this way add the dept. </w:t>
      </w:r>
    </w:p>
    <w:p w14:paraId="6D82D7F6" w14:textId="77777777" w:rsidR="009147A1" w:rsidRDefault="009147A1" w:rsidP="009147A1">
      <w:pPr>
        <w:pStyle w:val="ListParagraph"/>
        <w:rPr>
          <w:rFonts w:ascii="Times New Roman" w:hAnsi="Times New Roman" w:cs="Times New Roman"/>
          <w:sz w:val="28"/>
          <w:szCs w:val="28"/>
        </w:rPr>
      </w:pPr>
    </w:p>
    <w:p w14:paraId="3E0A2B78" w14:textId="61E43CCF" w:rsidR="00236988" w:rsidRDefault="00236988" w:rsidP="002E208D">
      <w:pPr>
        <w:pStyle w:val="ListParagraph"/>
        <w:rPr>
          <w:rFonts w:ascii="Times New Roman" w:hAnsi="Times New Roman" w:cs="Times New Roman"/>
          <w:sz w:val="28"/>
          <w:szCs w:val="28"/>
          <w:lang w:val="en-IN"/>
        </w:rPr>
      </w:pPr>
      <w:r w:rsidRPr="00236988">
        <w:rPr>
          <w:rFonts w:ascii="Times New Roman" w:hAnsi="Times New Roman" w:cs="Times New Roman"/>
          <w:noProof/>
          <w:sz w:val="28"/>
          <w:szCs w:val="28"/>
          <w:lang w:val="en-IN"/>
        </w:rPr>
        <w:lastRenderedPageBreak/>
        <w:drawing>
          <wp:anchor distT="0" distB="0" distL="114300" distR="114300" simplePos="0" relativeHeight="251659264" behindDoc="1" locked="0" layoutInCell="1" allowOverlap="1" wp14:anchorId="242C4EED" wp14:editId="17997E26">
            <wp:simplePos x="0" y="0"/>
            <wp:positionH relativeFrom="column">
              <wp:posOffset>35560</wp:posOffset>
            </wp:positionH>
            <wp:positionV relativeFrom="paragraph">
              <wp:posOffset>0</wp:posOffset>
            </wp:positionV>
            <wp:extent cx="2626360" cy="2593340"/>
            <wp:effectExtent l="0" t="0" r="2540" b="0"/>
            <wp:wrapTight wrapText="bothSides">
              <wp:wrapPolygon edited="0">
                <wp:start x="0" y="0"/>
                <wp:lineTo x="0" y="21420"/>
                <wp:lineTo x="21464" y="21420"/>
                <wp:lineTo x="21464" y="0"/>
                <wp:lineTo x="0" y="0"/>
              </wp:wrapPolygon>
            </wp:wrapTight>
            <wp:docPr id="21007525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6360" cy="25933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lang w:val="en-IN"/>
        </w:rPr>
        <w:t xml:space="preserve"> This is the REST Client response of adding departments</w:t>
      </w:r>
      <w:r w:rsidR="002E208D">
        <w:rPr>
          <w:rFonts w:ascii="Times New Roman" w:hAnsi="Times New Roman" w:cs="Times New Roman"/>
          <w:sz w:val="28"/>
          <w:szCs w:val="28"/>
          <w:lang w:val="en-IN"/>
        </w:rPr>
        <w:t>.</w:t>
      </w:r>
    </w:p>
    <w:p w14:paraId="20F5C982" w14:textId="77777777" w:rsidR="002E208D" w:rsidRPr="002E208D" w:rsidRDefault="002E208D" w:rsidP="002E208D">
      <w:pPr>
        <w:pStyle w:val="ListParagraph"/>
        <w:rPr>
          <w:rFonts w:ascii="Times New Roman" w:hAnsi="Times New Roman" w:cs="Times New Roman"/>
          <w:sz w:val="28"/>
          <w:szCs w:val="28"/>
          <w:lang w:val="en-IN"/>
        </w:rPr>
      </w:pPr>
    </w:p>
    <w:p w14:paraId="692B5EE0" w14:textId="4FE0AB77" w:rsidR="00236988" w:rsidRPr="002E208D" w:rsidRDefault="00236988" w:rsidP="002E208D">
      <w:pPr>
        <w:pStyle w:val="ListParagraph"/>
        <w:numPr>
          <w:ilvl w:val="0"/>
          <w:numId w:val="4"/>
        </w:numPr>
        <w:rPr>
          <w:rFonts w:ascii="Times New Roman" w:hAnsi="Times New Roman" w:cs="Times New Roman"/>
          <w:sz w:val="28"/>
          <w:szCs w:val="28"/>
          <w:lang w:val="en-IN"/>
        </w:rPr>
      </w:pPr>
      <w:r w:rsidRPr="002E208D">
        <w:rPr>
          <w:rFonts w:ascii="Times New Roman" w:hAnsi="Times New Roman" w:cs="Times New Roman"/>
          <w:b/>
          <w:bCs/>
          <w:sz w:val="28"/>
          <w:szCs w:val="28"/>
          <w:lang w:val="en-IN"/>
        </w:rPr>
        <w:t xml:space="preserve">Add an Employee: </w:t>
      </w:r>
      <w:r w:rsidRPr="002E208D">
        <w:rPr>
          <w:rFonts w:ascii="Times New Roman" w:hAnsi="Times New Roman" w:cs="Times New Roman"/>
          <w:sz w:val="28"/>
          <w:szCs w:val="28"/>
          <w:lang w:val="en-IN"/>
        </w:rPr>
        <w:t xml:space="preserve">Use the </w:t>
      </w:r>
      <w:r w:rsidRPr="002E208D">
        <w:rPr>
          <w:rFonts w:ascii="Times New Roman" w:hAnsi="Times New Roman" w:cs="Times New Roman"/>
          <w:b/>
          <w:bCs/>
          <w:sz w:val="28"/>
          <w:szCs w:val="28"/>
          <w:lang w:val="en-IN"/>
        </w:rPr>
        <w:t>POST</w:t>
      </w:r>
      <w:r w:rsidRPr="002E208D">
        <w:rPr>
          <w:rFonts w:ascii="Times New Roman" w:hAnsi="Times New Roman" w:cs="Times New Roman"/>
          <w:sz w:val="28"/>
          <w:szCs w:val="28"/>
          <w:lang w:val="en-IN"/>
        </w:rPr>
        <w:t xml:space="preserve"> method to send a</w:t>
      </w:r>
      <w:r w:rsidR="002E208D">
        <w:rPr>
          <w:rFonts w:ascii="Times New Roman" w:hAnsi="Times New Roman" w:cs="Times New Roman"/>
          <w:sz w:val="28"/>
          <w:szCs w:val="28"/>
          <w:lang w:val="en-IN"/>
        </w:rPr>
        <w:t xml:space="preserve"> </w:t>
      </w:r>
      <w:r w:rsidRPr="002E208D">
        <w:rPr>
          <w:rFonts w:ascii="Times New Roman" w:hAnsi="Times New Roman" w:cs="Times New Roman"/>
          <w:sz w:val="28"/>
          <w:szCs w:val="28"/>
          <w:lang w:val="en-IN"/>
        </w:rPr>
        <w:t xml:space="preserve">request to </w:t>
      </w:r>
      <w:r w:rsidRPr="002E208D">
        <w:rPr>
          <w:rFonts w:ascii="Times New Roman" w:hAnsi="Times New Roman" w:cs="Times New Roman"/>
          <w:b/>
          <w:bCs/>
          <w:i/>
          <w:iCs/>
          <w:sz w:val="28"/>
          <w:szCs w:val="28"/>
          <w:lang w:val="en-IN"/>
        </w:rPr>
        <w:t>http://localhost:8080/api/employees.</w:t>
      </w:r>
    </w:p>
    <w:p w14:paraId="54B1E896" w14:textId="651A1E50" w:rsidR="00236988" w:rsidRDefault="00236988" w:rsidP="009147A1">
      <w:pPr>
        <w:pStyle w:val="ListParagraph"/>
        <w:rPr>
          <w:rFonts w:ascii="Times New Roman" w:hAnsi="Times New Roman" w:cs="Times New Roman"/>
          <w:sz w:val="28"/>
          <w:szCs w:val="28"/>
        </w:rPr>
      </w:pPr>
    </w:p>
    <w:p w14:paraId="2888838C" w14:textId="1C0A6302" w:rsidR="00236988" w:rsidRDefault="00236988" w:rsidP="009147A1">
      <w:pPr>
        <w:pStyle w:val="ListParagraph"/>
        <w:rPr>
          <w:rFonts w:ascii="Times New Roman" w:hAnsi="Times New Roman" w:cs="Times New Roman"/>
          <w:sz w:val="28"/>
          <w:szCs w:val="28"/>
        </w:rPr>
      </w:pPr>
      <w:r>
        <w:rPr>
          <w:rFonts w:ascii="Times New Roman" w:hAnsi="Times New Roman" w:cs="Times New Roman"/>
          <w:sz w:val="28"/>
          <w:szCs w:val="28"/>
        </w:rPr>
        <w:t xml:space="preserve">add Employees in this way </w:t>
      </w:r>
    </w:p>
    <w:p w14:paraId="2480B25F" w14:textId="5584F6E7" w:rsidR="00236988" w:rsidRPr="00236988" w:rsidRDefault="002E208D" w:rsidP="00236988">
      <w:pPr>
        <w:pStyle w:val="ListParagraph"/>
        <w:rPr>
          <w:rFonts w:ascii="Times New Roman" w:hAnsi="Times New Roman" w:cs="Times New Roman"/>
          <w:sz w:val="28"/>
          <w:szCs w:val="28"/>
          <w:lang w:val="en-IN"/>
        </w:rPr>
      </w:pPr>
      <w:r w:rsidRPr="00236988">
        <w:rPr>
          <w:noProof/>
        </w:rPr>
        <w:drawing>
          <wp:anchor distT="0" distB="0" distL="114300" distR="114300" simplePos="0" relativeHeight="251660288" behindDoc="1" locked="0" layoutInCell="1" allowOverlap="1" wp14:anchorId="5BA02D6F" wp14:editId="42DE84F0">
            <wp:simplePos x="0" y="0"/>
            <wp:positionH relativeFrom="column">
              <wp:posOffset>3126740</wp:posOffset>
            </wp:positionH>
            <wp:positionV relativeFrom="paragraph">
              <wp:posOffset>44450</wp:posOffset>
            </wp:positionV>
            <wp:extent cx="3378835" cy="1915795"/>
            <wp:effectExtent l="0" t="0" r="0" b="8255"/>
            <wp:wrapTight wrapText="bothSides">
              <wp:wrapPolygon edited="0">
                <wp:start x="0" y="0"/>
                <wp:lineTo x="0" y="21478"/>
                <wp:lineTo x="21434" y="21478"/>
                <wp:lineTo x="21434" y="0"/>
                <wp:lineTo x="0" y="0"/>
              </wp:wrapPolygon>
            </wp:wrapTight>
            <wp:docPr id="144693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3406" name=""/>
                    <pic:cNvPicPr/>
                  </pic:nvPicPr>
                  <pic:blipFill>
                    <a:blip r:embed="rId7">
                      <a:extLst>
                        <a:ext uri="{28A0092B-C50C-407E-A947-70E740481C1C}">
                          <a14:useLocalDpi xmlns:a14="http://schemas.microsoft.com/office/drawing/2010/main" val="0"/>
                        </a:ext>
                      </a:extLst>
                    </a:blip>
                    <a:stretch>
                      <a:fillRect/>
                    </a:stretch>
                  </pic:blipFill>
                  <pic:spPr>
                    <a:xfrm>
                      <a:off x="0" y="0"/>
                      <a:ext cx="3378835" cy="1915795"/>
                    </a:xfrm>
                    <a:prstGeom prst="rect">
                      <a:avLst/>
                    </a:prstGeom>
                  </pic:spPr>
                </pic:pic>
              </a:graphicData>
            </a:graphic>
            <wp14:sizeRelH relativeFrom="margin">
              <wp14:pctWidth>0</wp14:pctWidth>
            </wp14:sizeRelH>
            <wp14:sizeRelV relativeFrom="margin">
              <wp14:pctHeight>0</wp14:pctHeight>
            </wp14:sizeRelV>
          </wp:anchor>
        </w:drawing>
      </w:r>
    </w:p>
    <w:p w14:paraId="072E9212" w14:textId="17B94D9A" w:rsidR="00236988" w:rsidRDefault="00236988" w:rsidP="009147A1">
      <w:pPr>
        <w:pStyle w:val="ListParagraph"/>
        <w:rPr>
          <w:rFonts w:ascii="Times New Roman" w:hAnsi="Times New Roman" w:cs="Times New Roman"/>
          <w:sz w:val="28"/>
          <w:szCs w:val="28"/>
        </w:rPr>
      </w:pPr>
    </w:p>
    <w:p w14:paraId="315B2871" w14:textId="487860B2" w:rsidR="00236988" w:rsidRPr="00236988" w:rsidRDefault="00236988" w:rsidP="00236988"/>
    <w:p w14:paraId="33513C7E" w14:textId="45B85A85" w:rsidR="00236988" w:rsidRPr="00236988" w:rsidRDefault="00236988" w:rsidP="00236988"/>
    <w:p w14:paraId="4EACD3FB" w14:textId="6B415B1A" w:rsidR="00236988" w:rsidRDefault="00236988" w:rsidP="00236988"/>
    <w:p w14:paraId="45EA0DD1" w14:textId="37B0D86F" w:rsidR="00236988" w:rsidRDefault="002E208D" w:rsidP="00236988">
      <w:pPr>
        <w:rPr>
          <w:rFonts w:ascii="Times New Roman" w:hAnsi="Times New Roman" w:cs="Times New Roman"/>
          <w:sz w:val="28"/>
          <w:szCs w:val="28"/>
        </w:rPr>
      </w:pPr>
      <w:r w:rsidRPr="00236988">
        <w:rPr>
          <w:rFonts w:ascii="Times New Roman" w:hAnsi="Times New Roman" w:cs="Times New Roman"/>
          <w:noProof/>
          <w:sz w:val="28"/>
          <w:szCs w:val="28"/>
          <w:lang w:val="en-IN"/>
        </w:rPr>
        <w:drawing>
          <wp:anchor distT="0" distB="0" distL="114300" distR="114300" simplePos="0" relativeHeight="251661312" behindDoc="1" locked="0" layoutInCell="1" allowOverlap="1" wp14:anchorId="6A4CEF2E" wp14:editId="184E6475">
            <wp:simplePos x="0" y="0"/>
            <wp:positionH relativeFrom="margin">
              <wp:posOffset>-86360</wp:posOffset>
            </wp:positionH>
            <wp:positionV relativeFrom="paragraph">
              <wp:posOffset>464070</wp:posOffset>
            </wp:positionV>
            <wp:extent cx="2988945" cy="3022600"/>
            <wp:effectExtent l="0" t="0" r="1905" b="6350"/>
            <wp:wrapTight wrapText="bothSides">
              <wp:wrapPolygon edited="0">
                <wp:start x="0" y="0"/>
                <wp:lineTo x="0" y="21509"/>
                <wp:lineTo x="21476" y="21509"/>
                <wp:lineTo x="21476" y="0"/>
                <wp:lineTo x="0" y="0"/>
              </wp:wrapPolygon>
            </wp:wrapTight>
            <wp:docPr id="1415950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945" cy="3022600"/>
                    </a:xfrm>
                    <a:prstGeom prst="rect">
                      <a:avLst/>
                    </a:prstGeom>
                    <a:noFill/>
                    <a:ln>
                      <a:noFill/>
                    </a:ln>
                  </pic:spPr>
                </pic:pic>
              </a:graphicData>
            </a:graphic>
          </wp:anchor>
        </w:drawing>
      </w:r>
      <w:r w:rsidR="00236988" w:rsidRPr="00236988">
        <w:rPr>
          <w:rFonts w:ascii="Times New Roman" w:hAnsi="Times New Roman" w:cs="Times New Roman"/>
          <w:sz w:val="28"/>
          <w:szCs w:val="28"/>
        </w:rPr>
        <w:t>This is the all-Employee list ( response from the REST CLIENT )</w:t>
      </w:r>
    </w:p>
    <w:p w14:paraId="7F0D8E4E" w14:textId="77777777" w:rsidR="002E208D" w:rsidRPr="002E208D" w:rsidRDefault="002E208D" w:rsidP="002E208D">
      <w:pPr>
        <w:rPr>
          <w:rFonts w:ascii="Times New Roman" w:hAnsi="Times New Roman" w:cs="Times New Roman"/>
          <w:sz w:val="28"/>
          <w:szCs w:val="28"/>
        </w:rPr>
      </w:pPr>
    </w:p>
    <w:p w14:paraId="54129E1A" w14:textId="77777777" w:rsidR="002E208D" w:rsidRPr="002E208D" w:rsidRDefault="002E208D" w:rsidP="002E208D">
      <w:pPr>
        <w:rPr>
          <w:rFonts w:ascii="Times New Roman" w:hAnsi="Times New Roman" w:cs="Times New Roman"/>
          <w:sz w:val="28"/>
          <w:szCs w:val="28"/>
        </w:rPr>
      </w:pPr>
    </w:p>
    <w:p w14:paraId="102A0EED" w14:textId="77777777" w:rsidR="002E208D" w:rsidRPr="002E208D" w:rsidRDefault="002E208D" w:rsidP="002E208D">
      <w:pPr>
        <w:rPr>
          <w:rFonts w:ascii="Times New Roman" w:hAnsi="Times New Roman" w:cs="Times New Roman"/>
          <w:sz w:val="28"/>
          <w:szCs w:val="28"/>
        </w:rPr>
      </w:pPr>
    </w:p>
    <w:p w14:paraId="55B854B7" w14:textId="77777777" w:rsidR="002E208D" w:rsidRPr="002E208D" w:rsidRDefault="002E208D" w:rsidP="002E208D">
      <w:pPr>
        <w:rPr>
          <w:rFonts w:ascii="Times New Roman" w:hAnsi="Times New Roman" w:cs="Times New Roman"/>
          <w:sz w:val="28"/>
          <w:szCs w:val="28"/>
        </w:rPr>
      </w:pPr>
    </w:p>
    <w:p w14:paraId="0654B581" w14:textId="77777777" w:rsidR="002E208D" w:rsidRPr="002E208D" w:rsidRDefault="002E208D" w:rsidP="002E208D">
      <w:pPr>
        <w:rPr>
          <w:rFonts w:ascii="Times New Roman" w:hAnsi="Times New Roman" w:cs="Times New Roman"/>
          <w:sz w:val="28"/>
          <w:szCs w:val="28"/>
        </w:rPr>
      </w:pPr>
    </w:p>
    <w:p w14:paraId="42E20DDB" w14:textId="77777777" w:rsidR="002E208D" w:rsidRPr="002E208D" w:rsidRDefault="002E208D" w:rsidP="002E208D">
      <w:pPr>
        <w:rPr>
          <w:rFonts w:ascii="Times New Roman" w:hAnsi="Times New Roman" w:cs="Times New Roman"/>
          <w:sz w:val="28"/>
          <w:szCs w:val="28"/>
        </w:rPr>
      </w:pPr>
    </w:p>
    <w:p w14:paraId="3553FAC3" w14:textId="71B74120" w:rsidR="002E208D" w:rsidRPr="00F7456C" w:rsidRDefault="00F7456C" w:rsidP="002E208D">
      <w:pPr>
        <w:pStyle w:val="ListParagraph"/>
        <w:ind w:left="927"/>
        <w:rPr>
          <w:rFonts w:ascii="Times New Roman" w:hAnsi="Times New Roman" w:cs="Times New Roman"/>
          <w:sz w:val="28"/>
          <w:szCs w:val="28"/>
        </w:rPr>
      </w:pPr>
      <w:r>
        <w:rPr>
          <w:rFonts w:ascii="Times New Roman" w:hAnsi="Times New Roman" w:cs="Times New Roman"/>
          <w:b/>
          <w:bCs/>
          <w:sz w:val="28"/>
          <w:szCs w:val="28"/>
        </w:rPr>
        <w:t xml:space="preserve">The GitHub link of the code - </w:t>
      </w:r>
      <w:hyperlink r:id="rId9" w:history="1">
        <w:r w:rsidRPr="00F7456C">
          <w:rPr>
            <w:rStyle w:val="Hyperlink"/>
            <w:rFonts w:ascii="Times New Roman" w:hAnsi="Times New Roman" w:cs="Times New Roman"/>
            <w:sz w:val="28"/>
            <w:szCs w:val="28"/>
          </w:rPr>
          <w:t>link</w:t>
        </w:r>
      </w:hyperlink>
    </w:p>
    <w:p w14:paraId="1C54DC1E" w14:textId="77777777" w:rsidR="002E208D" w:rsidRDefault="002E208D" w:rsidP="002E208D">
      <w:pPr>
        <w:pStyle w:val="ListParagraph"/>
        <w:ind w:left="927"/>
        <w:rPr>
          <w:rFonts w:ascii="Times New Roman" w:hAnsi="Times New Roman" w:cs="Times New Roman"/>
          <w:b/>
          <w:bCs/>
          <w:sz w:val="28"/>
          <w:szCs w:val="28"/>
        </w:rPr>
      </w:pPr>
    </w:p>
    <w:p w14:paraId="3E8EA468" w14:textId="77777777" w:rsidR="002E208D" w:rsidRDefault="002E208D" w:rsidP="002E208D">
      <w:pPr>
        <w:rPr>
          <w:rFonts w:ascii="Times New Roman" w:hAnsi="Times New Roman" w:cs="Times New Roman"/>
          <w:b/>
          <w:bCs/>
          <w:sz w:val="28"/>
          <w:szCs w:val="28"/>
        </w:rPr>
      </w:pPr>
    </w:p>
    <w:p w14:paraId="077AD1E1" w14:textId="77777777" w:rsidR="002E208D" w:rsidRPr="002E208D" w:rsidRDefault="002E208D" w:rsidP="002E208D">
      <w:pPr>
        <w:rPr>
          <w:rFonts w:ascii="Times New Roman" w:hAnsi="Times New Roman" w:cs="Times New Roman"/>
          <w:b/>
          <w:bCs/>
          <w:sz w:val="16"/>
          <w:szCs w:val="16"/>
        </w:rPr>
      </w:pPr>
    </w:p>
    <w:p w14:paraId="13D1BC4C" w14:textId="6A2CCBF0" w:rsidR="002E208D" w:rsidRDefault="002E208D" w:rsidP="002E208D">
      <w:pPr>
        <w:pStyle w:val="ListParagraph"/>
        <w:numPr>
          <w:ilvl w:val="0"/>
          <w:numId w:val="6"/>
        </w:numPr>
        <w:rPr>
          <w:rFonts w:ascii="Times New Roman" w:hAnsi="Times New Roman" w:cs="Times New Roman"/>
          <w:b/>
          <w:bCs/>
          <w:sz w:val="28"/>
          <w:szCs w:val="28"/>
        </w:rPr>
      </w:pPr>
      <w:r w:rsidRPr="002E208D">
        <w:rPr>
          <w:rFonts w:ascii="Times New Roman" w:hAnsi="Times New Roman" w:cs="Times New Roman"/>
          <w:b/>
          <w:bCs/>
          <w:sz w:val="28"/>
          <w:szCs w:val="28"/>
        </w:rPr>
        <w:t>The Flow-Chart of the program</w:t>
      </w:r>
      <w:r>
        <w:rPr>
          <w:rFonts w:ascii="Times New Roman" w:hAnsi="Times New Roman" w:cs="Times New Roman"/>
          <w:b/>
          <w:bCs/>
          <w:sz w:val="28"/>
          <w:szCs w:val="28"/>
        </w:rPr>
        <w:t>:</w:t>
      </w:r>
    </w:p>
    <w:p w14:paraId="21301351" w14:textId="77777777" w:rsidR="002E208D" w:rsidRDefault="002E208D" w:rsidP="002E208D">
      <w:pPr>
        <w:pStyle w:val="ListParagraph"/>
        <w:ind w:left="927"/>
        <w:rPr>
          <w:rFonts w:ascii="Times New Roman" w:hAnsi="Times New Roman" w:cs="Times New Roman"/>
          <w:b/>
          <w:bCs/>
          <w:sz w:val="28"/>
          <w:szCs w:val="28"/>
        </w:rPr>
      </w:pPr>
    </w:p>
    <w:p w14:paraId="29847D91" w14:textId="17026936" w:rsidR="002E208D" w:rsidRPr="002E208D" w:rsidRDefault="002E208D" w:rsidP="002E208D">
      <w:pPr>
        <w:pStyle w:val="ListParagraph"/>
        <w:numPr>
          <w:ilvl w:val="0"/>
          <w:numId w:val="11"/>
        </w:numPr>
        <w:rPr>
          <w:rFonts w:ascii="Times New Roman" w:hAnsi="Times New Roman" w:cs="Times New Roman"/>
          <w:b/>
          <w:bCs/>
          <w:sz w:val="28"/>
          <w:szCs w:val="28"/>
        </w:rPr>
      </w:pPr>
      <w:r w:rsidRPr="002E208D">
        <w:rPr>
          <w:rFonts w:ascii="Times New Roman" w:hAnsi="Times New Roman" w:cs="Times New Roman"/>
          <w:b/>
          <w:bCs/>
          <w:i/>
          <w:iCs/>
          <w:sz w:val="28"/>
          <w:szCs w:val="28"/>
          <w:lang w:val="en-IN"/>
        </w:rPr>
        <w:t>Start and Initialization:</w:t>
      </w:r>
      <w:r>
        <w:rPr>
          <w:rFonts w:ascii="Times New Roman" w:hAnsi="Times New Roman" w:cs="Times New Roman"/>
          <w:sz w:val="28"/>
          <w:szCs w:val="28"/>
          <w:lang w:val="en-IN"/>
        </w:rPr>
        <w:t xml:space="preserve"> </w:t>
      </w:r>
      <w:r w:rsidRPr="002E208D">
        <w:rPr>
          <w:rFonts w:ascii="Times New Roman" w:hAnsi="Times New Roman" w:cs="Times New Roman"/>
          <w:sz w:val="28"/>
          <w:szCs w:val="28"/>
          <w:lang w:val="en-IN"/>
        </w:rPr>
        <w:t>The application starts and initializes the Spring application context, which configures and loads all necessary beans</w:t>
      </w:r>
      <w:r>
        <w:rPr>
          <w:rFonts w:ascii="Times New Roman" w:hAnsi="Times New Roman" w:cs="Times New Roman"/>
          <w:sz w:val="28"/>
          <w:szCs w:val="28"/>
          <w:lang w:val="en-IN"/>
        </w:rPr>
        <w:t>.</w:t>
      </w:r>
    </w:p>
    <w:p w14:paraId="361886AD" w14:textId="77777777" w:rsidR="002E208D" w:rsidRPr="002E208D" w:rsidRDefault="002E208D" w:rsidP="002E208D">
      <w:pPr>
        <w:pStyle w:val="ListParagraph"/>
        <w:rPr>
          <w:rFonts w:ascii="Times New Roman" w:hAnsi="Times New Roman" w:cs="Times New Roman"/>
          <w:b/>
          <w:bCs/>
          <w:sz w:val="28"/>
          <w:szCs w:val="28"/>
        </w:rPr>
      </w:pPr>
    </w:p>
    <w:p w14:paraId="3FCD3E1D" w14:textId="5A4AB1C7" w:rsidR="002E208D" w:rsidRDefault="002E208D" w:rsidP="002E208D">
      <w:pPr>
        <w:pStyle w:val="ListParagraph"/>
        <w:numPr>
          <w:ilvl w:val="0"/>
          <w:numId w:val="11"/>
        </w:numPr>
        <w:rPr>
          <w:rFonts w:ascii="Times New Roman" w:hAnsi="Times New Roman" w:cs="Times New Roman"/>
          <w:sz w:val="28"/>
          <w:szCs w:val="28"/>
          <w:lang w:val="en-IN"/>
        </w:rPr>
      </w:pPr>
      <w:r w:rsidRPr="002E208D">
        <w:rPr>
          <w:rFonts w:ascii="Times New Roman" w:hAnsi="Times New Roman" w:cs="Times New Roman"/>
          <w:b/>
          <w:bCs/>
          <w:i/>
          <w:iCs/>
          <w:sz w:val="28"/>
          <w:szCs w:val="28"/>
          <w:lang w:val="en-IN"/>
        </w:rPr>
        <w:t>Repository Configuration</w:t>
      </w:r>
      <w:r w:rsidRPr="002E208D">
        <w:rPr>
          <w:rFonts w:ascii="Times New Roman" w:hAnsi="Times New Roman" w:cs="Times New Roman"/>
          <w:sz w:val="28"/>
          <w:szCs w:val="28"/>
          <w:lang w:val="en-IN"/>
        </w:rPr>
        <w:t>:</w:t>
      </w:r>
      <w:r>
        <w:rPr>
          <w:rFonts w:ascii="Times New Roman" w:hAnsi="Times New Roman" w:cs="Times New Roman"/>
          <w:sz w:val="28"/>
          <w:szCs w:val="28"/>
          <w:lang w:val="en-IN"/>
        </w:rPr>
        <w:t xml:space="preserve"> </w:t>
      </w:r>
      <w:r w:rsidRPr="002E208D">
        <w:rPr>
          <w:rFonts w:ascii="Times New Roman" w:hAnsi="Times New Roman" w:cs="Times New Roman"/>
          <w:sz w:val="28"/>
          <w:szCs w:val="28"/>
          <w:lang w:val="en-IN"/>
        </w:rPr>
        <w:t>The EmployeeRepository and DepartmentRepository are configured and made available for dependency injection through Spring's automatic implementation mechanism.</w:t>
      </w:r>
    </w:p>
    <w:p w14:paraId="1BFB0D53" w14:textId="77777777" w:rsidR="002E208D" w:rsidRPr="002E208D" w:rsidRDefault="002E208D" w:rsidP="002E208D">
      <w:pPr>
        <w:pStyle w:val="ListParagraph"/>
        <w:rPr>
          <w:rFonts w:ascii="Times New Roman" w:hAnsi="Times New Roman" w:cs="Times New Roman"/>
          <w:sz w:val="28"/>
          <w:szCs w:val="28"/>
          <w:lang w:val="en-IN"/>
        </w:rPr>
      </w:pPr>
    </w:p>
    <w:p w14:paraId="09A9FEC2" w14:textId="77777777" w:rsidR="002E208D" w:rsidRDefault="002E208D" w:rsidP="002E208D">
      <w:pPr>
        <w:pStyle w:val="ListParagraph"/>
        <w:numPr>
          <w:ilvl w:val="0"/>
          <w:numId w:val="11"/>
        </w:numPr>
        <w:rPr>
          <w:rFonts w:ascii="Times New Roman" w:hAnsi="Times New Roman" w:cs="Times New Roman"/>
          <w:sz w:val="28"/>
          <w:szCs w:val="28"/>
          <w:lang w:val="en-IN"/>
        </w:rPr>
      </w:pPr>
      <w:r w:rsidRPr="002E208D">
        <w:rPr>
          <w:rFonts w:ascii="Times New Roman" w:hAnsi="Times New Roman" w:cs="Times New Roman"/>
          <w:b/>
          <w:bCs/>
          <w:i/>
          <w:iCs/>
          <w:sz w:val="28"/>
          <w:szCs w:val="28"/>
          <w:lang w:val="en-IN"/>
        </w:rPr>
        <w:t>Perform CRUD Operations:</w:t>
      </w:r>
      <w:r>
        <w:rPr>
          <w:rFonts w:ascii="Times New Roman" w:hAnsi="Times New Roman" w:cs="Times New Roman"/>
          <w:sz w:val="28"/>
          <w:szCs w:val="28"/>
          <w:lang w:val="en-IN"/>
        </w:rPr>
        <w:t xml:space="preserve"> </w:t>
      </w:r>
      <w:r w:rsidRPr="002E208D">
        <w:rPr>
          <w:rFonts w:ascii="Times New Roman" w:hAnsi="Times New Roman" w:cs="Times New Roman"/>
          <w:sz w:val="28"/>
          <w:szCs w:val="28"/>
          <w:lang w:val="en-IN"/>
        </w:rPr>
        <w:t>The application performs CRUD operations on Employee and Department entities using the repositories, leveraging built-in methods and any defined derived queries.</w:t>
      </w:r>
    </w:p>
    <w:p w14:paraId="1A49E7F1" w14:textId="74EB8068" w:rsidR="002E208D" w:rsidRPr="002E208D" w:rsidRDefault="002E208D" w:rsidP="002E208D">
      <w:pPr>
        <w:rPr>
          <w:rFonts w:ascii="Times New Roman" w:hAnsi="Times New Roman" w:cs="Times New Roman"/>
          <w:sz w:val="28"/>
          <w:szCs w:val="28"/>
          <w:lang w:val="en-IN"/>
        </w:rPr>
      </w:pPr>
      <w:r w:rsidRPr="002E208D">
        <w:rPr>
          <w:rFonts w:ascii="Times New Roman" w:hAnsi="Times New Roman" w:cs="Times New Roman"/>
          <w:sz w:val="28"/>
          <w:szCs w:val="28"/>
          <w:lang w:val="en-IN"/>
        </w:rPr>
        <w:t xml:space="preserve">  </w:t>
      </w:r>
    </w:p>
    <w:p w14:paraId="4C1E33A4" w14:textId="45E8E8F1" w:rsidR="002E208D" w:rsidRDefault="002E208D" w:rsidP="002E208D">
      <w:pPr>
        <w:pStyle w:val="ListParagraph"/>
        <w:ind w:left="927"/>
        <w:rPr>
          <w:rFonts w:ascii="Times New Roman" w:hAnsi="Times New Roman" w:cs="Times New Roman"/>
          <w:sz w:val="28"/>
          <w:szCs w:val="28"/>
          <w:lang w:val="en-IN"/>
        </w:rPr>
      </w:pPr>
      <w:r>
        <w:rPr>
          <w:noProof/>
        </w:rPr>
        <w:lastRenderedPageBreak/>
        <w:drawing>
          <wp:anchor distT="0" distB="0" distL="114300" distR="114300" simplePos="0" relativeHeight="251662336" behindDoc="1" locked="0" layoutInCell="1" allowOverlap="1" wp14:anchorId="562B6357" wp14:editId="11C8501E">
            <wp:simplePos x="0" y="0"/>
            <wp:positionH relativeFrom="column">
              <wp:posOffset>-201064</wp:posOffset>
            </wp:positionH>
            <wp:positionV relativeFrom="paragraph">
              <wp:posOffset>520</wp:posOffset>
            </wp:positionV>
            <wp:extent cx="3914546" cy="5715000"/>
            <wp:effectExtent l="0" t="0" r="0" b="0"/>
            <wp:wrapTight wrapText="bothSides">
              <wp:wrapPolygon edited="0">
                <wp:start x="0" y="0"/>
                <wp:lineTo x="0" y="21528"/>
                <wp:lineTo x="21446" y="21528"/>
                <wp:lineTo x="21446" y="0"/>
                <wp:lineTo x="0" y="0"/>
              </wp:wrapPolygon>
            </wp:wrapTight>
            <wp:docPr id="237815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4546" cy="5715000"/>
                    </a:xfrm>
                    <a:prstGeom prst="rect">
                      <a:avLst/>
                    </a:prstGeom>
                    <a:noFill/>
                    <a:ln>
                      <a:noFill/>
                    </a:ln>
                  </pic:spPr>
                </pic:pic>
              </a:graphicData>
            </a:graphic>
          </wp:anchor>
        </w:drawing>
      </w:r>
    </w:p>
    <w:p w14:paraId="63E85F3E" w14:textId="728ACC61" w:rsidR="002E208D" w:rsidRPr="002E208D" w:rsidRDefault="002E208D" w:rsidP="002E208D">
      <w:pPr>
        <w:pStyle w:val="ListParagraph"/>
        <w:numPr>
          <w:ilvl w:val="0"/>
          <w:numId w:val="11"/>
        </w:numPr>
        <w:rPr>
          <w:rFonts w:ascii="Times New Roman" w:hAnsi="Times New Roman" w:cs="Times New Roman"/>
          <w:sz w:val="28"/>
          <w:szCs w:val="28"/>
          <w:lang w:val="en-IN"/>
        </w:rPr>
      </w:pPr>
      <w:r w:rsidRPr="002E208D">
        <w:rPr>
          <w:rFonts w:ascii="Times New Roman" w:hAnsi="Times New Roman" w:cs="Times New Roman"/>
          <w:b/>
          <w:bCs/>
          <w:i/>
          <w:iCs/>
          <w:sz w:val="28"/>
          <w:szCs w:val="28"/>
          <w:lang w:val="en-IN"/>
        </w:rPr>
        <w:t>End Application:</w:t>
      </w:r>
      <w:r>
        <w:rPr>
          <w:rFonts w:ascii="Times New Roman" w:hAnsi="Times New Roman" w:cs="Times New Roman"/>
          <w:sz w:val="28"/>
          <w:szCs w:val="28"/>
          <w:lang w:val="en-IN"/>
        </w:rPr>
        <w:t xml:space="preserve"> </w:t>
      </w:r>
      <w:r w:rsidRPr="002E208D">
        <w:rPr>
          <w:rFonts w:ascii="Times New Roman" w:hAnsi="Times New Roman" w:cs="Times New Roman"/>
          <w:sz w:val="28"/>
          <w:szCs w:val="28"/>
          <w:lang w:val="en-IN"/>
        </w:rPr>
        <w:t>Once the operations are complete, the application can shut down gracefully, releasing resources.</w:t>
      </w:r>
    </w:p>
    <w:p w14:paraId="6288E004" w14:textId="79FA1966" w:rsidR="002E208D" w:rsidRPr="002E208D" w:rsidRDefault="002E208D" w:rsidP="002E208D">
      <w:pPr>
        <w:pStyle w:val="ListParagraph"/>
        <w:ind w:left="927"/>
        <w:rPr>
          <w:rFonts w:ascii="Times New Roman" w:hAnsi="Times New Roman" w:cs="Times New Roman"/>
          <w:sz w:val="28"/>
          <w:szCs w:val="28"/>
        </w:rPr>
      </w:pPr>
    </w:p>
    <w:sectPr w:rsidR="002E208D" w:rsidRPr="002E208D" w:rsidSect="009147A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F73FF"/>
    <w:multiLevelType w:val="hybridMultilevel"/>
    <w:tmpl w:val="E4042926"/>
    <w:lvl w:ilvl="0" w:tplc="40090001">
      <w:start w:val="1"/>
      <w:numFmt w:val="bullet"/>
      <w:lvlText w:val=""/>
      <w:lvlJc w:val="left"/>
      <w:pPr>
        <w:ind w:left="927" w:hanging="360"/>
      </w:pPr>
      <w:rPr>
        <w:rFonts w:ascii="Symbol" w:hAnsi="Symbol" w:hint="default"/>
      </w:rPr>
    </w:lvl>
    <w:lvl w:ilvl="1" w:tplc="FFFFFFFF" w:tentative="1">
      <w:start w:val="1"/>
      <w:numFmt w:val="bullet"/>
      <w:lvlText w:val="o"/>
      <w:lvlJc w:val="left"/>
      <w:pPr>
        <w:ind w:left="2073" w:hanging="360"/>
      </w:pPr>
      <w:rPr>
        <w:rFonts w:ascii="Courier New" w:hAnsi="Courier New" w:cs="Courier New" w:hint="default"/>
      </w:rPr>
    </w:lvl>
    <w:lvl w:ilvl="2" w:tplc="FFFFFFFF" w:tentative="1">
      <w:start w:val="1"/>
      <w:numFmt w:val="bullet"/>
      <w:lvlText w:val=""/>
      <w:lvlJc w:val="left"/>
      <w:pPr>
        <w:ind w:left="2793" w:hanging="360"/>
      </w:pPr>
      <w:rPr>
        <w:rFonts w:ascii="Wingdings" w:hAnsi="Wingdings" w:hint="default"/>
      </w:rPr>
    </w:lvl>
    <w:lvl w:ilvl="3" w:tplc="FFFFFFFF" w:tentative="1">
      <w:start w:val="1"/>
      <w:numFmt w:val="bullet"/>
      <w:lvlText w:val=""/>
      <w:lvlJc w:val="left"/>
      <w:pPr>
        <w:ind w:left="3513" w:hanging="360"/>
      </w:pPr>
      <w:rPr>
        <w:rFonts w:ascii="Symbol" w:hAnsi="Symbol" w:hint="default"/>
      </w:rPr>
    </w:lvl>
    <w:lvl w:ilvl="4" w:tplc="FFFFFFFF" w:tentative="1">
      <w:start w:val="1"/>
      <w:numFmt w:val="bullet"/>
      <w:lvlText w:val="o"/>
      <w:lvlJc w:val="left"/>
      <w:pPr>
        <w:ind w:left="4233" w:hanging="360"/>
      </w:pPr>
      <w:rPr>
        <w:rFonts w:ascii="Courier New" w:hAnsi="Courier New" w:cs="Courier New" w:hint="default"/>
      </w:rPr>
    </w:lvl>
    <w:lvl w:ilvl="5" w:tplc="FFFFFFFF" w:tentative="1">
      <w:start w:val="1"/>
      <w:numFmt w:val="bullet"/>
      <w:lvlText w:val=""/>
      <w:lvlJc w:val="left"/>
      <w:pPr>
        <w:ind w:left="4953" w:hanging="360"/>
      </w:pPr>
      <w:rPr>
        <w:rFonts w:ascii="Wingdings" w:hAnsi="Wingdings" w:hint="default"/>
      </w:rPr>
    </w:lvl>
    <w:lvl w:ilvl="6" w:tplc="FFFFFFFF" w:tentative="1">
      <w:start w:val="1"/>
      <w:numFmt w:val="bullet"/>
      <w:lvlText w:val=""/>
      <w:lvlJc w:val="left"/>
      <w:pPr>
        <w:ind w:left="5673" w:hanging="360"/>
      </w:pPr>
      <w:rPr>
        <w:rFonts w:ascii="Symbol" w:hAnsi="Symbol" w:hint="default"/>
      </w:rPr>
    </w:lvl>
    <w:lvl w:ilvl="7" w:tplc="FFFFFFFF" w:tentative="1">
      <w:start w:val="1"/>
      <w:numFmt w:val="bullet"/>
      <w:lvlText w:val="o"/>
      <w:lvlJc w:val="left"/>
      <w:pPr>
        <w:ind w:left="6393" w:hanging="360"/>
      </w:pPr>
      <w:rPr>
        <w:rFonts w:ascii="Courier New" w:hAnsi="Courier New" w:cs="Courier New" w:hint="default"/>
      </w:rPr>
    </w:lvl>
    <w:lvl w:ilvl="8" w:tplc="FFFFFFFF" w:tentative="1">
      <w:start w:val="1"/>
      <w:numFmt w:val="bullet"/>
      <w:lvlText w:val=""/>
      <w:lvlJc w:val="left"/>
      <w:pPr>
        <w:ind w:left="7113" w:hanging="360"/>
      </w:pPr>
      <w:rPr>
        <w:rFonts w:ascii="Wingdings" w:hAnsi="Wingdings" w:hint="default"/>
      </w:rPr>
    </w:lvl>
  </w:abstractNum>
  <w:abstractNum w:abstractNumId="1" w15:restartNumberingAfterBreak="0">
    <w:nsid w:val="0C845DDC"/>
    <w:multiLevelType w:val="hybridMultilevel"/>
    <w:tmpl w:val="1DE41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E65E52"/>
    <w:multiLevelType w:val="multilevel"/>
    <w:tmpl w:val="89A056EE"/>
    <w:lvl w:ilvl="0">
      <w:start w:val="1"/>
      <w:numFmt w:val="decimal"/>
      <w:lvlText w:val="%1."/>
      <w:lvlJc w:val="left"/>
      <w:pPr>
        <w:tabs>
          <w:tab w:val="num" w:pos="1210"/>
        </w:tabs>
        <w:ind w:left="1210" w:hanging="360"/>
      </w:pPr>
    </w:lvl>
    <w:lvl w:ilvl="1">
      <w:start w:val="1"/>
      <w:numFmt w:val="bullet"/>
      <w:lvlText w:val="o"/>
      <w:lvlJc w:val="left"/>
      <w:pPr>
        <w:tabs>
          <w:tab w:val="num" w:pos="1635"/>
        </w:tabs>
        <w:ind w:left="1635" w:hanging="360"/>
      </w:pPr>
      <w:rPr>
        <w:rFonts w:ascii="Courier New" w:hAnsi="Courier New" w:hint="default"/>
        <w:sz w:val="20"/>
      </w:r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3" w15:restartNumberingAfterBreak="0">
    <w:nsid w:val="2A78000C"/>
    <w:multiLevelType w:val="multilevel"/>
    <w:tmpl w:val="D0F82F76"/>
    <w:lvl w:ilvl="0">
      <w:start w:val="1"/>
      <w:numFmt w:val="decimal"/>
      <w:lvlText w:val="%1."/>
      <w:lvlJc w:val="left"/>
      <w:pPr>
        <w:tabs>
          <w:tab w:val="num" w:pos="1210"/>
        </w:tabs>
        <w:ind w:left="1210" w:hanging="360"/>
      </w:pPr>
    </w:lvl>
    <w:lvl w:ilvl="1">
      <w:start w:val="1"/>
      <w:numFmt w:val="bullet"/>
      <w:lvlText w:val="o"/>
      <w:lvlJc w:val="left"/>
      <w:pPr>
        <w:tabs>
          <w:tab w:val="num" w:pos="1635"/>
        </w:tabs>
        <w:ind w:left="1635" w:hanging="360"/>
      </w:pPr>
      <w:rPr>
        <w:rFonts w:ascii="Courier New" w:hAnsi="Courier New" w:hint="default"/>
        <w:sz w:val="20"/>
      </w:r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4" w15:restartNumberingAfterBreak="0">
    <w:nsid w:val="2E454700"/>
    <w:multiLevelType w:val="hybridMultilevel"/>
    <w:tmpl w:val="3B882E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1B4B0A"/>
    <w:multiLevelType w:val="multilevel"/>
    <w:tmpl w:val="F6BAC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650BAB"/>
    <w:multiLevelType w:val="hybridMultilevel"/>
    <w:tmpl w:val="11066402"/>
    <w:lvl w:ilvl="0" w:tplc="40090003">
      <w:start w:val="1"/>
      <w:numFmt w:val="bullet"/>
      <w:lvlText w:val="o"/>
      <w:lvlJc w:val="left"/>
      <w:pPr>
        <w:ind w:left="927" w:hanging="360"/>
      </w:pPr>
      <w:rPr>
        <w:rFonts w:ascii="Courier New" w:hAnsi="Courier New" w:cs="Courier New"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7" w15:restartNumberingAfterBreak="0">
    <w:nsid w:val="553C2EF6"/>
    <w:multiLevelType w:val="multilevel"/>
    <w:tmpl w:val="C298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C9536C"/>
    <w:multiLevelType w:val="multilevel"/>
    <w:tmpl w:val="2BBC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076F53"/>
    <w:multiLevelType w:val="multilevel"/>
    <w:tmpl w:val="3C9C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D539F3"/>
    <w:multiLevelType w:val="multilevel"/>
    <w:tmpl w:val="C38E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2496673">
    <w:abstractNumId w:val="3"/>
  </w:num>
  <w:num w:numId="2" w16cid:durableId="686560608">
    <w:abstractNumId w:val="2"/>
  </w:num>
  <w:num w:numId="3" w16cid:durableId="1422026445">
    <w:abstractNumId w:val="1"/>
  </w:num>
  <w:num w:numId="4" w16cid:durableId="587270906">
    <w:abstractNumId w:val="6"/>
  </w:num>
  <w:num w:numId="5" w16cid:durableId="2008239635">
    <w:abstractNumId w:val="8"/>
  </w:num>
  <w:num w:numId="6" w16cid:durableId="1126586206">
    <w:abstractNumId w:val="0"/>
  </w:num>
  <w:num w:numId="7" w16cid:durableId="176307919">
    <w:abstractNumId w:val="9"/>
  </w:num>
  <w:num w:numId="8" w16cid:durableId="1369993682">
    <w:abstractNumId w:val="7"/>
  </w:num>
  <w:num w:numId="9" w16cid:durableId="106043509">
    <w:abstractNumId w:val="5"/>
  </w:num>
  <w:num w:numId="10" w16cid:durableId="1840538435">
    <w:abstractNumId w:val="10"/>
  </w:num>
  <w:num w:numId="11" w16cid:durableId="10463717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7A1"/>
    <w:rsid w:val="00236988"/>
    <w:rsid w:val="002E208D"/>
    <w:rsid w:val="003E412E"/>
    <w:rsid w:val="004F6A10"/>
    <w:rsid w:val="009147A1"/>
    <w:rsid w:val="00AF554B"/>
    <w:rsid w:val="00F7456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7E01"/>
  <w15:chartTrackingRefBased/>
  <w15:docId w15:val="{8C3AEC9F-DA9F-4DF9-9497-C88600478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7A1"/>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7A1"/>
    <w:pPr>
      <w:ind w:left="720"/>
      <w:contextualSpacing/>
    </w:pPr>
  </w:style>
  <w:style w:type="character" w:styleId="Hyperlink">
    <w:name w:val="Hyperlink"/>
    <w:basedOn w:val="DefaultParagraphFont"/>
    <w:uiPriority w:val="99"/>
    <w:unhideWhenUsed/>
    <w:rsid w:val="009147A1"/>
    <w:rPr>
      <w:color w:val="0563C1" w:themeColor="hyperlink"/>
      <w:u w:val="single"/>
    </w:rPr>
  </w:style>
  <w:style w:type="character" w:styleId="UnresolvedMention">
    <w:name w:val="Unresolved Mention"/>
    <w:basedOn w:val="DefaultParagraphFont"/>
    <w:uiPriority w:val="99"/>
    <w:semiHidden/>
    <w:unhideWhenUsed/>
    <w:rsid w:val="009147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86937">
      <w:bodyDiv w:val="1"/>
      <w:marLeft w:val="0"/>
      <w:marRight w:val="0"/>
      <w:marTop w:val="0"/>
      <w:marBottom w:val="0"/>
      <w:divBdr>
        <w:top w:val="none" w:sz="0" w:space="0" w:color="auto"/>
        <w:left w:val="none" w:sz="0" w:space="0" w:color="auto"/>
        <w:bottom w:val="none" w:sz="0" w:space="0" w:color="auto"/>
        <w:right w:val="none" w:sz="0" w:space="0" w:color="auto"/>
      </w:divBdr>
    </w:div>
    <w:div w:id="253443822">
      <w:bodyDiv w:val="1"/>
      <w:marLeft w:val="0"/>
      <w:marRight w:val="0"/>
      <w:marTop w:val="0"/>
      <w:marBottom w:val="0"/>
      <w:divBdr>
        <w:top w:val="none" w:sz="0" w:space="0" w:color="auto"/>
        <w:left w:val="none" w:sz="0" w:space="0" w:color="auto"/>
        <w:bottom w:val="none" w:sz="0" w:space="0" w:color="auto"/>
        <w:right w:val="none" w:sz="0" w:space="0" w:color="auto"/>
      </w:divBdr>
    </w:div>
    <w:div w:id="770973218">
      <w:bodyDiv w:val="1"/>
      <w:marLeft w:val="0"/>
      <w:marRight w:val="0"/>
      <w:marTop w:val="0"/>
      <w:marBottom w:val="0"/>
      <w:divBdr>
        <w:top w:val="none" w:sz="0" w:space="0" w:color="auto"/>
        <w:left w:val="none" w:sz="0" w:space="0" w:color="auto"/>
        <w:bottom w:val="none" w:sz="0" w:space="0" w:color="auto"/>
        <w:right w:val="none" w:sz="0" w:space="0" w:color="auto"/>
      </w:divBdr>
    </w:div>
    <w:div w:id="813375914">
      <w:bodyDiv w:val="1"/>
      <w:marLeft w:val="0"/>
      <w:marRight w:val="0"/>
      <w:marTop w:val="0"/>
      <w:marBottom w:val="0"/>
      <w:divBdr>
        <w:top w:val="none" w:sz="0" w:space="0" w:color="auto"/>
        <w:left w:val="none" w:sz="0" w:space="0" w:color="auto"/>
        <w:bottom w:val="none" w:sz="0" w:space="0" w:color="auto"/>
        <w:right w:val="none" w:sz="0" w:space="0" w:color="auto"/>
      </w:divBdr>
    </w:div>
    <w:div w:id="1003583352">
      <w:bodyDiv w:val="1"/>
      <w:marLeft w:val="0"/>
      <w:marRight w:val="0"/>
      <w:marTop w:val="0"/>
      <w:marBottom w:val="0"/>
      <w:divBdr>
        <w:top w:val="none" w:sz="0" w:space="0" w:color="auto"/>
        <w:left w:val="none" w:sz="0" w:space="0" w:color="auto"/>
        <w:bottom w:val="none" w:sz="0" w:space="0" w:color="auto"/>
        <w:right w:val="none" w:sz="0" w:space="0" w:color="auto"/>
      </w:divBdr>
    </w:div>
    <w:div w:id="1015618497">
      <w:bodyDiv w:val="1"/>
      <w:marLeft w:val="0"/>
      <w:marRight w:val="0"/>
      <w:marTop w:val="0"/>
      <w:marBottom w:val="0"/>
      <w:divBdr>
        <w:top w:val="none" w:sz="0" w:space="0" w:color="auto"/>
        <w:left w:val="none" w:sz="0" w:space="0" w:color="auto"/>
        <w:bottom w:val="none" w:sz="0" w:space="0" w:color="auto"/>
        <w:right w:val="none" w:sz="0" w:space="0" w:color="auto"/>
      </w:divBdr>
    </w:div>
    <w:div w:id="1217736329">
      <w:bodyDiv w:val="1"/>
      <w:marLeft w:val="0"/>
      <w:marRight w:val="0"/>
      <w:marTop w:val="0"/>
      <w:marBottom w:val="0"/>
      <w:divBdr>
        <w:top w:val="none" w:sz="0" w:space="0" w:color="auto"/>
        <w:left w:val="none" w:sz="0" w:space="0" w:color="auto"/>
        <w:bottom w:val="none" w:sz="0" w:space="0" w:color="auto"/>
        <w:right w:val="none" w:sz="0" w:space="0" w:color="auto"/>
      </w:divBdr>
    </w:div>
    <w:div w:id="1226798028">
      <w:bodyDiv w:val="1"/>
      <w:marLeft w:val="0"/>
      <w:marRight w:val="0"/>
      <w:marTop w:val="0"/>
      <w:marBottom w:val="0"/>
      <w:divBdr>
        <w:top w:val="none" w:sz="0" w:space="0" w:color="auto"/>
        <w:left w:val="none" w:sz="0" w:space="0" w:color="auto"/>
        <w:bottom w:val="none" w:sz="0" w:space="0" w:color="auto"/>
        <w:right w:val="none" w:sz="0" w:space="0" w:color="auto"/>
      </w:divBdr>
    </w:div>
    <w:div w:id="1290405085">
      <w:bodyDiv w:val="1"/>
      <w:marLeft w:val="0"/>
      <w:marRight w:val="0"/>
      <w:marTop w:val="0"/>
      <w:marBottom w:val="0"/>
      <w:divBdr>
        <w:top w:val="none" w:sz="0" w:space="0" w:color="auto"/>
        <w:left w:val="none" w:sz="0" w:space="0" w:color="auto"/>
        <w:bottom w:val="none" w:sz="0" w:space="0" w:color="auto"/>
        <w:right w:val="none" w:sz="0" w:space="0" w:color="auto"/>
      </w:divBdr>
    </w:div>
    <w:div w:id="1647398148">
      <w:bodyDiv w:val="1"/>
      <w:marLeft w:val="0"/>
      <w:marRight w:val="0"/>
      <w:marTop w:val="0"/>
      <w:marBottom w:val="0"/>
      <w:divBdr>
        <w:top w:val="none" w:sz="0" w:space="0" w:color="auto"/>
        <w:left w:val="none" w:sz="0" w:space="0" w:color="auto"/>
        <w:bottom w:val="none" w:sz="0" w:space="0" w:color="auto"/>
        <w:right w:val="none" w:sz="0" w:space="0" w:color="auto"/>
      </w:divBdr>
    </w:div>
    <w:div w:id="1983610329">
      <w:bodyDiv w:val="1"/>
      <w:marLeft w:val="0"/>
      <w:marRight w:val="0"/>
      <w:marTop w:val="0"/>
      <w:marBottom w:val="0"/>
      <w:divBdr>
        <w:top w:val="none" w:sz="0" w:space="0" w:color="auto"/>
        <w:left w:val="none" w:sz="0" w:space="0" w:color="auto"/>
        <w:bottom w:val="none" w:sz="0" w:space="0" w:color="auto"/>
        <w:right w:val="none" w:sz="0" w:space="0" w:color="auto"/>
      </w:divBdr>
    </w:div>
    <w:div w:id="204328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github.com/Hyperstrom/Aniket-Pal_5017587/tree/main/WEEK-3/Exercise-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PAL</dc:creator>
  <cp:keywords/>
  <dc:description/>
  <cp:lastModifiedBy>ANIKET PAL</cp:lastModifiedBy>
  <cp:revision>3</cp:revision>
  <dcterms:created xsi:type="dcterms:W3CDTF">2024-08-13T07:35:00Z</dcterms:created>
  <dcterms:modified xsi:type="dcterms:W3CDTF">2024-08-13T08:04:00Z</dcterms:modified>
</cp:coreProperties>
</file>