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84F19" w14:textId="77777777" w:rsidR="001D134D" w:rsidRPr="001D134D" w:rsidRDefault="001D134D" w:rsidP="001D134D">
      <w:pPr>
        <w:rPr>
          <w:rFonts w:ascii="Times New Roman" w:hAnsi="Times New Roman" w:cs="Times New Roman"/>
          <w:b/>
          <w:bCs/>
          <w:sz w:val="32"/>
          <w:szCs w:val="32"/>
        </w:rPr>
      </w:pPr>
      <w:r w:rsidRPr="001D134D">
        <w:rPr>
          <w:rFonts w:ascii="Times New Roman" w:hAnsi="Times New Roman" w:cs="Times New Roman"/>
          <w:b/>
          <w:bCs/>
          <w:sz w:val="32"/>
          <w:szCs w:val="32"/>
        </w:rPr>
        <w:t>Exercise 7: Employee Management System - Enabling Entity Auditing</w:t>
      </w:r>
    </w:p>
    <w:p w14:paraId="70E6BE0D" w14:textId="77777777" w:rsidR="001D134D" w:rsidRDefault="001D134D" w:rsidP="001D134D">
      <w:pPr>
        <w:rPr>
          <w:rFonts w:ascii="Times New Roman" w:hAnsi="Times New Roman" w:cs="Times New Roman"/>
          <w:sz w:val="28"/>
          <w:szCs w:val="28"/>
        </w:rPr>
      </w:pPr>
      <w:r w:rsidRPr="001D134D">
        <w:rPr>
          <w:rFonts w:ascii="Times New Roman" w:hAnsi="Times New Roman" w:cs="Times New Roman"/>
          <w:sz w:val="28"/>
          <w:szCs w:val="28"/>
        </w:rPr>
        <w:t>Implement auditing to track the creation and modification of employees and departments.</w:t>
      </w:r>
    </w:p>
    <w:p w14:paraId="32BA9469" w14:textId="77777777" w:rsidR="001D134D" w:rsidRPr="001D134D" w:rsidRDefault="001D134D" w:rsidP="001D134D">
      <w:pPr>
        <w:pStyle w:val="ListParagraph"/>
        <w:numPr>
          <w:ilvl w:val="0"/>
          <w:numId w:val="5"/>
        </w:numPr>
        <w:rPr>
          <w:rFonts w:ascii="Times New Roman" w:hAnsi="Times New Roman" w:cs="Times New Roman"/>
          <w:sz w:val="28"/>
          <w:szCs w:val="28"/>
        </w:rPr>
      </w:pPr>
      <w:r w:rsidRPr="001D134D">
        <w:rPr>
          <w:rFonts w:ascii="Times New Roman" w:hAnsi="Times New Roman" w:cs="Times New Roman"/>
          <w:b/>
          <w:bCs/>
          <w:sz w:val="28"/>
          <w:szCs w:val="28"/>
          <w:lang w:val="en-IN"/>
        </w:rPr>
        <w:t>How do you enable auditing in a Spring Boot application?</w:t>
      </w:r>
    </w:p>
    <w:p w14:paraId="713576A5" w14:textId="77777777" w:rsidR="001D134D" w:rsidRPr="001D134D" w:rsidRDefault="001D134D" w:rsidP="001D134D">
      <w:pPr>
        <w:rPr>
          <w:rFonts w:ascii="Times New Roman" w:hAnsi="Times New Roman" w:cs="Times New Roman"/>
          <w:sz w:val="28"/>
          <w:szCs w:val="28"/>
        </w:rPr>
      </w:pPr>
      <w:r w:rsidRPr="001D134D">
        <w:rPr>
          <w:rFonts w:ascii="Times New Roman" w:hAnsi="Times New Roman" w:cs="Times New Roman"/>
          <w:sz w:val="28"/>
          <w:szCs w:val="28"/>
          <w:lang w:val="en-IN"/>
        </w:rPr>
        <w:t>You enable auditing by adding the @</w:t>
      </w:r>
      <w:r w:rsidRPr="001D134D">
        <w:rPr>
          <w:rFonts w:ascii="Times New Roman" w:hAnsi="Times New Roman" w:cs="Times New Roman"/>
          <w:i/>
          <w:iCs/>
          <w:sz w:val="28"/>
          <w:szCs w:val="28"/>
          <w:lang w:val="en-IN"/>
        </w:rPr>
        <w:t>EnableJpaAuditing</w:t>
      </w:r>
      <w:r w:rsidRPr="001D134D">
        <w:rPr>
          <w:rFonts w:ascii="Times New Roman" w:hAnsi="Times New Roman" w:cs="Times New Roman"/>
          <w:sz w:val="28"/>
          <w:szCs w:val="28"/>
          <w:lang w:val="en-IN"/>
        </w:rPr>
        <w:t xml:space="preserve"> annotation in the main application class and configuring an </w:t>
      </w:r>
      <w:proofErr w:type="spellStart"/>
      <w:r w:rsidRPr="001D134D">
        <w:rPr>
          <w:rFonts w:ascii="Times New Roman" w:hAnsi="Times New Roman" w:cs="Times New Roman"/>
          <w:sz w:val="28"/>
          <w:szCs w:val="28"/>
          <w:lang w:val="en-IN"/>
        </w:rPr>
        <w:t>AuditorAware</w:t>
      </w:r>
      <w:proofErr w:type="spellEnd"/>
      <w:r w:rsidRPr="001D134D">
        <w:rPr>
          <w:rFonts w:ascii="Times New Roman" w:hAnsi="Times New Roman" w:cs="Times New Roman"/>
          <w:sz w:val="28"/>
          <w:szCs w:val="28"/>
          <w:lang w:val="en-IN"/>
        </w:rPr>
        <w:t xml:space="preserve"> bean to define who the current auditor (user) is. Additionally, you must use the necessary annotations (@</w:t>
      </w:r>
      <w:r w:rsidRPr="001D134D">
        <w:rPr>
          <w:rFonts w:ascii="Times New Roman" w:hAnsi="Times New Roman" w:cs="Times New Roman"/>
          <w:i/>
          <w:iCs/>
          <w:sz w:val="28"/>
          <w:szCs w:val="28"/>
          <w:lang w:val="en-IN"/>
        </w:rPr>
        <w:t>CreatedBy</w:t>
      </w:r>
      <w:r w:rsidRPr="001D134D">
        <w:rPr>
          <w:rFonts w:ascii="Times New Roman" w:hAnsi="Times New Roman" w:cs="Times New Roman"/>
          <w:sz w:val="28"/>
          <w:szCs w:val="28"/>
          <w:lang w:val="en-IN"/>
        </w:rPr>
        <w:t>, @</w:t>
      </w:r>
      <w:r w:rsidRPr="001D134D">
        <w:rPr>
          <w:rFonts w:ascii="Times New Roman" w:hAnsi="Times New Roman" w:cs="Times New Roman"/>
          <w:i/>
          <w:iCs/>
          <w:sz w:val="28"/>
          <w:szCs w:val="28"/>
          <w:lang w:val="en-IN"/>
        </w:rPr>
        <w:t>LastModifiedBy</w:t>
      </w:r>
      <w:r w:rsidRPr="001D134D">
        <w:rPr>
          <w:rFonts w:ascii="Times New Roman" w:hAnsi="Times New Roman" w:cs="Times New Roman"/>
          <w:sz w:val="28"/>
          <w:szCs w:val="28"/>
          <w:lang w:val="en-IN"/>
        </w:rPr>
        <w:t>, @</w:t>
      </w:r>
      <w:r w:rsidRPr="001D134D">
        <w:rPr>
          <w:rFonts w:ascii="Times New Roman" w:hAnsi="Times New Roman" w:cs="Times New Roman"/>
          <w:i/>
          <w:iCs/>
          <w:sz w:val="28"/>
          <w:szCs w:val="28"/>
          <w:lang w:val="en-IN"/>
        </w:rPr>
        <w:t>CreatedDate</w:t>
      </w:r>
      <w:r w:rsidRPr="001D134D">
        <w:rPr>
          <w:rFonts w:ascii="Times New Roman" w:hAnsi="Times New Roman" w:cs="Times New Roman"/>
          <w:sz w:val="28"/>
          <w:szCs w:val="28"/>
          <w:lang w:val="en-IN"/>
        </w:rPr>
        <w:t>, @</w:t>
      </w:r>
      <w:r w:rsidRPr="001D134D">
        <w:rPr>
          <w:rFonts w:ascii="Times New Roman" w:hAnsi="Times New Roman" w:cs="Times New Roman"/>
          <w:i/>
          <w:iCs/>
          <w:sz w:val="28"/>
          <w:szCs w:val="28"/>
          <w:lang w:val="en-IN"/>
        </w:rPr>
        <w:t>LastModifiedDate</w:t>
      </w:r>
      <w:r w:rsidRPr="001D134D">
        <w:rPr>
          <w:rFonts w:ascii="Times New Roman" w:hAnsi="Times New Roman" w:cs="Times New Roman"/>
          <w:sz w:val="28"/>
          <w:szCs w:val="28"/>
          <w:lang w:val="en-IN"/>
        </w:rPr>
        <w:t>) on your entities to track creation and modification metadata.</w:t>
      </w:r>
    </w:p>
    <w:p w14:paraId="5BF20684" w14:textId="74E430EA" w:rsidR="001D134D" w:rsidRPr="001D134D" w:rsidRDefault="001D134D" w:rsidP="001D134D">
      <w:pPr>
        <w:pStyle w:val="ListParagraph"/>
        <w:numPr>
          <w:ilvl w:val="0"/>
          <w:numId w:val="5"/>
        </w:numPr>
        <w:rPr>
          <w:rFonts w:ascii="Times New Roman" w:hAnsi="Times New Roman" w:cs="Times New Roman"/>
          <w:sz w:val="28"/>
          <w:szCs w:val="28"/>
        </w:rPr>
      </w:pPr>
      <w:r w:rsidRPr="001D134D">
        <w:rPr>
          <w:rFonts w:ascii="Times New Roman" w:hAnsi="Times New Roman" w:cs="Times New Roman"/>
          <w:b/>
          <w:bCs/>
          <w:sz w:val="28"/>
          <w:szCs w:val="28"/>
          <w:lang w:val="en-IN"/>
        </w:rPr>
        <w:t>What annotations are used for auditing?</w:t>
      </w:r>
    </w:p>
    <w:p w14:paraId="025A9B7D" w14:textId="77777777" w:rsidR="001D134D" w:rsidRPr="001D134D" w:rsidRDefault="001D134D" w:rsidP="001D134D">
      <w:pPr>
        <w:rPr>
          <w:rFonts w:ascii="Times New Roman" w:hAnsi="Times New Roman" w:cs="Times New Roman"/>
          <w:sz w:val="28"/>
          <w:szCs w:val="28"/>
          <w:lang w:val="en-IN"/>
        </w:rPr>
      </w:pPr>
      <w:r w:rsidRPr="001D134D">
        <w:rPr>
          <w:rFonts w:ascii="Times New Roman" w:hAnsi="Times New Roman" w:cs="Times New Roman"/>
          <w:sz w:val="28"/>
          <w:szCs w:val="28"/>
          <w:lang w:val="en-IN"/>
        </w:rPr>
        <w:t>The annotations used for auditing are @</w:t>
      </w:r>
      <w:r w:rsidRPr="001D134D">
        <w:rPr>
          <w:rFonts w:ascii="Times New Roman" w:hAnsi="Times New Roman" w:cs="Times New Roman"/>
          <w:i/>
          <w:iCs/>
          <w:sz w:val="28"/>
          <w:szCs w:val="28"/>
          <w:lang w:val="en-IN"/>
        </w:rPr>
        <w:t>CreatedBy</w:t>
      </w:r>
      <w:r w:rsidRPr="001D134D">
        <w:rPr>
          <w:rFonts w:ascii="Times New Roman" w:hAnsi="Times New Roman" w:cs="Times New Roman"/>
          <w:sz w:val="28"/>
          <w:szCs w:val="28"/>
          <w:lang w:val="en-IN"/>
        </w:rPr>
        <w:t>, @</w:t>
      </w:r>
      <w:r w:rsidRPr="001D134D">
        <w:rPr>
          <w:rFonts w:ascii="Times New Roman" w:hAnsi="Times New Roman" w:cs="Times New Roman"/>
          <w:i/>
          <w:iCs/>
          <w:sz w:val="28"/>
          <w:szCs w:val="28"/>
          <w:lang w:val="en-IN"/>
        </w:rPr>
        <w:t>LastModifiedBy</w:t>
      </w:r>
      <w:r w:rsidRPr="001D134D">
        <w:rPr>
          <w:rFonts w:ascii="Times New Roman" w:hAnsi="Times New Roman" w:cs="Times New Roman"/>
          <w:sz w:val="28"/>
          <w:szCs w:val="28"/>
          <w:lang w:val="en-IN"/>
        </w:rPr>
        <w:t>, @</w:t>
      </w:r>
      <w:r w:rsidRPr="001D134D">
        <w:rPr>
          <w:rFonts w:ascii="Times New Roman" w:hAnsi="Times New Roman" w:cs="Times New Roman"/>
          <w:i/>
          <w:iCs/>
          <w:sz w:val="28"/>
          <w:szCs w:val="28"/>
          <w:lang w:val="en-IN"/>
        </w:rPr>
        <w:t>CreatedDate</w:t>
      </w:r>
      <w:r w:rsidRPr="001D134D">
        <w:rPr>
          <w:rFonts w:ascii="Times New Roman" w:hAnsi="Times New Roman" w:cs="Times New Roman"/>
          <w:sz w:val="28"/>
          <w:szCs w:val="28"/>
          <w:lang w:val="en-IN"/>
        </w:rPr>
        <w:t>, and @</w:t>
      </w:r>
      <w:r w:rsidRPr="001D134D">
        <w:rPr>
          <w:rFonts w:ascii="Times New Roman" w:hAnsi="Times New Roman" w:cs="Times New Roman"/>
          <w:i/>
          <w:iCs/>
          <w:sz w:val="28"/>
          <w:szCs w:val="28"/>
          <w:lang w:val="en-IN"/>
        </w:rPr>
        <w:t>LastModifiedDate</w:t>
      </w:r>
      <w:r w:rsidRPr="001D134D">
        <w:rPr>
          <w:rFonts w:ascii="Times New Roman" w:hAnsi="Times New Roman" w:cs="Times New Roman"/>
          <w:sz w:val="28"/>
          <w:szCs w:val="28"/>
          <w:lang w:val="en-IN"/>
        </w:rPr>
        <w:t>. These annotations help in capturing the user responsible for creating or modifying the entity and the respective timestamps.</w:t>
      </w:r>
    </w:p>
    <w:p w14:paraId="7977639D" w14:textId="77777777" w:rsidR="001D134D" w:rsidRPr="001D134D" w:rsidRDefault="001D134D" w:rsidP="001D134D">
      <w:pPr>
        <w:pStyle w:val="ListParagraph"/>
        <w:numPr>
          <w:ilvl w:val="0"/>
          <w:numId w:val="5"/>
        </w:numPr>
        <w:rPr>
          <w:rFonts w:ascii="Times New Roman" w:hAnsi="Times New Roman" w:cs="Times New Roman"/>
          <w:sz w:val="28"/>
          <w:szCs w:val="28"/>
          <w:lang w:val="en-IN"/>
        </w:rPr>
      </w:pPr>
      <w:r w:rsidRPr="001D134D">
        <w:rPr>
          <w:rFonts w:ascii="Times New Roman" w:hAnsi="Times New Roman" w:cs="Times New Roman"/>
          <w:b/>
          <w:bCs/>
          <w:sz w:val="28"/>
          <w:szCs w:val="28"/>
          <w:lang w:val="en-IN"/>
        </w:rPr>
        <w:t>How does Spring Boot manage auditing fields automatically?</w:t>
      </w:r>
    </w:p>
    <w:p w14:paraId="5254452B" w14:textId="77777777" w:rsidR="001D134D" w:rsidRPr="001D134D" w:rsidRDefault="001D134D" w:rsidP="001D134D">
      <w:pPr>
        <w:rPr>
          <w:rFonts w:ascii="Times New Roman" w:hAnsi="Times New Roman" w:cs="Times New Roman"/>
          <w:sz w:val="28"/>
          <w:szCs w:val="28"/>
          <w:lang w:val="en-IN"/>
        </w:rPr>
      </w:pPr>
      <w:r w:rsidRPr="001D134D">
        <w:rPr>
          <w:rFonts w:ascii="Times New Roman" w:hAnsi="Times New Roman" w:cs="Times New Roman"/>
          <w:sz w:val="28"/>
          <w:szCs w:val="28"/>
          <w:lang w:val="en-IN"/>
        </w:rPr>
        <w:t xml:space="preserve">Spring Boot manages auditing fields automatically by using JPA entity listeners. When an entity is persisted or updated, the auditing fields are populated with the current user and the current timestamp, using the </w:t>
      </w:r>
      <w:proofErr w:type="spellStart"/>
      <w:r w:rsidRPr="001D134D">
        <w:rPr>
          <w:rFonts w:ascii="Times New Roman" w:hAnsi="Times New Roman" w:cs="Times New Roman"/>
          <w:i/>
          <w:iCs/>
          <w:sz w:val="28"/>
          <w:szCs w:val="28"/>
          <w:lang w:val="en-IN"/>
        </w:rPr>
        <w:t>AuditorAware</w:t>
      </w:r>
      <w:proofErr w:type="spellEnd"/>
      <w:r w:rsidRPr="001D134D">
        <w:rPr>
          <w:rFonts w:ascii="Times New Roman" w:hAnsi="Times New Roman" w:cs="Times New Roman"/>
          <w:sz w:val="28"/>
          <w:szCs w:val="28"/>
          <w:lang w:val="en-IN"/>
        </w:rPr>
        <w:t xml:space="preserve"> implementation to fetch the current user.</w:t>
      </w:r>
    </w:p>
    <w:p w14:paraId="239D15E2" w14:textId="7997DF09" w:rsidR="001D134D" w:rsidRPr="001D134D" w:rsidRDefault="001D134D" w:rsidP="001D134D">
      <w:pPr>
        <w:pStyle w:val="ListParagraph"/>
        <w:numPr>
          <w:ilvl w:val="0"/>
          <w:numId w:val="5"/>
        </w:numPr>
        <w:rPr>
          <w:rFonts w:ascii="Times New Roman" w:hAnsi="Times New Roman" w:cs="Times New Roman"/>
          <w:sz w:val="28"/>
          <w:szCs w:val="28"/>
          <w:lang w:val="en-IN"/>
        </w:rPr>
      </w:pPr>
      <w:r w:rsidRPr="001D134D">
        <w:rPr>
          <w:rFonts w:ascii="Times New Roman" w:hAnsi="Times New Roman" w:cs="Times New Roman"/>
          <w:b/>
          <w:bCs/>
          <w:sz w:val="28"/>
          <w:szCs w:val="28"/>
          <w:lang w:val="en-IN"/>
        </w:rPr>
        <w:t>How do you prevent certain fields from being serialized in the JSON response?</w:t>
      </w:r>
    </w:p>
    <w:p w14:paraId="0069191D" w14:textId="602E2E69" w:rsidR="001D134D" w:rsidRDefault="001D134D" w:rsidP="001D134D">
      <w:pPr>
        <w:rPr>
          <w:rFonts w:ascii="Times New Roman" w:hAnsi="Times New Roman" w:cs="Times New Roman"/>
          <w:sz w:val="28"/>
          <w:szCs w:val="28"/>
          <w:lang w:val="en-IN"/>
        </w:rPr>
      </w:pPr>
      <w:r w:rsidRPr="001D134D">
        <w:rPr>
          <w:rFonts w:ascii="Times New Roman" w:hAnsi="Times New Roman" w:cs="Times New Roman"/>
          <w:sz w:val="28"/>
          <w:szCs w:val="28"/>
          <w:lang w:val="en-IN"/>
        </w:rPr>
        <w:t>T</w:t>
      </w:r>
      <w:r w:rsidRPr="001D134D">
        <w:rPr>
          <w:rFonts w:ascii="Times New Roman" w:hAnsi="Times New Roman" w:cs="Times New Roman"/>
          <w:sz w:val="28"/>
          <w:szCs w:val="28"/>
          <w:lang w:val="en-IN"/>
        </w:rPr>
        <w:t>o prevent specific fields from being serialized in the JSON response, you can use the @</w:t>
      </w:r>
      <w:r w:rsidRPr="001D134D">
        <w:rPr>
          <w:rFonts w:ascii="Times New Roman" w:hAnsi="Times New Roman" w:cs="Times New Roman"/>
          <w:i/>
          <w:iCs/>
          <w:sz w:val="28"/>
          <w:szCs w:val="28"/>
          <w:lang w:val="en-IN"/>
        </w:rPr>
        <w:t>JsonIgnore</w:t>
      </w:r>
      <w:r w:rsidRPr="001D134D">
        <w:rPr>
          <w:rFonts w:ascii="Times New Roman" w:hAnsi="Times New Roman" w:cs="Times New Roman"/>
          <w:sz w:val="28"/>
          <w:szCs w:val="28"/>
          <w:lang w:val="en-IN"/>
        </w:rPr>
        <w:t xml:space="preserve"> annotation from the Jackson library. This annotation ensures that the fields are excluded from the JSON output when the entity is converted to a JSON response.</w:t>
      </w:r>
    </w:p>
    <w:p w14:paraId="772BC60A" w14:textId="77777777" w:rsidR="000B4C27" w:rsidRPr="001D134D" w:rsidRDefault="000B4C27" w:rsidP="001D134D">
      <w:pPr>
        <w:rPr>
          <w:rFonts w:ascii="Times New Roman" w:hAnsi="Times New Roman" w:cs="Times New Roman"/>
          <w:sz w:val="16"/>
          <w:szCs w:val="16"/>
          <w:lang w:val="en-IN"/>
        </w:rPr>
      </w:pPr>
    </w:p>
    <w:p w14:paraId="6FAA0D44" w14:textId="2B4DA7D4" w:rsidR="004F6A10" w:rsidRDefault="001D134D" w:rsidP="001D134D">
      <w:pPr>
        <w:pStyle w:val="ListParagraph"/>
        <w:numPr>
          <w:ilvl w:val="0"/>
          <w:numId w:val="5"/>
        </w:numPr>
        <w:rPr>
          <w:rFonts w:ascii="Times New Roman" w:hAnsi="Times New Roman" w:cs="Times New Roman"/>
          <w:b/>
          <w:bCs/>
          <w:sz w:val="28"/>
          <w:szCs w:val="28"/>
        </w:rPr>
      </w:pPr>
      <w:r w:rsidRPr="001D134D">
        <w:drawing>
          <wp:anchor distT="0" distB="0" distL="114300" distR="114300" simplePos="0" relativeHeight="251658240" behindDoc="1" locked="0" layoutInCell="1" allowOverlap="1" wp14:anchorId="2F99DC3F" wp14:editId="407B4752">
            <wp:simplePos x="0" y="0"/>
            <wp:positionH relativeFrom="column">
              <wp:posOffset>2799080</wp:posOffset>
            </wp:positionH>
            <wp:positionV relativeFrom="paragraph">
              <wp:posOffset>-10795</wp:posOffset>
            </wp:positionV>
            <wp:extent cx="3717290" cy="3797300"/>
            <wp:effectExtent l="0" t="0" r="0" b="0"/>
            <wp:wrapTight wrapText="bothSides">
              <wp:wrapPolygon edited="0">
                <wp:start x="0" y="0"/>
                <wp:lineTo x="0" y="21456"/>
                <wp:lineTo x="21475" y="21456"/>
                <wp:lineTo x="21475" y="0"/>
                <wp:lineTo x="0" y="0"/>
              </wp:wrapPolygon>
            </wp:wrapTight>
            <wp:docPr id="207923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30173" name=""/>
                    <pic:cNvPicPr/>
                  </pic:nvPicPr>
                  <pic:blipFill>
                    <a:blip r:embed="rId6">
                      <a:extLst>
                        <a:ext uri="{28A0092B-C50C-407E-A947-70E740481C1C}">
                          <a14:useLocalDpi xmlns:a14="http://schemas.microsoft.com/office/drawing/2010/main" val="0"/>
                        </a:ext>
                      </a:extLst>
                    </a:blip>
                    <a:stretch>
                      <a:fillRect/>
                    </a:stretch>
                  </pic:blipFill>
                  <pic:spPr>
                    <a:xfrm>
                      <a:off x="0" y="0"/>
                      <a:ext cx="3717290" cy="3797300"/>
                    </a:xfrm>
                    <a:prstGeom prst="rect">
                      <a:avLst/>
                    </a:prstGeom>
                  </pic:spPr>
                </pic:pic>
              </a:graphicData>
            </a:graphic>
            <wp14:sizeRelH relativeFrom="margin">
              <wp14:pctWidth>0</wp14:pctWidth>
            </wp14:sizeRelH>
            <wp14:sizeRelV relativeFrom="margin">
              <wp14:pctHeight>0</wp14:pctHeight>
            </wp14:sizeRelV>
          </wp:anchor>
        </w:drawing>
      </w:r>
      <w:r w:rsidRPr="001D134D">
        <w:rPr>
          <w:rFonts w:ascii="Times New Roman" w:hAnsi="Times New Roman" w:cs="Times New Roman"/>
          <w:b/>
          <w:bCs/>
          <w:sz w:val="28"/>
          <w:szCs w:val="28"/>
        </w:rPr>
        <w:t>The Output of the code:</w:t>
      </w:r>
    </w:p>
    <w:p w14:paraId="1AE1A5BA" w14:textId="1171E666" w:rsidR="000B4C27" w:rsidRDefault="000B4C27" w:rsidP="000B4C27">
      <w:pPr>
        <w:rPr>
          <w:rFonts w:ascii="Times New Roman" w:hAnsi="Times New Roman" w:cs="Times New Roman"/>
          <w:sz w:val="28"/>
          <w:szCs w:val="28"/>
        </w:rPr>
      </w:pPr>
      <w:r w:rsidRPr="000B4C27">
        <w:rPr>
          <w:rFonts w:ascii="Times New Roman" w:hAnsi="Times New Roman" w:cs="Times New Roman"/>
          <w:sz w:val="28"/>
          <w:szCs w:val="28"/>
        </w:rPr>
        <w:t>The JSON response indicates that an employee named Emily Johnson was successfully created. The response includes her basic information (</w:t>
      </w:r>
      <w:r w:rsidRPr="000B4C27">
        <w:rPr>
          <w:rFonts w:ascii="Times New Roman" w:hAnsi="Times New Roman" w:cs="Times New Roman"/>
          <w:i/>
          <w:iCs/>
          <w:sz w:val="28"/>
          <w:szCs w:val="28"/>
        </w:rPr>
        <w:t>ID, first name, last name, email</w:t>
      </w:r>
      <w:r w:rsidRPr="000B4C27">
        <w:rPr>
          <w:rFonts w:ascii="Times New Roman" w:hAnsi="Times New Roman" w:cs="Times New Roman"/>
          <w:sz w:val="28"/>
          <w:szCs w:val="28"/>
        </w:rPr>
        <w:t>) and the department details (</w:t>
      </w:r>
      <w:r w:rsidRPr="000B4C27">
        <w:rPr>
          <w:rFonts w:ascii="Times New Roman" w:hAnsi="Times New Roman" w:cs="Times New Roman"/>
          <w:i/>
          <w:iCs/>
          <w:sz w:val="28"/>
          <w:szCs w:val="28"/>
        </w:rPr>
        <w:t>ID, name</w:t>
      </w:r>
      <w:r w:rsidRPr="000B4C27">
        <w:rPr>
          <w:rFonts w:ascii="Times New Roman" w:hAnsi="Times New Roman" w:cs="Times New Roman"/>
          <w:sz w:val="28"/>
          <w:szCs w:val="28"/>
        </w:rPr>
        <w:t>). Additionally, it shows audit fields (</w:t>
      </w:r>
      <w:proofErr w:type="spellStart"/>
      <w:r w:rsidRPr="000B4C27">
        <w:rPr>
          <w:rFonts w:ascii="Times New Roman" w:hAnsi="Times New Roman" w:cs="Times New Roman"/>
          <w:i/>
          <w:iCs/>
          <w:sz w:val="28"/>
          <w:szCs w:val="28"/>
        </w:rPr>
        <w:t>createdBy</w:t>
      </w:r>
      <w:proofErr w:type="spellEnd"/>
      <w:r w:rsidRPr="000B4C27">
        <w:rPr>
          <w:rFonts w:ascii="Times New Roman" w:hAnsi="Times New Roman" w:cs="Times New Roman"/>
          <w:i/>
          <w:iCs/>
          <w:sz w:val="28"/>
          <w:szCs w:val="28"/>
        </w:rPr>
        <w:t xml:space="preserve">, </w:t>
      </w:r>
      <w:proofErr w:type="spellStart"/>
      <w:r w:rsidRPr="000B4C27">
        <w:rPr>
          <w:rFonts w:ascii="Times New Roman" w:hAnsi="Times New Roman" w:cs="Times New Roman"/>
          <w:i/>
          <w:iCs/>
          <w:sz w:val="28"/>
          <w:szCs w:val="28"/>
        </w:rPr>
        <w:t>lastModifiedBy</w:t>
      </w:r>
      <w:proofErr w:type="spellEnd"/>
      <w:r w:rsidRPr="000B4C27">
        <w:rPr>
          <w:rFonts w:ascii="Times New Roman" w:hAnsi="Times New Roman" w:cs="Times New Roman"/>
          <w:i/>
          <w:iCs/>
          <w:sz w:val="28"/>
          <w:szCs w:val="28"/>
        </w:rPr>
        <w:t xml:space="preserve">, </w:t>
      </w:r>
      <w:proofErr w:type="spellStart"/>
      <w:r w:rsidRPr="000B4C27">
        <w:rPr>
          <w:rFonts w:ascii="Times New Roman" w:hAnsi="Times New Roman" w:cs="Times New Roman"/>
          <w:i/>
          <w:iCs/>
          <w:sz w:val="28"/>
          <w:szCs w:val="28"/>
        </w:rPr>
        <w:t>createdDate</w:t>
      </w:r>
      <w:proofErr w:type="spellEnd"/>
      <w:r w:rsidRPr="000B4C27">
        <w:rPr>
          <w:rFonts w:ascii="Times New Roman" w:hAnsi="Times New Roman" w:cs="Times New Roman"/>
          <w:i/>
          <w:iCs/>
          <w:sz w:val="28"/>
          <w:szCs w:val="28"/>
        </w:rPr>
        <w:t xml:space="preserve">, </w:t>
      </w:r>
      <w:proofErr w:type="spellStart"/>
      <w:r w:rsidRPr="000B4C27">
        <w:rPr>
          <w:rFonts w:ascii="Times New Roman" w:hAnsi="Times New Roman" w:cs="Times New Roman"/>
          <w:i/>
          <w:iCs/>
          <w:sz w:val="28"/>
          <w:szCs w:val="28"/>
        </w:rPr>
        <w:t>lastModifiedDate</w:t>
      </w:r>
      <w:proofErr w:type="spellEnd"/>
      <w:r w:rsidRPr="000B4C27">
        <w:rPr>
          <w:rFonts w:ascii="Times New Roman" w:hAnsi="Times New Roman" w:cs="Times New Roman"/>
          <w:sz w:val="28"/>
          <w:szCs w:val="28"/>
        </w:rPr>
        <w:t>) for both the employee and department, with "Admin" as the user who created and last modified the record.</w:t>
      </w:r>
    </w:p>
    <w:p w14:paraId="0403640C" w14:textId="77777777" w:rsidR="000B4C27" w:rsidRDefault="000B4C27" w:rsidP="000B4C27">
      <w:pPr>
        <w:rPr>
          <w:rFonts w:ascii="Times New Roman" w:hAnsi="Times New Roman" w:cs="Times New Roman"/>
          <w:sz w:val="28"/>
          <w:szCs w:val="28"/>
        </w:rPr>
      </w:pPr>
    </w:p>
    <w:p w14:paraId="57F3FF7E" w14:textId="77777777" w:rsidR="000B4C27" w:rsidRDefault="000B4C27" w:rsidP="000B4C27">
      <w:pPr>
        <w:rPr>
          <w:rFonts w:ascii="Times New Roman" w:hAnsi="Times New Roman" w:cs="Times New Roman"/>
          <w:sz w:val="28"/>
          <w:szCs w:val="28"/>
        </w:rPr>
      </w:pPr>
    </w:p>
    <w:p w14:paraId="21207DBB" w14:textId="77777777" w:rsidR="000B4C27" w:rsidRDefault="000B4C27" w:rsidP="000B4C27">
      <w:pPr>
        <w:rPr>
          <w:rFonts w:ascii="Times New Roman" w:hAnsi="Times New Roman" w:cs="Times New Roman"/>
          <w:sz w:val="28"/>
          <w:szCs w:val="28"/>
        </w:rPr>
      </w:pPr>
    </w:p>
    <w:p w14:paraId="4995A05F" w14:textId="1A014563" w:rsidR="000B4C27" w:rsidRDefault="00740232" w:rsidP="00740232">
      <w:pPr>
        <w:pStyle w:val="ListParagraph"/>
        <w:numPr>
          <w:ilvl w:val="0"/>
          <w:numId w:val="5"/>
        </w:numPr>
        <w:rPr>
          <w:rFonts w:ascii="Times New Roman" w:hAnsi="Times New Roman" w:cs="Times New Roman"/>
          <w:b/>
          <w:bCs/>
          <w:sz w:val="28"/>
          <w:szCs w:val="28"/>
        </w:rPr>
      </w:pPr>
      <w:r w:rsidRPr="00740232">
        <w:lastRenderedPageBreak/>
        <w:drawing>
          <wp:anchor distT="0" distB="0" distL="114300" distR="114300" simplePos="0" relativeHeight="251659264" behindDoc="1" locked="0" layoutInCell="1" allowOverlap="1" wp14:anchorId="4ACEE7DB" wp14:editId="69743733">
            <wp:simplePos x="0" y="0"/>
            <wp:positionH relativeFrom="margin">
              <wp:align>left</wp:align>
            </wp:positionH>
            <wp:positionV relativeFrom="paragraph">
              <wp:posOffset>330200</wp:posOffset>
            </wp:positionV>
            <wp:extent cx="2871482" cy="4356100"/>
            <wp:effectExtent l="0" t="0" r="5080" b="6350"/>
            <wp:wrapTight wrapText="bothSides">
              <wp:wrapPolygon edited="0">
                <wp:start x="0" y="0"/>
                <wp:lineTo x="0" y="21537"/>
                <wp:lineTo x="21495" y="21537"/>
                <wp:lineTo x="21495" y="0"/>
                <wp:lineTo x="0" y="0"/>
              </wp:wrapPolygon>
            </wp:wrapTight>
            <wp:docPr id="163614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47356" name=""/>
                    <pic:cNvPicPr/>
                  </pic:nvPicPr>
                  <pic:blipFill>
                    <a:blip r:embed="rId7">
                      <a:extLst>
                        <a:ext uri="{28A0092B-C50C-407E-A947-70E740481C1C}">
                          <a14:useLocalDpi xmlns:a14="http://schemas.microsoft.com/office/drawing/2010/main" val="0"/>
                        </a:ext>
                      </a:extLst>
                    </a:blip>
                    <a:stretch>
                      <a:fillRect/>
                    </a:stretch>
                  </pic:blipFill>
                  <pic:spPr>
                    <a:xfrm>
                      <a:off x="0" y="0"/>
                      <a:ext cx="2871482" cy="4356100"/>
                    </a:xfrm>
                    <a:prstGeom prst="rect">
                      <a:avLst/>
                    </a:prstGeom>
                  </pic:spPr>
                </pic:pic>
              </a:graphicData>
            </a:graphic>
          </wp:anchor>
        </w:drawing>
      </w:r>
      <w:r w:rsidRPr="00740232">
        <w:rPr>
          <w:rFonts w:ascii="Times New Roman" w:hAnsi="Times New Roman" w:cs="Times New Roman"/>
          <w:b/>
          <w:bCs/>
          <w:sz w:val="28"/>
          <w:szCs w:val="28"/>
        </w:rPr>
        <w:t>The Flowchart of the program:</w:t>
      </w:r>
    </w:p>
    <w:p w14:paraId="516EA486" w14:textId="1CAA8358" w:rsidR="00740232" w:rsidRDefault="00740232" w:rsidP="00740232">
      <w:pPr>
        <w:pStyle w:val="ListParagraph"/>
        <w:spacing w:after="0" w:line="240" w:lineRule="auto"/>
        <w:rPr>
          <w:rFonts w:ascii="Times New Roman" w:eastAsia="Times New Roman" w:hAnsi="Times New Roman" w:cs="Times New Roman"/>
          <w:kern w:val="0"/>
          <w:sz w:val="24"/>
          <w:szCs w:val="24"/>
          <w:lang w:val="en-IN" w:eastAsia="en-IN"/>
          <w14:ligatures w14:val="none"/>
        </w:rPr>
      </w:pPr>
    </w:p>
    <w:p w14:paraId="4D62AAA9" w14:textId="5407FC80" w:rsidR="00740232" w:rsidRDefault="00740232" w:rsidP="00740232">
      <w:pPr>
        <w:pStyle w:val="ListParagraph"/>
        <w:spacing w:after="0" w:line="240" w:lineRule="auto"/>
        <w:rPr>
          <w:rFonts w:ascii="Times New Roman" w:eastAsia="Times New Roman" w:hAnsi="Times New Roman" w:cs="Times New Roman"/>
          <w:kern w:val="0"/>
          <w:sz w:val="28"/>
          <w:szCs w:val="28"/>
          <w:lang w:val="en-IN" w:eastAsia="en-IN"/>
          <w14:ligatures w14:val="none"/>
        </w:rPr>
      </w:pPr>
      <w:r w:rsidRPr="00740232">
        <w:rPr>
          <w:rFonts w:ascii="Times New Roman" w:eastAsia="Times New Roman" w:hAnsi="Times New Roman" w:cs="Times New Roman"/>
          <w:b/>
          <w:bCs/>
          <w:kern w:val="0"/>
          <w:sz w:val="28"/>
          <w:szCs w:val="28"/>
          <w:lang w:val="en-IN" w:eastAsia="en-IN"/>
          <w14:ligatures w14:val="none"/>
        </w:rPr>
        <w:t>Enable JPA Auditing</w:t>
      </w:r>
      <w:r w:rsidRPr="00740232">
        <w:rPr>
          <w:rFonts w:ascii="Times New Roman" w:eastAsia="Times New Roman" w:hAnsi="Times New Roman" w:cs="Times New Roman"/>
          <w:kern w:val="0"/>
          <w:sz w:val="28"/>
          <w:szCs w:val="28"/>
          <w:lang w:val="en-IN" w:eastAsia="en-IN"/>
          <w14:ligatures w14:val="none"/>
        </w:rPr>
        <w:t>: Start by enabling JPA auditing in the main application using @</w:t>
      </w:r>
      <w:r w:rsidRPr="00740232">
        <w:rPr>
          <w:rFonts w:ascii="Times New Roman" w:eastAsia="Times New Roman" w:hAnsi="Times New Roman" w:cs="Times New Roman"/>
          <w:i/>
          <w:iCs/>
          <w:kern w:val="0"/>
          <w:sz w:val="28"/>
          <w:szCs w:val="28"/>
          <w:lang w:val="en-IN" w:eastAsia="en-IN"/>
          <w14:ligatures w14:val="none"/>
        </w:rPr>
        <w:t>EnableJpaAuditing</w:t>
      </w:r>
      <w:r w:rsidRPr="00740232">
        <w:rPr>
          <w:rFonts w:ascii="Times New Roman" w:eastAsia="Times New Roman" w:hAnsi="Times New Roman" w:cs="Times New Roman"/>
          <w:kern w:val="0"/>
          <w:sz w:val="28"/>
          <w:szCs w:val="28"/>
          <w:lang w:val="en-IN" w:eastAsia="en-IN"/>
          <w14:ligatures w14:val="none"/>
        </w:rPr>
        <w:t>.</w:t>
      </w:r>
    </w:p>
    <w:p w14:paraId="20402F54" w14:textId="77777777" w:rsidR="00740232" w:rsidRPr="00740232" w:rsidRDefault="00740232" w:rsidP="00740232">
      <w:pPr>
        <w:pStyle w:val="ListParagraph"/>
        <w:spacing w:after="0" w:line="240" w:lineRule="auto"/>
        <w:rPr>
          <w:rFonts w:ascii="Times New Roman" w:eastAsia="Times New Roman" w:hAnsi="Times New Roman" w:cs="Times New Roman"/>
          <w:kern w:val="0"/>
          <w:sz w:val="28"/>
          <w:szCs w:val="28"/>
          <w:lang w:val="en-IN" w:eastAsia="en-IN"/>
          <w14:ligatures w14:val="none"/>
        </w:rPr>
      </w:pPr>
    </w:p>
    <w:p w14:paraId="5D39F5FA" w14:textId="7B5DCE88" w:rsidR="00740232" w:rsidRDefault="00740232" w:rsidP="00740232">
      <w:pPr>
        <w:spacing w:after="0" w:line="240" w:lineRule="auto"/>
        <w:rPr>
          <w:rFonts w:ascii="Times New Roman" w:eastAsia="Times New Roman" w:hAnsi="Times New Roman" w:cs="Times New Roman"/>
          <w:kern w:val="0"/>
          <w:sz w:val="28"/>
          <w:szCs w:val="28"/>
          <w:lang w:val="en-IN" w:eastAsia="en-IN"/>
          <w14:ligatures w14:val="none"/>
        </w:rPr>
      </w:pPr>
      <w:r w:rsidRPr="00740232">
        <w:rPr>
          <w:rFonts w:ascii="Times New Roman" w:eastAsia="Times New Roman" w:hAnsi="Times New Roman" w:cs="Times New Roman"/>
          <w:kern w:val="0"/>
          <w:sz w:val="28"/>
          <w:szCs w:val="28"/>
          <w:lang w:val="en-IN" w:eastAsia="en-IN"/>
          <w14:ligatures w14:val="none"/>
        </w:rPr>
        <w:t xml:space="preserve"> </w:t>
      </w:r>
      <w:r w:rsidRPr="00740232">
        <w:rPr>
          <w:rFonts w:ascii="Times New Roman" w:eastAsia="Times New Roman" w:hAnsi="Times New Roman" w:cs="Times New Roman"/>
          <w:b/>
          <w:bCs/>
          <w:kern w:val="0"/>
          <w:sz w:val="28"/>
          <w:szCs w:val="28"/>
          <w:lang w:val="en-IN" w:eastAsia="en-IN"/>
          <w14:ligatures w14:val="none"/>
        </w:rPr>
        <w:t xml:space="preserve">Configure </w:t>
      </w:r>
      <w:proofErr w:type="spellStart"/>
      <w:r w:rsidRPr="00740232">
        <w:rPr>
          <w:rFonts w:ascii="Times New Roman" w:eastAsia="Times New Roman" w:hAnsi="Times New Roman" w:cs="Times New Roman"/>
          <w:b/>
          <w:bCs/>
          <w:kern w:val="0"/>
          <w:sz w:val="28"/>
          <w:szCs w:val="28"/>
          <w:lang w:val="en-IN" w:eastAsia="en-IN"/>
          <w14:ligatures w14:val="none"/>
        </w:rPr>
        <w:t>AuditorAware</w:t>
      </w:r>
      <w:proofErr w:type="spellEnd"/>
      <w:r w:rsidRPr="00740232">
        <w:rPr>
          <w:rFonts w:ascii="Times New Roman" w:eastAsia="Times New Roman" w:hAnsi="Times New Roman" w:cs="Times New Roman"/>
          <w:kern w:val="0"/>
          <w:sz w:val="28"/>
          <w:szCs w:val="28"/>
          <w:lang w:val="en-IN" w:eastAsia="en-IN"/>
          <w14:ligatures w14:val="none"/>
        </w:rPr>
        <w:t xml:space="preserve">: Implement and configure </w:t>
      </w:r>
      <w:proofErr w:type="spellStart"/>
      <w:r w:rsidRPr="00740232">
        <w:rPr>
          <w:rFonts w:ascii="Times New Roman" w:eastAsia="Times New Roman" w:hAnsi="Times New Roman" w:cs="Times New Roman"/>
          <w:i/>
          <w:iCs/>
          <w:kern w:val="0"/>
          <w:sz w:val="28"/>
          <w:szCs w:val="28"/>
          <w:lang w:val="en-IN" w:eastAsia="en-IN"/>
          <w14:ligatures w14:val="none"/>
        </w:rPr>
        <w:t>AuditorAware</w:t>
      </w:r>
      <w:proofErr w:type="spellEnd"/>
      <w:r w:rsidRPr="00740232">
        <w:rPr>
          <w:rFonts w:ascii="Times New Roman" w:eastAsia="Times New Roman" w:hAnsi="Times New Roman" w:cs="Times New Roman"/>
          <w:kern w:val="0"/>
          <w:sz w:val="28"/>
          <w:szCs w:val="28"/>
          <w:lang w:val="en-IN" w:eastAsia="en-IN"/>
          <w14:ligatures w14:val="none"/>
        </w:rPr>
        <w:t xml:space="preserve"> to define the current user responsible for entity changes.</w:t>
      </w:r>
    </w:p>
    <w:p w14:paraId="7C9213F3" w14:textId="77777777" w:rsidR="00740232" w:rsidRPr="00740232" w:rsidRDefault="00740232" w:rsidP="00740232">
      <w:pPr>
        <w:spacing w:after="0" w:line="240" w:lineRule="auto"/>
        <w:rPr>
          <w:rFonts w:ascii="Times New Roman" w:eastAsia="Times New Roman" w:hAnsi="Times New Roman" w:cs="Times New Roman"/>
          <w:kern w:val="0"/>
          <w:sz w:val="28"/>
          <w:szCs w:val="28"/>
          <w:lang w:val="en-IN" w:eastAsia="en-IN"/>
          <w14:ligatures w14:val="none"/>
        </w:rPr>
      </w:pPr>
    </w:p>
    <w:p w14:paraId="139E56D5" w14:textId="4BA3C4DE" w:rsidR="00740232" w:rsidRDefault="00740232" w:rsidP="00740232">
      <w:pPr>
        <w:spacing w:after="0" w:line="240" w:lineRule="auto"/>
        <w:rPr>
          <w:rFonts w:ascii="Times New Roman" w:eastAsia="Times New Roman" w:hAnsi="Times New Roman" w:cs="Times New Roman"/>
          <w:kern w:val="0"/>
          <w:sz w:val="28"/>
          <w:szCs w:val="28"/>
          <w:lang w:val="en-IN" w:eastAsia="en-IN"/>
          <w14:ligatures w14:val="none"/>
        </w:rPr>
      </w:pPr>
      <w:r w:rsidRPr="00740232">
        <w:rPr>
          <w:rFonts w:ascii="Times New Roman" w:eastAsia="Times New Roman" w:hAnsi="Times New Roman" w:cs="Times New Roman"/>
          <w:b/>
          <w:bCs/>
          <w:kern w:val="0"/>
          <w:sz w:val="28"/>
          <w:szCs w:val="28"/>
          <w:lang w:val="en-IN" w:eastAsia="en-IN"/>
          <w14:ligatures w14:val="none"/>
        </w:rPr>
        <w:t>Annotate Entities</w:t>
      </w:r>
      <w:r w:rsidRPr="00740232">
        <w:rPr>
          <w:rFonts w:ascii="Times New Roman" w:eastAsia="Times New Roman" w:hAnsi="Times New Roman" w:cs="Times New Roman"/>
          <w:kern w:val="0"/>
          <w:sz w:val="28"/>
          <w:szCs w:val="28"/>
          <w:lang w:val="en-IN" w:eastAsia="en-IN"/>
          <w14:ligatures w14:val="none"/>
        </w:rPr>
        <w:t>: Use auditing annotations (@</w:t>
      </w:r>
      <w:r w:rsidRPr="00740232">
        <w:rPr>
          <w:rFonts w:ascii="Times New Roman" w:eastAsia="Times New Roman" w:hAnsi="Times New Roman" w:cs="Times New Roman"/>
          <w:i/>
          <w:iCs/>
          <w:kern w:val="0"/>
          <w:sz w:val="28"/>
          <w:szCs w:val="28"/>
          <w:lang w:val="en-IN" w:eastAsia="en-IN"/>
          <w14:ligatures w14:val="none"/>
        </w:rPr>
        <w:t>CreatedBy</w:t>
      </w:r>
      <w:r w:rsidRPr="00740232">
        <w:rPr>
          <w:rFonts w:ascii="Times New Roman" w:eastAsia="Times New Roman" w:hAnsi="Times New Roman" w:cs="Times New Roman"/>
          <w:kern w:val="0"/>
          <w:sz w:val="28"/>
          <w:szCs w:val="28"/>
          <w:lang w:val="en-IN" w:eastAsia="en-IN"/>
          <w14:ligatures w14:val="none"/>
        </w:rPr>
        <w:t>, @</w:t>
      </w:r>
      <w:r w:rsidRPr="00740232">
        <w:rPr>
          <w:rFonts w:ascii="Times New Roman" w:eastAsia="Times New Roman" w:hAnsi="Times New Roman" w:cs="Times New Roman"/>
          <w:i/>
          <w:iCs/>
          <w:kern w:val="0"/>
          <w:sz w:val="28"/>
          <w:szCs w:val="28"/>
          <w:lang w:val="en-IN" w:eastAsia="en-IN"/>
          <w14:ligatures w14:val="none"/>
        </w:rPr>
        <w:t>LastModifiedBy</w:t>
      </w:r>
      <w:r w:rsidRPr="00740232">
        <w:rPr>
          <w:rFonts w:ascii="Times New Roman" w:eastAsia="Times New Roman" w:hAnsi="Times New Roman" w:cs="Times New Roman"/>
          <w:kern w:val="0"/>
          <w:sz w:val="28"/>
          <w:szCs w:val="28"/>
          <w:lang w:val="en-IN" w:eastAsia="en-IN"/>
          <w14:ligatures w14:val="none"/>
        </w:rPr>
        <w:t>, @</w:t>
      </w:r>
      <w:r w:rsidRPr="00740232">
        <w:rPr>
          <w:rFonts w:ascii="Times New Roman" w:eastAsia="Times New Roman" w:hAnsi="Times New Roman" w:cs="Times New Roman"/>
          <w:i/>
          <w:iCs/>
          <w:kern w:val="0"/>
          <w:sz w:val="28"/>
          <w:szCs w:val="28"/>
          <w:lang w:val="en-IN" w:eastAsia="en-IN"/>
          <w14:ligatures w14:val="none"/>
        </w:rPr>
        <w:t>CreatedDate</w:t>
      </w:r>
      <w:r w:rsidRPr="00740232">
        <w:rPr>
          <w:rFonts w:ascii="Times New Roman" w:eastAsia="Times New Roman" w:hAnsi="Times New Roman" w:cs="Times New Roman"/>
          <w:kern w:val="0"/>
          <w:sz w:val="28"/>
          <w:szCs w:val="28"/>
          <w:lang w:val="en-IN" w:eastAsia="en-IN"/>
          <w14:ligatures w14:val="none"/>
        </w:rPr>
        <w:t>, @</w:t>
      </w:r>
      <w:r w:rsidRPr="00740232">
        <w:rPr>
          <w:rFonts w:ascii="Times New Roman" w:eastAsia="Times New Roman" w:hAnsi="Times New Roman" w:cs="Times New Roman"/>
          <w:i/>
          <w:iCs/>
          <w:kern w:val="0"/>
          <w:sz w:val="28"/>
          <w:szCs w:val="28"/>
          <w:lang w:val="en-IN" w:eastAsia="en-IN"/>
          <w14:ligatures w14:val="none"/>
        </w:rPr>
        <w:t>LastModifiedDate</w:t>
      </w:r>
      <w:r w:rsidRPr="00740232">
        <w:rPr>
          <w:rFonts w:ascii="Times New Roman" w:eastAsia="Times New Roman" w:hAnsi="Times New Roman" w:cs="Times New Roman"/>
          <w:kern w:val="0"/>
          <w:sz w:val="28"/>
          <w:szCs w:val="28"/>
          <w:lang w:val="en-IN" w:eastAsia="en-IN"/>
          <w14:ligatures w14:val="none"/>
        </w:rPr>
        <w:t xml:space="preserve">) on the </w:t>
      </w:r>
      <w:r w:rsidRPr="00740232">
        <w:rPr>
          <w:rFonts w:ascii="Times New Roman" w:eastAsia="Times New Roman" w:hAnsi="Times New Roman" w:cs="Times New Roman"/>
          <w:i/>
          <w:iCs/>
          <w:kern w:val="0"/>
          <w:sz w:val="28"/>
          <w:szCs w:val="28"/>
          <w:lang w:val="en-IN" w:eastAsia="en-IN"/>
          <w14:ligatures w14:val="none"/>
        </w:rPr>
        <w:t>Employee</w:t>
      </w:r>
      <w:r w:rsidRPr="00740232">
        <w:rPr>
          <w:rFonts w:ascii="Times New Roman" w:eastAsia="Times New Roman" w:hAnsi="Times New Roman" w:cs="Times New Roman"/>
          <w:kern w:val="0"/>
          <w:sz w:val="28"/>
          <w:szCs w:val="28"/>
          <w:lang w:val="en-IN" w:eastAsia="en-IN"/>
          <w14:ligatures w14:val="none"/>
        </w:rPr>
        <w:t xml:space="preserve"> and </w:t>
      </w:r>
      <w:r w:rsidRPr="00740232">
        <w:rPr>
          <w:rFonts w:ascii="Times New Roman" w:eastAsia="Times New Roman" w:hAnsi="Times New Roman" w:cs="Times New Roman"/>
          <w:i/>
          <w:iCs/>
          <w:kern w:val="0"/>
          <w:sz w:val="28"/>
          <w:szCs w:val="28"/>
          <w:lang w:val="en-IN" w:eastAsia="en-IN"/>
          <w14:ligatures w14:val="none"/>
        </w:rPr>
        <w:t>Department</w:t>
      </w:r>
      <w:r w:rsidRPr="00740232">
        <w:rPr>
          <w:rFonts w:ascii="Times New Roman" w:eastAsia="Times New Roman" w:hAnsi="Times New Roman" w:cs="Times New Roman"/>
          <w:kern w:val="0"/>
          <w:sz w:val="28"/>
          <w:szCs w:val="28"/>
          <w:lang w:val="en-IN" w:eastAsia="en-IN"/>
          <w14:ligatures w14:val="none"/>
        </w:rPr>
        <w:t xml:space="preserve"> entities to automatically track changes.</w:t>
      </w:r>
    </w:p>
    <w:p w14:paraId="220E7578" w14:textId="77777777" w:rsidR="00740232" w:rsidRPr="00740232" w:rsidRDefault="00740232" w:rsidP="00740232">
      <w:pPr>
        <w:spacing w:after="0" w:line="240" w:lineRule="auto"/>
        <w:rPr>
          <w:rFonts w:ascii="Times New Roman" w:eastAsia="Times New Roman" w:hAnsi="Times New Roman" w:cs="Times New Roman"/>
          <w:kern w:val="0"/>
          <w:sz w:val="28"/>
          <w:szCs w:val="28"/>
          <w:lang w:val="en-IN" w:eastAsia="en-IN"/>
          <w14:ligatures w14:val="none"/>
        </w:rPr>
      </w:pPr>
    </w:p>
    <w:p w14:paraId="3C75E925" w14:textId="0E36140B" w:rsidR="00740232" w:rsidRDefault="00740232" w:rsidP="00740232">
      <w:pPr>
        <w:pStyle w:val="ListParagraph"/>
        <w:spacing w:after="0" w:line="240" w:lineRule="auto"/>
        <w:rPr>
          <w:rFonts w:ascii="Times New Roman" w:eastAsia="Times New Roman" w:hAnsi="Times New Roman" w:cs="Times New Roman"/>
          <w:kern w:val="0"/>
          <w:sz w:val="28"/>
          <w:szCs w:val="28"/>
          <w:lang w:val="en-IN" w:eastAsia="en-IN"/>
          <w14:ligatures w14:val="none"/>
        </w:rPr>
      </w:pPr>
      <w:r w:rsidRPr="00740232">
        <w:rPr>
          <w:rFonts w:ascii="Times New Roman" w:eastAsia="Times New Roman" w:hAnsi="Times New Roman" w:cs="Times New Roman"/>
          <w:b/>
          <w:bCs/>
          <w:kern w:val="0"/>
          <w:sz w:val="28"/>
          <w:szCs w:val="28"/>
          <w:lang w:val="en-IN" w:eastAsia="en-IN"/>
          <w14:ligatures w14:val="none"/>
        </w:rPr>
        <w:t>Entity Lifecycle Management</w:t>
      </w:r>
      <w:r w:rsidRPr="00740232">
        <w:rPr>
          <w:rFonts w:ascii="Times New Roman" w:eastAsia="Times New Roman" w:hAnsi="Times New Roman" w:cs="Times New Roman"/>
          <w:kern w:val="0"/>
          <w:sz w:val="28"/>
          <w:szCs w:val="28"/>
          <w:lang w:val="en-IN" w:eastAsia="en-IN"/>
          <w14:ligatures w14:val="none"/>
        </w:rPr>
        <w:t>: When an entity is created or updated, Spring Data JPA automatically fills in the auditing fields.</w:t>
      </w:r>
    </w:p>
    <w:p w14:paraId="3B0BF021" w14:textId="77777777" w:rsidR="00740232" w:rsidRPr="00740232" w:rsidRDefault="00740232" w:rsidP="00740232">
      <w:pPr>
        <w:pStyle w:val="ListParagraph"/>
        <w:spacing w:after="0" w:line="240" w:lineRule="auto"/>
        <w:rPr>
          <w:rFonts w:ascii="Times New Roman" w:eastAsia="Times New Roman" w:hAnsi="Times New Roman" w:cs="Times New Roman"/>
          <w:kern w:val="0"/>
          <w:sz w:val="28"/>
          <w:szCs w:val="28"/>
          <w:lang w:val="en-IN" w:eastAsia="en-IN"/>
          <w14:ligatures w14:val="none"/>
        </w:rPr>
      </w:pPr>
    </w:p>
    <w:p w14:paraId="1F822CA8" w14:textId="63E295AC" w:rsidR="00740232" w:rsidRPr="00740232" w:rsidRDefault="00740232" w:rsidP="00740232">
      <w:pPr>
        <w:pStyle w:val="ListParagraph"/>
        <w:rPr>
          <w:rFonts w:ascii="Times New Roman" w:hAnsi="Times New Roman" w:cs="Times New Roman"/>
          <w:b/>
          <w:bCs/>
          <w:sz w:val="28"/>
          <w:szCs w:val="28"/>
        </w:rPr>
      </w:pPr>
      <w:r w:rsidRPr="00740232">
        <w:rPr>
          <w:rFonts w:ascii="Times New Roman" w:eastAsia="Times New Roman" w:hAnsi="Times New Roman" w:cs="Times New Roman"/>
          <w:b/>
          <w:bCs/>
          <w:kern w:val="0"/>
          <w:sz w:val="28"/>
          <w:szCs w:val="28"/>
          <w:lang w:val="en-IN" w:eastAsia="en-IN"/>
          <w14:ligatures w14:val="none"/>
        </w:rPr>
        <w:t>Customize JSON Response</w:t>
      </w:r>
      <w:r w:rsidRPr="00740232">
        <w:rPr>
          <w:rFonts w:ascii="Times New Roman" w:eastAsia="Times New Roman" w:hAnsi="Times New Roman" w:cs="Times New Roman"/>
          <w:kern w:val="0"/>
          <w:sz w:val="28"/>
          <w:szCs w:val="28"/>
          <w:lang w:val="en-IN" w:eastAsia="en-IN"/>
          <w14:ligatures w14:val="none"/>
        </w:rPr>
        <w:t>: Finally, control which fields are included in the JSON response using @</w:t>
      </w:r>
      <w:r w:rsidRPr="00740232">
        <w:rPr>
          <w:rFonts w:ascii="Times New Roman" w:eastAsia="Times New Roman" w:hAnsi="Times New Roman" w:cs="Times New Roman"/>
          <w:i/>
          <w:iCs/>
          <w:kern w:val="0"/>
          <w:sz w:val="28"/>
          <w:szCs w:val="28"/>
          <w:lang w:val="en-IN" w:eastAsia="en-IN"/>
          <w14:ligatures w14:val="none"/>
        </w:rPr>
        <w:t>JsonIgnore</w:t>
      </w:r>
      <w:r w:rsidRPr="00740232">
        <w:rPr>
          <w:rFonts w:ascii="Times New Roman" w:eastAsia="Times New Roman" w:hAnsi="Times New Roman" w:cs="Times New Roman"/>
          <w:kern w:val="0"/>
          <w:sz w:val="28"/>
          <w:szCs w:val="28"/>
          <w:lang w:val="en-IN" w:eastAsia="en-IN"/>
          <w14:ligatures w14:val="none"/>
        </w:rPr>
        <w:t xml:space="preserve"> annotations.</w:t>
      </w:r>
    </w:p>
    <w:p w14:paraId="0694CDC4" w14:textId="77777777" w:rsidR="00740232" w:rsidRPr="00740232" w:rsidRDefault="00740232">
      <w:pPr>
        <w:pStyle w:val="ListParagraph"/>
        <w:rPr>
          <w:rFonts w:ascii="Times New Roman" w:hAnsi="Times New Roman" w:cs="Times New Roman"/>
          <w:b/>
          <w:bCs/>
          <w:sz w:val="28"/>
          <w:szCs w:val="28"/>
        </w:rPr>
      </w:pPr>
    </w:p>
    <w:sectPr w:rsidR="00740232" w:rsidRPr="00740232" w:rsidSect="001D134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733FC"/>
    <w:multiLevelType w:val="multilevel"/>
    <w:tmpl w:val="247C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81475"/>
    <w:multiLevelType w:val="multilevel"/>
    <w:tmpl w:val="185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655AD"/>
    <w:multiLevelType w:val="hybridMultilevel"/>
    <w:tmpl w:val="81A04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01439E"/>
    <w:multiLevelType w:val="multilevel"/>
    <w:tmpl w:val="7E7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B32AA"/>
    <w:multiLevelType w:val="multilevel"/>
    <w:tmpl w:val="DD2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79637">
    <w:abstractNumId w:val="0"/>
  </w:num>
  <w:num w:numId="2" w16cid:durableId="1859388795">
    <w:abstractNumId w:val="1"/>
  </w:num>
  <w:num w:numId="3" w16cid:durableId="1608930182">
    <w:abstractNumId w:val="3"/>
  </w:num>
  <w:num w:numId="4" w16cid:durableId="1833448280">
    <w:abstractNumId w:val="4"/>
  </w:num>
  <w:num w:numId="5" w16cid:durableId="1305432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4D"/>
    <w:rsid w:val="000B4C27"/>
    <w:rsid w:val="001D134D"/>
    <w:rsid w:val="004F6A10"/>
    <w:rsid w:val="00740232"/>
    <w:rsid w:val="007D00D3"/>
    <w:rsid w:val="00AF554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A41C"/>
  <w15:chartTrackingRefBased/>
  <w15:docId w15:val="{55347023-5A99-4768-96EC-E76B5BB9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34D"/>
    <w:rPr>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34D"/>
    <w:pPr>
      <w:ind w:left="720"/>
      <w:contextualSpacing/>
    </w:pPr>
  </w:style>
  <w:style w:type="character" w:styleId="Strong">
    <w:name w:val="Strong"/>
    <w:basedOn w:val="DefaultParagraphFont"/>
    <w:uiPriority w:val="22"/>
    <w:qFormat/>
    <w:rsid w:val="00740232"/>
    <w:rPr>
      <w:b/>
      <w:bCs/>
    </w:rPr>
  </w:style>
  <w:style w:type="character" w:styleId="HTMLCode">
    <w:name w:val="HTML Code"/>
    <w:basedOn w:val="DefaultParagraphFont"/>
    <w:uiPriority w:val="99"/>
    <w:semiHidden/>
    <w:unhideWhenUsed/>
    <w:rsid w:val="007402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375964">
      <w:bodyDiv w:val="1"/>
      <w:marLeft w:val="0"/>
      <w:marRight w:val="0"/>
      <w:marTop w:val="0"/>
      <w:marBottom w:val="0"/>
      <w:divBdr>
        <w:top w:val="none" w:sz="0" w:space="0" w:color="auto"/>
        <w:left w:val="none" w:sz="0" w:space="0" w:color="auto"/>
        <w:bottom w:val="none" w:sz="0" w:space="0" w:color="auto"/>
        <w:right w:val="none" w:sz="0" w:space="0" w:color="auto"/>
      </w:divBdr>
    </w:div>
    <w:div w:id="1563059198">
      <w:bodyDiv w:val="1"/>
      <w:marLeft w:val="0"/>
      <w:marRight w:val="0"/>
      <w:marTop w:val="0"/>
      <w:marBottom w:val="0"/>
      <w:divBdr>
        <w:top w:val="none" w:sz="0" w:space="0" w:color="auto"/>
        <w:left w:val="none" w:sz="0" w:space="0" w:color="auto"/>
        <w:bottom w:val="none" w:sz="0" w:space="0" w:color="auto"/>
        <w:right w:val="none" w:sz="0" w:space="0" w:color="auto"/>
      </w:divBdr>
    </w:div>
    <w:div w:id="169530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9117B-8DB9-4F0A-9EE7-0946B82D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Aniket Pal</cp:lastModifiedBy>
  <cp:revision>1</cp:revision>
  <dcterms:created xsi:type="dcterms:W3CDTF">2024-08-15T09:58:00Z</dcterms:created>
  <dcterms:modified xsi:type="dcterms:W3CDTF">2024-08-15T10:40:00Z</dcterms:modified>
</cp:coreProperties>
</file>