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106" w:rsidRDefault="00041106" w:rsidP="0004110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 Electronics</w:t>
      </w:r>
      <w:r>
        <w:rPr>
          <w:rFonts w:hint="eastAsia"/>
        </w:rPr>
        <w:t>顾客数据库类标记的训练元组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1173"/>
        <w:gridCol w:w="1393"/>
        <w:gridCol w:w="1264"/>
        <w:gridCol w:w="1271"/>
        <w:gridCol w:w="1391"/>
        <w:gridCol w:w="2030"/>
      </w:tblGrid>
      <w:tr w:rsidR="00823040" w:rsidRPr="005544E9" w:rsidTr="00041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:rsidR="00823040" w:rsidRPr="005544E9" w:rsidRDefault="00823040">
            <w:pPr>
              <w:rPr>
                <w:b w:val="0"/>
              </w:rPr>
            </w:pPr>
            <w:r w:rsidRPr="005544E9">
              <w:rPr>
                <w:rFonts w:hint="eastAsia"/>
                <w:b w:val="0"/>
              </w:rPr>
              <w:t>RID</w:t>
            </w:r>
          </w:p>
        </w:tc>
        <w:tc>
          <w:tcPr>
            <w:tcW w:w="1393" w:type="dxa"/>
          </w:tcPr>
          <w:p w:rsidR="00823040" w:rsidRPr="005544E9" w:rsidRDefault="00823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 w:rsidRPr="005544E9">
              <w:rPr>
                <w:rFonts w:hint="eastAsia"/>
                <w:b w:val="0"/>
              </w:rPr>
              <w:t>ge</w:t>
            </w:r>
          </w:p>
        </w:tc>
        <w:tc>
          <w:tcPr>
            <w:tcW w:w="1264" w:type="dxa"/>
          </w:tcPr>
          <w:p w:rsidR="00823040" w:rsidRPr="005544E9" w:rsidRDefault="00823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income</w:t>
            </w:r>
          </w:p>
        </w:tc>
        <w:tc>
          <w:tcPr>
            <w:tcW w:w="1271" w:type="dxa"/>
          </w:tcPr>
          <w:p w:rsidR="00823040" w:rsidRPr="005544E9" w:rsidRDefault="00823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student</w:t>
            </w:r>
          </w:p>
        </w:tc>
        <w:tc>
          <w:tcPr>
            <w:tcW w:w="1391" w:type="dxa"/>
          </w:tcPr>
          <w:p w:rsidR="00823040" w:rsidRPr="005544E9" w:rsidRDefault="00823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credit_rating</w:t>
            </w:r>
          </w:p>
        </w:tc>
        <w:tc>
          <w:tcPr>
            <w:tcW w:w="2030" w:type="dxa"/>
          </w:tcPr>
          <w:p w:rsidR="00823040" w:rsidRPr="005544E9" w:rsidRDefault="00823040" w:rsidP="003E27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Class:buys_computer</w:t>
            </w:r>
          </w:p>
        </w:tc>
      </w:tr>
      <w:tr w:rsidR="00823040" w:rsidTr="00041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:rsidR="00823040" w:rsidRPr="005544E9" w:rsidRDefault="0082304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1393" w:type="dxa"/>
          </w:tcPr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youth</w:t>
            </w:r>
          </w:p>
        </w:tc>
        <w:tc>
          <w:tcPr>
            <w:tcW w:w="1264" w:type="dxa"/>
          </w:tcPr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high</w:t>
            </w:r>
          </w:p>
        </w:tc>
        <w:tc>
          <w:tcPr>
            <w:tcW w:w="1271" w:type="dxa"/>
          </w:tcPr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1391" w:type="dxa"/>
          </w:tcPr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fair</w:t>
            </w:r>
          </w:p>
        </w:tc>
        <w:tc>
          <w:tcPr>
            <w:tcW w:w="2030" w:type="dxa"/>
          </w:tcPr>
          <w:p w:rsidR="00823040" w:rsidRDefault="00823040" w:rsidP="003E2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</w:tr>
      <w:tr w:rsidR="00823040" w:rsidTr="00041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:rsidR="00823040" w:rsidRDefault="00823040">
            <w:r w:rsidRPr="00041106">
              <w:rPr>
                <w:rFonts w:hint="eastAsia"/>
                <w:b w:val="0"/>
              </w:rPr>
              <w:t>2</w:t>
            </w:r>
          </w:p>
        </w:tc>
        <w:tc>
          <w:tcPr>
            <w:tcW w:w="1393" w:type="dxa"/>
          </w:tcPr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youth</w:t>
            </w:r>
          </w:p>
        </w:tc>
        <w:tc>
          <w:tcPr>
            <w:tcW w:w="1264" w:type="dxa"/>
          </w:tcPr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igh</w:t>
            </w:r>
          </w:p>
        </w:tc>
        <w:tc>
          <w:tcPr>
            <w:tcW w:w="1271" w:type="dxa"/>
          </w:tcPr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1391" w:type="dxa"/>
          </w:tcPr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excellent</w:t>
            </w:r>
          </w:p>
        </w:tc>
        <w:tc>
          <w:tcPr>
            <w:tcW w:w="2030" w:type="dxa"/>
          </w:tcPr>
          <w:p w:rsidR="00823040" w:rsidRDefault="00823040" w:rsidP="003E2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</w:tr>
      <w:tr w:rsidR="00823040" w:rsidTr="00041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:rsidR="00823040" w:rsidRDefault="00823040">
            <w:r w:rsidRPr="00041106">
              <w:rPr>
                <w:rFonts w:hint="eastAsia"/>
                <w:b w:val="0"/>
              </w:rPr>
              <w:t>3</w:t>
            </w:r>
          </w:p>
        </w:tc>
        <w:tc>
          <w:tcPr>
            <w:tcW w:w="1393" w:type="dxa"/>
          </w:tcPr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middle_aged</w:t>
            </w:r>
          </w:p>
        </w:tc>
        <w:tc>
          <w:tcPr>
            <w:tcW w:w="1264" w:type="dxa"/>
          </w:tcPr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igh</w:t>
            </w:r>
          </w:p>
        </w:tc>
        <w:tc>
          <w:tcPr>
            <w:tcW w:w="1271" w:type="dxa"/>
          </w:tcPr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391" w:type="dxa"/>
          </w:tcPr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fair</w:t>
            </w:r>
          </w:p>
        </w:tc>
        <w:tc>
          <w:tcPr>
            <w:tcW w:w="2030" w:type="dxa"/>
          </w:tcPr>
          <w:p w:rsidR="00823040" w:rsidRDefault="00823040" w:rsidP="003E2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</w:tr>
      <w:tr w:rsidR="00823040" w:rsidTr="00041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:rsidR="00823040" w:rsidRDefault="00823040">
            <w:r w:rsidRPr="00041106">
              <w:rPr>
                <w:rFonts w:hint="eastAsia"/>
                <w:b w:val="0"/>
              </w:rPr>
              <w:t>4</w:t>
            </w:r>
          </w:p>
        </w:tc>
        <w:tc>
          <w:tcPr>
            <w:tcW w:w="1393" w:type="dxa"/>
          </w:tcPr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senior</w:t>
            </w:r>
          </w:p>
        </w:tc>
        <w:tc>
          <w:tcPr>
            <w:tcW w:w="1264" w:type="dxa"/>
          </w:tcPr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medium</w:t>
            </w:r>
          </w:p>
        </w:tc>
        <w:tc>
          <w:tcPr>
            <w:tcW w:w="1271" w:type="dxa"/>
          </w:tcPr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1391" w:type="dxa"/>
          </w:tcPr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fair</w:t>
            </w:r>
          </w:p>
        </w:tc>
        <w:tc>
          <w:tcPr>
            <w:tcW w:w="2030" w:type="dxa"/>
          </w:tcPr>
          <w:p w:rsidR="00823040" w:rsidRDefault="00823040" w:rsidP="003E2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  <w:r>
              <w:rPr>
                <w:rFonts w:hint="eastAsia"/>
              </w:rPr>
              <w:t>yes</w:t>
            </w:r>
          </w:p>
        </w:tc>
      </w:tr>
      <w:tr w:rsidR="00823040" w:rsidTr="00041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:rsidR="00823040" w:rsidRDefault="00823040">
            <w:r w:rsidRPr="00041106">
              <w:rPr>
                <w:rFonts w:hint="eastAsia"/>
                <w:b w:val="0"/>
              </w:rPr>
              <w:t>5</w:t>
            </w:r>
          </w:p>
        </w:tc>
        <w:tc>
          <w:tcPr>
            <w:tcW w:w="1393" w:type="dxa"/>
          </w:tcPr>
          <w:p w:rsidR="00823040" w:rsidRDefault="00823040" w:rsidP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enior</w:t>
            </w:r>
          </w:p>
        </w:tc>
        <w:tc>
          <w:tcPr>
            <w:tcW w:w="1264" w:type="dxa"/>
          </w:tcPr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low</w:t>
            </w:r>
          </w:p>
        </w:tc>
        <w:tc>
          <w:tcPr>
            <w:tcW w:w="1271" w:type="dxa"/>
          </w:tcPr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1391" w:type="dxa"/>
          </w:tcPr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fair</w:t>
            </w:r>
          </w:p>
        </w:tc>
        <w:tc>
          <w:tcPr>
            <w:tcW w:w="2030" w:type="dxa"/>
          </w:tcPr>
          <w:p w:rsidR="00823040" w:rsidRDefault="00823040" w:rsidP="003E2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</w:tr>
      <w:tr w:rsidR="00823040" w:rsidTr="00041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:rsidR="00823040" w:rsidRDefault="00823040">
            <w:r w:rsidRPr="00041106">
              <w:rPr>
                <w:rFonts w:hint="eastAsia"/>
                <w:b w:val="0"/>
              </w:rPr>
              <w:t>6</w:t>
            </w:r>
          </w:p>
        </w:tc>
        <w:tc>
          <w:tcPr>
            <w:tcW w:w="1393" w:type="dxa"/>
          </w:tcPr>
          <w:p w:rsidR="00823040" w:rsidRDefault="00823040" w:rsidP="00FB2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enior</w:t>
            </w:r>
          </w:p>
        </w:tc>
        <w:tc>
          <w:tcPr>
            <w:tcW w:w="1264" w:type="dxa"/>
          </w:tcPr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low</w:t>
            </w:r>
          </w:p>
        </w:tc>
        <w:tc>
          <w:tcPr>
            <w:tcW w:w="1271" w:type="dxa"/>
          </w:tcPr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1391" w:type="dxa"/>
          </w:tcPr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excellent</w:t>
            </w:r>
          </w:p>
        </w:tc>
        <w:tc>
          <w:tcPr>
            <w:tcW w:w="2030" w:type="dxa"/>
          </w:tcPr>
          <w:p w:rsidR="00823040" w:rsidRDefault="00823040" w:rsidP="003E2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</w:tr>
      <w:tr w:rsidR="00823040" w:rsidTr="00041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:rsidR="00823040" w:rsidRPr="00041106" w:rsidRDefault="00823040">
            <w:pPr>
              <w:rPr>
                <w:rFonts w:hint="eastAsia"/>
                <w:b w:val="0"/>
              </w:rPr>
            </w:pPr>
            <w:r w:rsidRPr="00041106">
              <w:rPr>
                <w:rFonts w:hint="eastAsia"/>
                <w:b w:val="0"/>
              </w:rPr>
              <w:t>7</w:t>
            </w:r>
          </w:p>
          <w:p w:rsidR="00823040" w:rsidRPr="00041106" w:rsidRDefault="00823040">
            <w:pPr>
              <w:rPr>
                <w:rFonts w:hint="eastAsia"/>
                <w:b w:val="0"/>
              </w:rPr>
            </w:pPr>
            <w:r w:rsidRPr="00041106">
              <w:rPr>
                <w:rFonts w:hint="eastAsia"/>
                <w:b w:val="0"/>
              </w:rPr>
              <w:t>8</w:t>
            </w:r>
          </w:p>
          <w:p w:rsidR="00823040" w:rsidRPr="00041106" w:rsidRDefault="00823040">
            <w:pPr>
              <w:rPr>
                <w:rFonts w:hint="eastAsia"/>
                <w:b w:val="0"/>
              </w:rPr>
            </w:pPr>
            <w:r w:rsidRPr="00041106">
              <w:rPr>
                <w:rFonts w:hint="eastAsia"/>
                <w:b w:val="0"/>
              </w:rPr>
              <w:t>9</w:t>
            </w:r>
          </w:p>
          <w:p w:rsidR="00823040" w:rsidRPr="00041106" w:rsidRDefault="00823040">
            <w:pPr>
              <w:rPr>
                <w:rFonts w:hint="eastAsia"/>
                <w:b w:val="0"/>
              </w:rPr>
            </w:pPr>
            <w:r w:rsidRPr="00041106">
              <w:rPr>
                <w:rFonts w:hint="eastAsia"/>
                <w:b w:val="0"/>
              </w:rPr>
              <w:t>10</w:t>
            </w:r>
          </w:p>
          <w:p w:rsidR="00823040" w:rsidRPr="00041106" w:rsidRDefault="00823040">
            <w:pPr>
              <w:rPr>
                <w:rFonts w:hint="eastAsia"/>
                <w:b w:val="0"/>
              </w:rPr>
            </w:pPr>
            <w:r w:rsidRPr="00041106">
              <w:rPr>
                <w:rFonts w:hint="eastAsia"/>
                <w:b w:val="0"/>
              </w:rPr>
              <w:t>11</w:t>
            </w:r>
          </w:p>
          <w:p w:rsidR="00823040" w:rsidRPr="00041106" w:rsidRDefault="00823040">
            <w:pPr>
              <w:rPr>
                <w:rFonts w:hint="eastAsia"/>
                <w:b w:val="0"/>
              </w:rPr>
            </w:pPr>
            <w:r w:rsidRPr="00041106">
              <w:rPr>
                <w:rFonts w:hint="eastAsia"/>
                <w:b w:val="0"/>
              </w:rPr>
              <w:t>12</w:t>
            </w:r>
          </w:p>
          <w:p w:rsidR="00823040" w:rsidRPr="00041106" w:rsidRDefault="00823040">
            <w:pPr>
              <w:rPr>
                <w:rFonts w:hint="eastAsia"/>
                <w:b w:val="0"/>
              </w:rPr>
            </w:pPr>
            <w:r w:rsidRPr="00041106">
              <w:rPr>
                <w:rFonts w:hint="eastAsia"/>
                <w:b w:val="0"/>
              </w:rPr>
              <w:t>13</w:t>
            </w:r>
          </w:p>
          <w:p w:rsidR="00823040" w:rsidRDefault="00823040">
            <w:r w:rsidRPr="00041106">
              <w:rPr>
                <w:rFonts w:hint="eastAsia"/>
                <w:b w:val="0"/>
              </w:rPr>
              <w:t>14</w:t>
            </w:r>
          </w:p>
        </w:tc>
        <w:tc>
          <w:tcPr>
            <w:tcW w:w="1393" w:type="dxa"/>
          </w:tcPr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middle_aged</w:t>
            </w:r>
          </w:p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youth</w:t>
            </w:r>
          </w:p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youth</w:t>
            </w:r>
          </w:p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senior</w:t>
            </w:r>
          </w:p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youth</w:t>
            </w:r>
          </w:p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middle_aged</w:t>
            </w:r>
          </w:p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middle_aged</w:t>
            </w:r>
          </w:p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senior</w:t>
            </w:r>
          </w:p>
        </w:tc>
        <w:tc>
          <w:tcPr>
            <w:tcW w:w="1264" w:type="dxa"/>
          </w:tcPr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low</w:t>
            </w:r>
          </w:p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medium</w:t>
            </w:r>
          </w:p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low</w:t>
            </w:r>
          </w:p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medium</w:t>
            </w:r>
          </w:p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medium</w:t>
            </w:r>
          </w:p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medium</w:t>
            </w:r>
          </w:p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high</w:t>
            </w:r>
          </w:p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medium</w:t>
            </w:r>
          </w:p>
        </w:tc>
        <w:tc>
          <w:tcPr>
            <w:tcW w:w="1271" w:type="dxa"/>
          </w:tcPr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es</w:t>
            </w:r>
          </w:p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es</w:t>
            </w:r>
          </w:p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es</w:t>
            </w:r>
          </w:p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es</w:t>
            </w:r>
          </w:p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es</w:t>
            </w:r>
          </w:p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1391" w:type="dxa"/>
          </w:tcPr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excellent</w:t>
            </w:r>
          </w:p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fair</w:t>
            </w:r>
          </w:p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fair</w:t>
            </w:r>
          </w:p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fair</w:t>
            </w:r>
          </w:p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excellent</w:t>
            </w:r>
          </w:p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excellent</w:t>
            </w:r>
          </w:p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fair</w:t>
            </w:r>
          </w:p>
          <w:p w:rsidR="00823040" w:rsidRDefault="0082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excellent</w:t>
            </w:r>
          </w:p>
        </w:tc>
        <w:tc>
          <w:tcPr>
            <w:tcW w:w="2030" w:type="dxa"/>
          </w:tcPr>
          <w:p w:rsidR="00823040" w:rsidRDefault="00823040" w:rsidP="003E2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  <w:p w:rsidR="00823040" w:rsidRDefault="00823040" w:rsidP="003E2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  <w:p w:rsidR="00823040" w:rsidRDefault="00823040" w:rsidP="003E2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  <w:p w:rsidR="00823040" w:rsidRDefault="00823040" w:rsidP="003E2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  <w:p w:rsidR="00823040" w:rsidRDefault="00823040" w:rsidP="003E2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  <w:p w:rsidR="00823040" w:rsidRDefault="00823040" w:rsidP="003E2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  <w:p w:rsidR="00823040" w:rsidRDefault="00823040" w:rsidP="003E2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  <w:p w:rsidR="00823040" w:rsidRDefault="00823040" w:rsidP="003E2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</w:tr>
    </w:tbl>
    <w:p w:rsidR="009968F3" w:rsidRDefault="009968F3"/>
    <w:sectPr w:rsidR="00996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993"/>
    <w:rsid w:val="00041106"/>
    <w:rsid w:val="0007051A"/>
    <w:rsid w:val="00385993"/>
    <w:rsid w:val="003E27F9"/>
    <w:rsid w:val="005544E9"/>
    <w:rsid w:val="00823040"/>
    <w:rsid w:val="009968F3"/>
    <w:rsid w:val="00B2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4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Shading"/>
    <w:basedOn w:val="a1"/>
    <w:uiPriority w:val="60"/>
    <w:rsid w:val="005544E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5544E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4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Shading"/>
    <w:basedOn w:val="a1"/>
    <w:uiPriority w:val="60"/>
    <w:rsid w:val="005544E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5544E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9C710-8675-4DDA-AEE7-56ECA55C7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441</Characters>
  <Application>Microsoft Office Word</Application>
  <DocSecurity>0</DocSecurity>
  <Lines>3</Lines>
  <Paragraphs>1</Paragraphs>
  <ScaleCrop>false</ScaleCrop>
  <Company>Sky123.Org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</cp:revision>
  <dcterms:created xsi:type="dcterms:W3CDTF">2015-11-04T12:21:00Z</dcterms:created>
  <dcterms:modified xsi:type="dcterms:W3CDTF">2015-11-04T12:34:00Z</dcterms:modified>
</cp:coreProperties>
</file>