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9E1980" w14:textId="0CCF2CB9" w:rsidR="00396241" w:rsidRPr="009B2E9A" w:rsidRDefault="00396241">
      <w:pPr>
        <w:rPr>
          <w:sz w:val="24"/>
          <w:szCs w:val="24"/>
        </w:rPr>
      </w:pPr>
    </w:p>
    <w:p w14:paraId="02F35FC5" w14:textId="3C3989F5" w:rsidR="003F2EFE" w:rsidRPr="009B2E9A" w:rsidRDefault="003F2EFE">
      <w:pPr>
        <w:rPr>
          <w:sz w:val="24"/>
          <w:szCs w:val="24"/>
        </w:rPr>
      </w:pPr>
    </w:p>
    <w:p w14:paraId="066E4597" w14:textId="4F706435" w:rsidR="003F2EFE" w:rsidRPr="009B2E9A" w:rsidRDefault="003F2EFE">
      <w:pPr>
        <w:rPr>
          <w:sz w:val="24"/>
          <w:szCs w:val="24"/>
        </w:rPr>
      </w:pPr>
    </w:p>
    <w:p w14:paraId="25C1217E" w14:textId="7D2EA940" w:rsidR="003F2EFE" w:rsidRPr="009B2E9A" w:rsidRDefault="003F2EFE">
      <w:pPr>
        <w:rPr>
          <w:sz w:val="24"/>
          <w:szCs w:val="24"/>
        </w:rPr>
      </w:pPr>
    </w:p>
    <w:p w14:paraId="021FEB39" w14:textId="08FC8581" w:rsidR="003F2EFE" w:rsidRPr="009B2E9A" w:rsidRDefault="003F2EFE">
      <w:pPr>
        <w:rPr>
          <w:sz w:val="24"/>
          <w:szCs w:val="24"/>
        </w:rPr>
      </w:pPr>
      <w:r w:rsidRPr="009B2E9A">
        <w:rPr>
          <w:sz w:val="24"/>
          <w:szCs w:val="24"/>
        </w:rPr>
        <w:t>Макет</w:t>
      </w:r>
    </w:p>
    <w:p w14:paraId="5A9A5D89" w14:textId="473E89C9" w:rsidR="003F2EFE" w:rsidRPr="009B2E9A" w:rsidRDefault="003F2EFE">
      <w:pPr>
        <w:rPr>
          <w:sz w:val="24"/>
          <w:szCs w:val="24"/>
        </w:rPr>
      </w:pPr>
      <w:r w:rsidRPr="009B2E9A">
        <w:rPr>
          <w:noProof/>
          <w:sz w:val="24"/>
          <w:szCs w:val="24"/>
        </w:rPr>
        <w:drawing>
          <wp:inline distT="0" distB="0" distL="0" distR="0" wp14:anchorId="396A2272" wp14:editId="57DFFECB">
            <wp:extent cx="5629275" cy="56292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5629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38CE45" w14:textId="7554862F" w:rsidR="003F2EFE" w:rsidRPr="009B2E9A" w:rsidRDefault="003F2EFE">
      <w:pPr>
        <w:rPr>
          <w:sz w:val="24"/>
          <w:szCs w:val="24"/>
        </w:rPr>
      </w:pPr>
    </w:p>
    <w:p w14:paraId="46ACB4A2" w14:textId="167242E8" w:rsidR="003F2EFE" w:rsidRPr="009B2E9A" w:rsidRDefault="003F2EFE">
      <w:pPr>
        <w:rPr>
          <w:sz w:val="24"/>
          <w:szCs w:val="24"/>
          <w:lang w:val="en-US"/>
        </w:rPr>
      </w:pPr>
    </w:p>
    <w:p w14:paraId="387D8983" w14:textId="5AD98FFE" w:rsidR="009B2E9A" w:rsidRPr="009B2E9A" w:rsidRDefault="009B2E9A">
      <w:pPr>
        <w:rPr>
          <w:sz w:val="40"/>
          <w:szCs w:val="40"/>
          <w:lang w:val="en-US"/>
        </w:rPr>
      </w:pPr>
      <w:r w:rsidRPr="009B2E9A">
        <w:rPr>
          <w:sz w:val="24"/>
          <w:szCs w:val="24"/>
          <w:lang w:val="en-US"/>
        </w:rPr>
        <w:tab/>
      </w:r>
      <w:r w:rsidRPr="009B2E9A">
        <w:rPr>
          <w:sz w:val="24"/>
          <w:szCs w:val="24"/>
          <w:lang w:val="en-US"/>
        </w:rPr>
        <w:tab/>
      </w:r>
      <w:r w:rsidRPr="009B2E9A">
        <w:rPr>
          <w:sz w:val="24"/>
          <w:szCs w:val="24"/>
          <w:lang w:val="en-US"/>
        </w:rPr>
        <w:tab/>
      </w:r>
      <w:r w:rsidRPr="009B2E9A">
        <w:rPr>
          <w:sz w:val="40"/>
          <w:szCs w:val="40"/>
        </w:rPr>
        <w:t>Ответы на Контрольные вопросы</w:t>
      </w:r>
      <w:r w:rsidRPr="009B2E9A">
        <w:rPr>
          <w:sz w:val="40"/>
          <w:szCs w:val="40"/>
          <w:lang w:val="en-US"/>
        </w:rPr>
        <w:t>:</w:t>
      </w:r>
    </w:p>
    <w:p w14:paraId="065FBF9F" w14:textId="77777777" w:rsidR="009B2E9A" w:rsidRPr="009B2E9A" w:rsidRDefault="009B2E9A" w:rsidP="009B2E9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2E9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 чем отличие предварительного проектирования от детального?</w:t>
      </w:r>
    </w:p>
    <w:p w14:paraId="2246E12C" w14:textId="77777777" w:rsidR="009B2E9A" w:rsidRPr="009B2E9A" w:rsidRDefault="009B2E9A" w:rsidP="009B2E9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2E9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Предварительное проектирование</w:t>
      </w:r>
      <w:r w:rsidRPr="009B2E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заключается в создании общей структуры системы, определении её архитектуры и базовых компонентов. На этом этапе разрабатываются основные </w:t>
      </w:r>
      <w:r w:rsidRPr="009B2E9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модули и компоненты системы, их взаимосвязи, интерфейсы, а также выбираются архитектурные паттерны. Целью является создание базовой модели системы.</w:t>
      </w:r>
    </w:p>
    <w:p w14:paraId="1439277C" w14:textId="77777777" w:rsidR="009B2E9A" w:rsidRPr="009B2E9A" w:rsidRDefault="009B2E9A" w:rsidP="009B2E9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2E9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Детальное проектирование</w:t>
      </w:r>
      <w:r w:rsidRPr="009B2E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включает в себя проработку каждого отдельного компонента системы с высоким уровнем детализации. Здесь разрабатываются конкретные алгоритмы, интерфейсы между модулями, структуры данных, и прописываются все мелкие детали, необходимые для реализации системы. Детальное проектирование приводит к точной спецификации всех элементов системы.</w:t>
      </w:r>
    </w:p>
    <w:p w14:paraId="6FAC72FF" w14:textId="77777777" w:rsidR="009B2E9A" w:rsidRPr="009B2E9A" w:rsidRDefault="009B2E9A" w:rsidP="009B2E9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2E9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Перечислите и кратко опишите архитектурные системные паттерны:</w:t>
      </w:r>
    </w:p>
    <w:p w14:paraId="45C48E42" w14:textId="77777777" w:rsidR="009B2E9A" w:rsidRPr="009B2E9A" w:rsidRDefault="009B2E9A" w:rsidP="009B2E9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2E9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Монолитная архитектура:</w:t>
      </w:r>
      <w:r w:rsidRPr="009B2E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система реализована в виде одного большого блока кода, который управляет всеми аспектами приложения. Подходит для небольших приложений, но сложно масштабируется.</w:t>
      </w:r>
    </w:p>
    <w:p w14:paraId="209249ED" w14:textId="77777777" w:rsidR="009B2E9A" w:rsidRPr="009B2E9A" w:rsidRDefault="009B2E9A" w:rsidP="009B2E9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2E9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Клиент-сервер:</w:t>
      </w:r>
      <w:r w:rsidRPr="009B2E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система разделена на два основных компонента: клиент, который запрашивает данные, и сервер, который их предоставляет. Удобно для распределенных систем.</w:t>
      </w:r>
    </w:p>
    <w:p w14:paraId="272ADBAC" w14:textId="77777777" w:rsidR="009B2E9A" w:rsidRPr="009B2E9A" w:rsidRDefault="009B2E9A" w:rsidP="009B2E9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9B2E9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Микросервисы</w:t>
      </w:r>
      <w:proofErr w:type="spellEnd"/>
      <w:r w:rsidRPr="009B2E9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  <w:r w:rsidRPr="009B2E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система разбита на небольшие независимые сервисы, которые могут разрабатываться и разворачиваться автономно. Этот подход улучшает масштабируемость и гибкость.</w:t>
      </w:r>
    </w:p>
    <w:p w14:paraId="323A0F68" w14:textId="77777777" w:rsidR="009B2E9A" w:rsidRPr="009B2E9A" w:rsidRDefault="009B2E9A" w:rsidP="009B2E9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9B2E9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Слойная</w:t>
      </w:r>
      <w:proofErr w:type="spellEnd"/>
      <w:r w:rsidRPr="009B2E9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архитектура:</w:t>
      </w:r>
      <w:r w:rsidRPr="009B2E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система делится на несколько логических уровней (например, уровень представления, бизнес-логика и база данных), что упрощает поддержку и развитие.</w:t>
      </w:r>
    </w:p>
    <w:p w14:paraId="786DCBEA" w14:textId="77777777" w:rsidR="009B2E9A" w:rsidRPr="009B2E9A" w:rsidRDefault="009B2E9A" w:rsidP="009B2E9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2E9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Шинная архитектура (Event-</w:t>
      </w:r>
      <w:proofErr w:type="spellStart"/>
      <w:r w:rsidRPr="009B2E9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Driven</w:t>
      </w:r>
      <w:proofErr w:type="spellEnd"/>
      <w:r w:rsidRPr="009B2E9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):</w:t>
      </w:r>
      <w:r w:rsidRPr="009B2E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компоненты взаимодействуют друг с другом через сообщения, передаваемые по единой шине. Используется для систем с высокой нагрузкой и требующих масштабирования.</w:t>
      </w:r>
    </w:p>
    <w:p w14:paraId="2734C69F" w14:textId="77777777" w:rsidR="009B2E9A" w:rsidRPr="009B2E9A" w:rsidRDefault="009B2E9A" w:rsidP="009B2E9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2E9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Перечислите и кратко опишите паттерны управления:</w:t>
      </w:r>
    </w:p>
    <w:p w14:paraId="2EB489EB" w14:textId="77777777" w:rsidR="009B2E9A" w:rsidRPr="009B2E9A" w:rsidRDefault="009B2E9A" w:rsidP="009B2E9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9B2E9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Singleton</w:t>
      </w:r>
      <w:proofErr w:type="spellEnd"/>
      <w:r w:rsidRPr="009B2E9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(Одиночка):</w:t>
      </w:r>
      <w:r w:rsidRPr="009B2E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обеспечивает, чтобы у класса был только один экземпляр и предоставляет к нему глобальную точку доступа.</w:t>
      </w:r>
    </w:p>
    <w:p w14:paraId="5F1BD323" w14:textId="77777777" w:rsidR="009B2E9A" w:rsidRPr="009B2E9A" w:rsidRDefault="009B2E9A" w:rsidP="009B2E9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2E9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Factory </w:t>
      </w:r>
      <w:proofErr w:type="spellStart"/>
      <w:r w:rsidRPr="009B2E9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Method</w:t>
      </w:r>
      <w:proofErr w:type="spellEnd"/>
      <w:r w:rsidRPr="009B2E9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(Фабричный метод):</w:t>
      </w:r>
      <w:r w:rsidRPr="009B2E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определяет интерфейс для создания объектов, позволяя подклассам решать, какой класс создавать.</w:t>
      </w:r>
    </w:p>
    <w:p w14:paraId="497FCC97" w14:textId="77777777" w:rsidR="009B2E9A" w:rsidRPr="009B2E9A" w:rsidRDefault="009B2E9A" w:rsidP="009B2E9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2E9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Observer (Наблюдатель):</w:t>
      </w:r>
      <w:r w:rsidRPr="009B2E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объект управляет списком наблюдателей и уведомляет их об изменениях своего состояния, используется для реализации реактивных систем.</w:t>
      </w:r>
    </w:p>
    <w:p w14:paraId="46D8A5C1" w14:textId="77777777" w:rsidR="009B2E9A" w:rsidRPr="009B2E9A" w:rsidRDefault="009B2E9A" w:rsidP="009B2E9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2E9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Strategy (Стратегия):</w:t>
      </w:r>
      <w:r w:rsidRPr="009B2E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позволяет изменять поведение класса во время выполнения программы, выбирая одну из нескольких возможных стратегий (алгоритмов).</w:t>
      </w:r>
    </w:p>
    <w:p w14:paraId="005BC258" w14:textId="77777777" w:rsidR="009B2E9A" w:rsidRPr="009B2E9A" w:rsidRDefault="009B2E9A" w:rsidP="009B2E9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2E9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Что такое «связность модуля»? Перечислите и кратко опишите типы связности модуля:</w:t>
      </w:r>
    </w:p>
    <w:p w14:paraId="5B3B6CA7" w14:textId="77777777" w:rsidR="009B2E9A" w:rsidRPr="009B2E9A" w:rsidRDefault="009B2E9A" w:rsidP="009B2E9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2E9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Связность модуля</w:t>
      </w:r>
      <w:r w:rsidRPr="009B2E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proofErr w:type="spellStart"/>
      <w:r w:rsidRPr="009B2E9A">
        <w:rPr>
          <w:rFonts w:ascii="Times New Roman" w:eastAsia="Times New Roman" w:hAnsi="Times New Roman" w:cs="Times New Roman"/>
          <w:sz w:val="28"/>
          <w:szCs w:val="28"/>
          <w:lang w:eastAsia="ru-RU"/>
        </w:rPr>
        <w:t>Cohesion</w:t>
      </w:r>
      <w:proofErr w:type="spellEnd"/>
      <w:r w:rsidRPr="009B2E9A">
        <w:rPr>
          <w:rFonts w:ascii="Times New Roman" w:eastAsia="Times New Roman" w:hAnsi="Times New Roman" w:cs="Times New Roman"/>
          <w:sz w:val="28"/>
          <w:szCs w:val="28"/>
          <w:lang w:eastAsia="ru-RU"/>
        </w:rPr>
        <w:t>) — это мера того, насколько сильно элементы внутри одного модуля связаны друг с другом. Чем выше связность, тем более сконцентрирован на одной задаче модуль, что считается хорошей практикой.</w:t>
      </w:r>
    </w:p>
    <w:p w14:paraId="11C435D6" w14:textId="77777777" w:rsidR="009B2E9A" w:rsidRPr="009B2E9A" w:rsidRDefault="009B2E9A" w:rsidP="009B2E9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2E9A">
        <w:rPr>
          <w:rFonts w:ascii="Times New Roman" w:eastAsia="Times New Roman" w:hAnsi="Times New Roman" w:cs="Times New Roman"/>
          <w:sz w:val="28"/>
          <w:szCs w:val="28"/>
          <w:lang w:eastAsia="ru-RU"/>
        </w:rPr>
        <w:t>Типы связности:</w:t>
      </w:r>
    </w:p>
    <w:p w14:paraId="2F521B93" w14:textId="77777777" w:rsidR="009B2E9A" w:rsidRPr="009B2E9A" w:rsidRDefault="009B2E9A" w:rsidP="009B2E9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2E9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Функциональная связность:</w:t>
      </w:r>
      <w:r w:rsidRPr="009B2E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элементы модуля вместе выполняют одну функцию — наивысшая степень связности.</w:t>
      </w:r>
    </w:p>
    <w:p w14:paraId="7BF89F28" w14:textId="77777777" w:rsidR="009B2E9A" w:rsidRPr="009B2E9A" w:rsidRDefault="009B2E9A" w:rsidP="009B2E9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2E9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Последовательная связность:</w:t>
      </w:r>
      <w:r w:rsidRPr="009B2E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выход одной функции служит входом для другой функции внутри модуля.</w:t>
      </w:r>
    </w:p>
    <w:p w14:paraId="0BFEA9AF" w14:textId="77777777" w:rsidR="009B2E9A" w:rsidRPr="009B2E9A" w:rsidRDefault="009B2E9A" w:rsidP="009B2E9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2E9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Коммуникационная связность:</w:t>
      </w:r>
      <w:r w:rsidRPr="009B2E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элементы используют одни и те же данные или структуру данных.</w:t>
      </w:r>
    </w:p>
    <w:p w14:paraId="43C064A2" w14:textId="77777777" w:rsidR="009B2E9A" w:rsidRPr="009B2E9A" w:rsidRDefault="009B2E9A" w:rsidP="009B2E9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2E9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Процедурная связность:</w:t>
      </w:r>
      <w:r w:rsidRPr="009B2E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функции модуля выполняются последовательно, но не обязательно обрабатывают одни и те же данные.</w:t>
      </w:r>
    </w:p>
    <w:p w14:paraId="46E16E52" w14:textId="77777777" w:rsidR="009B2E9A" w:rsidRPr="009B2E9A" w:rsidRDefault="009B2E9A" w:rsidP="009B2E9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2E9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Временная связность:</w:t>
      </w:r>
      <w:r w:rsidRPr="009B2E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элементы модуля должны выполняться в определенный момент времени, например, при инициализации.</w:t>
      </w:r>
    </w:p>
    <w:p w14:paraId="515226F7" w14:textId="77777777" w:rsidR="009B2E9A" w:rsidRPr="009B2E9A" w:rsidRDefault="009B2E9A" w:rsidP="009B2E9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2E9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Логическая связность:</w:t>
      </w:r>
      <w:r w:rsidRPr="009B2E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модуле собраны функции, которые выполняют схожие задачи, но работают независимо.</w:t>
      </w:r>
    </w:p>
    <w:p w14:paraId="57ADB024" w14:textId="77777777" w:rsidR="009B2E9A" w:rsidRPr="009B2E9A" w:rsidRDefault="009B2E9A" w:rsidP="009B2E9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2E9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Случайная связность:</w:t>
      </w:r>
      <w:r w:rsidRPr="009B2E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функции в модуле не имеют связи друг с другом — наименьшая степень связности.</w:t>
      </w:r>
    </w:p>
    <w:p w14:paraId="3D4B29D3" w14:textId="77777777" w:rsidR="009B2E9A" w:rsidRPr="009B2E9A" w:rsidRDefault="009B2E9A" w:rsidP="009B2E9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2E9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Что такое «сцепление модулей»? Перечислите и кратко опишите типы сцепления модулей:</w:t>
      </w:r>
    </w:p>
    <w:p w14:paraId="079047D7" w14:textId="77777777" w:rsidR="009B2E9A" w:rsidRPr="009B2E9A" w:rsidRDefault="009B2E9A" w:rsidP="009B2E9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2E9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Сцепление модулей</w:t>
      </w:r>
      <w:r w:rsidRPr="009B2E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proofErr w:type="spellStart"/>
      <w:r w:rsidRPr="009B2E9A">
        <w:rPr>
          <w:rFonts w:ascii="Times New Roman" w:eastAsia="Times New Roman" w:hAnsi="Times New Roman" w:cs="Times New Roman"/>
          <w:sz w:val="28"/>
          <w:szCs w:val="28"/>
          <w:lang w:eastAsia="ru-RU"/>
        </w:rPr>
        <w:t>Coupling</w:t>
      </w:r>
      <w:proofErr w:type="spellEnd"/>
      <w:r w:rsidRPr="009B2E9A">
        <w:rPr>
          <w:rFonts w:ascii="Times New Roman" w:eastAsia="Times New Roman" w:hAnsi="Times New Roman" w:cs="Times New Roman"/>
          <w:sz w:val="28"/>
          <w:szCs w:val="28"/>
          <w:lang w:eastAsia="ru-RU"/>
        </w:rPr>
        <w:t>) — это мера зависимости между модулями системы. Сильное сцепление затрудняет поддержку и изменение системы, тогда как слабое сцепление облегчает это.</w:t>
      </w:r>
    </w:p>
    <w:p w14:paraId="4520C1D2" w14:textId="77777777" w:rsidR="009B2E9A" w:rsidRPr="009B2E9A" w:rsidRDefault="009B2E9A" w:rsidP="009B2E9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2E9A">
        <w:rPr>
          <w:rFonts w:ascii="Times New Roman" w:eastAsia="Times New Roman" w:hAnsi="Times New Roman" w:cs="Times New Roman"/>
          <w:sz w:val="28"/>
          <w:szCs w:val="28"/>
          <w:lang w:eastAsia="ru-RU"/>
        </w:rPr>
        <w:t>Типы сцепления:</w:t>
      </w:r>
    </w:p>
    <w:p w14:paraId="14B87068" w14:textId="77777777" w:rsidR="009B2E9A" w:rsidRPr="009B2E9A" w:rsidRDefault="009B2E9A" w:rsidP="009B2E9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2E9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Контентное сцепление:</w:t>
      </w:r>
      <w:r w:rsidRPr="009B2E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один модуль зависит от внутренней реализации другого модуля — наихудший тип сцепления.</w:t>
      </w:r>
    </w:p>
    <w:p w14:paraId="02BCF477" w14:textId="77777777" w:rsidR="009B2E9A" w:rsidRPr="009B2E9A" w:rsidRDefault="009B2E9A" w:rsidP="009B2E9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2E9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Общее сцепление:</w:t>
      </w:r>
      <w:r w:rsidRPr="009B2E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модули разделяют глобальные данные.</w:t>
      </w:r>
    </w:p>
    <w:p w14:paraId="25FB32ED" w14:textId="77777777" w:rsidR="009B2E9A" w:rsidRPr="009B2E9A" w:rsidRDefault="009B2E9A" w:rsidP="009B2E9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2E9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Внешнее сцепление:</w:t>
      </w:r>
      <w:r w:rsidRPr="009B2E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модули используют общий интерфейс или структуру данных.</w:t>
      </w:r>
    </w:p>
    <w:p w14:paraId="30DD82B2" w14:textId="77777777" w:rsidR="009B2E9A" w:rsidRPr="009B2E9A" w:rsidRDefault="009B2E9A" w:rsidP="009B2E9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2E9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Контрольное сцепление:</w:t>
      </w:r>
      <w:r w:rsidRPr="009B2E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один модуль управляет выполнением другого.</w:t>
      </w:r>
    </w:p>
    <w:p w14:paraId="3CEBB3EA" w14:textId="77777777" w:rsidR="009B2E9A" w:rsidRPr="009B2E9A" w:rsidRDefault="009B2E9A" w:rsidP="009B2E9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2E9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Штучное сцепление (Message </w:t>
      </w:r>
      <w:proofErr w:type="spellStart"/>
      <w:r w:rsidRPr="009B2E9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Coupling</w:t>
      </w:r>
      <w:proofErr w:type="spellEnd"/>
      <w:r w:rsidRPr="009B2E9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):</w:t>
      </w:r>
      <w:r w:rsidRPr="009B2E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модули взаимодействуют через отправку сообщений или передачу данных — наиболее слабое сцепление.</w:t>
      </w:r>
    </w:p>
    <w:p w14:paraId="3961FC43" w14:textId="77777777" w:rsidR="009B2E9A" w:rsidRPr="009B2E9A" w:rsidRDefault="009B2E9A" w:rsidP="009B2E9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2E9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Опишите следующие фундаментальные паттерны проектирования:</w:t>
      </w:r>
    </w:p>
    <w:p w14:paraId="7F177186" w14:textId="77777777" w:rsidR="009B2E9A" w:rsidRPr="009B2E9A" w:rsidRDefault="009B2E9A" w:rsidP="009B2E9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2E9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Делегирование:</w:t>
      </w:r>
      <w:r w:rsidRPr="009B2E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позволяет объекту передавать выполнение конкретной задачи другому объекту. Это помогает разделять ответственность между объектами.</w:t>
      </w:r>
    </w:p>
    <w:p w14:paraId="416B240E" w14:textId="77777777" w:rsidR="009B2E9A" w:rsidRPr="009B2E9A" w:rsidRDefault="009B2E9A" w:rsidP="009B2E9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2E9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Неизменяемый объект (</w:t>
      </w:r>
      <w:proofErr w:type="spellStart"/>
      <w:r w:rsidRPr="009B2E9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Immutable</w:t>
      </w:r>
      <w:proofErr w:type="spellEnd"/>
      <w:r w:rsidRPr="009B2E9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Object):</w:t>
      </w:r>
      <w:r w:rsidRPr="009B2E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объект, состояние которого нельзя изменить после создания. Такие объекты повышают безопасность и упрощают многопоточную разработку.</w:t>
      </w:r>
    </w:p>
    <w:p w14:paraId="46530906" w14:textId="77777777" w:rsidR="009B2E9A" w:rsidRPr="009B2E9A" w:rsidRDefault="009B2E9A" w:rsidP="009B2E9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2E9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Интерфейс (Interface):</w:t>
      </w:r>
      <w:r w:rsidRPr="009B2E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определяет контракт, который должны соблюдать классы, реализующие этот интерфейс, что помогает абстрагировать конкретные реализации.</w:t>
      </w:r>
    </w:p>
    <w:p w14:paraId="7A8E0025" w14:textId="77777777" w:rsidR="009B2E9A" w:rsidRPr="009B2E9A" w:rsidRDefault="009B2E9A" w:rsidP="009B2E9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2E9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MVC (Model-View-</w:t>
      </w:r>
      <w:proofErr w:type="spellStart"/>
      <w:r w:rsidRPr="009B2E9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Controller</w:t>
      </w:r>
      <w:proofErr w:type="spellEnd"/>
      <w:r w:rsidRPr="009B2E9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):</w:t>
      </w:r>
      <w:r w:rsidRPr="009B2E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архитектурный паттерн, разделяющий логику приложения на три компонента: модель (работает с данными), представление (отображает данные) и контроллер (обрабатывает пользовательский ввод). Этот паттерн способствует разделению ответственности и упрощает поддержку приложения.</w:t>
      </w:r>
    </w:p>
    <w:p w14:paraId="18F71B28" w14:textId="77777777" w:rsidR="009B2E9A" w:rsidRPr="009B2E9A" w:rsidRDefault="009B2E9A">
      <w:pPr>
        <w:rPr>
          <w:sz w:val="40"/>
          <w:szCs w:val="40"/>
          <w:lang w:val="en-US"/>
        </w:rPr>
      </w:pPr>
    </w:p>
    <w:sectPr w:rsidR="009B2E9A" w:rsidRPr="009B2E9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A4DB6"/>
    <w:multiLevelType w:val="multilevel"/>
    <w:tmpl w:val="E96A14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CBD"/>
    <w:rsid w:val="00396241"/>
    <w:rsid w:val="003F2EFE"/>
    <w:rsid w:val="00440CBD"/>
    <w:rsid w:val="00551FF0"/>
    <w:rsid w:val="006440FC"/>
    <w:rsid w:val="009B2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C091B9"/>
  <w15:chartTrackingRefBased/>
  <w15:docId w15:val="{BA0A8903-4100-4214-9DC7-BC480FB547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B2E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9B2E9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627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36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87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109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917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738</Words>
  <Characters>4207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Bogdan Worchara</dc:creator>
  <cp:keywords/>
  <dc:description/>
  <cp:lastModifiedBy>Bogdan Worchara</cp:lastModifiedBy>
  <cp:revision>2</cp:revision>
  <dcterms:created xsi:type="dcterms:W3CDTF">2024-10-22T13:19:00Z</dcterms:created>
  <dcterms:modified xsi:type="dcterms:W3CDTF">2024-10-22T13:34:00Z</dcterms:modified>
</cp:coreProperties>
</file>