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E55CE9" w14:textId="77777777" w:rsidR="00BF13EA" w:rsidRPr="00BF13EA" w:rsidRDefault="00BF13EA" w:rsidP="00BF13EA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 w:cs="宋体"/>
          <w:b/>
          <w:kern w:val="0"/>
          <w:sz w:val="52"/>
          <w:szCs w:val="52"/>
        </w:rPr>
      </w:pPr>
      <w:r w:rsidRPr="00BF13EA">
        <w:rPr>
          <w:rFonts w:asciiTheme="majorEastAsia" w:eastAsiaTheme="majorEastAsia" w:hAnsiTheme="majorEastAsia" w:cs="宋体" w:hint="eastAsia"/>
          <w:b/>
          <w:kern w:val="0"/>
          <w:sz w:val="52"/>
          <w:szCs w:val="52"/>
        </w:rPr>
        <w:t>信号与系统综合性、设计性</w:t>
      </w:r>
    </w:p>
    <w:p w14:paraId="4F2A4922" w14:textId="77777777" w:rsidR="00BF13EA" w:rsidRPr="00BF13EA" w:rsidRDefault="00BF13EA" w:rsidP="00BF13EA">
      <w:pPr>
        <w:autoSpaceDE w:val="0"/>
        <w:autoSpaceDN w:val="0"/>
        <w:adjustRightInd w:val="0"/>
        <w:jc w:val="center"/>
        <w:rPr>
          <w:rFonts w:asciiTheme="majorEastAsia" w:eastAsiaTheme="majorEastAsia" w:hAnsiTheme="majorEastAsia" w:cs="宋体"/>
          <w:b/>
          <w:kern w:val="0"/>
          <w:sz w:val="52"/>
          <w:szCs w:val="52"/>
        </w:rPr>
      </w:pPr>
      <w:r w:rsidRPr="00BF13EA">
        <w:rPr>
          <w:rFonts w:asciiTheme="majorEastAsia" w:eastAsiaTheme="majorEastAsia" w:hAnsiTheme="majorEastAsia" w:cs="宋体" w:hint="eastAsia"/>
          <w:b/>
          <w:kern w:val="0"/>
          <w:sz w:val="52"/>
          <w:szCs w:val="52"/>
        </w:rPr>
        <w:t>实验报告</w:t>
      </w:r>
    </w:p>
    <w:p w14:paraId="24448C2C" w14:textId="77777777" w:rsidR="00BF13EA" w:rsidRDefault="00BF13EA" w:rsidP="00BF13EA">
      <w:pPr>
        <w:pStyle w:val="a9"/>
      </w:pPr>
    </w:p>
    <w:p w14:paraId="74C24042" w14:textId="77777777" w:rsidR="00BF13EA" w:rsidRDefault="00BF13EA" w:rsidP="00BF13EA"/>
    <w:p w14:paraId="5B2820BB" w14:textId="77777777" w:rsidR="00BF13EA" w:rsidRDefault="00BF13EA" w:rsidP="00BF13EA"/>
    <w:p w14:paraId="2D7C9068" w14:textId="77777777" w:rsidR="00BF13EA" w:rsidRDefault="00BF13EA" w:rsidP="00BF13EA">
      <w:pPr>
        <w:jc w:val="center"/>
      </w:pPr>
    </w:p>
    <w:p w14:paraId="1EBCC3E5" w14:textId="77777777" w:rsidR="00BF13EA" w:rsidRDefault="00BF13EA" w:rsidP="00BF13EA">
      <w:pPr>
        <w:jc w:val="center"/>
      </w:pPr>
    </w:p>
    <w:p w14:paraId="4AB3E110" w14:textId="77777777" w:rsidR="00BF13EA" w:rsidRDefault="00BF13EA" w:rsidP="00BF13EA">
      <w:pPr>
        <w:jc w:val="center"/>
      </w:pPr>
    </w:p>
    <w:p w14:paraId="71CDF77B" w14:textId="77777777" w:rsidR="00BF13EA" w:rsidRDefault="00BF13EA" w:rsidP="00BF13EA">
      <w:pPr>
        <w:jc w:val="center"/>
      </w:pPr>
    </w:p>
    <w:p w14:paraId="059C0D44" w14:textId="77777777" w:rsidR="00BF13EA" w:rsidRDefault="00BF13EA" w:rsidP="00BF13EA">
      <w:pPr>
        <w:jc w:val="center"/>
      </w:pPr>
    </w:p>
    <w:p w14:paraId="4EB5AC9D" w14:textId="77777777" w:rsidR="00BF13EA" w:rsidRDefault="00BF13EA" w:rsidP="00BF13EA">
      <w:pPr>
        <w:jc w:val="center"/>
      </w:pPr>
    </w:p>
    <w:p w14:paraId="2AABE4BE" w14:textId="77777777" w:rsidR="00BF13EA" w:rsidRDefault="00BF13EA" w:rsidP="00BF13EA">
      <w:pPr>
        <w:jc w:val="center"/>
      </w:pPr>
    </w:p>
    <w:p w14:paraId="1F732178" w14:textId="77777777" w:rsidR="00BF13EA" w:rsidRDefault="00BF13EA" w:rsidP="00BF13EA">
      <w:pPr>
        <w:jc w:val="center"/>
      </w:pPr>
    </w:p>
    <w:p w14:paraId="1ED7C745" w14:textId="77777777" w:rsidR="00BF13EA" w:rsidRDefault="00BF13EA" w:rsidP="00BF13EA">
      <w:pPr>
        <w:jc w:val="center"/>
      </w:pPr>
    </w:p>
    <w:p w14:paraId="57047144" w14:textId="77777777" w:rsidR="00BF13EA" w:rsidRDefault="00BF13EA" w:rsidP="00BF13EA">
      <w:pPr>
        <w:jc w:val="center"/>
      </w:pPr>
    </w:p>
    <w:p w14:paraId="607A1751" w14:textId="77777777" w:rsidR="00BF13EA" w:rsidRDefault="00BF13EA" w:rsidP="00BF13EA">
      <w:pPr>
        <w:jc w:val="center"/>
      </w:pPr>
    </w:p>
    <w:p w14:paraId="46DD618E" w14:textId="77777777" w:rsidR="00BF13EA" w:rsidRDefault="00BF13EA" w:rsidP="00BF13EA">
      <w:pPr>
        <w:jc w:val="center"/>
      </w:pPr>
    </w:p>
    <w:p w14:paraId="35F46A57" w14:textId="77777777" w:rsidR="00BF13EA" w:rsidRDefault="00BF13EA" w:rsidP="00BF13EA">
      <w:pPr>
        <w:jc w:val="center"/>
      </w:pPr>
    </w:p>
    <w:p w14:paraId="7CA058B4" w14:textId="77777777" w:rsidR="00BF13EA" w:rsidRDefault="00BF13EA" w:rsidP="00BF13EA">
      <w:pPr>
        <w:jc w:val="center"/>
      </w:pPr>
    </w:p>
    <w:p w14:paraId="2E77EE13" w14:textId="77777777" w:rsidR="00BF13EA" w:rsidRDefault="00BF13EA" w:rsidP="00BF13EA">
      <w:pPr>
        <w:jc w:val="center"/>
      </w:pPr>
    </w:p>
    <w:p w14:paraId="49F50BF8" w14:textId="77777777" w:rsidR="00BF13EA" w:rsidRDefault="00BF13EA" w:rsidP="00BF13EA"/>
    <w:p w14:paraId="58D9045B" w14:textId="77777777" w:rsidR="000668C1" w:rsidRDefault="000668C1" w:rsidP="000668C1">
      <w:pPr>
        <w:spacing w:line="220" w:lineRule="atLeast"/>
        <w:ind w:leftChars="1200" w:left="2520"/>
        <w:rPr>
          <w:rFonts w:ascii="黑体" w:eastAsia="黑体" w:hAnsi="黑体"/>
          <w:sz w:val="28"/>
          <w:szCs w:val="28"/>
        </w:rPr>
      </w:pPr>
    </w:p>
    <w:p w14:paraId="1888FA0B" w14:textId="51E8D87A" w:rsidR="00BF13EA" w:rsidRPr="000668C1" w:rsidRDefault="000668C1" w:rsidP="000668C1">
      <w:pPr>
        <w:spacing w:line="220" w:lineRule="atLeast"/>
        <w:ind w:leftChars="1200" w:left="2520"/>
        <w:rPr>
          <w:rFonts w:ascii="黑体" w:eastAsia="黑体" w:hAnsi="黑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 xml:space="preserve">姓    名: </w:t>
      </w:r>
      <w:proofErr w:type="gramStart"/>
      <w:r w:rsidR="00E81EEA">
        <w:rPr>
          <w:rFonts w:ascii="黑体" w:eastAsia="黑体" w:hAnsi="黑体" w:hint="eastAsia"/>
          <w:sz w:val="28"/>
          <w:szCs w:val="28"/>
          <w:u w:val="single"/>
        </w:rPr>
        <w:t>何尔恒</w:t>
      </w:r>
      <w:proofErr w:type="gramEnd"/>
    </w:p>
    <w:p w14:paraId="59ED2973" w14:textId="67F0FD0B" w:rsidR="00BF13EA" w:rsidRDefault="00BF13EA" w:rsidP="00BF13EA">
      <w:pPr>
        <w:spacing w:line="220" w:lineRule="atLeast"/>
        <w:ind w:leftChars="1200" w:left="2520"/>
        <w:rPr>
          <w:rFonts w:ascii="黑体" w:eastAsia="黑体" w:hAnsi="黑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 xml:space="preserve">学    号: </w:t>
      </w:r>
      <w:r>
        <w:rPr>
          <w:rFonts w:ascii="黑体" w:eastAsia="黑体" w:hAnsi="黑体" w:hint="eastAsia"/>
          <w:sz w:val="28"/>
          <w:szCs w:val="28"/>
          <w:u w:val="single"/>
        </w:rPr>
        <w:t>201</w:t>
      </w:r>
      <w:r w:rsidR="00E81EEA">
        <w:rPr>
          <w:rFonts w:ascii="黑体" w:eastAsia="黑体" w:hAnsi="黑体" w:hint="eastAsia"/>
          <w:sz w:val="28"/>
          <w:szCs w:val="28"/>
          <w:u w:val="single"/>
        </w:rPr>
        <w:t>7233390</w:t>
      </w:r>
    </w:p>
    <w:p w14:paraId="7A5BF61E" w14:textId="0B033D58" w:rsidR="00BF13EA" w:rsidRDefault="00BF13EA" w:rsidP="00BF13EA">
      <w:pPr>
        <w:spacing w:line="220" w:lineRule="atLeast"/>
        <w:ind w:leftChars="1200" w:left="25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年级班级: </w:t>
      </w:r>
      <w:r w:rsidR="00142903">
        <w:rPr>
          <w:rFonts w:ascii="黑体" w:eastAsia="黑体" w:hAnsi="黑体" w:hint="eastAsia"/>
          <w:sz w:val="28"/>
          <w:szCs w:val="28"/>
          <w:u w:val="single"/>
        </w:rPr>
        <w:t>17级通信6A</w:t>
      </w:r>
    </w:p>
    <w:p w14:paraId="34FDD8D5" w14:textId="748579A6" w:rsidR="00BF13EA" w:rsidRDefault="00BF13EA" w:rsidP="00BF13EA">
      <w:pPr>
        <w:spacing w:line="220" w:lineRule="atLeast"/>
        <w:ind w:leftChars="1200" w:left="2520"/>
        <w:rPr>
          <w:rFonts w:ascii="黑体" w:eastAsia="黑体" w:hAnsi="黑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 xml:space="preserve">课程名称: </w:t>
      </w:r>
      <w:r w:rsidR="00111EFB" w:rsidRPr="00111EFB">
        <w:rPr>
          <w:rFonts w:ascii="黑体" w:eastAsia="黑体" w:hAnsi="黑体" w:hint="eastAsia"/>
          <w:sz w:val="28"/>
          <w:szCs w:val="28"/>
          <w:u w:val="single"/>
        </w:rPr>
        <w:t>二阶电路系统的设计与测试分析</w:t>
      </w:r>
    </w:p>
    <w:p w14:paraId="097427A4" w14:textId="05145093" w:rsidR="00BF13EA" w:rsidRDefault="00BF13EA" w:rsidP="00BF13EA">
      <w:pPr>
        <w:ind w:leftChars="1200" w:left="2520"/>
        <w:rPr>
          <w:rFonts w:ascii="黑体" w:eastAsia="黑体" w:hAnsi="黑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 xml:space="preserve">实验项目: </w:t>
      </w:r>
      <w:r w:rsidR="006C1999" w:rsidRPr="00111EFB">
        <w:rPr>
          <w:rFonts w:ascii="黑体" w:eastAsia="黑体" w:hAnsi="黑体" w:hint="eastAsia"/>
          <w:sz w:val="28"/>
          <w:szCs w:val="28"/>
          <w:u w:val="single"/>
        </w:rPr>
        <w:t>二阶电路系统的设计与测试分析</w:t>
      </w:r>
    </w:p>
    <w:p w14:paraId="48218443" w14:textId="77777777" w:rsidR="00BF13EA" w:rsidRDefault="00BF13EA" w:rsidP="00BF13EA">
      <w:pPr>
        <w:spacing w:line="220" w:lineRule="atLeast"/>
        <w:ind w:leftChars="1200" w:left="25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指导老师: </w:t>
      </w:r>
      <w:proofErr w:type="gramStart"/>
      <w:r>
        <w:rPr>
          <w:rFonts w:ascii="黑体" w:eastAsia="黑体" w:hAnsi="黑体" w:hint="eastAsia"/>
          <w:sz w:val="28"/>
          <w:szCs w:val="28"/>
          <w:u w:val="single"/>
        </w:rPr>
        <w:t>穆丽伟</w:t>
      </w:r>
      <w:proofErr w:type="gramEnd"/>
    </w:p>
    <w:p w14:paraId="48DBD555" w14:textId="77777777" w:rsidR="00BF13EA" w:rsidRPr="00BF13EA" w:rsidRDefault="00BF13EA">
      <w:pPr>
        <w:rPr>
          <w:noProof/>
        </w:rPr>
      </w:pPr>
    </w:p>
    <w:p w14:paraId="3493F34C" w14:textId="77777777" w:rsidR="00BF13EA" w:rsidRPr="00BF13EA" w:rsidRDefault="00BF13EA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AE98726" w14:textId="2260AEED" w:rsidR="00B52C47" w:rsidRPr="00B52C47" w:rsidRDefault="00B52C47" w:rsidP="00B52C47">
      <w:pPr>
        <w:pStyle w:val="ab"/>
        <w:rPr>
          <w:rFonts w:asciiTheme="minorEastAsia" w:hAnsiTheme="minorEastAsia"/>
          <w:b/>
          <w:bCs/>
          <w:sz w:val="30"/>
        </w:rPr>
      </w:pPr>
      <w:r w:rsidRPr="00B52C47">
        <w:rPr>
          <w:rFonts w:asciiTheme="minorEastAsia" w:hAnsiTheme="minorEastAsia" w:hint="eastAsia"/>
          <w:b/>
          <w:bCs/>
          <w:sz w:val="30"/>
        </w:rPr>
        <w:lastRenderedPageBreak/>
        <w:t>一、实验目的</w:t>
      </w:r>
    </w:p>
    <w:p w14:paraId="5BF27CCB" w14:textId="4773759F" w:rsidR="00B52C47" w:rsidRPr="00B52C47" w:rsidRDefault="00B52C47" w:rsidP="003935B9">
      <w:pPr>
        <w:pStyle w:val="ab"/>
        <w:ind w:firstLineChars="210" w:firstLine="504"/>
        <w:rPr>
          <w:rFonts w:asciiTheme="minorEastAsia" w:hAnsiTheme="minorEastAsia"/>
          <w:sz w:val="24"/>
        </w:rPr>
      </w:pPr>
      <w:r w:rsidRPr="00B52C47">
        <w:rPr>
          <w:rFonts w:asciiTheme="minorEastAsia" w:hAnsiTheme="minorEastAsia" w:hint="eastAsia"/>
          <w:sz w:val="24"/>
        </w:rPr>
        <w:t>在软硬件常规实验的基础上，运用“信号与系统”的理论知识，设计、分析、测试基本电路系统，初步掌握综合运用理论知识、软件仿真以及硬件测试进行简单系统的设计与分析的基本方法。为同学创造应用实践的契机，培养同学的自学能力和钻研能力。</w:t>
      </w:r>
    </w:p>
    <w:p w14:paraId="00AA563C" w14:textId="4E764D35" w:rsidR="00B52C47" w:rsidRPr="00B52C47" w:rsidRDefault="00B52C47" w:rsidP="00B52C47">
      <w:pPr>
        <w:spacing w:line="360" w:lineRule="auto"/>
        <w:rPr>
          <w:rFonts w:asciiTheme="minorEastAsia" w:hAnsiTheme="minorEastAsia"/>
          <w:b/>
          <w:sz w:val="30"/>
          <w:szCs w:val="21"/>
        </w:rPr>
      </w:pPr>
      <w:r w:rsidRPr="00B52C47">
        <w:rPr>
          <w:rFonts w:asciiTheme="minorEastAsia" w:hAnsiTheme="minorEastAsia" w:hint="eastAsia"/>
          <w:b/>
          <w:sz w:val="30"/>
          <w:szCs w:val="21"/>
        </w:rPr>
        <w:t>二、实验原理</w:t>
      </w:r>
    </w:p>
    <w:p w14:paraId="1FB62F3F" w14:textId="0721105B" w:rsidR="00746215" w:rsidRDefault="00B52C47" w:rsidP="00044A91">
      <w:pPr>
        <w:ind w:firstLineChars="100" w:firstLine="240"/>
        <w:rPr>
          <w:rFonts w:asciiTheme="minorEastAsia" w:hAnsiTheme="minorEastAsia"/>
          <w:sz w:val="24"/>
        </w:rPr>
      </w:pPr>
      <w:r w:rsidRPr="00B52C47">
        <w:rPr>
          <w:rFonts w:asciiTheme="minorEastAsia" w:hAnsiTheme="minorEastAsia" w:hint="eastAsia"/>
          <w:sz w:val="24"/>
        </w:rPr>
        <w:t>1、</w:t>
      </w:r>
      <w:r w:rsidR="00426A39" w:rsidRPr="00426A39">
        <w:rPr>
          <w:rFonts w:asciiTheme="minorEastAsia" w:hAnsiTheme="minorEastAsia"/>
          <w:sz w:val="24"/>
        </w:rPr>
        <w:t>含有两个独立的动态元件的线性电路，要用线性，常系数二阶微分方程来描述，故称为二阶电路。</w:t>
      </w:r>
    </w:p>
    <w:p w14:paraId="3ECAE520" w14:textId="68151446" w:rsidR="00044A91" w:rsidRDefault="00AC312C" w:rsidP="00044A91">
      <w:pPr>
        <w:ind w:firstLineChars="100" w:firstLine="24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2、如图所示电路，若以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r>
          <w:rPr>
            <w:rFonts w:ascii="Cambria Math" w:hAnsi="Cambria Math"/>
            <w:sz w:val="24"/>
          </w:rPr>
          <m:t>(t)</m:t>
        </m:r>
      </m:oMath>
      <w:r>
        <w:rPr>
          <w:rFonts w:asciiTheme="minorEastAsia" w:hAnsiTheme="minorEastAsia" w:hint="eastAsia"/>
          <w:sz w:val="24"/>
        </w:rPr>
        <w:t>为激励</w:t>
      </w:r>
      <w:r w:rsidR="00511747">
        <w:rPr>
          <w:rFonts w:asciiTheme="minorEastAsia" w:hAnsiTheme="minorEastAsia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 w:hint="eastAsia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(t)</m:t>
        </m:r>
      </m:oMath>
      <w:r w:rsidR="00511747">
        <w:rPr>
          <w:rFonts w:asciiTheme="minorEastAsia" w:hAnsiTheme="minorEastAsia" w:hint="eastAsia"/>
          <w:sz w:val="24"/>
        </w:rPr>
        <w:t>为响应，则电路的微分方程为</w:t>
      </w:r>
    </w:p>
    <w:p w14:paraId="385342FF" w14:textId="5A1832B7" w:rsidR="00511747" w:rsidRDefault="00511747" w:rsidP="00044A91">
      <w:pPr>
        <w:ind w:firstLineChars="100" w:firstLine="24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 </w:t>
      </w:r>
      <w:r>
        <w:rPr>
          <w:rFonts w:asciiTheme="minorEastAsia" w:hAnsiTheme="minorEastAsia"/>
          <w:sz w:val="24"/>
        </w:rPr>
        <w:t xml:space="preserve"> 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 w:hint="eastAsia"/>
            <w:sz w:val="24"/>
          </w:rPr>
          <m:t>+2</m:t>
        </m:r>
        <m:r>
          <m:rPr>
            <m:sty m:val="p"/>
          </m:rP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y</m:t>
            </m:r>
            <m:ctrlPr>
              <w:rPr>
                <w:rFonts w:ascii="Cambria Math" w:hAnsi="Cambria Math" w:hint="eastAsia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+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t</m:t>
            </m:r>
          </m:e>
        </m:d>
        <m:r>
          <w:rPr>
            <w:rFonts w:ascii="Cambria Math" w:hAnsi="Cambria Math"/>
            <w:sz w:val="24"/>
          </w:rPr>
          <m:t>=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t</m:t>
            </m:r>
          </m:e>
        </m:d>
      </m:oMath>
      <w:r w:rsidR="00CA2C5A">
        <w:rPr>
          <w:rFonts w:asciiTheme="minorEastAsia" w:hAnsiTheme="minorEastAsia"/>
          <w:sz w:val="24"/>
        </w:rPr>
        <w:t xml:space="preserve">  </w:t>
      </w:r>
      <w:r w:rsidR="005C318D">
        <w:rPr>
          <w:rFonts w:asciiTheme="minorEastAsia" w:hAnsiTheme="minor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LC</m:t>
            </m:r>
          </m:den>
        </m:f>
      </m:oMath>
      <w:r w:rsidR="00CA2C5A">
        <w:rPr>
          <w:rFonts w:asciiTheme="minorEastAsia" w:hAnsiTheme="minorEastAsia"/>
          <w:sz w:val="24"/>
        </w:rPr>
        <w:t xml:space="preserve">  </w:t>
      </w:r>
      <m:oMath>
        <m:r>
          <m:rPr>
            <m:sty m:val="p"/>
          </m:rPr>
          <w:rPr>
            <w:rFonts w:ascii="Cambria Math" w:hAnsi="Cambria Math"/>
            <w:sz w:val="24"/>
          </w:rPr>
          <m:t>α=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</w:rPr>
              <m:t>2L</m:t>
            </m:r>
          </m:den>
        </m:f>
      </m:oMath>
      <w:r w:rsidR="00DA6D9B">
        <w:rPr>
          <w:rFonts w:asciiTheme="minorEastAsia" w:hAnsiTheme="minorEastAsia" w:hint="eastAsia"/>
          <w:sz w:val="24"/>
        </w:rPr>
        <w:t xml:space="preserve"> </w:t>
      </w:r>
      <w:r w:rsidR="00DA6D9B">
        <w:rPr>
          <w:rFonts w:asciiTheme="minorEastAsia" w:hAnsiTheme="minorEastAsia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β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微软雅黑" w:hAnsi="Cambria Math" w:cs="微软雅黑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微软雅黑" w:hAnsi="Cambria Math" w:cs="微软雅黑"/>
                    <w:sz w:val="24"/>
                  </w:rPr>
                  <m:t>α</m:t>
                </m:r>
              </m:e>
              <m:sup>
                <m:r>
                  <w:rPr>
                    <w:rFonts w:ascii="Cambria Math" w:eastAsia="微软雅黑" w:hAnsi="Cambria Math" w:cs="微软雅黑" w:hint="eastAsia"/>
                    <w:sz w:val="24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  <w:sz w:val="24"/>
              </w:rPr>
              <m:t>-</m:t>
            </m:r>
            <m:sSup>
              <m:sSupPr>
                <m:ctrlPr>
                  <w:rPr>
                    <w:rFonts w:ascii="Cambria Math" w:eastAsia="微软雅黑" w:hAnsi="Cambria Math" w:cs="微软雅黑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微软雅黑" w:hAnsi="Cambria Math" w:cs="微软雅黑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 w:cs="微软雅黑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 w:cs="微软雅黑" w:hint="eastAsia"/>
                        <w:sz w:val="24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eastAsia="微软雅黑" w:hAnsi="Cambria Math" w:cs="微软雅黑" w:hint="eastAsia"/>
                    <w:sz w:val="24"/>
                  </w:rPr>
                  <m:t>2</m:t>
                </m:r>
              </m:sup>
            </m:sSup>
          </m:e>
        </m:rad>
      </m:oMath>
    </w:p>
    <w:p w14:paraId="75B77D68" w14:textId="0719181B" w:rsidR="00E45411" w:rsidRDefault="00E45411" w:rsidP="00044A91">
      <w:pPr>
        <w:ind w:firstLineChars="100" w:firstLine="240"/>
        <w:rPr>
          <w:rFonts w:asciiTheme="minorEastAsia" w:hAnsiTheme="minorEastAsia"/>
          <w:noProof/>
          <w:sz w:val="24"/>
        </w:rPr>
      </w:pPr>
    </w:p>
    <w:p w14:paraId="188FD7BC" w14:textId="0FAB92BE" w:rsidR="00E45411" w:rsidRDefault="00E45411" w:rsidP="00562537">
      <w:pPr>
        <w:ind w:firstLineChars="100" w:firstLine="24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0356BC9B" wp14:editId="7FBD1465">
            <wp:extent cx="2735156" cy="1538484"/>
            <wp:effectExtent l="0" t="0" r="825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电路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1" t="24071" r="24071" b="24071"/>
                    <a:stretch/>
                  </pic:blipFill>
                  <pic:spPr bwMode="auto">
                    <a:xfrm>
                      <a:off x="0" y="0"/>
                      <a:ext cx="2735156" cy="153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2537">
        <w:rPr>
          <w:rFonts w:asciiTheme="minorEastAsia" w:hAnsiTheme="minorEastAsia"/>
          <w:sz w:val="24"/>
        </w:rPr>
        <w:br w:type="textWrapping" w:clear="all"/>
      </w:r>
    </w:p>
    <w:p w14:paraId="37D968C8" w14:textId="7CEC8A17" w:rsidR="00AA7787" w:rsidRDefault="00AA7787" w:rsidP="00AA7787">
      <w:pPr>
        <w:ind w:firstLineChars="100" w:firstLine="24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3、计算得</w:t>
      </w:r>
      <w:r>
        <w:rPr>
          <w:rFonts w:ascii="Source Sans Pro" w:hAnsi="Source Sans Pro"/>
          <w:sz w:val="24"/>
        </w:rPr>
        <w:t>α</w:t>
      </w:r>
      <w:r>
        <w:rPr>
          <w:rFonts w:asciiTheme="minorEastAsia" w:hAnsiTheme="minorEastAsia" w:hint="eastAsia"/>
          <w:sz w:val="24"/>
        </w:rPr>
        <w:t>&lt;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 w:hint="eastAsia"/>
                <w:sz w:val="24"/>
              </w:rPr>
              <m:t>0</m:t>
            </m:r>
          </m:sub>
        </m:sSub>
      </m:oMath>
      <w:r>
        <w:rPr>
          <w:rFonts w:asciiTheme="minorEastAsia" w:hAnsiTheme="minorEastAsia" w:hint="eastAsia"/>
          <w:sz w:val="24"/>
        </w:rPr>
        <w:t>，其对应于欠阻尼</w:t>
      </w:r>
      <w:r w:rsidR="00DA6D9B">
        <w:rPr>
          <w:rFonts w:asciiTheme="minorEastAsia" w:hAnsiTheme="minorEastAsia" w:hint="eastAsia"/>
          <w:sz w:val="24"/>
        </w:rPr>
        <w:t>。</w:t>
      </w:r>
      <w:r w:rsidR="008D1304">
        <w:rPr>
          <w:rFonts w:asciiTheme="minorEastAsia" w:hAnsiTheme="minorEastAsia" w:hint="eastAsia"/>
          <w:sz w:val="24"/>
        </w:rPr>
        <w:t>冲激响应h</w:t>
      </w:r>
      <w:r w:rsidR="008D1304">
        <w:rPr>
          <w:rFonts w:asciiTheme="minorEastAsia" w:hAnsiTheme="minorEastAsia"/>
          <w:sz w:val="24"/>
        </w:rPr>
        <w:t>(t)=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4"/>
              </w:rPr>
              <m:t>β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-αt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sin⁡</m:t>
        </m:r>
        <m:r>
          <w:rPr>
            <w:rFonts w:ascii="Cambria Math" w:hAnsi="Cambria Math"/>
            <w:sz w:val="24"/>
          </w:rPr>
          <m:t>(βt)ε(t)</m:t>
        </m:r>
      </m:oMath>
      <w:r w:rsidR="008D1304">
        <w:rPr>
          <w:rFonts w:asciiTheme="minorEastAsia" w:hAnsiTheme="minorEastAsia" w:hint="eastAsia"/>
          <w:sz w:val="24"/>
        </w:rPr>
        <w:t>,阶跃响应g</w:t>
      </w:r>
      <w:r w:rsidR="008D1304">
        <w:rPr>
          <w:rFonts w:asciiTheme="minorEastAsia" w:hAnsiTheme="minorEastAsia"/>
          <w:sz w:val="24"/>
        </w:rPr>
        <w:t>(t)=</w:t>
      </w:r>
      <w:r w:rsidR="00DB1E98">
        <w:rPr>
          <w:rFonts w:asciiTheme="minorEastAsia" w:hAnsiTheme="minorEastAsia"/>
          <w:sz w:val="24"/>
        </w:rPr>
        <w:t>[</w:t>
      </w:r>
      <m:oMath>
        <m:r>
          <m:rPr>
            <m:sty m:val="p"/>
          </m:rPr>
          <w:rPr>
            <w:rFonts w:ascii="Cambria Math" w:hAnsi="Cambria Math"/>
            <w:sz w:val="24"/>
          </w:rPr>
          <m:t>1-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4"/>
              </w:rPr>
              <m:t>β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-αt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sin⁡</m:t>
        </m:r>
        <m:r>
          <w:rPr>
            <w:rFonts w:ascii="Cambria Math" w:hAnsi="Cambria Math"/>
            <w:sz w:val="24"/>
          </w:rPr>
          <m:t>(βt+θ)ε(t)</m:t>
        </m:r>
      </m:oMath>
      <w:r w:rsidR="00DB1E98">
        <w:rPr>
          <w:rFonts w:asciiTheme="minorEastAsia" w:hAnsiTheme="minorEastAsia"/>
          <w:sz w:val="24"/>
        </w:rPr>
        <w:t>]</w:t>
      </w:r>
      <w:r w:rsidR="009840C0">
        <w:rPr>
          <w:rFonts w:asciiTheme="minorEastAsia" w:hAnsiTheme="minorEastAsia"/>
          <w:sz w:val="24"/>
        </w:rPr>
        <w:t xml:space="preserve"> </w:t>
      </w:r>
      <w:r w:rsidR="009840C0">
        <w:rPr>
          <w:rFonts w:asciiTheme="minorEastAsia" w:hAnsiTheme="minorEastAsia" w:hint="eastAsia"/>
          <w:sz w:val="24"/>
        </w:rPr>
        <w:t>θ=</w:t>
      </w:r>
      <w:r w:rsidR="009840C0">
        <w:rPr>
          <w:rFonts w:asciiTheme="minorEastAsia" w:hAnsiTheme="minorEastAsia"/>
          <w:sz w:val="24"/>
        </w:rPr>
        <w:t>arctan(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β</m:t>
            </m:r>
          </m:num>
          <m:den>
            <m:r>
              <w:rPr>
                <w:rFonts w:ascii="Cambria Math" w:hAnsi="Cambria Math"/>
                <w:sz w:val="24"/>
              </w:rPr>
              <m:t>α</m:t>
            </m:r>
          </m:den>
        </m:f>
      </m:oMath>
      <w:r w:rsidR="009840C0">
        <w:rPr>
          <w:rFonts w:asciiTheme="minorEastAsia" w:hAnsiTheme="minorEastAsia"/>
          <w:sz w:val="24"/>
        </w:rPr>
        <w:t>)</w:t>
      </w:r>
    </w:p>
    <w:p w14:paraId="6DA91F1B" w14:textId="0E6D71EF" w:rsidR="00674960" w:rsidRDefault="00674960" w:rsidP="00AA7787">
      <w:pPr>
        <w:ind w:firstLineChars="100" w:firstLine="24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4</w:t>
      </w:r>
      <w:r w:rsidR="00EC6C75">
        <w:rPr>
          <w:rFonts w:asciiTheme="minorEastAsia" w:hAnsiTheme="minorEastAsia" w:hint="eastAsia"/>
          <w:sz w:val="24"/>
        </w:rPr>
        <w:t>、在M</w:t>
      </w:r>
      <w:r w:rsidR="00EC6C75">
        <w:rPr>
          <w:rFonts w:asciiTheme="minorEastAsia" w:hAnsiTheme="minorEastAsia"/>
          <w:sz w:val="24"/>
        </w:rPr>
        <w:t>ATLAB</w:t>
      </w:r>
      <w:r w:rsidR="00EC6C75">
        <w:rPr>
          <w:rFonts w:asciiTheme="minorEastAsia" w:hAnsiTheme="minorEastAsia" w:hint="eastAsia"/>
          <w:sz w:val="24"/>
        </w:rPr>
        <w:t>中，上述L</w:t>
      </w:r>
      <w:r w:rsidR="00EC6C75">
        <w:rPr>
          <w:rFonts w:asciiTheme="minorEastAsia" w:hAnsiTheme="minorEastAsia"/>
          <w:sz w:val="24"/>
        </w:rPr>
        <w:t>TI</w:t>
      </w:r>
      <w:r w:rsidR="00EC6C75">
        <w:rPr>
          <w:rFonts w:asciiTheme="minorEastAsia" w:hAnsiTheme="minorEastAsia" w:hint="eastAsia"/>
          <w:sz w:val="24"/>
        </w:rPr>
        <w:t>系统可用</w:t>
      </w:r>
      <w:proofErr w:type="spellStart"/>
      <w:r w:rsidR="00EC6C75">
        <w:rPr>
          <w:rFonts w:asciiTheme="minorEastAsia" w:hAnsiTheme="minorEastAsia" w:hint="eastAsia"/>
          <w:sz w:val="24"/>
        </w:rPr>
        <w:t>t</w:t>
      </w:r>
      <w:r w:rsidR="00EC6C75">
        <w:rPr>
          <w:rFonts w:asciiTheme="minorEastAsia" w:hAnsiTheme="minorEastAsia"/>
          <w:sz w:val="24"/>
        </w:rPr>
        <w:t>f</w:t>
      </w:r>
      <w:proofErr w:type="spellEnd"/>
      <w:r w:rsidR="00EC6C75">
        <w:rPr>
          <w:rFonts w:asciiTheme="minorEastAsia" w:hAnsiTheme="minorEastAsia" w:hint="eastAsia"/>
          <w:sz w:val="24"/>
        </w:rPr>
        <w:t>函数建立。使用方法为s</w:t>
      </w:r>
      <w:r w:rsidR="00EC6C75">
        <w:rPr>
          <w:rFonts w:asciiTheme="minorEastAsia" w:hAnsiTheme="minorEastAsia"/>
          <w:sz w:val="24"/>
        </w:rPr>
        <w:t>ys=</w:t>
      </w:r>
      <w:proofErr w:type="spellStart"/>
      <w:r w:rsidR="00EC6C75">
        <w:rPr>
          <w:rFonts w:asciiTheme="minorEastAsia" w:hAnsiTheme="minorEastAsia"/>
          <w:sz w:val="24"/>
        </w:rPr>
        <w:t>tf</w:t>
      </w:r>
      <w:proofErr w:type="spellEnd"/>
      <w:r w:rsidR="00EC6C75">
        <w:rPr>
          <w:rFonts w:asciiTheme="minorEastAsia" w:hAnsiTheme="minorEastAsia"/>
          <w:sz w:val="24"/>
        </w:rPr>
        <w:t>(b, a)</w:t>
      </w:r>
      <w:r w:rsidR="00EC6C75">
        <w:rPr>
          <w:rFonts w:asciiTheme="minorEastAsia" w:hAnsiTheme="minorEastAsia" w:hint="eastAsia"/>
          <w:sz w:val="24"/>
        </w:rPr>
        <w:t>。其中a</w:t>
      </w:r>
      <w:r w:rsidR="00EC6C75">
        <w:rPr>
          <w:rFonts w:asciiTheme="minorEastAsia" w:hAnsiTheme="minorEastAsia"/>
          <w:sz w:val="24"/>
        </w:rPr>
        <w:t>, b</w:t>
      </w:r>
      <w:r w:rsidR="00EC6C75">
        <w:rPr>
          <w:rFonts w:asciiTheme="minorEastAsia" w:hAnsiTheme="minorEastAsia" w:hint="eastAsia"/>
          <w:sz w:val="24"/>
        </w:rPr>
        <w:t>是两个矢量，分别由系统响应和激励信号</w:t>
      </w:r>
      <w:proofErr w:type="gramStart"/>
      <w:r w:rsidR="00EC6C75">
        <w:rPr>
          <w:rFonts w:asciiTheme="minorEastAsia" w:hAnsiTheme="minorEastAsia" w:hint="eastAsia"/>
          <w:sz w:val="24"/>
        </w:rPr>
        <w:t>的各阶导数</w:t>
      </w:r>
      <w:proofErr w:type="gramEnd"/>
      <w:r w:rsidR="00EC6C75">
        <w:rPr>
          <w:rFonts w:asciiTheme="minorEastAsia" w:hAnsiTheme="minorEastAsia" w:hint="eastAsia"/>
          <w:sz w:val="24"/>
        </w:rPr>
        <w:t>的系数由高至低排列而成。返回值s</w:t>
      </w:r>
      <w:r w:rsidR="00EC6C75">
        <w:rPr>
          <w:rFonts w:asciiTheme="minorEastAsia" w:hAnsiTheme="minorEastAsia"/>
          <w:sz w:val="24"/>
        </w:rPr>
        <w:t>ys</w:t>
      </w:r>
      <w:r w:rsidR="00352178">
        <w:rPr>
          <w:rFonts w:asciiTheme="minorEastAsia" w:hAnsiTheme="minorEastAsia" w:hint="eastAsia"/>
          <w:sz w:val="24"/>
        </w:rPr>
        <w:t>即L</w:t>
      </w:r>
      <w:r w:rsidR="00352178">
        <w:rPr>
          <w:rFonts w:asciiTheme="minorEastAsia" w:hAnsiTheme="minorEastAsia"/>
          <w:sz w:val="24"/>
        </w:rPr>
        <w:t>TI</w:t>
      </w:r>
      <w:r w:rsidR="00352178">
        <w:rPr>
          <w:rFonts w:asciiTheme="minorEastAsia" w:hAnsiTheme="minorEastAsia" w:hint="eastAsia"/>
          <w:sz w:val="24"/>
        </w:rPr>
        <w:t>系统的模型。</w:t>
      </w:r>
    </w:p>
    <w:p w14:paraId="61A3865E" w14:textId="1F4DC700" w:rsidR="00352178" w:rsidRDefault="00352178" w:rsidP="00AA7787">
      <w:pPr>
        <w:ind w:firstLineChars="100" w:firstLine="24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5、微分方程的</w:t>
      </w:r>
      <w:proofErr w:type="gramStart"/>
      <w:r>
        <w:rPr>
          <w:rFonts w:asciiTheme="minorEastAsia" w:hAnsiTheme="minorEastAsia" w:hint="eastAsia"/>
          <w:sz w:val="24"/>
        </w:rPr>
        <w:t>解包括齐次</w:t>
      </w:r>
      <w:proofErr w:type="gramEnd"/>
      <w:r>
        <w:rPr>
          <w:rFonts w:asciiTheme="minorEastAsia" w:hAnsiTheme="minorEastAsia" w:hint="eastAsia"/>
          <w:sz w:val="24"/>
        </w:rPr>
        <w:t>解和特解两部分。</w:t>
      </w:r>
    </w:p>
    <w:p w14:paraId="1F039BFC" w14:textId="0D9B3604" w:rsidR="00352178" w:rsidRDefault="00352178" w:rsidP="00AA7787">
      <w:pPr>
        <w:ind w:firstLineChars="100" w:firstLine="24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 </w:t>
      </w:r>
      <w:r>
        <w:rPr>
          <w:rFonts w:asciiTheme="minorEastAsia" w:hAnsiTheme="minorEastAsia"/>
          <w:sz w:val="24"/>
        </w:rPr>
        <w:t xml:space="preserve">  </w:t>
      </w:r>
      <w:proofErr w:type="gramStart"/>
      <w:r>
        <w:rPr>
          <w:rFonts w:asciiTheme="minorEastAsia" w:hAnsiTheme="minorEastAsia" w:hint="eastAsia"/>
          <w:sz w:val="24"/>
        </w:rPr>
        <w:t>齐次解</w:t>
      </w:r>
      <w:proofErr w:type="gramEnd"/>
      <w:r>
        <w:rPr>
          <w:rFonts w:asciiTheme="minorEastAsia" w:hAnsiTheme="minorEastAsia" w:hint="eastAsia"/>
          <w:sz w:val="24"/>
        </w:rPr>
        <w:t>：系统特征方程的根，用r</w:t>
      </w:r>
      <w:r>
        <w:rPr>
          <w:rFonts w:asciiTheme="minorEastAsia" w:hAnsiTheme="minorEastAsia"/>
          <w:sz w:val="24"/>
        </w:rPr>
        <w:t>oots</w:t>
      </w:r>
      <w:r>
        <w:rPr>
          <w:rFonts w:asciiTheme="minorEastAsia" w:hAnsiTheme="minorEastAsia" w:hint="eastAsia"/>
          <w:sz w:val="24"/>
        </w:rPr>
        <w:t>函数计算。使用方法a</w:t>
      </w:r>
      <w:r>
        <w:rPr>
          <w:rFonts w:asciiTheme="minorEastAsia" w:hAnsiTheme="minorEastAsia"/>
          <w:sz w:val="24"/>
        </w:rPr>
        <w:t>=roots(p)</w:t>
      </w:r>
    </w:p>
    <w:p w14:paraId="0E3D63D8" w14:textId="6FFE546D" w:rsidR="006152B1" w:rsidRDefault="00352178" w:rsidP="005630B4">
      <w:pPr>
        <w:ind w:leftChars="100" w:left="1290" w:hangingChars="450" w:hanging="108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</w:t>
      </w:r>
      <w:r>
        <w:rPr>
          <w:rFonts w:asciiTheme="minorEastAsia" w:hAnsiTheme="minorEastAsia" w:hint="eastAsia"/>
          <w:sz w:val="24"/>
        </w:rPr>
        <w:t>特解：M</w:t>
      </w:r>
      <w:r>
        <w:rPr>
          <w:rFonts w:asciiTheme="minorEastAsia" w:hAnsiTheme="minorEastAsia"/>
          <w:sz w:val="24"/>
        </w:rPr>
        <w:t>ATLAB</w:t>
      </w:r>
      <w:r>
        <w:rPr>
          <w:rFonts w:asciiTheme="minorEastAsia" w:hAnsiTheme="minorEastAsia" w:hint="eastAsia"/>
          <w:sz w:val="24"/>
        </w:rPr>
        <w:t>提供</w:t>
      </w:r>
      <w:proofErr w:type="spellStart"/>
      <w:r>
        <w:rPr>
          <w:rFonts w:asciiTheme="minorEastAsia" w:hAnsiTheme="minorEastAsia" w:hint="eastAsia"/>
          <w:sz w:val="24"/>
        </w:rPr>
        <w:t>l</w:t>
      </w:r>
      <w:r>
        <w:rPr>
          <w:rFonts w:asciiTheme="minorEastAsia" w:hAnsiTheme="minorEastAsia"/>
          <w:sz w:val="24"/>
        </w:rPr>
        <w:t>sim</w:t>
      </w:r>
      <w:proofErr w:type="spellEnd"/>
      <w:r>
        <w:rPr>
          <w:rFonts w:asciiTheme="minorEastAsia" w:hAnsiTheme="minorEastAsia" w:hint="eastAsia"/>
          <w:sz w:val="24"/>
        </w:rPr>
        <w:t>函数对L</w:t>
      </w:r>
      <w:r>
        <w:rPr>
          <w:rFonts w:asciiTheme="minorEastAsia" w:hAnsiTheme="minorEastAsia"/>
          <w:sz w:val="24"/>
        </w:rPr>
        <w:t>TI</w:t>
      </w:r>
      <w:r>
        <w:rPr>
          <w:rFonts w:asciiTheme="minorEastAsia" w:hAnsiTheme="minorEastAsia" w:hint="eastAsia"/>
          <w:sz w:val="24"/>
        </w:rPr>
        <w:t>系统进行特解求解。</w:t>
      </w:r>
    </w:p>
    <w:p w14:paraId="231788DC" w14:textId="4215474F" w:rsidR="00352178" w:rsidRDefault="005630B4" w:rsidP="006152B1">
      <w:pPr>
        <w:ind w:leftChars="550" w:left="1155" w:firstLineChars="50" w:firstLine="1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使用方法：y</w:t>
      </w:r>
      <w:r>
        <w:rPr>
          <w:rFonts w:asciiTheme="minorEastAsia" w:hAnsiTheme="minorEastAsia"/>
          <w:sz w:val="24"/>
        </w:rPr>
        <w:t>=</w:t>
      </w:r>
      <w:proofErr w:type="spellStart"/>
      <w:r>
        <w:rPr>
          <w:rFonts w:asciiTheme="minorEastAsia" w:hAnsiTheme="minorEastAsia"/>
          <w:sz w:val="24"/>
        </w:rPr>
        <w:t>lsim</w:t>
      </w:r>
      <w:proofErr w:type="spellEnd"/>
      <w:r>
        <w:rPr>
          <w:rFonts w:asciiTheme="minorEastAsia" w:hAnsiTheme="minorEastAsia"/>
          <w:sz w:val="24"/>
        </w:rPr>
        <w:t>(sys, u, t)</w:t>
      </w:r>
    </w:p>
    <w:p w14:paraId="3ABD5210" w14:textId="4DE6E7D7" w:rsidR="005630B4" w:rsidRPr="003935B9" w:rsidRDefault="005630B4" w:rsidP="003935B9">
      <w:pPr>
        <w:ind w:leftChars="105" w:left="580" w:hangingChars="150" w:hanging="360"/>
        <w:rPr>
          <w:rFonts w:ascii="宋体" w:eastAsia="宋体" w:hAnsi="宋体"/>
        </w:rPr>
      </w:pPr>
      <w:r>
        <w:rPr>
          <w:rFonts w:asciiTheme="minorEastAsia" w:hAnsiTheme="minorEastAsia"/>
          <w:sz w:val="24"/>
        </w:rPr>
        <w:t>6</w:t>
      </w:r>
      <w:r>
        <w:rPr>
          <w:rFonts w:asciiTheme="minorEastAsia" w:hAnsiTheme="minorEastAsia" w:hint="eastAsia"/>
          <w:sz w:val="24"/>
        </w:rPr>
        <w:t>、</w:t>
      </w:r>
      <w:r w:rsidR="00846151" w:rsidRPr="003935B9">
        <w:rPr>
          <w:rFonts w:ascii="宋体" w:eastAsia="宋体" w:hAnsi="宋体"/>
          <w:sz w:val="24"/>
          <w:szCs w:val="24"/>
        </w:rPr>
        <w:t>仿真时首先建立系统模型</w:t>
      </w:r>
      <w:r w:rsidR="00846151" w:rsidRPr="003935B9">
        <w:rPr>
          <w:rFonts w:ascii="宋体" w:eastAsia="宋体" w:hAnsi="宋体" w:hint="eastAsia"/>
          <w:sz w:val="24"/>
          <w:szCs w:val="24"/>
        </w:rPr>
        <w:t>s</w:t>
      </w:r>
      <w:r w:rsidR="00846151" w:rsidRPr="003935B9">
        <w:rPr>
          <w:rFonts w:ascii="宋体" w:eastAsia="宋体" w:hAnsi="宋体"/>
          <w:sz w:val="24"/>
          <w:szCs w:val="24"/>
        </w:rPr>
        <w:t>ys，然后生成10s</w:t>
      </w:r>
      <w:r w:rsidR="00846151" w:rsidRPr="003935B9">
        <w:rPr>
          <w:rFonts w:ascii="宋体" w:eastAsia="宋体" w:hAnsi="宋体" w:hint="eastAsia"/>
          <w:sz w:val="24"/>
          <w:szCs w:val="24"/>
        </w:rPr>
        <w:t>的抽样时间t</w:t>
      </w:r>
      <w:r w:rsidR="00846151" w:rsidRPr="003935B9">
        <w:rPr>
          <w:rFonts w:ascii="宋体" w:eastAsia="宋体" w:hAnsi="宋体"/>
          <w:sz w:val="24"/>
          <w:szCs w:val="24"/>
        </w:rPr>
        <w:t>及两输入</w:t>
      </w:r>
      <w:r w:rsidR="00046A13" w:rsidRPr="003935B9">
        <w:rPr>
          <w:rFonts w:ascii="宋体" w:eastAsia="宋体" w:hAnsi="宋体" w:hint="eastAsia"/>
          <w:sz w:val="24"/>
          <w:szCs w:val="24"/>
        </w:rPr>
        <w:t>信号</w:t>
      </w:r>
      <w:r w:rsidR="00846151" w:rsidRPr="003935B9">
        <w:rPr>
          <w:rFonts w:ascii="宋体" w:eastAsia="宋体" w:hAnsi="宋体"/>
          <w:sz w:val="24"/>
          <w:szCs w:val="24"/>
        </w:rPr>
        <w:t>δ</w:t>
      </w:r>
      <w:r w:rsidR="00846151" w:rsidRPr="003935B9">
        <w:rPr>
          <w:rFonts w:ascii="宋体" w:eastAsia="宋体" w:hAnsi="宋体" w:hint="eastAsia"/>
          <w:sz w:val="24"/>
          <w:szCs w:val="24"/>
        </w:rPr>
        <w:t>(</w:t>
      </w:r>
      <w:r w:rsidR="00846151" w:rsidRPr="003935B9">
        <w:rPr>
          <w:rFonts w:ascii="宋体" w:eastAsia="宋体" w:hAnsi="宋体"/>
          <w:sz w:val="24"/>
          <w:szCs w:val="24"/>
        </w:rPr>
        <w:t>t)</w:t>
      </w:r>
      <w:r w:rsidR="002C7E36" w:rsidRPr="003935B9">
        <w:rPr>
          <w:rFonts w:ascii="宋体" w:eastAsia="宋体" w:hAnsi="宋体"/>
          <w:sz w:val="24"/>
          <w:szCs w:val="24"/>
        </w:rPr>
        <w:t>和</w:t>
      </w:r>
      <w:r w:rsidR="003604FB" w:rsidRPr="003935B9">
        <w:rPr>
          <w:rFonts w:ascii="宋体" w:eastAsia="宋体" w:hAnsi="宋体"/>
          <w:sz w:val="24"/>
          <w:szCs w:val="24"/>
        </w:rPr>
        <w:t>ε</w:t>
      </w:r>
      <w:r w:rsidR="003604FB" w:rsidRPr="003935B9">
        <w:rPr>
          <w:rFonts w:ascii="宋体" w:eastAsia="宋体" w:hAnsi="宋体" w:hint="eastAsia"/>
          <w:sz w:val="24"/>
          <w:szCs w:val="24"/>
        </w:rPr>
        <w:t>(</w:t>
      </w:r>
      <w:r w:rsidR="003604FB" w:rsidRPr="003935B9">
        <w:rPr>
          <w:rFonts w:ascii="宋体" w:eastAsia="宋体" w:hAnsi="宋体"/>
          <w:sz w:val="24"/>
          <w:szCs w:val="24"/>
        </w:rPr>
        <w:t>t)。再分别激励</w:t>
      </w:r>
      <w:r w:rsidR="003604FB" w:rsidRPr="003935B9">
        <w:rPr>
          <w:rFonts w:ascii="宋体" w:eastAsia="宋体" w:hAnsi="宋体" w:hint="eastAsia"/>
          <w:sz w:val="24"/>
          <w:szCs w:val="24"/>
        </w:rPr>
        <w:t>s</w:t>
      </w:r>
      <w:r w:rsidR="003604FB" w:rsidRPr="003935B9">
        <w:rPr>
          <w:rFonts w:ascii="宋体" w:eastAsia="宋体" w:hAnsi="宋体"/>
          <w:sz w:val="24"/>
          <w:szCs w:val="24"/>
        </w:rPr>
        <w:t>ys得到响应信号</w:t>
      </w:r>
      <w:r w:rsidR="00490FD2" w:rsidRPr="003935B9">
        <w:rPr>
          <w:rFonts w:ascii="宋体" w:eastAsia="宋体" w:hAnsi="宋体"/>
          <w:sz w:val="24"/>
          <w:szCs w:val="24"/>
        </w:rPr>
        <w:t>f</w:t>
      </w:r>
      <w:r w:rsidR="003604FB" w:rsidRPr="003935B9">
        <w:rPr>
          <w:rFonts w:ascii="宋体" w:eastAsia="宋体" w:hAnsi="宋体"/>
          <w:sz w:val="24"/>
          <w:szCs w:val="24"/>
        </w:rPr>
        <w:t>1和</w:t>
      </w:r>
      <w:r w:rsidR="00490FD2" w:rsidRPr="003935B9">
        <w:rPr>
          <w:rFonts w:ascii="宋体" w:eastAsia="宋体" w:hAnsi="宋体"/>
          <w:sz w:val="24"/>
          <w:szCs w:val="24"/>
        </w:rPr>
        <w:t>f</w:t>
      </w:r>
      <w:r w:rsidR="003604FB" w:rsidRPr="003935B9">
        <w:rPr>
          <w:rFonts w:ascii="宋体" w:eastAsia="宋体" w:hAnsi="宋体"/>
          <w:sz w:val="24"/>
          <w:szCs w:val="24"/>
        </w:rPr>
        <w:t>2。最后在两个子图上分别绘制两种输入信号及其响应。</w:t>
      </w:r>
    </w:p>
    <w:p w14:paraId="79D56D47" w14:textId="01718767" w:rsidR="00DD2596" w:rsidRPr="00DD2596" w:rsidRDefault="00DD2596" w:rsidP="00DD2596">
      <w:pPr>
        <w:spacing w:line="360" w:lineRule="auto"/>
        <w:rPr>
          <w:rFonts w:asciiTheme="minorEastAsia" w:hAnsiTheme="minorEastAsia"/>
          <w:b/>
          <w:sz w:val="30"/>
          <w:szCs w:val="21"/>
        </w:rPr>
      </w:pPr>
      <w:r>
        <w:rPr>
          <w:rFonts w:hint="eastAsia"/>
          <w:b/>
          <w:sz w:val="30"/>
          <w:szCs w:val="21"/>
        </w:rPr>
        <w:t>三、系</w:t>
      </w:r>
      <w:r w:rsidRPr="00DD2596">
        <w:rPr>
          <w:rFonts w:asciiTheme="minorEastAsia" w:hAnsiTheme="minorEastAsia" w:hint="eastAsia"/>
          <w:b/>
          <w:sz w:val="30"/>
          <w:szCs w:val="21"/>
        </w:rPr>
        <w:t>统仿真</w:t>
      </w:r>
    </w:p>
    <w:p w14:paraId="03D1194C" w14:textId="5D835B41" w:rsidR="00512DBF" w:rsidRPr="00093DF0" w:rsidRDefault="00DD2596" w:rsidP="003637DF">
      <w:pPr>
        <w:numPr>
          <w:ilvl w:val="0"/>
          <w:numId w:val="1"/>
        </w:numPr>
        <w:spacing w:line="360" w:lineRule="auto"/>
        <w:rPr>
          <w:rFonts w:hint="eastAsia"/>
          <w:b/>
          <w:sz w:val="30"/>
          <w:szCs w:val="21"/>
        </w:rPr>
        <w:sectPr w:rsidR="00512DBF" w:rsidRPr="00093DF0" w:rsidSect="00721C2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DD2596">
        <w:rPr>
          <w:rFonts w:asciiTheme="minorEastAsia" w:hAnsiTheme="minorEastAsia" w:hint="eastAsia"/>
          <w:b/>
          <w:sz w:val="30"/>
          <w:szCs w:val="21"/>
        </w:rPr>
        <w:t>使用</w:t>
      </w:r>
      <w:r w:rsidR="003604FB">
        <w:rPr>
          <w:rFonts w:asciiTheme="minorEastAsia" w:hAnsiTheme="minorEastAsia"/>
          <w:b/>
          <w:sz w:val="30"/>
          <w:szCs w:val="21"/>
        </w:rPr>
        <w:t>MATLAB</w:t>
      </w:r>
      <w:r w:rsidRPr="00DD2596">
        <w:rPr>
          <w:rFonts w:asciiTheme="minorEastAsia" w:hAnsiTheme="minorEastAsia" w:hint="eastAsia"/>
          <w:b/>
          <w:sz w:val="30"/>
          <w:szCs w:val="21"/>
        </w:rPr>
        <w:t>进行</w:t>
      </w:r>
      <w:r>
        <w:rPr>
          <w:rFonts w:hint="eastAsia"/>
          <w:b/>
          <w:sz w:val="30"/>
          <w:szCs w:val="21"/>
        </w:rPr>
        <w:t>软件仿真</w:t>
      </w:r>
      <w:r w:rsidR="00093DF0">
        <w:rPr>
          <w:noProof/>
        </w:rPr>
        <w:lastRenderedPageBreak/>
        <w:drawing>
          <wp:inline distT="0" distB="0" distL="0" distR="0" wp14:anchorId="0E5AC040" wp14:editId="56618121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F0">
        <w:rPr>
          <w:noProof/>
        </w:rPr>
        <w:drawing>
          <wp:inline distT="0" distB="0" distL="0" distR="0" wp14:anchorId="1350AB8D" wp14:editId="31B89414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EC3E" w14:textId="575E7D55" w:rsidR="00562537" w:rsidRDefault="00093DF0" w:rsidP="003637DF">
      <w:pPr>
        <w:pStyle w:val="ab"/>
        <w:spacing w:line="360" w:lineRule="auto"/>
        <w:jc w:val="center"/>
        <w:rPr>
          <w:rFonts w:ascii="Times New Roman" w:hAnsi="Times New Roman"/>
          <w:noProof/>
          <w:kern w:val="0"/>
          <w:sz w:val="24"/>
          <w:szCs w:val="22"/>
        </w:rPr>
      </w:pPr>
      <w:r>
        <w:rPr>
          <w:rFonts w:ascii="Times New Roman" w:hAnsi="Times New Roman"/>
          <w:noProof/>
          <w:kern w:val="0"/>
          <w:sz w:val="24"/>
          <w:szCs w:val="22"/>
        </w:rPr>
        <w:lastRenderedPageBreak/>
        <w:drawing>
          <wp:inline distT="0" distB="0" distL="0" distR="0" wp14:anchorId="7EE58DDC" wp14:editId="41C0FE4D">
            <wp:extent cx="5275458" cy="2671200"/>
            <wp:effectExtent l="0" t="0" r="1905" b="0"/>
            <wp:docPr id="14" name="图片 14" descr="图片包含 地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间隔0.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58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1AD">
        <w:rPr>
          <w:rFonts w:ascii="Times New Roman" w:hAnsi="Times New Roman"/>
          <w:noProof/>
          <w:kern w:val="0"/>
          <w:sz w:val="24"/>
          <w:szCs w:val="22"/>
        </w:rPr>
        <w:drawing>
          <wp:inline distT="0" distB="0" distL="0" distR="0" wp14:anchorId="5EFB0257" wp14:editId="3089C69F">
            <wp:extent cx="5274310" cy="2670175"/>
            <wp:effectExtent l="0" t="0" r="2540" b="0"/>
            <wp:docPr id="22" name="图片 22" descr="图片包含 地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间隔0.000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E12671" w14:textId="3FF2F6F6" w:rsidR="00D11669" w:rsidRDefault="00093DF0" w:rsidP="00D11669">
      <w:pPr>
        <w:pStyle w:val="ab"/>
        <w:spacing w:line="360" w:lineRule="auto"/>
        <w:jc w:val="center"/>
        <w:rPr>
          <w:rFonts w:ascii="Times New Roman" w:hAnsi="Times New Roman"/>
          <w:kern w:val="0"/>
          <w:sz w:val="24"/>
          <w:szCs w:val="22"/>
        </w:rPr>
      </w:pPr>
      <w:r>
        <w:rPr>
          <w:rFonts w:ascii="Times New Roman" w:hAnsi="Times New Roman"/>
          <w:noProof/>
          <w:kern w:val="0"/>
          <w:sz w:val="24"/>
          <w:szCs w:val="22"/>
        </w:rPr>
        <w:drawing>
          <wp:inline distT="0" distB="0" distL="0" distR="0" wp14:anchorId="66F9022C" wp14:editId="409FD364">
            <wp:extent cx="5274310" cy="2670175"/>
            <wp:effectExtent l="0" t="0" r="2540" b="0"/>
            <wp:docPr id="16" name="图片 16" descr="图片包含 文字, 地图, 天空, 餐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clu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28D6" w14:textId="456E43CE" w:rsidR="004B6354" w:rsidRDefault="00E44EBD" w:rsidP="004B6354">
      <w:pPr>
        <w:pStyle w:val="ab"/>
        <w:spacing w:line="360" w:lineRule="auto"/>
        <w:rPr>
          <w:rFonts w:ascii="Times New Roman" w:hAnsi="Times New Roman"/>
          <w:kern w:val="0"/>
          <w:sz w:val="24"/>
          <w:szCs w:val="22"/>
        </w:rPr>
      </w:pPr>
      <w:r>
        <w:rPr>
          <w:rFonts w:ascii="Times New Roman" w:hAnsi="Times New Roman" w:hint="eastAsia"/>
          <w:kern w:val="0"/>
          <w:sz w:val="24"/>
          <w:szCs w:val="22"/>
        </w:rPr>
        <w:t>由于系统对应于欠阻尼，仿真所得到的波形与实际计算的一致，并且与书上的结</w:t>
      </w:r>
      <w:proofErr w:type="gramStart"/>
      <w:r>
        <w:rPr>
          <w:rFonts w:ascii="Times New Roman" w:hAnsi="Times New Roman" w:hint="eastAsia"/>
          <w:kern w:val="0"/>
          <w:sz w:val="24"/>
          <w:szCs w:val="22"/>
        </w:rPr>
        <w:lastRenderedPageBreak/>
        <w:t>论走势</w:t>
      </w:r>
      <w:proofErr w:type="gramEnd"/>
      <w:r>
        <w:rPr>
          <w:rFonts w:ascii="Times New Roman" w:hAnsi="Times New Roman" w:hint="eastAsia"/>
          <w:kern w:val="0"/>
          <w:sz w:val="24"/>
          <w:szCs w:val="22"/>
        </w:rPr>
        <w:t>一致。</w:t>
      </w:r>
    </w:p>
    <w:p w14:paraId="6B4352E9" w14:textId="77777777" w:rsidR="004B6354" w:rsidRPr="004B6354" w:rsidRDefault="004B6354" w:rsidP="004B6354">
      <w:pPr>
        <w:pStyle w:val="ab"/>
        <w:spacing w:line="360" w:lineRule="auto"/>
        <w:rPr>
          <w:rFonts w:ascii="Times New Roman" w:hAnsi="Times New Roman"/>
          <w:kern w:val="0"/>
          <w:sz w:val="24"/>
          <w:szCs w:val="22"/>
        </w:rPr>
      </w:pPr>
    </w:p>
    <w:p w14:paraId="10D0A531" w14:textId="77777777" w:rsidR="009E6EB0" w:rsidRPr="008C1034" w:rsidRDefault="004B6354" w:rsidP="009E6EB0">
      <w:pPr>
        <w:pStyle w:val="ad"/>
        <w:numPr>
          <w:ilvl w:val="0"/>
          <w:numId w:val="1"/>
        </w:numPr>
        <w:spacing w:line="360" w:lineRule="auto"/>
        <w:ind w:firstLineChars="0"/>
        <w:rPr>
          <w:b/>
          <w:sz w:val="30"/>
          <w:szCs w:val="21"/>
        </w:rPr>
      </w:pPr>
      <w:r w:rsidRPr="009E6EB0">
        <w:rPr>
          <w:rFonts w:hint="eastAsia"/>
          <w:b/>
          <w:sz w:val="30"/>
          <w:szCs w:val="21"/>
        </w:rPr>
        <w:t>硬件仿真</w:t>
      </w:r>
    </w:p>
    <w:p w14:paraId="2F5DF5AF" w14:textId="42D64EDC" w:rsidR="004B6354" w:rsidRDefault="006126F8">
      <w:r>
        <w:rPr>
          <w:noProof/>
        </w:rPr>
        <w:drawing>
          <wp:inline distT="0" distB="0" distL="0" distR="0" wp14:anchorId="00B24166" wp14:editId="242B7254">
            <wp:extent cx="5274310" cy="3945255"/>
            <wp:effectExtent l="0" t="0" r="2540" b="0"/>
            <wp:docPr id="1" name="图片 1" descr="图片包含 电子产品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529_16295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C34CD" wp14:editId="15C760E5">
            <wp:extent cx="5274310" cy="2776855"/>
            <wp:effectExtent l="0" t="0" r="2540" b="4445"/>
            <wp:docPr id="2" name="图片 2" descr="图片包含 电子产品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601_22175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CD8" w14:textId="33888D23" w:rsidR="009E6EB0" w:rsidRDefault="009E6EB0" w:rsidP="00681B0A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测试</w:t>
      </w:r>
      <w:r w:rsidR="00D43481">
        <w:rPr>
          <w:rFonts w:hint="eastAsia"/>
          <w:b/>
          <w:bCs/>
          <w:sz w:val="24"/>
        </w:rPr>
        <w:t>二阶</w:t>
      </w:r>
      <w:r w:rsidR="00252982">
        <w:rPr>
          <w:rFonts w:hint="eastAsia"/>
          <w:b/>
          <w:bCs/>
          <w:sz w:val="24"/>
        </w:rPr>
        <w:t>L</w:t>
      </w:r>
      <w:r w:rsidR="00252982">
        <w:rPr>
          <w:b/>
          <w:bCs/>
          <w:sz w:val="24"/>
        </w:rPr>
        <w:t>TI</w:t>
      </w:r>
      <w:r w:rsidR="00D43481">
        <w:rPr>
          <w:rFonts w:hint="eastAsia"/>
          <w:b/>
          <w:bCs/>
          <w:sz w:val="24"/>
        </w:rPr>
        <w:t>连续</w:t>
      </w:r>
      <w:r w:rsidR="00252982">
        <w:rPr>
          <w:rFonts w:hint="eastAsia"/>
          <w:b/>
          <w:bCs/>
          <w:sz w:val="24"/>
        </w:rPr>
        <w:t>系统</w:t>
      </w:r>
      <w:r>
        <w:rPr>
          <w:rFonts w:hint="eastAsia"/>
          <w:b/>
          <w:bCs/>
          <w:sz w:val="24"/>
        </w:rPr>
        <w:t>的幅频特性。</w:t>
      </w:r>
    </w:p>
    <w:p w14:paraId="1DA4A53E" w14:textId="3F889134" w:rsidR="009E6EB0" w:rsidRDefault="009E6EB0" w:rsidP="00681B0A">
      <w:pPr>
        <w:rPr>
          <w:sz w:val="24"/>
        </w:rPr>
      </w:pPr>
      <w:r>
        <w:rPr>
          <w:rFonts w:hint="eastAsia"/>
          <w:sz w:val="24"/>
        </w:rPr>
        <w:t>实验时，</w:t>
      </w:r>
      <w:r w:rsidR="009F5E94">
        <w:rPr>
          <w:rFonts w:hint="eastAsia"/>
          <w:sz w:val="24"/>
        </w:rPr>
        <w:t>在综合实验单元进行连线</w:t>
      </w:r>
      <w:r>
        <w:rPr>
          <w:rFonts w:hint="eastAsia"/>
          <w:sz w:val="24"/>
        </w:rPr>
        <w:t>，使输出</w:t>
      </w:r>
      <w:r w:rsidR="007A2F59">
        <w:rPr>
          <w:rFonts w:hint="eastAsia"/>
          <w:sz w:val="24"/>
        </w:rPr>
        <w:t>峰峰值</w:t>
      </w:r>
      <w:r>
        <w:rPr>
          <w:rFonts w:hint="eastAsia"/>
          <w:sz w:val="24"/>
        </w:rPr>
        <w:t>约为</w:t>
      </w:r>
      <w:r w:rsidR="00FD2E4C">
        <w:rPr>
          <w:rFonts w:hint="eastAsia"/>
          <w:sz w:val="24"/>
        </w:rPr>
        <w:t>4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的正弦信号，将此信号加到</w:t>
      </w:r>
      <w:r w:rsidR="009F5E94">
        <w:rPr>
          <w:rFonts w:hint="eastAsia"/>
          <w:sz w:val="24"/>
        </w:rPr>
        <w:t>二阶</w:t>
      </w:r>
      <w:r w:rsidR="009F5E94">
        <w:rPr>
          <w:rFonts w:hint="eastAsia"/>
          <w:sz w:val="24"/>
        </w:rPr>
        <w:t>L</w:t>
      </w:r>
      <w:r w:rsidR="009F5E94">
        <w:rPr>
          <w:sz w:val="24"/>
        </w:rPr>
        <w:t>TI</w:t>
      </w:r>
      <w:r w:rsidR="009F5E94">
        <w:rPr>
          <w:rFonts w:hint="eastAsia"/>
          <w:sz w:val="24"/>
        </w:rPr>
        <w:t>连续系统</w:t>
      </w:r>
      <w:r>
        <w:rPr>
          <w:rFonts w:hint="eastAsia"/>
          <w:sz w:val="24"/>
        </w:rPr>
        <w:t>的输入端，在保持正弦信号输出幅度不变的情况下，逐渐改变其频率，用</w:t>
      </w:r>
      <w:r w:rsidR="009F5E94">
        <w:rPr>
          <w:rFonts w:hint="eastAsia"/>
          <w:sz w:val="24"/>
        </w:rPr>
        <w:t>示波器观测</w:t>
      </w:r>
      <w:proofErr w:type="spellStart"/>
      <w:r w:rsidR="00681B0A" w:rsidRPr="006B36A5">
        <w:rPr>
          <w:sz w:val="24"/>
          <w:szCs w:val="24"/>
        </w:rPr>
        <w:t>Uo</w:t>
      </w:r>
      <w:proofErr w:type="spellEnd"/>
      <w:r w:rsidR="00FD2E4C">
        <w:rPr>
          <w:rFonts w:hint="eastAsia"/>
          <w:sz w:val="24"/>
        </w:rPr>
        <w:t>的输出波形和幅值。</w:t>
      </w:r>
      <w:r>
        <w:rPr>
          <w:rFonts w:hint="eastAsia"/>
          <w:sz w:val="24"/>
        </w:rPr>
        <w:t>每当改变信号源频率时，</w:t>
      </w:r>
      <w:r>
        <w:rPr>
          <w:rFonts w:hint="eastAsia"/>
          <w:sz w:val="24"/>
        </w:rPr>
        <w:lastRenderedPageBreak/>
        <w:t>都必须观察一下</w:t>
      </w:r>
      <w:r w:rsidRPr="006B36A5">
        <w:rPr>
          <w:rFonts w:hint="eastAsia"/>
          <w:sz w:val="24"/>
          <w:szCs w:val="24"/>
        </w:rPr>
        <w:t>Ui</w:t>
      </w:r>
      <w:r w:rsidR="00012122">
        <w:rPr>
          <w:rFonts w:hint="eastAsia"/>
          <w:sz w:val="24"/>
        </w:rPr>
        <w:t>的</w:t>
      </w:r>
      <w:r w:rsidR="007A2F59">
        <w:rPr>
          <w:rFonts w:hint="eastAsia"/>
          <w:sz w:val="24"/>
        </w:rPr>
        <w:t>峰峰值</w:t>
      </w:r>
      <w:r w:rsidR="00012122">
        <w:rPr>
          <w:rFonts w:hint="eastAsia"/>
          <w:sz w:val="24"/>
        </w:rPr>
        <w:t>是</w:t>
      </w:r>
      <w:r>
        <w:rPr>
          <w:rFonts w:hint="eastAsia"/>
          <w:sz w:val="24"/>
        </w:rPr>
        <w:t>否保持稳定</w:t>
      </w:r>
      <w:r w:rsidR="00012122">
        <w:rPr>
          <w:rFonts w:hint="eastAsia"/>
          <w:sz w:val="24"/>
        </w:rPr>
        <w:t>4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，数据如有改变应及时调整，将测量数据记入下表。</w:t>
      </w:r>
    </w:p>
    <w:p w14:paraId="2D479768" w14:textId="055BB676" w:rsidR="009A22F0" w:rsidRDefault="009A22F0" w:rsidP="00681B0A">
      <w:pPr>
        <w:rPr>
          <w:rFonts w:hint="eastAsia"/>
          <w:sz w:val="24"/>
        </w:rPr>
      </w:pPr>
      <w:r>
        <w:rPr>
          <w:rFonts w:hint="eastAsia"/>
          <w:sz w:val="24"/>
        </w:rPr>
        <w:t>输入信号</w:t>
      </w:r>
      <w:r>
        <w:rPr>
          <w:rFonts w:hint="eastAsia"/>
          <w:sz w:val="24"/>
        </w:rPr>
        <w:t>：</w:t>
      </w:r>
    </w:p>
    <w:p w14:paraId="50640F25" w14:textId="1BB79CE5" w:rsidR="009E6EB0" w:rsidRDefault="009A22F0" w:rsidP="009E6EB0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2F92A64E" wp14:editId="44080F77">
            <wp:extent cx="5274310" cy="3945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529_1634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9A5CD31" w14:textId="20AF9038" w:rsidR="009E6EB0" w:rsidRDefault="00B52A8D" w:rsidP="009E6EB0">
      <w:r>
        <w:rPr>
          <w:rFonts w:hint="eastAsia"/>
        </w:rPr>
        <w:t>输入</w:t>
      </w:r>
      <w:r>
        <w:rPr>
          <w:rFonts w:hint="eastAsia"/>
        </w:rPr>
        <w:t>80Hz</w:t>
      </w:r>
      <w:r>
        <w:rPr>
          <w:rFonts w:hint="eastAsia"/>
        </w:rPr>
        <w:t>的输出波形：</w:t>
      </w:r>
    </w:p>
    <w:p w14:paraId="0A3C8964" w14:textId="1BC7EC3E" w:rsidR="00B52A8D" w:rsidRDefault="00B52A8D" w:rsidP="009E6EB0">
      <w:r>
        <w:rPr>
          <w:rFonts w:hint="eastAsia"/>
          <w:noProof/>
        </w:rPr>
        <w:drawing>
          <wp:inline distT="0" distB="0" distL="0" distR="0" wp14:anchorId="6A19AD8A" wp14:editId="579C21C2">
            <wp:extent cx="5274310" cy="3945255"/>
            <wp:effectExtent l="0" t="0" r="2540" b="0"/>
            <wp:docPr id="8" name="图片 8" descr="图片包含 监视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529_16480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B50D" w14:textId="5245DA1B" w:rsidR="00B52A8D" w:rsidRDefault="00B52A8D" w:rsidP="009E6EB0">
      <w:r>
        <w:rPr>
          <w:rFonts w:hint="eastAsia"/>
        </w:rPr>
        <w:lastRenderedPageBreak/>
        <w:t>输入</w:t>
      </w:r>
      <w:r>
        <w:rPr>
          <w:rFonts w:hint="eastAsia"/>
        </w:rPr>
        <w:t>130Hz</w:t>
      </w:r>
      <w:r>
        <w:rPr>
          <w:rFonts w:hint="eastAsia"/>
        </w:rPr>
        <w:t>的输出波形：</w:t>
      </w:r>
    </w:p>
    <w:p w14:paraId="5CCD1A1E" w14:textId="62FBA987" w:rsidR="00B52A8D" w:rsidRDefault="00B52A8D" w:rsidP="009E6EB0">
      <w:r>
        <w:rPr>
          <w:rFonts w:hint="eastAsia"/>
          <w:noProof/>
        </w:rPr>
        <w:drawing>
          <wp:inline distT="0" distB="0" distL="0" distR="0" wp14:anchorId="1350B889" wp14:editId="76D1A033">
            <wp:extent cx="5274310" cy="3945255"/>
            <wp:effectExtent l="0" t="0" r="2540" b="0"/>
            <wp:docPr id="9" name="图片 9" descr="图片包含 监视器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529_17002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9A8C" w14:textId="5EF3D1CC" w:rsidR="00B52A8D" w:rsidRDefault="00B52A8D" w:rsidP="009E6EB0">
      <w:r>
        <w:rPr>
          <w:rFonts w:hint="eastAsia"/>
        </w:rPr>
        <w:t>输入</w:t>
      </w:r>
      <w:r>
        <w:rPr>
          <w:rFonts w:hint="eastAsia"/>
        </w:rPr>
        <w:t>280Hz</w:t>
      </w:r>
      <w:r>
        <w:rPr>
          <w:rFonts w:hint="eastAsia"/>
        </w:rPr>
        <w:t>的输出波形：</w:t>
      </w:r>
    </w:p>
    <w:p w14:paraId="4AC4593F" w14:textId="5216166F" w:rsidR="00B52A8D" w:rsidRDefault="00B52A8D" w:rsidP="009E6EB0">
      <w:r>
        <w:rPr>
          <w:rFonts w:hint="eastAsia"/>
          <w:noProof/>
        </w:rPr>
        <w:drawing>
          <wp:inline distT="0" distB="0" distL="0" distR="0" wp14:anchorId="72FB1128" wp14:editId="7E8F1498">
            <wp:extent cx="5274310" cy="3945255"/>
            <wp:effectExtent l="0" t="0" r="2540" b="0"/>
            <wp:docPr id="10" name="图片 10" descr="图片包含 监视器, 室内, 烤炉, 微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0529_17051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8D0C" w14:textId="1CD84DCB" w:rsidR="00B52A8D" w:rsidRDefault="00B52A8D" w:rsidP="009E6EB0">
      <w:r>
        <w:rPr>
          <w:rFonts w:hint="eastAsia"/>
        </w:rPr>
        <w:t>接入</w:t>
      </w:r>
      <w:r w:rsidR="007A2F59">
        <w:rPr>
          <w:rFonts w:hint="eastAsia"/>
        </w:rPr>
        <w:t>1.25KHz</w:t>
      </w:r>
      <w:r w:rsidR="007A2F59">
        <w:rPr>
          <w:rFonts w:hint="eastAsia"/>
        </w:rPr>
        <w:t>的输出波形：</w:t>
      </w:r>
    </w:p>
    <w:p w14:paraId="312D282F" w14:textId="2D3BC157" w:rsidR="007A2F59" w:rsidRDefault="007A2F59" w:rsidP="009E6EB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874F7E7" wp14:editId="339921C5">
            <wp:extent cx="5274310" cy="3945255"/>
            <wp:effectExtent l="0" t="0" r="2540" b="0"/>
            <wp:docPr id="11" name="图片 11" descr="图片包含 烤炉, 室内, 就坐, 监视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0529_17101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ayout w:type="fixed"/>
        <w:tblCellMar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022"/>
        <w:gridCol w:w="727"/>
        <w:gridCol w:w="727"/>
        <w:gridCol w:w="728"/>
        <w:gridCol w:w="727"/>
        <w:gridCol w:w="728"/>
        <w:gridCol w:w="727"/>
        <w:gridCol w:w="727"/>
        <w:gridCol w:w="728"/>
        <w:gridCol w:w="727"/>
        <w:gridCol w:w="728"/>
      </w:tblGrid>
      <w:tr w:rsidR="00042B66" w14:paraId="52BA69B8" w14:textId="6CF052D7" w:rsidTr="00042B66">
        <w:tc>
          <w:tcPr>
            <w:tcW w:w="1022" w:type="dxa"/>
          </w:tcPr>
          <w:p w14:paraId="58BDA6F8" w14:textId="5A102664" w:rsidR="00042B66" w:rsidRPr="00BB4FF7" w:rsidRDefault="00C2028C" w:rsidP="00D4154F">
            <w:pPr>
              <w:jc w:val="center"/>
              <w:rPr>
                <w:sz w:val="30"/>
                <w:szCs w:val="30"/>
              </w:rPr>
            </w:pPr>
            <w:r w:rsidRPr="00BB4FF7">
              <w:rPr>
                <w:rFonts w:hint="eastAsia"/>
                <w:sz w:val="30"/>
                <w:szCs w:val="30"/>
              </w:rPr>
              <w:t>F(Hz)</w:t>
            </w:r>
          </w:p>
        </w:tc>
        <w:tc>
          <w:tcPr>
            <w:tcW w:w="727" w:type="dxa"/>
          </w:tcPr>
          <w:p w14:paraId="7EBB4D95" w14:textId="7D6A82E9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5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727" w:type="dxa"/>
          </w:tcPr>
          <w:p w14:paraId="729C56FF" w14:textId="77307D30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6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728" w:type="dxa"/>
          </w:tcPr>
          <w:p w14:paraId="72C256DD" w14:textId="3BE9D726" w:rsidR="00042B66" w:rsidRPr="00D4154F" w:rsidRDefault="00042B66" w:rsidP="009F435D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7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727" w:type="dxa"/>
          </w:tcPr>
          <w:p w14:paraId="248B6196" w14:textId="1322A23D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8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728" w:type="dxa"/>
          </w:tcPr>
          <w:p w14:paraId="122B705E" w14:textId="03B018E9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9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727" w:type="dxa"/>
          </w:tcPr>
          <w:p w14:paraId="27827475" w14:textId="0716AA82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00</w:t>
            </w:r>
          </w:p>
        </w:tc>
        <w:tc>
          <w:tcPr>
            <w:tcW w:w="727" w:type="dxa"/>
          </w:tcPr>
          <w:p w14:paraId="6D4CB16E" w14:textId="65CC40A3" w:rsidR="00042B66" w:rsidRDefault="003B0EAE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05</w:t>
            </w:r>
          </w:p>
        </w:tc>
        <w:tc>
          <w:tcPr>
            <w:tcW w:w="728" w:type="dxa"/>
          </w:tcPr>
          <w:p w14:paraId="0D2FA4A1" w14:textId="26D4FEA7" w:rsidR="00042B66" w:rsidRDefault="003B0EAE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10</w:t>
            </w:r>
          </w:p>
        </w:tc>
        <w:tc>
          <w:tcPr>
            <w:tcW w:w="727" w:type="dxa"/>
          </w:tcPr>
          <w:p w14:paraId="5C022439" w14:textId="0FDC67E3" w:rsidR="00042B66" w:rsidRDefault="003B0EAE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15</w:t>
            </w:r>
          </w:p>
        </w:tc>
        <w:tc>
          <w:tcPr>
            <w:tcW w:w="728" w:type="dxa"/>
          </w:tcPr>
          <w:p w14:paraId="5AA6F605" w14:textId="2D3DC7BB" w:rsidR="00042B66" w:rsidRDefault="003B0EAE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20</w:t>
            </w:r>
          </w:p>
        </w:tc>
      </w:tr>
      <w:tr w:rsidR="00042B66" w14:paraId="58AC9AFF" w14:textId="5238F7A8" w:rsidTr="00042B66">
        <w:tc>
          <w:tcPr>
            <w:tcW w:w="1022" w:type="dxa"/>
          </w:tcPr>
          <w:p w14:paraId="5476A10B" w14:textId="71CD1251" w:rsidR="00042B66" w:rsidRPr="008C1034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U</w:t>
            </w:r>
            <w:r>
              <w:rPr>
                <w:sz w:val="30"/>
                <w:szCs w:val="30"/>
              </w:rPr>
              <w:t>i(V)</w:t>
            </w:r>
          </w:p>
        </w:tc>
        <w:tc>
          <w:tcPr>
            <w:tcW w:w="727" w:type="dxa"/>
          </w:tcPr>
          <w:p w14:paraId="660CFDBB" w14:textId="14C83A83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1B6EEDDD" w14:textId="6A3670F8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09A80597" w14:textId="13BF0A00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0DEB1E37" w14:textId="54164AD3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0FF2EBD7" w14:textId="47726054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754E51FF" w14:textId="64913A20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5251E1C6" w14:textId="326FBE5C" w:rsidR="00042B66" w:rsidRDefault="00042B66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523D9672" w14:textId="03E69602" w:rsidR="00042B66" w:rsidRDefault="00042B66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4C6ECB20" w14:textId="024EB30D" w:rsidR="00042B66" w:rsidRDefault="00042B66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6E81B9B3" w14:textId="0299398A" w:rsidR="00042B66" w:rsidRDefault="00042B66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</w:tr>
      <w:tr w:rsidR="00042B66" w14:paraId="60B701B7" w14:textId="01BE07C9" w:rsidTr="003B0EAE">
        <w:tc>
          <w:tcPr>
            <w:tcW w:w="1022" w:type="dxa"/>
          </w:tcPr>
          <w:p w14:paraId="70C3101C" w14:textId="11B9696C" w:rsidR="00042B66" w:rsidRPr="008C1034" w:rsidRDefault="00042B66" w:rsidP="00D4154F">
            <w:pPr>
              <w:jc w:val="center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Uo</w:t>
            </w:r>
            <w:proofErr w:type="spellEnd"/>
            <w:r>
              <w:rPr>
                <w:sz w:val="30"/>
                <w:szCs w:val="30"/>
              </w:rPr>
              <w:t>(V)</w:t>
            </w:r>
          </w:p>
        </w:tc>
        <w:tc>
          <w:tcPr>
            <w:tcW w:w="727" w:type="dxa"/>
          </w:tcPr>
          <w:p w14:paraId="064DFC75" w14:textId="6EF87CB6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  <w:r>
              <w:rPr>
                <w:sz w:val="30"/>
                <w:szCs w:val="30"/>
              </w:rPr>
              <w:t>.4</w:t>
            </w:r>
          </w:p>
        </w:tc>
        <w:tc>
          <w:tcPr>
            <w:tcW w:w="727" w:type="dxa"/>
          </w:tcPr>
          <w:p w14:paraId="78DAD8C3" w14:textId="3ABC649D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  <w:r>
              <w:rPr>
                <w:sz w:val="30"/>
                <w:szCs w:val="30"/>
              </w:rPr>
              <w:t>.4</w:t>
            </w:r>
          </w:p>
        </w:tc>
        <w:tc>
          <w:tcPr>
            <w:tcW w:w="728" w:type="dxa"/>
            <w:vAlign w:val="center"/>
          </w:tcPr>
          <w:p w14:paraId="7EBA9CE2" w14:textId="29B6248E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 w:rsidRPr="00042B66">
              <w:rPr>
                <w:rFonts w:hint="eastAsia"/>
                <w:sz w:val="24"/>
                <w:szCs w:val="30"/>
              </w:rPr>
              <w:t>3</w:t>
            </w:r>
            <w:r w:rsidRPr="00042B66">
              <w:rPr>
                <w:sz w:val="24"/>
                <w:szCs w:val="30"/>
              </w:rPr>
              <w:t>.25</w:t>
            </w:r>
          </w:p>
        </w:tc>
        <w:tc>
          <w:tcPr>
            <w:tcW w:w="727" w:type="dxa"/>
          </w:tcPr>
          <w:p w14:paraId="5821879B" w14:textId="51765490" w:rsidR="00042B66" w:rsidRPr="00D4154F" w:rsidRDefault="00042B66" w:rsidP="009F435D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  <w:r>
              <w:rPr>
                <w:sz w:val="30"/>
                <w:szCs w:val="30"/>
              </w:rPr>
              <w:t>.2</w:t>
            </w:r>
          </w:p>
        </w:tc>
        <w:tc>
          <w:tcPr>
            <w:tcW w:w="728" w:type="dxa"/>
          </w:tcPr>
          <w:p w14:paraId="195C28BE" w14:textId="1FCA4B1C" w:rsidR="00042B66" w:rsidRPr="00D4154F" w:rsidRDefault="00042B66" w:rsidP="00360DB3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  <w:r>
              <w:rPr>
                <w:sz w:val="30"/>
                <w:szCs w:val="30"/>
              </w:rPr>
              <w:t>.1</w:t>
            </w:r>
          </w:p>
        </w:tc>
        <w:tc>
          <w:tcPr>
            <w:tcW w:w="727" w:type="dxa"/>
          </w:tcPr>
          <w:p w14:paraId="7F93B5EB" w14:textId="2AEDFAFD" w:rsidR="00042B66" w:rsidRPr="00D4154F" w:rsidRDefault="00042B66" w:rsidP="00360DB3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</w:p>
        </w:tc>
        <w:tc>
          <w:tcPr>
            <w:tcW w:w="727" w:type="dxa"/>
            <w:vAlign w:val="center"/>
          </w:tcPr>
          <w:p w14:paraId="3CC17CC0" w14:textId="4E9C53D0" w:rsidR="00042B66" w:rsidRPr="003B0EAE" w:rsidRDefault="003B0EAE" w:rsidP="00360DB3">
            <w:pPr>
              <w:jc w:val="center"/>
              <w:rPr>
                <w:rFonts w:hint="eastAsia"/>
                <w:sz w:val="24"/>
                <w:szCs w:val="30"/>
              </w:rPr>
            </w:pPr>
            <w:r w:rsidRPr="003B0EAE">
              <w:rPr>
                <w:rFonts w:hint="eastAsia"/>
                <w:sz w:val="24"/>
                <w:szCs w:val="30"/>
              </w:rPr>
              <w:t>2</w:t>
            </w:r>
            <w:r w:rsidRPr="003B0EAE">
              <w:rPr>
                <w:sz w:val="24"/>
                <w:szCs w:val="30"/>
              </w:rPr>
              <w:t>.85</w:t>
            </w:r>
          </w:p>
        </w:tc>
        <w:tc>
          <w:tcPr>
            <w:tcW w:w="728" w:type="dxa"/>
            <w:vAlign w:val="center"/>
          </w:tcPr>
          <w:p w14:paraId="58EB3AE8" w14:textId="0579A115" w:rsidR="00042B66" w:rsidRPr="003B0EAE" w:rsidRDefault="003B0EAE" w:rsidP="00360DB3">
            <w:pPr>
              <w:jc w:val="center"/>
              <w:rPr>
                <w:rFonts w:hint="eastAsia"/>
                <w:sz w:val="24"/>
                <w:szCs w:val="30"/>
              </w:rPr>
            </w:pPr>
            <w:r w:rsidRPr="003B0EAE">
              <w:rPr>
                <w:rFonts w:hint="eastAsia"/>
                <w:sz w:val="24"/>
                <w:szCs w:val="30"/>
              </w:rPr>
              <w:t>2</w:t>
            </w:r>
            <w:r w:rsidRPr="003B0EAE">
              <w:rPr>
                <w:sz w:val="24"/>
                <w:szCs w:val="30"/>
              </w:rPr>
              <w:t>.85</w:t>
            </w:r>
          </w:p>
        </w:tc>
        <w:tc>
          <w:tcPr>
            <w:tcW w:w="727" w:type="dxa"/>
            <w:vAlign w:val="center"/>
          </w:tcPr>
          <w:p w14:paraId="5590FBFE" w14:textId="05195E25" w:rsidR="00042B66" w:rsidRPr="003B0EAE" w:rsidRDefault="003B0EAE" w:rsidP="00360DB3">
            <w:pPr>
              <w:jc w:val="center"/>
              <w:rPr>
                <w:rFonts w:hint="eastAsia"/>
                <w:sz w:val="24"/>
                <w:szCs w:val="30"/>
              </w:rPr>
            </w:pPr>
            <w:r w:rsidRPr="003B0EAE">
              <w:rPr>
                <w:rFonts w:hint="eastAsia"/>
                <w:sz w:val="24"/>
                <w:szCs w:val="30"/>
              </w:rPr>
              <w:t>2</w:t>
            </w:r>
            <w:r w:rsidRPr="003B0EAE">
              <w:rPr>
                <w:sz w:val="24"/>
                <w:szCs w:val="30"/>
              </w:rPr>
              <w:t>.78</w:t>
            </w:r>
          </w:p>
        </w:tc>
        <w:tc>
          <w:tcPr>
            <w:tcW w:w="728" w:type="dxa"/>
          </w:tcPr>
          <w:p w14:paraId="723D51F4" w14:textId="40F59937" w:rsidR="00042B66" w:rsidRDefault="003B0EAE" w:rsidP="00360DB3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sz w:val="30"/>
                <w:szCs w:val="30"/>
              </w:rPr>
              <w:t>2.7</w:t>
            </w:r>
          </w:p>
        </w:tc>
      </w:tr>
      <w:tr w:rsidR="00042B66" w14:paraId="48E1F18A" w14:textId="357DF6BA" w:rsidTr="00042B66">
        <w:tc>
          <w:tcPr>
            <w:tcW w:w="1022" w:type="dxa"/>
          </w:tcPr>
          <w:p w14:paraId="67C9A15F" w14:textId="5FF6C950" w:rsidR="00042B66" w:rsidRPr="008C1034" w:rsidRDefault="00042B66" w:rsidP="00D4154F">
            <w:pPr>
              <w:jc w:val="center"/>
              <w:rPr>
                <w:sz w:val="30"/>
                <w:szCs w:val="30"/>
              </w:rPr>
            </w:pPr>
            <w:r w:rsidRPr="00BB4FF7">
              <w:rPr>
                <w:rFonts w:hint="eastAsia"/>
                <w:sz w:val="30"/>
                <w:szCs w:val="30"/>
              </w:rPr>
              <w:t>F(Hz)</w:t>
            </w:r>
          </w:p>
        </w:tc>
        <w:tc>
          <w:tcPr>
            <w:tcW w:w="727" w:type="dxa"/>
          </w:tcPr>
          <w:p w14:paraId="3D4095D3" w14:textId="2D9E19BF" w:rsidR="00042B66" w:rsidRPr="00D4154F" w:rsidRDefault="003B0EAE" w:rsidP="00D4154F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125</w:t>
            </w:r>
          </w:p>
        </w:tc>
        <w:tc>
          <w:tcPr>
            <w:tcW w:w="727" w:type="dxa"/>
          </w:tcPr>
          <w:p w14:paraId="71C09119" w14:textId="663FDA7B" w:rsidR="00042B66" w:rsidRPr="00D4154F" w:rsidRDefault="003B0EAE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30</w:t>
            </w:r>
          </w:p>
        </w:tc>
        <w:tc>
          <w:tcPr>
            <w:tcW w:w="728" w:type="dxa"/>
          </w:tcPr>
          <w:p w14:paraId="038B56EF" w14:textId="083FAD6F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 w:rsidR="00C40921">
              <w:rPr>
                <w:sz w:val="30"/>
                <w:szCs w:val="30"/>
              </w:rPr>
              <w:t>40</w:t>
            </w:r>
          </w:p>
        </w:tc>
        <w:tc>
          <w:tcPr>
            <w:tcW w:w="727" w:type="dxa"/>
          </w:tcPr>
          <w:p w14:paraId="1392C334" w14:textId="210DF8A2" w:rsidR="00042B66" w:rsidRPr="00D4154F" w:rsidRDefault="00C40921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50</w:t>
            </w:r>
          </w:p>
        </w:tc>
        <w:tc>
          <w:tcPr>
            <w:tcW w:w="728" w:type="dxa"/>
          </w:tcPr>
          <w:p w14:paraId="00575419" w14:textId="5EDC504B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 w:rsidR="00C724D8">
              <w:rPr>
                <w:sz w:val="30"/>
                <w:szCs w:val="30"/>
              </w:rPr>
              <w:t>60</w:t>
            </w:r>
          </w:p>
        </w:tc>
        <w:tc>
          <w:tcPr>
            <w:tcW w:w="727" w:type="dxa"/>
          </w:tcPr>
          <w:p w14:paraId="3141EB05" w14:textId="4B6A350A" w:rsidR="00042B66" w:rsidRPr="00D4154F" w:rsidRDefault="00042B66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 w:rsidR="00C724D8">
              <w:rPr>
                <w:sz w:val="30"/>
                <w:szCs w:val="30"/>
              </w:rPr>
              <w:t>70</w:t>
            </w:r>
          </w:p>
        </w:tc>
        <w:tc>
          <w:tcPr>
            <w:tcW w:w="727" w:type="dxa"/>
          </w:tcPr>
          <w:p w14:paraId="34BA8F67" w14:textId="7A696CFF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80</w:t>
            </w:r>
          </w:p>
        </w:tc>
        <w:tc>
          <w:tcPr>
            <w:tcW w:w="728" w:type="dxa"/>
          </w:tcPr>
          <w:p w14:paraId="4FF508AC" w14:textId="32ED1C4A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90</w:t>
            </w:r>
          </w:p>
        </w:tc>
        <w:tc>
          <w:tcPr>
            <w:tcW w:w="727" w:type="dxa"/>
          </w:tcPr>
          <w:p w14:paraId="0A3F0A64" w14:textId="47EE2B46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00</w:t>
            </w:r>
          </w:p>
        </w:tc>
        <w:tc>
          <w:tcPr>
            <w:tcW w:w="728" w:type="dxa"/>
          </w:tcPr>
          <w:p w14:paraId="3C6F1C81" w14:textId="41B9326F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40</w:t>
            </w:r>
          </w:p>
        </w:tc>
      </w:tr>
      <w:tr w:rsidR="00042B66" w14:paraId="79A65085" w14:textId="0DA56007" w:rsidTr="00042B66">
        <w:tc>
          <w:tcPr>
            <w:tcW w:w="1022" w:type="dxa"/>
          </w:tcPr>
          <w:p w14:paraId="1EFC1161" w14:textId="124D0AE0" w:rsidR="00042B66" w:rsidRPr="008C1034" w:rsidRDefault="00042B66" w:rsidP="00EA5E5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U</w:t>
            </w:r>
            <w:r>
              <w:rPr>
                <w:sz w:val="30"/>
                <w:szCs w:val="30"/>
              </w:rPr>
              <w:t>i(V)</w:t>
            </w:r>
          </w:p>
        </w:tc>
        <w:tc>
          <w:tcPr>
            <w:tcW w:w="727" w:type="dxa"/>
          </w:tcPr>
          <w:p w14:paraId="47336C56" w14:textId="0B14A804" w:rsidR="00042B66" w:rsidRPr="00D4154F" w:rsidRDefault="00042B66" w:rsidP="00EA5E5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1ACFFEA1" w14:textId="3225B04D" w:rsidR="00042B66" w:rsidRPr="00D4154F" w:rsidRDefault="00042B66" w:rsidP="00EA5E5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386822BB" w14:textId="10E5AAE8" w:rsidR="00042B66" w:rsidRPr="00D4154F" w:rsidRDefault="00042B66" w:rsidP="00EA5E5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0E093B46" w14:textId="308791E8" w:rsidR="00042B66" w:rsidRPr="00D4154F" w:rsidRDefault="00042B66" w:rsidP="00EA5E5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1333B005" w14:textId="6C2777BE" w:rsidR="00042B66" w:rsidRPr="00D4154F" w:rsidRDefault="00042B66" w:rsidP="00EA5E5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40F45D26" w14:textId="75088870" w:rsidR="00042B66" w:rsidRPr="00D4154F" w:rsidRDefault="00042B66" w:rsidP="00EA5E5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791E2EB5" w14:textId="636734B6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595233A7" w14:textId="095E060F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1A51D1D1" w14:textId="771B1C0D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1C6193E2" w14:textId="78D09EBE" w:rsidR="00042B66" w:rsidRDefault="00C724D8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</w:tr>
      <w:tr w:rsidR="00042B66" w14:paraId="3D923C86" w14:textId="66730670" w:rsidTr="00042B66">
        <w:tc>
          <w:tcPr>
            <w:tcW w:w="1022" w:type="dxa"/>
          </w:tcPr>
          <w:p w14:paraId="7C6BF6B9" w14:textId="764D797A" w:rsidR="00042B66" w:rsidRPr="008C1034" w:rsidRDefault="00042B66" w:rsidP="00D4154F">
            <w:pPr>
              <w:jc w:val="center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Uo</w:t>
            </w:r>
            <w:proofErr w:type="spellEnd"/>
            <w:r>
              <w:rPr>
                <w:sz w:val="30"/>
                <w:szCs w:val="30"/>
              </w:rPr>
              <w:t>(V)</w:t>
            </w:r>
          </w:p>
        </w:tc>
        <w:tc>
          <w:tcPr>
            <w:tcW w:w="727" w:type="dxa"/>
          </w:tcPr>
          <w:p w14:paraId="54E51383" w14:textId="069299B8" w:rsidR="00042B66" w:rsidRPr="00D4154F" w:rsidRDefault="003B0EAE" w:rsidP="00D4154F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2.6</w:t>
            </w:r>
          </w:p>
        </w:tc>
        <w:tc>
          <w:tcPr>
            <w:tcW w:w="727" w:type="dxa"/>
          </w:tcPr>
          <w:p w14:paraId="732A6F9D" w14:textId="50B3DB25" w:rsidR="00042B66" w:rsidRPr="00D4154F" w:rsidRDefault="003B0EAE" w:rsidP="00360DB3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.6</w:t>
            </w:r>
          </w:p>
        </w:tc>
        <w:tc>
          <w:tcPr>
            <w:tcW w:w="728" w:type="dxa"/>
          </w:tcPr>
          <w:p w14:paraId="3E08D0DF" w14:textId="46087027" w:rsidR="00042B66" w:rsidRPr="00D4154F" w:rsidRDefault="003B0EAE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.5</w:t>
            </w:r>
          </w:p>
        </w:tc>
        <w:tc>
          <w:tcPr>
            <w:tcW w:w="727" w:type="dxa"/>
          </w:tcPr>
          <w:p w14:paraId="7341D825" w14:textId="2670A05A" w:rsidR="00042B66" w:rsidRPr="00D4154F" w:rsidRDefault="00C40921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.4</w:t>
            </w:r>
          </w:p>
        </w:tc>
        <w:tc>
          <w:tcPr>
            <w:tcW w:w="728" w:type="dxa"/>
          </w:tcPr>
          <w:p w14:paraId="400DFB2D" w14:textId="1468A507" w:rsidR="00042B66" w:rsidRPr="00D4154F" w:rsidRDefault="00C724D8" w:rsidP="00360DB3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.3</w:t>
            </w:r>
          </w:p>
        </w:tc>
        <w:tc>
          <w:tcPr>
            <w:tcW w:w="727" w:type="dxa"/>
          </w:tcPr>
          <w:p w14:paraId="7369D160" w14:textId="0FFC6CBC" w:rsidR="00042B66" w:rsidRPr="00D4154F" w:rsidRDefault="00C724D8" w:rsidP="00D4154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.3</w:t>
            </w:r>
          </w:p>
        </w:tc>
        <w:tc>
          <w:tcPr>
            <w:tcW w:w="727" w:type="dxa"/>
          </w:tcPr>
          <w:p w14:paraId="1F1B345C" w14:textId="620C0F1B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.2</w:t>
            </w:r>
          </w:p>
        </w:tc>
        <w:tc>
          <w:tcPr>
            <w:tcW w:w="728" w:type="dxa"/>
          </w:tcPr>
          <w:p w14:paraId="7633EDCF" w14:textId="2ED1DB67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.1</w:t>
            </w:r>
          </w:p>
        </w:tc>
        <w:tc>
          <w:tcPr>
            <w:tcW w:w="727" w:type="dxa"/>
          </w:tcPr>
          <w:p w14:paraId="028A94CB" w14:textId="35778206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</w:p>
        </w:tc>
        <w:tc>
          <w:tcPr>
            <w:tcW w:w="728" w:type="dxa"/>
          </w:tcPr>
          <w:p w14:paraId="65CADF83" w14:textId="5A2F264A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.8</w:t>
            </w:r>
          </w:p>
        </w:tc>
      </w:tr>
      <w:tr w:rsidR="00042B66" w14:paraId="29F9DBA3" w14:textId="32ED82DA" w:rsidTr="00E80516">
        <w:tc>
          <w:tcPr>
            <w:tcW w:w="1022" w:type="dxa"/>
          </w:tcPr>
          <w:p w14:paraId="6984D9FF" w14:textId="646983A2" w:rsidR="00042B66" w:rsidRPr="009E6EB0" w:rsidRDefault="00042B66" w:rsidP="00D4154F">
            <w:pPr>
              <w:jc w:val="center"/>
              <w:rPr>
                <w:rFonts w:hint="eastAsia"/>
                <w:sz w:val="30"/>
                <w:szCs w:val="30"/>
              </w:rPr>
            </w:pPr>
            <w:r w:rsidRPr="00BB4FF7">
              <w:rPr>
                <w:rFonts w:hint="eastAsia"/>
                <w:sz w:val="30"/>
                <w:szCs w:val="30"/>
              </w:rPr>
              <w:t>F(Hz)</w:t>
            </w:r>
          </w:p>
        </w:tc>
        <w:tc>
          <w:tcPr>
            <w:tcW w:w="727" w:type="dxa"/>
          </w:tcPr>
          <w:p w14:paraId="28ABECF9" w14:textId="3BEE3AA1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80</w:t>
            </w:r>
          </w:p>
        </w:tc>
        <w:tc>
          <w:tcPr>
            <w:tcW w:w="727" w:type="dxa"/>
          </w:tcPr>
          <w:p w14:paraId="66AEC986" w14:textId="7A0F6AFF" w:rsidR="00042B66" w:rsidRDefault="00C724D8" w:rsidP="00360DB3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  <w:r>
              <w:rPr>
                <w:sz w:val="30"/>
                <w:szCs w:val="30"/>
              </w:rPr>
              <w:t>00</w:t>
            </w:r>
          </w:p>
        </w:tc>
        <w:tc>
          <w:tcPr>
            <w:tcW w:w="728" w:type="dxa"/>
          </w:tcPr>
          <w:p w14:paraId="5A75F4F1" w14:textId="696AC000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  <w:r>
              <w:rPr>
                <w:sz w:val="30"/>
                <w:szCs w:val="30"/>
              </w:rPr>
              <w:t>20</w:t>
            </w:r>
          </w:p>
        </w:tc>
        <w:tc>
          <w:tcPr>
            <w:tcW w:w="727" w:type="dxa"/>
          </w:tcPr>
          <w:p w14:paraId="7A42A487" w14:textId="4C205E8F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  <w:r>
              <w:rPr>
                <w:sz w:val="30"/>
                <w:szCs w:val="30"/>
              </w:rPr>
              <w:t>90</w:t>
            </w:r>
          </w:p>
        </w:tc>
        <w:tc>
          <w:tcPr>
            <w:tcW w:w="728" w:type="dxa"/>
          </w:tcPr>
          <w:p w14:paraId="69AECD38" w14:textId="0D650B3D" w:rsidR="00042B66" w:rsidRDefault="00C724D8" w:rsidP="00360DB3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  <w:r>
              <w:rPr>
                <w:sz w:val="30"/>
                <w:szCs w:val="30"/>
              </w:rPr>
              <w:t>80</w:t>
            </w:r>
          </w:p>
        </w:tc>
        <w:tc>
          <w:tcPr>
            <w:tcW w:w="727" w:type="dxa"/>
          </w:tcPr>
          <w:p w14:paraId="7203D90C" w14:textId="09410C22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5</w:t>
            </w:r>
            <w:r>
              <w:rPr>
                <w:sz w:val="30"/>
                <w:szCs w:val="30"/>
              </w:rPr>
              <w:t>80</w:t>
            </w:r>
          </w:p>
        </w:tc>
        <w:tc>
          <w:tcPr>
            <w:tcW w:w="727" w:type="dxa"/>
          </w:tcPr>
          <w:p w14:paraId="18AA9D4B" w14:textId="33CC4863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8</w:t>
            </w:r>
            <w:r>
              <w:rPr>
                <w:sz w:val="30"/>
                <w:szCs w:val="30"/>
              </w:rPr>
              <w:t>35</w:t>
            </w:r>
          </w:p>
        </w:tc>
        <w:tc>
          <w:tcPr>
            <w:tcW w:w="728" w:type="dxa"/>
            <w:vAlign w:val="center"/>
          </w:tcPr>
          <w:p w14:paraId="64610A81" w14:textId="5F47E591" w:rsidR="00042B66" w:rsidRPr="00E80516" w:rsidRDefault="00C724D8" w:rsidP="00D4154F">
            <w:pPr>
              <w:jc w:val="center"/>
              <w:rPr>
                <w:rFonts w:hint="eastAsia"/>
                <w:sz w:val="24"/>
                <w:szCs w:val="30"/>
              </w:rPr>
            </w:pPr>
            <w:r w:rsidRPr="00E80516">
              <w:rPr>
                <w:sz w:val="24"/>
                <w:szCs w:val="30"/>
              </w:rPr>
              <w:t>1250</w:t>
            </w:r>
          </w:p>
        </w:tc>
        <w:tc>
          <w:tcPr>
            <w:tcW w:w="727" w:type="dxa"/>
            <w:vAlign w:val="center"/>
          </w:tcPr>
          <w:p w14:paraId="79DCE2E8" w14:textId="2420B72B" w:rsidR="00042B66" w:rsidRPr="00E80516" w:rsidRDefault="00E80516" w:rsidP="00D4154F">
            <w:pPr>
              <w:jc w:val="center"/>
              <w:rPr>
                <w:rFonts w:hint="eastAsia"/>
                <w:sz w:val="24"/>
                <w:szCs w:val="30"/>
              </w:rPr>
            </w:pPr>
            <w:r w:rsidRPr="00E80516">
              <w:rPr>
                <w:rFonts w:hint="eastAsia"/>
                <w:sz w:val="24"/>
                <w:szCs w:val="30"/>
              </w:rPr>
              <w:t>2</w:t>
            </w:r>
            <w:r w:rsidRPr="00E80516">
              <w:rPr>
                <w:sz w:val="24"/>
                <w:szCs w:val="30"/>
              </w:rPr>
              <w:t>450</w:t>
            </w:r>
          </w:p>
        </w:tc>
        <w:tc>
          <w:tcPr>
            <w:tcW w:w="728" w:type="dxa"/>
          </w:tcPr>
          <w:p w14:paraId="5CC1AC00" w14:textId="77777777" w:rsidR="00042B66" w:rsidRDefault="00042B66" w:rsidP="00D4154F">
            <w:pPr>
              <w:jc w:val="center"/>
              <w:rPr>
                <w:rFonts w:hint="eastAsia"/>
                <w:sz w:val="30"/>
                <w:szCs w:val="30"/>
              </w:rPr>
            </w:pPr>
          </w:p>
        </w:tc>
      </w:tr>
      <w:tr w:rsidR="00042B66" w14:paraId="36795967" w14:textId="0CF06ECB" w:rsidTr="00042B66">
        <w:tc>
          <w:tcPr>
            <w:tcW w:w="1022" w:type="dxa"/>
          </w:tcPr>
          <w:p w14:paraId="6CE4B687" w14:textId="3C766E37" w:rsidR="00042B66" w:rsidRPr="009E6EB0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U</w:t>
            </w:r>
            <w:r>
              <w:rPr>
                <w:sz w:val="30"/>
                <w:szCs w:val="30"/>
              </w:rPr>
              <w:t>i(V)</w:t>
            </w:r>
          </w:p>
        </w:tc>
        <w:tc>
          <w:tcPr>
            <w:tcW w:w="727" w:type="dxa"/>
          </w:tcPr>
          <w:p w14:paraId="1D3B5AD2" w14:textId="3D12CFB3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0917F4D9" w14:textId="15B6DCB9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7718D20A" w14:textId="233E5EC1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0E3EC618" w14:textId="2AC5D8C6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19422EF5" w14:textId="0319E26D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1B10353D" w14:textId="13100F72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57D71C88" w14:textId="6A2D4375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726E7029" w14:textId="6581D570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7" w:type="dxa"/>
          </w:tcPr>
          <w:p w14:paraId="11D1BE2C" w14:textId="40E62625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728" w:type="dxa"/>
          </w:tcPr>
          <w:p w14:paraId="7ED71FB5" w14:textId="77777777" w:rsidR="00042B66" w:rsidRDefault="00042B66" w:rsidP="00EA5E5F">
            <w:pPr>
              <w:jc w:val="center"/>
              <w:rPr>
                <w:rFonts w:hint="eastAsia"/>
                <w:sz w:val="30"/>
                <w:szCs w:val="30"/>
              </w:rPr>
            </w:pPr>
          </w:p>
        </w:tc>
      </w:tr>
      <w:tr w:rsidR="00042B66" w14:paraId="650CAD10" w14:textId="1DE86B47" w:rsidTr="00042B66">
        <w:tc>
          <w:tcPr>
            <w:tcW w:w="1022" w:type="dxa"/>
          </w:tcPr>
          <w:p w14:paraId="720DC4CA" w14:textId="7F04C28C" w:rsidR="00042B66" w:rsidRDefault="00042B66" w:rsidP="00D4154F">
            <w:pPr>
              <w:jc w:val="center"/>
              <w:rPr>
                <w:rFonts w:hint="eastAsia"/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Uo</w:t>
            </w:r>
            <w:proofErr w:type="spellEnd"/>
            <w:r>
              <w:rPr>
                <w:sz w:val="30"/>
                <w:szCs w:val="30"/>
              </w:rPr>
              <w:t>(V)</w:t>
            </w:r>
          </w:p>
        </w:tc>
        <w:tc>
          <w:tcPr>
            <w:tcW w:w="727" w:type="dxa"/>
          </w:tcPr>
          <w:p w14:paraId="15436642" w14:textId="141AC133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.6</w:t>
            </w:r>
          </w:p>
        </w:tc>
        <w:tc>
          <w:tcPr>
            <w:tcW w:w="727" w:type="dxa"/>
          </w:tcPr>
          <w:p w14:paraId="55B6A29B" w14:textId="27CD267D" w:rsidR="00042B66" w:rsidRDefault="00C724D8" w:rsidP="00360DB3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.5</w:t>
            </w:r>
          </w:p>
        </w:tc>
        <w:tc>
          <w:tcPr>
            <w:tcW w:w="728" w:type="dxa"/>
          </w:tcPr>
          <w:p w14:paraId="5A88E9BA" w14:textId="62EA014A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.4</w:t>
            </w:r>
          </w:p>
        </w:tc>
        <w:tc>
          <w:tcPr>
            <w:tcW w:w="727" w:type="dxa"/>
          </w:tcPr>
          <w:p w14:paraId="517B611B" w14:textId="18F86111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.2</w:t>
            </w:r>
          </w:p>
        </w:tc>
        <w:tc>
          <w:tcPr>
            <w:tcW w:w="728" w:type="dxa"/>
          </w:tcPr>
          <w:p w14:paraId="05492F2A" w14:textId="786CE52B" w:rsidR="00042B66" w:rsidRDefault="00C724D8" w:rsidP="00360DB3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</w:p>
        </w:tc>
        <w:tc>
          <w:tcPr>
            <w:tcW w:w="727" w:type="dxa"/>
          </w:tcPr>
          <w:p w14:paraId="63A31661" w14:textId="442A8C1F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  <w:r>
              <w:rPr>
                <w:sz w:val="30"/>
                <w:szCs w:val="30"/>
              </w:rPr>
              <w:t>.8</w:t>
            </w:r>
          </w:p>
        </w:tc>
        <w:tc>
          <w:tcPr>
            <w:tcW w:w="727" w:type="dxa"/>
          </w:tcPr>
          <w:p w14:paraId="029E62F4" w14:textId="54F778E0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  <w:r>
              <w:rPr>
                <w:sz w:val="30"/>
                <w:szCs w:val="30"/>
              </w:rPr>
              <w:t>.6</w:t>
            </w:r>
          </w:p>
        </w:tc>
        <w:tc>
          <w:tcPr>
            <w:tcW w:w="728" w:type="dxa"/>
          </w:tcPr>
          <w:p w14:paraId="1146EAB5" w14:textId="676B1B5A" w:rsidR="00042B66" w:rsidRDefault="00C724D8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  <w:r>
              <w:rPr>
                <w:sz w:val="30"/>
                <w:szCs w:val="30"/>
              </w:rPr>
              <w:t>.4</w:t>
            </w:r>
          </w:p>
        </w:tc>
        <w:tc>
          <w:tcPr>
            <w:tcW w:w="727" w:type="dxa"/>
          </w:tcPr>
          <w:p w14:paraId="68A6E0D8" w14:textId="47BA61A4" w:rsidR="00042B66" w:rsidRDefault="00E80516" w:rsidP="00D4154F">
            <w:pPr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  <w:r>
              <w:rPr>
                <w:sz w:val="30"/>
                <w:szCs w:val="30"/>
              </w:rPr>
              <w:t>.2</w:t>
            </w:r>
          </w:p>
        </w:tc>
        <w:tc>
          <w:tcPr>
            <w:tcW w:w="728" w:type="dxa"/>
          </w:tcPr>
          <w:p w14:paraId="78683478" w14:textId="77777777" w:rsidR="00042B66" w:rsidRDefault="00042B66" w:rsidP="00D4154F">
            <w:pPr>
              <w:jc w:val="center"/>
              <w:rPr>
                <w:rFonts w:hint="eastAsia"/>
                <w:sz w:val="30"/>
                <w:szCs w:val="30"/>
              </w:rPr>
            </w:pPr>
          </w:p>
        </w:tc>
      </w:tr>
    </w:tbl>
    <w:p w14:paraId="2E28A2D8" w14:textId="587AC5BF" w:rsidR="00BB4FF7" w:rsidRPr="004B6354" w:rsidRDefault="00845C55" w:rsidP="00BB4FF7">
      <w:r>
        <w:rPr>
          <w:noProof/>
        </w:rPr>
        <w:lastRenderedPageBreak/>
        <w:drawing>
          <wp:inline distT="0" distB="0" distL="0" distR="0" wp14:anchorId="79010A99" wp14:editId="4B66C00D">
            <wp:extent cx="5274310" cy="4086225"/>
            <wp:effectExtent l="0" t="0" r="2540" b="9525"/>
            <wp:docPr id="13" name="图表 13">
              <a:extLst xmlns:a="http://schemas.openxmlformats.org/drawingml/2006/main">
                <a:ext uri="{FF2B5EF4-FFF2-40B4-BE49-F238E27FC236}">
                  <a16:creationId xmlns:a16="http://schemas.microsoft.com/office/drawing/2014/main" id="{BF2EC72E-4730-4339-B94B-C324AB4B2D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6E5F229" w14:textId="706C7490" w:rsidR="00360DB3" w:rsidRPr="00174F86" w:rsidRDefault="00360DB3" w:rsidP="00360DB3">
      <w:pPr>
        <w:rPr>
          <w:sz w:val="24"/>
          <w:szCs w:val="24"/>
        </w:rPr>
      </w:pPr>
      <w:r w:rsidRPr="00174F86">
        <w:rPr>
          <w:rFonts w:hint="eastAsia"/>
          <w:sz w:val="24"/>
          <w:szCs w:val="24"/>
        </w:rPr>
        <w:t>由数据可知</w:t>
      </w:r>
      <w:r w:rsidR="00845C55" w:rsidRPr="00174F86">
        <w:rPr>
          <w:rFonts w:hint="eastAsia"/>
          <w:sz w:val="24"/>
          <w:szCs w:val="24"/>
        </w:rPr>
        <w:t>:</w:t>
      </w:r>
      <w:r w:rsidR="00174F86">
        <w:rPr>
          <w:rFonts w:hint="eastAsia"/>
          <w:sz w:val="24"/>
          <w:szCs w:val="24"/>
        </w:rPr>
        <w:t>硬件测试的</w:t>
      </w:r>
      <w:r w:rsidR="00056F76">
        <w:rPr>
          <w:rFonts w:hint="eastAsia"/>
          <w:sz w:val="24"/>
          <w:szCs w:val="24"/>
        </w:rPr>
        <w:t>幅频特性曲线与理论值的曲线走势相同。</w:t>
      </w:r>
    </w:p>
    <w:p w14:paraId="70376662" w14:textId="77777777" w:rsidR="00360DB3" w:rsidRPr="00360DB3" w:rsidRDefault="00360DB3" w:rsidP="00360DB3">
      <w:pPr>
        <w:spacing w:line="360" w:lineRule="auto"/>
        <w:rPr>
          <w:b/>
          <w:sz w:val="30"/>
          <w:szCs w:val="21"/>
        </w:rPr>
      </w:pPr>
      <w:r>
        <w:rPr>
          <w:rFonts w:hint="eastAsia"/>
          <w:b/>
          <w:sz w:val="30"/>
          <w:szCs w:val="21"/>
        </w:rPr>
        <w:t>四、</w:t>
      </w:r>
      <w:r w:rsidRPr="00360DB3">
        <w:rPr>
          <w:rFonts w:hint="eastAsia"/>
          <w:b/>
          <w:sz w:val="30"/>
          <w:szCs w:val="21"/>
        </w:rPr>
        <w:t>实验结论分析</w:t>
      </w:r>
    </w:p>
    <w:p w14:paraId="2C0CD911" w14:textId="21AC134A" w:rsidR="00164377" w:rsidRDefault="00444324" w:rsidP="008826E2">
      <w:pPr>
        <w:pStyle w:val="ab"/>
        <w:ind w:firstLineChars="200" w:firstLine="480"/>
        <w:rPr>
          <w:rFonts w:ascii="Times New Roman" w:hAnsi="Times New Roman"/>
          <w:kern w:val="0"/>
          <w:sz w:val="24"/>
          <w:szCs w:val="22"/>
        </w:rPr>
      </w:pPr>
      <w:r>
        <w:rPr>
          <w:rFonts w:ascii="Times New Roman" w:hAnsi="Times New Roman"/>
          <w:kern w:val="0"/>
          <w:sz w:val="24"/>
          <w:szCs w:val="22"/>
        </w:rPr>
        <w:t>1</w:t>
      </w:r>
      <w:r>
        <w:rPr>
          <w:rFonts w:ascii="Times New Roman" w:hAnsi="Times New Roman" w:hint="eastAsia"/>
          <w:kern w:val="0"/>
          <w:sz w:val="24"/>
          <w:szCs w:val="22"/>
        </w:rPr>
        <w:t>、</w:t>
      </w:r>
      <w:r w:rsidR="00D15BBF">
        <w:rPr>
          <w:rFonts w:ascii="Times New Roman" w:hAnsi="Times New Roman" w:hint="eastAsia"/>
          <w:kern w:val="0"/>
          <w:sz w:val="24"/>
          <w:szCs w:val="22"/>
        </w:rPr>
        <w:t>软件仿真</w:t>
      </w:r>
      <w:r w:rsidR="00164377" w:rsidRPr="00C8506A">
        <w:rPr>
          <w:rFonts w:ascii="Times New Roman" w:hAnsi="Times New Roman" w:hint="eastAsia"/>
          <w:kern w:val="0"/>
          <w:sz w:val="24"/>
          <w:szCs w:val="22"/>
        </w:rPr>
        <w:t>中，输入为冲激（阶跃）信号时，通过</w:t>
      </w:r>
      <w:r>
        <w:rPr>
          <w:rFonts w:ascii="Times New Roman" w:hAnsi="Times New Roman" w:hint="eastAsia"/>
          <w:kern w:val="0"/>
          <w:sz w:val="24"/>
          <w:szCs w:val="22"/>
        </w:rPr>
        <w:t>二阶</w:t>
      </w:r>
      <w:r>
        <w:rPr>
          <w:rFonts w:ascii="Times New Roman" w:hAnsi="Times New Roman" w:hint="eastAsia"/>
          <w:kern w:val="0"/>
          <w:sz w:val="24"/>
          <w:szCs w:val="22"/>
        </w:rPr>
        <w:t>LTI</w:t>
      </w:r>
      <w:r>
        <w:rPr>
          <w:rFonts w:ascii="Times New Roman" w:hAnsi="Times New Roman" w:hint="eastAsia"/>
          <w:kern w:val="0"/>
          <w:sz w:val="24"/>
          <w:szCs w:val="22"/>
        </w:rPr>
        <w:t>连续系统后的输出波形</w:t>
      </w:r>
      <w:r w:rsidR="00164377" w:rsidRPr="00C8506A">
        <w:rPr>
          <w:rFonts w:ascii="Times New Roman" w:hAnsi="Times New Roman" w:hint="eastAsia"/>
          <w:kern w:val="0"/>
          <w:sz w:val="24"/>
          <w:szCs w:val="22"/>
        </w:rPr>
        <w:t>与理论基本一致。</w:t>
      </w:r>
      <w:r>
        <w:rPr>
          <w:rFonts w:ascii="Times New Roman" w:hAnsi="Times New Roman" w:hint="eastAsia"/>
          <w:kern w:val="0"/>
          <w:sz w:val="24"/>
          <w:szCs w:val="22"/>
        </w:rPr>
        <w:t>但当时间采样间隔</w:t>
      </w:r>
      <w:r w:rsidR="00D15BBF">
        <w:rPr>
          <w:rFonts w:ascii="Times New Roman" w:hAnsi="Times New Roman" w:hint="eastAsia"/>
          <w:kern w:val="0"/>
          <w:sz w:val="24"/>
          <w:szCs w:val="22"/>
        </w:rPr>
        <w:t>取很小的时候，可以观察到震荡</w:t>
      </w:r>
      <w:proofErr w:type="gramStart"/>
      <w:r w:rsidR="00D15BBF">
        <w:rPr>
          <w:rFonts w:ascii="Times New Roman" w:hAnsi="Times New Roman" w:hint="eastAsia"/>
          <w:kern w:val="0"/>
          <w:sz w:val="24"/>
          <w:szCs w:val="22"/>
        </w:rPr>
        <w:t>现像</w:t>
      </w:r>
      <w:proofErr w:type="gramEnd"/>
      <w:r w:rsidR="00D15BBF">
        <w:rPr>
          <w:rFonts w:ascii="Times New Roman" w:hAnsi="Times New Roman" w:hint="eastAsia"/>
          <w:kern w:val="0"/>
          <w:sz w:val="24"/>
          <w:szCs w:val="22"/>
        </w:rPr>
        <w:t>。</w:t>
      </w:r>
    </w:p>
    <w:p w14:paraId="7AC92111" w14:textId="43B19956" w:rsidR="00D15BBF" w:rsidRDefault="00D15BBF" w:rsidP="008826E2">
      <w:pPr>
        <w:pStyle w:val="ab"/>
        <w:ind w:firstLineChars="200" w:firstLine="480"/>
        <w:rPr>
          <w:rFonts w:ascii="Times New Roman" w:hAnsi="Times New Roman" w:hint="eastAsia"/>
          <w:kern w:val="0"/>
          <w:sz w:val="24"/>
          <w:szCs w:val="22"/>
        </w:rPr>
      </w:pPr>
      <w:r>
        <w:rPr>
          <w:rFonts w:ascii="Times New Roman" w:hAnsi="Times New Roman" w:hint="eastAsia"/>
          <w:kern w:val="0"/>
          <w:sz w:val="24"/>
          <w:szCs w:val="22"/>
        </w:rPr>
        <w:t>2</w:t>
      </w:r>
      <w:r>
        <w:rPr>
          <w:rFonts w:ascii="Times New Roman" w:hAnsi="Times New Roman" w:hint="eastAsia"/>
          <w:kern w:val="0"/>
          <w:sz w:val="24"/>
          <w:szCs w:val="22"/>
        </w:rPr>
        <w:t>、硬件实验中，通过测数据</w:t>
      </w:r>
      <w:proofErr w:type="gramStart"/>
      <w:r>
        <w:rPr>
          <w:rFonts w:ascii="Times New Roman" w:hAnsi="Times New Roman" w:hint="eastAsia"/>
          <w:kern w:val="0"/>
          <w:sz w:val="24"/>
          <w:szCs w:val="22"/>
        </w:rPr>
        <w:t>描</w:t>
      </w:r>
      <w:proofErr w:type="gramEnd"/>
      <w:r>
        <w:rPr>
          <w:rFonts w:ascii="Times New Roman" w:hAnsi="Times New Roman" w:hint="eastAsia"/>
          <w:kern w:val="0"/>
          <w:sz w:val="24"/>
          <w:szCs w:val="22"/>
        </w:rPr>
        <w:t>点做图可以观察到此二阶</w:t>
      </w:r>
      <w:r>
        <w:rPr>
          <w:rFonts w:ascii="Times New Roman" w:hAnsi="Times New Roman" w:hint="eastAsia"/>
          <w:kern w:val="0"/>
          <w:sz w:val="24"/>
          <w:szCs w:val="22"/>
        </w:rPr>
        <w:t>LTI</w:t>
      </w:r>
      <w:r>
        <w:rPr>
          <w:rFonts w:ascii="Times New Roman" w:hAnsi="Times New Roman" w:hint="eastAsia"/>
          <w:kern w:val="0"/>
          <w:sz w:val="24"/>
          <w:szCs w:val="22"/>
        </w:rPr>
        <w:t>连续系统的输出幅频特性与书本的理论图形走势一致。</w:t>
      </w:r>
    </w:p>
    <w:p w14:paraId="03F0310E" w14:textId="77777777" w:rsidR="00164377" w:rsidRDefault="00164377" w:rsidP="00164377">
      <w:pPr>
        <w:spacing w:line="360" w:lineRule="auto"/>
        <w:rPr>
          <w:b/>
          <w:sz w:val="30"/>
          <w:szCs w:val="21"/>
        </w:rPr>
      </w:pPr>
      <w:r>
        <w:rPr>
          <w:rFonts w:hint="eastAsia"/>
          <w:b/>
          <w:sz w:val="30"/>
          <w:szCs w:val="21"/>
        </w:rPr>
        <w:t>五、实验仪器</w:t>
      </w:r>
    </w:p>
    <w:p w14:paraId="30968B54" w14:textId="068C9BFD" w:rsidR="00164377" w:rsidRPr="00164377" w:rsidRDefault="005408C4" w:rsidP="008826E2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MATLAB</w:t>
      </w:r>
      <w:r w:rsidR="00164377" w:rsidRPr="00164377">
        <w:rPr>
          <w:rFonts w:asciiTheme="minorEastAsia" w:hAnsiTheme="minorEastAsia" w:hint="eastAsia"/>
          <w:sz w:val="24"/>
        </w:rPr>
        <w:t>、信号与系统实验箱、示波器等。</w:t>
      </w:r>
    </w:p>
    <w:p w14:paraId="1A6BD38F" w14:textId="77777777" w:rsidR="00164377" w:rsidRDefault="00164377" w:rsidP="00164377">
      <w:pPr>
        <w:spacing w:line="360" w:lineRule="auto"/>
        <w:rPr>
          <w:b/>
          <w:sz w:val="30"/>
          <w:szCs w:val="21"/>
        </w:rPr>
      </w:pPr>
      <w:r>
        <w:rPr>
          <w:rFonts w:hint="eastAsia"/>
          <w:b/>
          <w:sz w:val="30"/>
          <w:szCs w:val="21"/>
        </w:rPr>
        <w:t>六、心得与体会</w:t>
      </w:r>
    </w:p>
    <w:p w14:paraId="359FD7B6" w14:textId="2781CE3B" w:rsidR="00164377" w:rsidRDefault="00164377" w:rsidP="00F12AFD">
      <w:pPr>
        <w:rPr>
          <w:rFonts w:asciiTheme="minorEastAsia" w:hAnsiTheme="minorEastAsia"/>
          <w:sz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AA6FF4">
        <w:rPr>
          <w:rFonts w:hint="eastAsia"/>
          <w:b/>
          <w:sz w:val="24"/>
          <w:szCs w:val="24"/>
        </w:rPr>
        <w:t xml:space="preserve"> </w:t>
      </w:r>
      <w:r w:rsidRPr="00164377">
        <w:rPr>
          <w:rFonts w:hint="eastAsia"/>
          <w:sz w:val="24"/>
          <w:szCs w:val="24"/>
        </w:rPr>
        <w:t>通过这次</w:t>
      </w:r>
      <w:r>
        <w:rPr>
          <w:rFonts w:hint="eastAsia"/>
          <w:sz w:val="24"/>
          <w:szCs w:val="24"/>
        </w:rPr>
        <w:t>课程综合设计，我学会了很多东西。对</w:t>
      </w:r>
      <w:r w:rsidR="007D5154">
        <w:rPr>
          <w:rFonts w:asciiTheme="minorEastAsia" w:hAnsiTheme="minorEastAsia"/>
          <w:sz w:val="24"/>
        </w:rPr>
        <w:t>MATLAB</w:t>
      </w:r>
      <w:r>
        <w:rPr>
          <w:rFonts w:asciiTheme="minorEastAsia" w:hAnsiTheme="minorEastAsia" w:hint="eastAsia"/>
          <w:sz w:val="24"/>
        </w:rPr>
        <w:t>这个软件的使用更加熟练，也学会通过波形去总结和分析电路的功能。另一方面，提高了自己的动手能力和设计能力，对</w:t>
      </w:r>
      <w:r w:rsidR="007D5154">
        <w:rPr>
          <w:rFonts w:asciiTheme="minorEastAsia" w:hAnsiTheme="minorEastAsia" w:hint="eastAsia"/>
          <w:sz w:val="24"/>
        </w:rPr>
        <w:t>二阶LTI连续系统</w:t>
      </w:r>
      <w:r>
        <w:rPr>
          <w:rFonts w:asciiTheme="minorEastAsia" w:hAnsiTheme="minorEastAsia" w:hint="eastAsia"/>
          <w:sz w:val="24"/>
        </w:rPr>
        <w:t>的电路有了系统的总结和认识。在检测电路和记录数据的过程</w:t>
      </w:r>
      <w:r w:rsidR="00B81C48">
        <w:rPr>
          <w:rFonts w:asciiTheme="minorEastAsia" w:hAnsiTheme="minorEastAsia" w:hint="eastAsia"/>
          <w:sz w:val="24"/>
        </w:rPr>
        <w:t>，学会了要有耐心。从中也认识了自己的短板，对知识的掌握还不是很全面系统，以后要多锻炼自己的动手能力和实验数据分析能力。</w:t>
      </w:r>
    </w:p>
    <w:p w14:paraId="502334E3" w14:textId="77777777" w:rsidR="00360DB3" w:rsidRPr="00360DB3" w:rsidRDefault="00360DB3"/>
    <w:sectPr w:rsidR="00360DB3" w:rsidRPr="00360DB3" w:rsidSect="00721C2F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7B21F" w14:textId="77777777" w:rsidR="00FD1789" w:rsidRDefault="00FD1789" w:rsidP="00BF13EA">
      <w:r>
        <w:separator/>
      </w:r>
    </w:p>
  </w:endnote>
  <w:endnote w:type="continuationSeparator" w:id="0">
    <w:p w14:paraId="6D95D0E1" w14:textId="77777777" w:rsidR="00FD1789" w:rsidRDefault="00FD1789" w:rsidP="00BF1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C9A81" w14:textId="77777777" w:rsidR="00FD1789" w:rsidRDefault="00FD1789" w:rsidP="00BF13EA">
      <w:r>
        <w:separator/>
      </w:r>
    </w:p>
  </w:footnote>
  <w:footnote w:type="continuationSeparator" w:id="0">
    <w:p w14:paraId="46E4E219" w14:textId="77777777" w:rsidR="00FD1789" w:rsidRDefault="00FD1789" w:rsidP="00BF1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14340"/>
    <w:multiLevelType w:val="singleLevel"/>
    <w:tmpl w:val="57714340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69605A63"/>
    <w:multiLevelType w:val="hybridMultilevel"/>
    <w:tmpl w:val="4880C368"/>
    <w:lvl w:ilvl="0" w:tplc="D5B2BB9E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2NDUyM7Q0MjY1MTFS0lEKTi0uzszPAykwqgUAe3tWLiwAAAA="/>
  </w:docVars>
  <w:rsids>
    <w:rsidRoot w:val="00833FAB"/>
    <w:rsid w:val="00012122"/>
    <w:rsid w:val="00042B66"/>
    <w:rsid w:val="00044A91"/>
    <w:rsid w:val="00046A13"/>
    <w:rsid w:val="00056F76"/>
    <w:rsid w:val="000668C1"/>
    <w:rsid w:val="000766EC"/>
    <w:rsid w:val="00093DF0"/>
    <w:rsid w:val="000941AD"/>
    <w:rsid w:val="00111EFB"/>
    <w:rsid w:val="001411EF"/>
    <w:rsid w:val="00142903"/>
    <w:rsid w:val="00164377"/>
    <w:rsid w:val="00174F86"/>
    <w:rsid w:val="001F1E69"/>
    <w:rsid w:val="00245B83"/>
    <w:rsid w:val="00252982"/>
    <w:rsid w:val="00256D2F"/>
    <w:rsid w:val="00294DC6"/>
    <w:rsid w:val="002C7E36"/>
    <w:rsid w:val="002D7D5E"/>
    <w:rsid w:val="003275D1"/>
    <w:rsid w:val="00334386"/>
    <w:rsid w:val="00352178"/>
    <w:rsid w:val="003604FB"/>
    <w:rsid w:val="00360DB3"/>
    <w:rsid w:val="003637DF"/>
    <w:rsid w:val="003935B9"/>
    <w:rsid w:val="003B0EAE"/>
    <w:rsid w:val="003D39A8"/>
    <w:rsid w:val="003E48AE"/>
    <w:rsid w:val="00426A39"/>
    <w:rsid w:val="00444324"/>
    <w:rsid w:val="00461D28"/>
    <w:rsid w:val="004630AE"/>
    <w:rsid w:val="00490FD2"/>
    <w:rsid w:val="00496999"/>
    <w:rsid w:val="004B6354"/>
    <w:rsid w:val="00511747"/>
    <w:rsid w:val="00512DBF"/>
    <w:rsid w:val="005408C4"/>
    <w:rsid w:val="00562537"/>
    <w:rsid w:val="005630B4"/>
    <w:rsid w:val="00566EF8"/>
    <w:rsid w:val="005C318D"/>
    <w:rsid w:val="006126F8"/>
    <w:rsid w:val="006152B1"/>
    <w:rsid w:val="0062032F"/>
    <w:rsid w:val="006434F4"/>
    <w:rsid w:val="00674960"/>
    <w:rsid w:val="00681B0A"/>
    <w:rsid w:val="006B36A5"/>
    <w:rsid w:val="006C1999"/>
    <w:rsid w:val="00700F63"/>
    <w:rsid w:val="00721C2F"/>
    <w:rsid w:val="00746215"/>
    <w:rsid w:val="00770740"/>
    <w:rsid w:val="007A2F59"/>
    <w:rsid w:val="007D49F7"/>
    <w:rsid w:val="007D5154"/>
    <w:rsid w:val="00833FAB"/>
    <w:rsid w:val="00845C55"/>
    <w:rsid w:val="00846151"/>
    <w:rsid w:val="008826E2"/>
    <w:rsid w:val="008C1034"/>
    <w:rsid w:val="008D1304"/>
    <w:rsid w:val="009840C0"/>
    <w:rsid w:val="009A22F0"/>
    <w:rsid w:val="009B063C"/>
    <w:rsid w:val="009E6EB0"/>
    <w:rsid w:val="009F435D"/>
    <w:rsid w:val="009F5E94"/>
    <w:rsid w:val="00AA6FF4"/>
    <w:rsid w:val="00AA7787"/>
    <w:rsid w:val="00AC312C"/>
    <w:rsid w:val="00AE3E26"/>
    <w:rsid w:val="00B52A8D"/>
    <w:rsid w:val="00B52C47"/>
    <w:rsid w:val="00B81C48"/>
    <w:rsid w:val="00BB4FF7"/>
    <w:rsid w:val="00BF13EA"/>
    <w:rsid w:val="00C2028C"/>
    <w:rsid w:val="00C40921"/>
    <w:rsid w:val="00C724D8"/>
    <w:rsid w:val="00CA2C5A"/>
    <w:rsid w:val="00CF79CF"/>
    <w:rsid w:val="00D11669"/>
    <w:rsid w:val="00D15BBF"/>
    <w:rsid w:val="00D26424"/>
    <w:rsid w:val="00D4154F"/>
    <w:rsid w:val="00D43481"/>
    <w:rsid w:val="00D46A4A"/>
    <w:rsid w:val="00DA6D9B"/>
    <w:rsid w:val="00DB1E98"/>
    <w:rsid w:val="00DD2596"/>
    <w:rsid w:val="00E44EBD"/>
    <w:rsid w:val="00E45411"/>
    <w:rsid w:val="00E57609"/>
    <w:rsid w:val="00E80516"/>
    <w:rsid w:val="00E81EEA"/>
    <w:rsid w:val="00EA5E5F"/>
    <w:rsid w:val="00EC6C75"/>
    <w:rsid w:val="00F12AFD"/>
    <w:rsid w:val="00F600DE"/>
    <w:rsid w:val="00F76EF9"/>
    <w:rsid w:val="00F819FD"/>
    <w:rsid w:val="00FD1789"/>
    <w:rsid w:val="00FD2E4C"/>
    <w:rsid w:val="00FF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C49E99"/>
  <w15:docId w15:val="{0312E223-98E9-49B1-853F-A386F624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3FA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33FAB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F13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F13E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F13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F13EA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BF13E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BF13EA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Plain Text"/>
    <w:basedOn w:val="a"/>
    <w:link w:val="ac"/>
    <w:rsid w:val="00B52C47"/>
    <w:rPr>
      <w:rFonts w:ascii="宋体" w:hAnsi="Courier New"/>
      <w:szCs w:val="24"/>
    </w:rPr>
  </w:style>
  <w:style w:type="character" w:customStyle="1" w:styleId="ac">
    <w:name w:val="纯文本 字符"/>
    <w:basedOn w:val="a0"/>
    <w:link w:val="ab"/>
    <w:rsid w:val="00B52C47"/>
    <w:rPr>
      <w:rFonts w:ascii="宋体" w:hAnsi="Courier New"/>
      <w:szCs w:val="24"/>
    </w:rPr>
  </w:style>
  <w:style w:type="paragraph" w:styleId="ad">
    <w:name w:val="List Paragraph"/>
    <w:basedOn w:val="a"/>
    <w:uiPriority w:val="99"/>
    <w:qFormat/>
    <w:rsid w:val="00B52C47"/>
    <w:pPr>
      <w:ind w:firstLineChars="200" w:firstLine="420"/>
    </w:pPr>
    <w:rPr>
      <w:rFonts w:ascii="Calibri" w:eastAsia="宋体" w:hAnsi="Calibri" w:cs="Times New Roman"/>
    </w:rPr>
  </w:style>
  <w:style w:type="table" w:styleId="ae">
    <w:name w:val="Table Grid"/>
    <w:basedOn w:val="a1"/>
    <w:uiPriority w:val="59"/>
    <w:rsid w:val="00BB4F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700F63"/>
    <w:rPr>
      <w:color w:val="808080"/>
    </w:rPr>
  </w:style>
  <w:style w:type="character" w:styleId="af0">
    <w:name w:val="Hyperlink"/>
    <w:basedOn w:val="a0"/>
    <w:uiPriority w:val="99"/>
    <w:unhideWhenUsed/>
    <w:rsid w:val="00426A39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426A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幅频特性图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u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Sheet1!$A$2:$A$30</c:f>
              <c:numCache>
                <c:formatCode>General</c:formatCode>
                <c:ptCount val="29"/>
                <c:pt idx="0">
                  <c:v>50</c:v>
                </c:pt>
                <c:pt idx="1">
                  <c:v>60</c:v>
                </c:pt>
                <c:pt idx="2">
                  <c:v>70</c:v>
                </c:pt>
                <c:pt idx="3">
                  <c:v>80</c:v>
                </c:pt>
                <c:pt idx="4">
                  <c:v>90</c:v>
                </c:pt>
                <c:pt idx="5">
                  <c:v>100</c:v>
                </c:pt>
                <c:pt idx="6">
                  <c:v>105</c:v>
                </c:pt>
                <c:pt idx="7">
                  <c:v>110</c:v>
                </c:pt>
                <c:pt idx="8">
                  <c:v>115</c:v>
                </c:pt>
                <c:pt idx="9">
                  <c:v>120</c:v>
                </c:pt>
                <c:pt idx="10">
                  <c:v>125</c:v>
                </c:pt>
                <c:pt idx="11">
                  <c:v>130</c:v>
                </c:pt>
                <c:pt idx="12">
                  <c:v>140</c:v>
                </c:pt>
                <c:pt idx="13">
                  <c:v>150</c:v>
                </c:pt>
                <c:pt idx="14">
                  <c:v>160</c:v>
                </c:pt>
                <c:pt idx="15">
                  <c:v>170</c:v>
                </c:pt>
                <c:pt idx="16">
                  <c:v>180</c:v>
                </c:pt>
                <c:pt idx="17">
                  <c:v>190</c:v>
                </c:pt>
                <c:pt idx="18">
                  <c:v>200</c:v>
                </c:pt>
                <c:pt idx="19">
                  <c:v>240</c:v>
                </c:pt>
                <c:pt idx="20">
                  <c:v>280</c:v>
                </c:pt>
                <c:pt idx="21">
                  <c:v>300</c:v>
                </c:pt>
                <c:pt idx="22">
                  <c:v>320</c:v>
                </c:pt>
                <c:pt idx="23">
                  <c:v>390</c:v>
                </c:pt>
                <c:pt idx="24">
                  <c:v>480</c:v>
                </c:pt>
                <c:pt idx="25">
                  <c:v>580</c:v>
                </c:pt>
                <c:pt idx="26">
                  <c:v>835</c:v>
                </c:pt>
                <c:pt idx="27">
                  <c:v>1250</c:v>
                </c:pt>
                <c:pt idx="28">
                  <c:v>2450</c:v>
                </c:pt>
              </c:numCache>
            </c:numRef>
          </c:xVal>
          <c:yVal>
            <c:numRef>
              <c:f>Sheet1!$B$2:$B$30</c:f>
              <c:numCache>
                <c:formatCode>General</c:formatCode>
                <c:ptCount val="29"/>
                <c:pt idx="0">
                  <c:v>3.4</c:v>
                </c:pt>
                <c:pt idx="1">
                  <c:v>3.4</c:v>
                </c:pt>
                <c:pt idx="2">
                  <c:v>3.25</c:v>
                </c:pt>
                <c:pt idx="3">
                  <c:v>3.2</c:v>
                </c:pt>
                <c:pt idx="4">
                  <c:v>3.1</c:v>
                </c:pt>
                <c:pt idx="5">
                  <c:v>3</c:v>
                </c:pt>
                <c:pt idx="6">
                  <c:v>2.85</c:v>
                </c:pt>
                <c:pt idx="7">
                  <c:v>2.85</c:v>
                </c:pt>
                <c:pt idx="8">
                  <c:v>2.78</c:v>
                </c:pt>
                <c:pt idx="9">
                  <c:v>2.7</c:v>
                </c:pt>
                <c:pt idx="10">
                  <c:v>2.6</c:v>
                </c:pt>
                <c:pt idx="11">
                  <c:v>2.6</c:v>
                </c:pt>
                <c:pt idx="12">
                  <c:v>2.5</c:v>
                </c:pt>
                <c:pt idx="13">
                  <c:v>2.4</c:v>
                </c:pt>
                <c:pt idx="14">
                  <c:v>2.2999999999999998</c:v>
                </c:pt>
                <c:pt idx="15">
                  <c:v>2.2999999999999998</c:v>
                </c:pt>
                <c:pt idx="16">
                  <c:v>2.2000000000000002</c:v>
                </c:pt>
                <c:pt idx="17">
                  <c:v>2.1</c:v>
                </c:pt>
                <c:pt idx="18">
                  <c:v>2</c:v>
                </c:pt>
                <c:pt idx="19">
                  <c:v>1.8</c:v>
                </c:pt>
                <c:pt idx="20">
                  <c:v>1.6</c:v>
                </c:pt>
                <c:pt idx="21">
                  <c:v>1.5</c:v>
                </c:pt>
                <c:pt idx="22">
                  <c:v>1.4</c:v>
                </c:pt>
                <c:pt idx="23">
                  <c:v>1.2</c:v>
                </c:pt>
                <c:pt idx="24">
                  <c:v>1</c:v>
                </c:pt>
                <c:pt idx="25">
                  <c:v>0.8</c:v>
                </c:pt>
                <c:pt idx="26">
                  <c:v>0.6</c:v>
                </c:pt>
                <c:pt idx="27">
                  <c:v>0.4</c:v>
                </c:pt>
                <c:pt idx="28">
                  <c:v>0.2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1EE-4CD9-A781-25C16C73B9A0}"/>
            </c:ext>
          </c:extLst>
        </c:ser>
        <c:dLbls>
          <c:dLblPos val="r"/>
          <c:showLegendKey val="0"/>
          <c:showVal val="1"/>
          <c:showCatName val="0"/>
          <c:showSerName val="0"/>
          <c:showPercent val="0"/>
          <c:showBubbleSize val="0"/>
        </c:dLbls>
        <c:axId val="1678023280"/>
        <c:axId val="1548769488"/>
      </c:scatterChart>
      <c:valAx>
        <c:axId val="1678023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输入信号频率</a:t>
                </a:r>
                <a:r>
                  <a:rPr lang="en-US" altLang="zh-CN"/>
                  <a:t>F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48769488"/>
        <c:crosses val="autoZero"/>
        <c:crossBetween val="midCat"/>
      </c:valAx>
      <c:valAx>
        <c:axId val="1548769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输出信号幅值</a:t>
                </a:r>
                <a:r>
                  <a:rPr lang="en-US" altLang="zh-CN"/>
                  <a:t>Ui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780232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ECB7FB3-1C3F-41A1-8D65-FF3E44D4759A}">
  <we:reference id="wa104380646" version="1.0.0.0" store="zh-CN" storeType="OMEX"/>
  <we:alternateReferences>
    <we:reference id="wa104380646" version="1.0.0.0" store="WA104380646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BB11E-ED05-4A53-92EC-433DC7375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9</Pages>
  <Words>297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aspc</dc:creator>
  <cp:lastModifiedBy>匿名 作者</cp:lastModifiedBy>
  <cp:revision>49</cp:revision>
  <dcterms:created xsi:type="dcterms:W3CDTF">2017-06-07T12:10:00Z</dcterms:created>
  <dcterms:modified xsi:type="dcterms:W3CDTF">2019-06-02T02:23:00Z</dcterms:modified>
</cp:coreProperties>
</file>