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C74FB" w14:textId="11157720" w:rsidR="00CD6DDF" w:rsidRPr="007D21D0" w:rsidRDefault="00890D3A" w:rsidP="007D21D0">
      <w:pPr>
        <w:pStyle w:val="hub-cover-title"/>
        <w:spacing w:before="3360" w:after="2880"/>
      </w:pPr>
      <w:bookmarkStart w:id="0" w:name="_Ref179633619"/>
      <w:r>
        <w:t>Oracle 23ai</w:t>
      </w:r>
      <w:r w:rsidR="00AD702A">
        <w:rPr>
          <w:rFonts w:asciiTheme="minorEastAsia" w:eastAsiaTheme="minorEastAsia" w:hAnsiTheme="minorEastAsia" w:cs="Microsoft JhengHei" w:hint="eastAsia"/>
        </w:rPr>
        <w:t>向量数据库</w:t>
      </w:r>
    </w:p>
    <w:p w14:paraId="79F0AD27" w14:textId="2706C8E0" w:rsidR="00CD6DDF" w:rsidRPr="00BA2A39" w:rsidRDefault="00A23C6C" w:rsidP="009015A6">
      <w:pPr>
        <w:pStyle w:val="hub-cover-subtitle"/>
        <w:spacing w:before="3600"/>
      </w:pPr>
      <w:r>
        <w:rPr>
          <w:rFonts w:hint="eastAsia"/>
        </w:rPr>
        <w:t>向量数据</w:t>
      </w:r>
      <w:r>
        <w:rPr>
          <w:rFonts w:asciiTheme="minorEastAsia" w:eastAsiaTheme="minorEastAsia" w:hAnsiTheme="minorEastAsia" w:cs="Microsoft JhengHei" w:hint="eastAsia"/>
        </w:rPr>
        <w:t>库</w:t>
      </w:r>
      <w:r w:rsidR="00CD6DDF" w:rsidRPr="009015A6">
        <w:rPr>
          <w:rFonts w:hint="eastAsia"/>
        </w:rPr>
        <w:t>动手实验</w:t>
      </w:r>
      <w:r w:rsidR="00BA2A39">
        <w:rPr>
          <w:rFonts w:hint="eastAsia"/>
        </w:rPr>
        <w:t>(</w:t>
      </w:r>
      <w:r w:rsidR="00BA2A39">
        <w:rPr>
          <w:rFonts w:hint="eastAsia"/>
        </w:rPr>
        <w:t>一</w:t>
      </w:r>
      <w:r w:rsidR="00BA2A39">
        <w:rPr>
          <w:rFonts w:hint="eastAsia"/>
        </w:rPr>
        <w:t>)</w:t>
      </w:r>
    </w:p>
    <w:p w14:paraId="212FA7A2" w14:textId="77777777" w:rsidR="00CD6DDF" w:rsidRPr="003E0F93" w:rsidRDefault="00CD6DDF" w:rsidP="003E0F93">
      <w:pPr>
        <w:pStyle w:val="hub-cover-doc-type"/>
      </w:pPr>
      <w:r w:rsidRPr="003E0F93">
        <w:rPr>
          <w:rFonts w:hint="eastAsia"/>
        </w:rPr>
        <w:t>技术文档</w:t>
      </w:r>
    </w:p>
    <w:p w14:paraId="3C3EAC12" w14:textId="77777777" w:rsidR="00CD6DDF" w:rsidRDefault="00CD6DDF" w:rsidP="003E0F93">
      <w:pPr>
        <w:pStyle w:val="hub-cover-author"/>
      </w:pPr>
      <w:r>
        <w:t xml:space="preserve">SE Hub </w:t>
      </w:r>
    </w:p>
    <w:p w14:paraId="4B5C0D8C" w14:textId="203738CD" w:rsidR="00894F85" w:rsidRDefault="007C1ECB" w:rsidP="00F95373">
      <w:pPr>
        <w:pStyle w:val="hub-cover-author"/>
      </w:pPr>
      <w:r>
        <w:rPr>
          <w:rFonts w:asciiTheme="minorEastAsia" w:eastAsiaTheme="minorEastAsia" w:hAnsiTheme="minorEastAsia" w:hint="eastAsia"/>
          <w:lang w:eastAsia="zh-CN"/>
        </w:rPr>
        <w:t>Hys</w:t>
      </w:r>
      <w:r>
        <w:t>un He</w:t>
      </w:r>
    </w:p>
    <w:p w14:paraId="258099FD" w14:textId="66916741" w:rsidR="00B91066" w:rsidRDefault="00EC23DC" w:rsidP="00B07BE1">
      <w:pPr>
        <w:pStyle w:val="hub-cover-date"/>
        <w:spacing w:before="120"/>
        <w:sectPr w:rsidR="00B91066" w:rsidSect="00A8642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432" w:footer="576" w:gutter="0"/>
          <w:cols w:space="720"/>
          <w:titlePg/>
          <w:docGrid w:linePitch="360"/>
        </w:sectPr>
      </w:pPr>
      <w:r>
        <w:t>November</w:t>
      </w:r>
      <w:r w:rsidR="00CD6DDF">
        <w:t>, 2024</w:t>
      </w:r>
    </w:p>
    <w:p w14:paraId="51A0487D" w14:textId="77777777" w:rsidR="00AE123B" w:rsidRPr="005E64B1" w:rsidRDefault="00B07BE1" w:rsidP="00AE123B">
      <w:pPr>
        <w:spacing w:before="120"/>
        <w:ind w:firstLine="0"/>
        <w:rPr>
          <w:rFonts w:eastAsia="Malgun Gothic" w:cs="Malgun Gothic"/>
          <w:b/>
          <w:sz w:val="28"/>
          <w:szCs w:val="28"/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3EFDFA7" wp14:editId="6463D08C">
                <wp:extent cx="2232660" cy="60960"/>
                <wp:effectExtent l="0" t="0" r="0" b="0"/>
                <wp:docPr id="34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609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76448" w14:textId="77777777" w:rsidR="00B07BE1" w:rsidRDefault="00B07BE1" w:rsidP="005E64B1">
                            <w:pPr>
                              <w:spacing w:before="120"/>
                              <w:ind w:firstLine="0"/>
                              <w:rPr>
                                <w:rFonts w:ascii="Tahoma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3EFDFA7" id="_x0000_t202" coordsize="21600,21600" o:spt="202" path="m,l,21600r21600,l21600,xe">
                <v:stroke joinstyle="miter"/>
                <v:path gradientshapeok="t" o:connecttype="rect"/>
              </v:shapetype>
              <v:shape id="Text Box 259" o:spid="_x0000_s1026" type="#_x0000_t202" style="width:175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fT69gEAANwDAAAOAAAAZHJzL2Uyb0RvYy54bWysU9uO0zAQfUfiHyy/06RBVBA1XS1dLUJa&#10;LtLCBziOk1g4HjN2mpSvZ+w0XS5viBdrPGOfmXN8vL+ZB8NOCr0GW/HtJudMWQmNtl3Fv365f/Ga&#10;Mx+EbYQBqyp+Vp7fHJ4/20+uVAX0YBqFjECsLydX8T4EV2aZl70ahN+AU5aKLeAgAm2xyxoUE6EP&#10;JivyfJdNgI1DkMp7yt4tRX5I+G2rZPjUtl4FZipOs4W0YlrruGaHvSg7FK7X8jKG+IcpBqEtNb1C&#10;3Ykg2Ij6L6hBSwQPbdhIGDJoWy1V4kBstvkfbB574VTiQuJ4d5XJ/z9Y+fH06D4jC/NbmOkBEwnv&#10;HkB+88zCsRe2U7eIMPVKNNR4GyXLJufLy9UotS99BKmnD9DQI4sxQAKaWxyiKsSTETo9wPkqupoD&#10;k5QsipfFbkclSbVd/obC2EGU62WHPrxTMLAYVBzpTRO4OD34sBxdj8ReHoxu7rUxaRN9pI4G2UmQ&#10;A+puIWjGgSZdcrtXeb62TLaLx9MAvyEZG/EsROSlacwkISL3RYUw1zMVoyA1NGeSBGGxHH0RCnrA&#10;H5xNZLeK+++jQMWZeW9J1ujNNcA1qNdAWElXKx44W8JjWDw8OtRdT8gLLwu3JH2rkyxPU1zmJAsl&#10;Xhe7R4/+uk+nnj7l4ScAAAD//wMAUEsDBBQABgAIAAAAIQCtBFCY2QAAAAMBAAAPAAAAZHJzL2Rv&#10;d25yZXYueG1sTI/BTsMwDIbvSLxDZCRuLN3QKihNpwmEhMZpKweOWWPaisSJ4mzr3n6BC1wsWf+v&#10;z5/r1eSsOGLk0ZOC+awAgdR5M1Kv4KN9vXsAwUmT0dYTKjgjw6q5vqp1ZfyJtnjcpV5kCHGlFQwp&#10;hUpK7gZ0mmc+IOXsy0enU15jL03Upwx3Vi6KopROj5QvDDrg84Dd9+7gFDxyaDfM+P5i2rDcbO3n&#10;Oi7elLq9mdZPIBJO6a8MP/pZHZrstPcHMiysgvxI+p05u1/OSxD7DC5BNrX8795cAAAA//8DAFBL&#10;AQItABQABgAIAAAAIQC2gziS/gAAAOEBAAATAAAAAAAAAAAAAAAAAAAAAABbQ29udGVudF9UeXBl&#10;c10ueG1sUEsBAi0AFAAGAAgAAAAhADj9If/WAAAAlAEAAAsAAAAAAAAAAAAAAAAALwEAAF9yZWxz&#10;Ly5yZWxzUEsBAi0AFAAGAAgAAAAhABdt9Pr2AQAA3AMAAA4AAAAAAAAAAAAAAAAALgIAAGRycy9l&#10;Mm9Eb2MueG1sUEsBAi0AFAAGAAgAAAAhAK0EUJjZAAAAAwEAAA8AAAAAAAAAAAAAAAAAUAQAAGRy&#10;cy9kb3ducmV2LnhtbFBLBQYAAAAABAAEAPMAAABWBQAAAAA=&#10;" fillcolor="#a5a5a5 [2092]" stroked="f">
                <v:textbox inset="0,0,0,0">
                  <w:txbxContent>
                    <w:p w14:paraId="4E076448" w14:textId="77777777" w:rsidR="00B07BE1" w:rsidRDefault="00B07BE1" w:rsidP="005E64B1">
                      <w:pPr>
                        <w:spacing w:before="120"/>
                        <w:ind w:firstLine="0"/>
                        <w:rPr>
                          <w:rFonts w:ascii="Tahoma"/>
                          <w:b/>
                          <w:sz w:val="3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E0F93">
        <w:br/>
      </w:r>
      <w:r w:rsidR="004E17B0">
        <w:rPr>
          <w:rFonts w:ascii="Microsoft YaHei" w:eastAsia="Microsoft YaHei" w:hAnsi="Microsoft YaHei" w:cs="Microsoft YaHei" w:hint="eastAsia"/>
          <w:b/>
          <w:sz w:val="28"/>
          <w:szCs w:val="28"/>
        </w:rPr>
        <w:t>变更记录</w:t>
      </w:r>
    </w:p>
    <w:tbl>
      <w:tblPr>
        <w:tblStyle w:val="hub-table"/>
        <w:tblW w:w="0" w:type="auto"/>
        <w:tblLook w:val="04A0" w:firstRow="1" w:lastRow="0" w:firstColumn="1" w:lastColumn="0" w:noHBand="0" w:noVBand="1"/>
      </w:tblPr>
      <w:tblGrid>
        <w:gridCol w:w="2513"/>
        <w:gridCol w:w="2279"/>
        <w:gridCol w:w="2279"/>
        <w:gridCol w:w="2279"/>
      </w:tblGrid>
      <w:tr w:rsidR="00AE123B" w14:paraId="63CC680E" w14:textId="77777777" w:rsidTr="00AE1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13" w:type="dxa"/>
          </w:tcPr>
          <w:p w14:paraId="0D09CB7D" w14:textId="77777777" w:rsidR="00AE123B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2279" w:type="dxa"/>
          </w:tcPr>
          <w:p w14:paraId="4BD03959" w14:textId="77777777" w:rsidR="00AE123B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  <w:tc>
          <w:tcPr>
            <w:tcW w:w="2279" w:type="dxa"/>
          </w:tcPr>
          <w:p w14:paraId="0E34FB5A" w14:textId="77777777" w:rsidR="00AE123B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2279" w:type="dxa"/>
          </w:tcPr>
          <w:p w14:paraId="219B7461" w14:textId="77777777" w:rsidR="00AE123B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 w:hint="eastAsia"/>
                <w:b/>
                <w:bCs/>
              </w:rPr>
              <w:t>变更参考</w:t>
            </w:r>
          </w:p>
        </w:tc>
      </w:tr>
      <w:tr w:rsidR="00AE123B" w14:paraId="431F7F42" w14:textId="77777777" w:rsidTr="00AE123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33C0D17B" w14:textId="55517C33" w:rsidR="00AE123B" w:rsidRDefault="00846014">
            <w:pPr>
              <w:adjustRightInd/>
              <w:snapToGrid/>
              <w:spacing w:beforeLines="0" w:before="0" w:after="160" w:line="259" w:lineRule="auto"/>
              <w:ind w:firstLine="0"/>
            </w:pPr>
            <w:r>
              <w:t>11/12/2024</w:t>
            </w:r>
          </w:p>
        </w:tc>
        <w:tc>
          <w:tcPr>
            <w:tcW w:w="2279" w:type="dxa"/>
          </w:tcPr>
          <w:p w14:paraId="073120D9" w14:textId="4064E34A" w:rsidR="00AE123B" w:rsidRPr="00CC4E6E" w:rsidRDefault="00CC4E6E">
            <w:pPr>
              <w:adjustRightInd/>
              <w:snapToGrid/>
              <w:spacing w:beforeLines="0" w:before="0" w:after="160" w:line="259" w:lineRule="auto"/>
              <w:ind w:firstLine="0"/>
              <w:rPr>
                <w:rFonts w:eastAsiaTheme="minorEastAsia"/>
              </w:rPr>
            </w:pPr>
            <w:r>
              <w:rPr>
                <w:rFonts w:asciiTheme="minorEastAsia" w:eastAsiaTheme="minorEastAsia" w:hAnsiTheme="minorEastAsia" w:cs="Microsoft JhengHei" w:hint="eastAsia"/>
              </w:rPr>
              <w:t>贺友胜（H</w:t>
            </w:r>
            <w:r>
              <w:rPr>
                <w:rFonts w:asciiTheme="minorEastAsia" w:eastAsiaTheme="minorEastAsia" w:hAnsiTheme="minorEastAsia" w:cs="Microsoft JhengHei"/>
              </w:rPr>
              <w:t>ysun He</w:t>
            </w:r>
            <w:r>
              <w:rPr>
                <w:rFonts w:asciiTheme="minorEastAsia" w:eastAsiaTheme="minorEastAsia" w:hAnsiTheme="minorEastAsia" w:cs="Microsoft JhengHei" w:hint="eastAsia"/>
              </w:rPr>
              <w:t>）</w:t>
            </w:r>
          </w:p>
        </w:tc>
        <w:tc>
          <w:tcPr>
            <w:tcW w:w="2279" w:type="dxa"/>
          </w:tcPr>
          <w:p w14:paraId="02C5CB0D" w14:textId="3402F742" w:rsidR="00AE123B" w:rsidRDefault="00846014">
            <w:pPr>
              <w:adjustRightInd/>
              <w:snapToGrid/>
              <w:spacing w:beforeLines="0" w:before="0" w:after="160" w:line="259" w:lineRule="auto"/>
              <w:ind w:firstLine="0"/>
            </w:pPr>
            <w:r>
              <w:t>1.0</w:t>
            </w:r>
          </w:p>
        </w:tc>
        <w:tc>
          <w:tcPr>
            <w:tcW w:w="2279" w:type="dxa"/>
          </w:tcPr>
          <w:p w14:paraId="790B5742" w14:textId="7DE44571" w:rsidR="00AE123B" w:rsidRDefault="00846014">
            <w:pPr>
              <w:adjustRightInd/>
              <w:snapToGrid/>
              <w:spacing w:beforeLines="0" w:before="0" w:after="160" w:line="259" w:lineRule="auto"/>
              <w:ind w:firstLine="0"/>
            </w:pPr>
            <w:r>
              <w:rPr>
                <w:rFonts w:hint="eastAsia"/>
              </w:rPr>
              <w:t>初始版本</w:t>
            </w:r>
          </w:p>
        </w:tc>
      </w:tr>
      <w:tr w:rsidR="00AE123B" w14:paraId="0417DB27" w14:textId="77777777" w:rsidTr="00AE123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2A61D055" w14:textId="77777777" w:rsidR="00AE123B" w:rsidRDefault="00AE123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0582200E" w14:textId="77777777" w:rsidR="00AE123B" w:rsidRDefault="00AE123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C145E06" w14:textId="77777777" w:rsidR="00AE123B" w:rsidRDefault="00AE123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467FB12" w14:textId="77777777" w:rsidR="00AE123B" w:rsidRDefault="00AE123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  <w:tr w:rsidR="00AE123B" w14:paraId="7B3C7A22" w14:textId="77777777" w:rsidTr="00AE123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223F1314" w14:textId="77777777" w:rsidR="00AE123B" w:rsidRDefault="00AE123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8CBAAAC" w14:textId="77777777" w:rsidR="00AE123B" w:rsidRDefault="00AE123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85F8277" w14:textId="77777777" w:rsidR="00AE123B" w:rsidRDefault="00AE123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331D0458" w14:textId="77777777" w:rsidR="00AE123B" w:rsidRDefault="00AE123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</w:tbl>
    <w:p w14:paraId="5A266635" w14:textId="77777777" w:rsidR="00B07BE1" w:rsidRDefault="00B07BE1">
      <w:pPr>
        <w:adjustRightInd/>
        <w:snapToGrid/>
        <w:spacing w:beforeLines="0" w:before="0" w:after="160" w:line="259" w:lineRule="auto"/>
        <w:ind w:firstLine="0"/>
      </w:pPr>
    </w:p>
    <w:p w14:paraId="0E2BE2D6" w14:textId="77777777" w:rsidR="00AE123B" w:rsidRDefault="00AE123B">
      <w:pPr>
        <w:adjustRightInd/>
        <w:snapToGrid/>
        <w:spacing w:beforeLines="0" w:before="0" w:after="160" w:line="259" w:lineRule="auto"/>
        <w:ind w:firstLine="0"/>
      </w:pPr>
    </w:p>
    <w:p w14:paraId="44A9EE94" w14:textId="77777777" w:rsidR="00AE123B" w:rsidRDefault="00AE123B">
      <w:pPr>
        <w:adjustRightInd/>
        <w:snapToGrid/>
        <w:spacing w:beforeLines="0" w:before="0" w:after="160" w:line="259" w:lineRule="auto"/>
        <w:ind w:firstLine="0"/>
      </w:pPr>
    </w:p>
    <w:p w14:paraId="46327E81" w14:textId="77777777" w:rsidR="00AE123B" w:rsidRDefault="00AE123B">
      <w:pPr>
        <w:adjustRightInd/>
        <w:snapToGrid/>
        <w:spacing w:beforeLines="0" w:before="0" w:after="160" w:line="259" w:lineRule="auto"/>
        <w:ind w:firstLine="0"/>
      </w:pPr>
    </w:p>
    <w:p w14:paraId="1A2BF36E" w14:textId="77777777" w:rsidR="00AE123B" w:rsidRDefault="00AE123B">
      <w:pPr>
        <w:adjustRightInd/>
        <w:snapToGrid/>
        <w:spacing w:beforeLines="0" w:before="0" w:after="160" w:line="259" w:lineRule="auto"/>
        <w:ind w:firstLine="0"/>
      </w:pPr>
    </w:p>
    <w:p w14:paraId="23269143" w14:textId="77777777" w:rsidR="0030189B" w:rsidRDefault="0030189B" w:rsidP="00B07BE1">
      <w:pPr>
        <w:spacing w:before="120"/>
        <w:ind w:firstLine="0"/>
      </w:pPr>
    </w:p>
    <w:p w14:paraId="199F8A10" w14:textId="77777777" w:rsidR="0030189B" w:rsidRDefault="0030189B" w:rsidP="00B07BE1">
      <w:pPr>
        <w:spacing w:before="120"/>
        <w:ind w:firstLine="0"/>
      </w:pPr>
    </w:p>
    <w:p w14:paraId="18804FAC" w14:textId="77777777" w:rsidR="005368E1" w:rsidRPr="005E64B1" w:rsidRDefault="005368E1" w:rsidP="005368E1">
      <w:pPr>
        <w:spacing w:before="120"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6444849E" wp14:editId="33A0819C">
                <wp:extent cx="2232660" cy="60960"/>
                <wp:effectExtent l="0" t="0" r="0" b="0"/>
                <wp:docPr id="3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609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C19F19" w14:textId="77777777" w:rsidR="005368E1" w:rsidRDefault="005368E1" w:rsidP="005E64B1">
                            <w:pPr>
                              <w:spacing w:before="120"/>
                              <w:ind w:firstLine="0"/>
                              <w:rPr>
                                <w:rFonts w:ascii="Tahoma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44849E" id="Text Box 29" o:spid="_x0000_s1027" type="#_x0000_t202" style="width:175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4fe+AEAAOMDAAAOAAAAZHJzL2Uyb0RvYy54bWysU9uO0zAQfUfiHyy/06RFRBA1XS1dLUJa&#10;LtLCBziOk1g4HjN2mpSvZ+w0XS5viBdrPLbPzDlzvL+ZB8NOCr0GW/HtJudMWQmNtl3Fv365f/Ga&#10;Mx+EbYQBqyp+Vp7fHJ4/20+uVDvowTQKGYFYX06u4n0IrswyL3s1CL8BpywdtoCDCLTFLmtQTIQ+&#10;mGyX50U2ATYOQSrvKXu3HPJDwm9bJcOntvUqMFNx6i2kFdNaxzU77EXZoXC9lpc2xD90MQhtqegV&#10;6k4EwUbUf0ENWiJ4aMNGwpBB22qpEgdis83/YPPYC6cSFxLHu6tM/v/Byo+nR/cZWZjfwkwDTCS8&#10;ewD5zTMLx17YTt0iwtQr0VDhbZQsm5wvL0+j1L70EaSePkBDQxZjgAQ0tzhEVYgnI3QawPkqupoD&#10;k5Tc7V7uioKOJJ0V+RsKYwVRro8d+vBOwcBiUHGkmSZwcXrwYbm6Xom1PBjd3Gtj0ib6SB0NspMg&#10;B9TdQtCMA3W65IpXeb6WTLaL11MDvyEZG/EsROSlaMwkISL3RYUw1zPTzUWlqEsNzZmUQVicRz+F&#10;gh7wB2cTua7i/vsoUHFm3ltSN1p0DXAN6jUQVtLTigfOlvAYFiuPDnXXE/JCz8ItTaDVSZ2nLi7t&#10;kpMSvYvro1V/3adbT3/z8BMAAP//AwBQSwMEFAAGAAgAAAAhAK0EUJjZAAAAAwEAAA8AAABkcnMv&#10;ZG93bnJldi54bWxMj8FOwzAMhu9IvENkJG4s3dAqKE2nCYSExmkrB45ZY9qKxInibOvefoELXCxZ&#10;/6/Pn+vV5Kw4YuTRk4L5rACB1HkzUq/go329ewDBSZPR1hMqOCPDqrm+qnVl/Im2eNylXmQIcaUV&#10;DCmFSkruBnSaZz4g5ezLR6dTXmMvTdSnDHdWLoqilE6PlC8MOuDzgN337uAUPHJoN8z4/mLasNxs&#10;7ec6Lt6Uur2Z1k8gEk7prww/+lkdmuy09wcyLKyC/Ej6nTm7X85LEPsMLkE2tfzv3lwAAAD//wMA&#10;UEsBAi0AFAAGAAgAAAAhALaDOJL+AAAA4QEAABMAAAAAAAAAAAAAAAAAAAAAAFtDb250ZW50X1R5&#10;cGVzXS54bWxQSwECLQAUAAYACAAAACEAOP0h/9YAAACUAQAACwAAAAAAAAAAAAAAAAAvAQAAX3Jl&#10;bHMvLnJlbHNQSwECLQAUAAYACAAAACEAN6uH3vgBAADjAwAADgAAAAAAAAAAAAAAAAAuAgAAZHJz&#10;L2Uyb0RvYy54bWxQSwECLQAUAAYACAAAACEArQRQmNkAAAADAQAADwAAAAAAAAAAAAAAAABSBAAA&#10;ZHJzL2Rvd25yZXYueG1sUEsFBgAAAAAEAAQA8wAAAFgFAAAAAA==&#10;" fillcolor="#a5a5a5 [2092]" stroked="f">
                <v:textbox inset="0,0,0,0">
                  <w:txbxContent>
                    <w:p w14:paraId="4CC19F19" w14:textId="77777777" w:rsidR="005368E1" w:rsidRDefault="005368E1" w:rsidP="005E64B1">
                      <w:pPr>
                        <w:spacing w:before="120"/>
                        <w:ind w:firstLine="0"/>
                        <w:rPr>
                          <w:rFonts w:ascii="Tahoma"/>
                          <w:b/>
                          <w:sz w:val="3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0189B">
        <w:br/>
      </w:r>
      <w:r w:rsidR="004E17B0">
        <w:rPr>
          <w:rFonts w:asciiTheme="minorEastAsia" w:eastAsiaTheme="minorEastAsia" w:hAnsiTheme="minorEastAsia" w:cs="Malgun Gothic" w:hint="eastAsia"/>
          <w:b/>
          <w:sz w:val="28"/>
          <w:szCs w:val="28"/>
        </w:rPr>
        <w:t>审核</w:t>
      </w:r>
    </w:p>
    <w:tbl>
      <w:tblPr>
        <w:tblStyle w:val="hub-table"/>
        <w:tblW w:w="0" w:type="auto"/>
        <w:tblLook w:val="04A0" w:firstRow="1" w:lastRow="0" w:firstColumn="1" w:lastColumn="0" w:noHBand="0" w:noVBand="1"/>
      </w:tblPr>
      <w:tblGrid>
        <w:gridCol w:w="2513"/>
        <w:gridCol w:w="2279"/>
        <w:gridCol w:w="2279"/>
        <w:gridCol w:w="2279"/>
      </w:tblGrid>
      <w:tr w:rsidR="005368E1" w14:paraId="3A904711" w14:textId="77777777" w:rsidTr="00BC0A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13" w:type="dxa"/>
          </w:tcPr>
          <w:p w14:paraId="0D7D3462" w14:textId="77777777" w:rsidR="005368E1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2279" w:type="dxa"/>
          </w:tcPr>
          <w:p w14:paraId="174F3E3D" w14:textId="77777777" w:rsidR="005368E1" w:rsidRPr="00AE123B" w:rsidRDefault="004E17B0" w:rsidP="000B1BF5">
            <w:pPr>
              <w:adjustRightInd/>
              <w:snapToGrid/>
              <w:spacing w:beforeLines="0" w:before="0" w:after="160" w:line="259" w:lineRule="auto"/>
              <w:ind w:left="0" w:firstLine="0"/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 w:hint="eastAsia"/>
                <w:b/>
                <w:bCs/>
              </w:rPr>
              <w:t>审核人</w:t>
            </w:r>
          </w:p>
        </w:tc>
        <w:tc>
          <w:tcPr>
            <w:tcW w:w="2279" w:type="dxa"/>
          </w:tcPr>
          <w:p w14:paraId="56136B32" w14:textId="77777777" w:rsidR="005368E1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2279" w:type="dxa"/>
          </w:tcPr>
          <w:p w14:paraId="4204507B" w14:textId="77777777" w:rsidR="005368E1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 w:hint="eastAsia"/>
                <w:b/>
                <w:bCs/>
              </w:rPr>
              <w:t>变更记录</w:t>
            </w:r>
          </w:p>
        </w:tc>
      </w:tr>
      <w:tr w:rsidR="005368E1" w14:paraId="62016C02" w14:textId="77777777" w:rsidTr="00BC0AD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4C031C7C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2E689B90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7E24A6F8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5F26791E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  <w:tr w:rsidR="005368E1" w14:paraId="10C898F2" w14:textId="77777777" w:rsidTr="00BC0AD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6B996915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77613B18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824FA48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DA29204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  <w:tr w:rsidR="005368E1" w14:paraId="0EEB2B92" w14:textId="77777777" w:rsidTr="00BC0AD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7AA02832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D32ED6A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55CAE109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327F4E7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</w:tbl>
    <w:p w14:paraId="6EF337DC" w14:textId="77777777" w:rsidR="00B91066" w:rsidRDefault="00B91066">
      <w:pPr>
        <w:adjustRightInd/>
        <w:snapToGrid/>
        <w:spacing w:beforeLines="0" w:before="0" w:after="160" w:line="259" w:lineRule="auto"/>
        <w:ind w:firstLine="0"/>
      </w:pPr>
    </w:p>
    <w:p w14:paraId="03B2D921" w14:textId="77777777" w:rsidR="00D50218" w:rsidRDefault="00D50218">
      <w:pPr>
        <w:adjustRightInd/>
        <w:snapToGrid/>
        <w:spacing w:beforeLines="0" w:before="0" w:after="160" w:line="259" w:lineRule="auto"/>
        <w:ind w:firstLine="0"/>
      </w:pPr>
      <w:r>
        <w:br w:type="page"/>
      </w:r>
    </w:p>
    <w:p w14:paraId="7F40712B" w14:textId="77777777" w:rsidR="00D50218" w:rsidRDefault="00D50218" w:rsidP="00D50218">
      <w:pPr>
        <w:tabs>
          <w:tab w:val="left" w:pos="1943"/>
        </w:tabs>
        <w:spacing w:before="120"/>
        <w:ind w:firstLine="0"/>
        <w:sectPr w:rsidR="00D50218" w:rsidSect="00486F8E">
          <w:footerReference w:type="default" r:id="rId14"/>
          <w:pgSz w:w="12240" w:h="15840"/>
          <w:pgMar w:top="1440" w:right="1440" w:bottom="1440" w:left="1440" w:header="576" w:footer="864" w:gutter="0"/>
          <w:pgNumType w:fmt="numberInDash" w:start="1"/>
          <w:cols w:space="720"/>
          <w:docGrid w:linePitch="360"/>
        </w:sectPr>
      </w:pPr>
    </w:p>
    <w:p w14:paraId="664288F0" w14:textId="77777777" w:rsidR="00D50218" w:rsidRDefault="007D21D0" w:rsidP="00D50218">
      <w:pPr>
        <w:spacing w:before="120"/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F98F9D7" wp14:editId="1AB5817A">
                <wp:extent cx="5943600" cy="431321"/>
                <wp:effectExtent l="0" t="0" r="19050" b="26035"/>
                <wp:docPr id="32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43600" cy="431321"/>
                        </a:xfrm>
                        <a:prstGeom prst="rect">
                          <a:avLst/>
                        </a:prstGeom>
                        <a:solidFill>
                          <a:srgbClr val="C5D2DA"/>
                        </a:solidFill>
                        <a:ln w="6096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C045B" w14:textId="77777777" w:rsidR="007D21D0" w:rsidRPr="007D21D0" w:rsidRDefault="007D21D0" w:rsidP="007D21D0">
                            <w:pPr>
                              <w:spacing w:before="120"/>
                              <w:ind w:firstLine="0"/>
                              <w:rPr>
                                <w:rFonts w:ascii="Malgun Gothic" w:eastAsiaTheme="minorEastAsia" w:hAnsi="Malgun Gothic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D21D0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概要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98F9D7" id="Text Box 260" o:spid="_x0000_s1028" type="#_x0000_t202" style="width:468pt;height:3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UzDBgIAAAsEAAAOAAAAZHJzL2Uyb0RvYy54bWysU9uO2yAQfa/Uf0C8N3aS3WhjxVltk25V&#10;abuttO0HYMAxKmYokNjp13fAdrbXl6o8oAGGw5wzh81t32pyks4rMCWdz3JKpOEglDmU9POn+1c3&#10;lPjAjGAajCzpWXp6u335YtPZQi6gAS2kIwhifNHZkjYh2CLLPG9ky/wMrDR4WINrWcClO2TCsQ7R&#10;W50t8nyVdeCEdcCl97i7Hw7pNuHXteThQ117GYguKdYW0uzSXMU5225YcXDMNoqPZbB/qKJlyuCj&#10;F6g9C4wcnfoNqlXcgYc6zDi0GdS14jJxQDbz/Bc2Tw2zMnFBcby9yOT/Hyx/PD3Zj46E/jX02MBE&#10;wtsH4F88apN11hdjTtTUFz5mV917ENhNdgyQbvS1ayN9JEQQBpU+X9SVfSAcN6/XV8tVjkccz66W&#10;8+ViHuXPWDHdts6HtxJaEoOSOuxeQmenBx+G1CklPuZBK3GvtE4Ld6h22pETw07vrveL/d2I/lOa&#10;NqQr6Spfrwamf4VYp/EniFYFtKxWbUlv8jgGEzWSiTdGJEMFpvQQIzttRh2jdIOIoa96okRJF/Fu&#10;lLUCcUZhHQwOxR+FQQPuGyUdurOk/uuROUmJfmew/dHKU+CmoJoCZjheLWmgZAh3YbD80Tp1aBB5&#10;6LOBO2xgrZK2z1WM5aLjUnfG3xEt/eM6ZT3/4e13AAAA//8DAFBLAwQUAAYACAAAACEA9Ytxd9sA&#10;AAAEAQAADwAAAGRycy9kb3ducmV2LnhtbEyPUUvDQBCE3wX/w7GCL9LeqZDamEsRQVALgcb+gGtu&#10;TYK5vXh3baO/3rUv+jIwzDLzbbGa3CAOGGLvScP1XIFAarztqdWwfXua3YGIyZA1gyfU8IURVuX5&#10;WWFy64+0wUOdWsElFHOjoUtpzKWMTYfOxLkfkTh798GZxDa00gZz5HI3yBulMulMT7zQmREfO2w+&#10;6r3TYBdX4bt+cdXm9Xn9mVRVVWqNWl9eTA/3IBJO6e8YfvEZHUpm2vk92SgGDfxIOilny9uM7U5D&#10;tliCLAv5H778AQAA//8DAFBLAQItABQABgAIAAAAIQC2gziS/gAAAOEBAAATAAAAAAAAAAAAAAAA&#10;AAAAAABbQ29udGVudF9UeXBlc10ueG1sUEsBAi0AFAAGAAgAAAAhADj9If/WAAAAlAEAAAsAAAAA&#10;AAAAAAAAAAAALwEAAF9yZWxzLy5yZWxzUEsBAi0AFAAGAAgAAAAhAA55TMMGAgAACwQAAA4AAAAA&#10;AAAAAAAAAAAALgIAAGRycy9lMm9Eb2MueG1sUEsBAi0AFAAGAAgAAAAhAPWLcXfbAAAABAEAAA8A&#10;AAAAAAAAAAAAAAAAYAQAAGRycy9kb3ducmV2LnhtbFBLBQYAAAAABAAEAPMAAABoBQAAAAA=&#10;" fillcolor="#c5d2da" strokecolor="#999" strokeweight=".48pt">
                <v:path arrowok="t"/>
                <v:textbox inset="0,0,0,0">
                  <w:txbxContent>
                    <w:p w14:paraId="3DAC045B" w14:textId="77777777" w:rsidR="007D21D0" w:rsidRPr="007D21D0" w:rsidRDefault="007D21D0" w:rsidP="007D21D0">
                      <w:pPr>
                        <w:spacing w:before="120"/>
                        <w:ind w:firstLine="0"/>
                        <w:rPr>
                          <w:rFonts w:ascii="Malgun Gothic" w:eastAsiaTheme="minorEastAsia" w:hAnsi="Malgun Gothic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7D21D0"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概要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2DBB74" w14:textId="77777777" w:rsidR="009954B8" w:rsidRDefault="00A34CB3" w:rsidP="006A5B50">
      <w:pPr>
        <w:spacing w:before="120"/>
      </w:pPr>
      <w:r w:rsidRPr="00A34CB3">
        <w:rPr>
          <w:rFonts w:hint="eastAsia"/>
        </w:rPr>
        <w:t>本</w:t>
      </w:r>
      <w:r w:rsidRPr="00A34CB3">
        <w:rPr>
          <w:rFonts w:ascii="Microsoft JhengHei" w:eastAsia="Microsoft JhengHei" w:hAnsi="Microsoft JhengHei" w:cs="Microsoft JhengHei" w:hint="eastAsia"/>
        </w:rPr>
        <w:t>实验</w:t>
      </w:r>
      <w:r w:rsidRPr="00A34CB3">
        <w:rPr>
          <w:rFonts w:hint="eastAsia"/>
        </w:rPr>
        <w:t>以熟悉</w:t>
      </w:r>
      <w:r w:rsidRPr="00A34CB3">
        <w:t>Oracle</w:t>
      </w:r>
      <w:r w:rsidRPr="00A34CB3">
        <w:rPr>
          <w:rFonts w:hint="eastAsia"/>
        </w:rPr>
        <w:t>向量数据</w:t>
      </w:r>
      <w:r w:rsidRPr="00A34CB3">
        <w:rPr>
          <w:rFonts w:ascii="Microsoft JhengHei" w:eastAsia="Microsoft JhengHei" w:hAnsi="Microsoft JhengHei" w:cs="Microsoft JhengHei" w:hint="eastAsia"/>
        </w:rPr>
        <w:t>库</w:t>
      </w:r>
      <w:r w:rsidRPr="00A34CB3">
        <w:rPr>
          <w:rFonts w:hint="eastAsia"/>
        </w:rPr>
        <w:t>的一些</w:t>
      </w:r>
      <w:r w:rsidRPr="00A34CB3">
        <w:rPr>
          <w:rFonts w:ascii="Microsoft JhengHei" w:eastAsia="Microsoft JhengHei" w:hAnsi="Microsoft JhengHei" w:cs="Microsoft JhengHei" w:hint="eastAsia"/>
        </w:rPr>
        <w:t>实际</w:t>
      </w:r>
      <w:r w:rsidRPr="00A34CB3">
        <w:rPr>
          <w:rFonts w:hint="eastAsia"/>
        </w:rPr>
        <w:t>操作</w:t>
      </w:r>
      <w:r w:rsidRPr="00A34CB3">
        <w:rPr>
          <w:rFonts w:ascii="Microsoft JhengHei" w:eastAsia="Microsoft JhengHei" w:hAnsi="Microsoft JhengHei" w:cs="Microsoft JhengHei" w:hint="eastAsia"/>
        </w:rPr>
        <w:t>为</w:t>
      </w:r>
      <w:r w:rsidRPr="00A34CB3">
        <w:rPr>
          <w:rFonts w:hint="eastAsia"/>
        </w:rPr>
        <w:t>主要目的，主要内容包括</w:t>
      </w:r>
      <w:r w:rsidRPr="00A34CB3">
        <w:t xml:space="preserve"> Oracle</w:t>
      </w:r>
      <w:r w:rsidRPr="00A34CB3">
        <w:rPr>
          <w:rFonts w:hint="eastAsia"/>
        </w:rPr>
        <w:t>向量数据类型、向量模型、数据向量化（</w:t>
      </w:r>
      <w:r w:rsidRPr="00A34CB3">
        <w:rPr>
          <w:rFonts w:ascii="Microsoft JhengHei" w:eastAsia="Microsoft JhengHei" w:hAnsi="Microsoft JhengHei" w:cs="Microsoft JhengHei" w:hint="eastAsia"/>
        </w:rPr>
        <w:t>库</w:t>
      </w:r>
      <w:r w:rsidRPr="00A34CB3">
        <w:rPr>
          <w:rFonts w:hint="eastAsia"/>
        </w:rPr>
        <w:t>外向量化与</w:t>
      </w:r>
      <w:r w:rsidRPr="00A34CB3">
        <w:rPr>
          <w:rFonts w:ascii="Microsoft JhengHei" w:eastAsia="Microsoft JhengHei" w:hAnsi="Microsoft JhengHei" w:cs="Microsoft JhengHei" w:hint="eastAsia"/>
        </w:rPr>
        <w:t>库</w:t>
      </w:r>
      <w:r w:rsidRPr="00A34CB3">
        <w:rPr>
          <w:rFonts w:hint="eastAsia"/>
        </w:rPr>
        <w:t>内向量化两种方式）、向量索引（</w:t>
      </w:r>
      <w:r w:rsidRPr="00A34CB3">
        <w:t>HNSW</w:t>
      </w:r>
      <w:r w:rsidRPr="00A34CB3">
        <w:rPr>
          <w:rFonts w:hint="eastAsia"/>
        </w:rPr>
        <w:t>和</w:t>
      </w:r>
      <w:r w:rsidRPr="00A34CB3">
        <w:t>IVF</w:t>
      </w:r>
      <w:r w:rsidRPr="00A34CB3">
        <w:rPr>
          <w:rFonts w:hint="eastAsia"/>
        </w:rPr>
        <w:t>）、向量</w:t>
      </w:r>
      <w:r w:rsidRPr="00A34CB3">
        <w:rPr>
          <w:rFonts w:ascii="Microsoft JhengHei" w:eastAsia="Microsoft JhengHei" w:hAnsi="Microsoft JhengHei" w:cs="Microsoft JhengHei" w:hint="eastAsia"/>
        </w:rPr>
        <w:t>检</w:t>
      </w:r>
      <w:r w:rsidRPr="00A34CB3">
        <w:rPr>
          <w:rFonts w:hint="eastAsia"/>
        </w:rPr>
        <w:t>索（非索引精确</w:t>
      </w:r>
      <w:r w:rsidRPr="00A34CB3">
        <w:rPr>
          <w:rFonts w:ascii="Microsoft JhengHei" w:eastAsia="Microsoft JhengHei" w:hAnsi="Microsoft JhengHei" w:cs="Microsoft JhengHei" w:hint="eastAsia"/>
        </w:rPr>
        <w:t>检</w:t>
      </w:r>
      <w:r w:rsidRPr="00A34CB3">
        <w:rPr>
          <w:rFonts w:hint="eastAsia"/>
        </w:rPr>
        <w:t>索和索引近似</w:t>
      </w:r>
      <w:r w:rsidRPr="00A34CB3">
        <w:rPr>
          <w:rFonts w:ascii="Microsoft JhengHei" w:eastAsia="Microsoft JhengHei" w:hAnsi="Microsoft JhengHei" w:cs="Microsoft JhengHei" w:hint="eastAsia"/>
        </w:rPr>
        <w:t>检</w:t>
      </w:r>
      <w:r w:rsidRPr="00A34CB3">
        <w:rPr>
          <w:rFonts w:hint="eastAsia"/>
        </w:rPr>
        <w:t>索）</w:t>
      </w:r>
      <w:r w:rsidRPr="00A34CB3">
        <w:t>。</w:t>
      </w:r>
    </w:p>
    <w:p w14:paraId="2747AA50" w14:textId="6FE1C1D5" w:rsidR="005C6966" w:rsidRDefault="005C6966" w:rsidP="006A5B50">
      <w:pPr>
        <w:spacing w:before="120"/>
        <w:rPr>
          <w:rStyle w:val="md-link"/>
          <w:rFonts w:ascii="Open Sans" w:hAnsi="Open Sans" w:cs="Open Sans"/>
          <w:color w:val="333333"/>
          <w:shd w:val="clear" w:color="auto" w:fill="FFFFFF"/>
        </w:rPr>
      </w:pP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为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方便拷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贝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粘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贴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，使用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过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程中也可以借助本文档的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Markdown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版本：</w:t>
      </w:r>
      <w:r>
        <w:rPr>
          <w:rStyle w:val="md-softbreak"/>
          <w:rFonts w:ascii="Open Sans" w:hAnsi="Open Sans" w:cs="Open Sans"/>
          <w:color w:val="333333"/>
          <w:shd w:val="clear" w:color="auto" w:fill="FFFFFF"/>
        </w:rPr>
        <w:t xml:space="preserve"> </w:t>
      </w:r>
      <w:hyperlink r:id="rId15" w:history="1">
        <w:r>
          <w:rPr>
            <w:rStyle w:val="Hyperlink"/>
            <w:rFonts w:ascii="Open Sans" w:hAnsi="Open Sans" w:cs="Open Sans"/>
            <w:color w:val="4183C4"/>
            <w:shd w:val="clear" w:color="auto" w:fill="FFFFFF"/>
          </w:rPr>
          <w:t>https://github.com/HysunHe/23ai_workshop_prep/blob/main/Oracle%E5%90%91%E9%87%8F%E6%95%B0%E6%8D%AE%E5%BA%93_lab1.md</w:t>
        </w:r>
      </w:hyperlink>
    </w:p>
    <w:p w14:paraId="59ACDFEE" w14:textId="77777777" w:rsidR="002067A9" w:rsidRDefault="002067A9" w:rsidP="006A5B50">
      <w:pPr>
        <w:spacing w:before="120"/>
      </w:pPr>
    </w:p>
    <w:p w14:paraId="2E01FBAD" w14:textId="0C185EA7" w:rsidR="00F54E32" w:rsidRDefault="0071418B" w:rsidP="006A5B50">
      <w:pPr>
        <w:spacing w:before="120"/>
      </w:pPr>
      <w:r w:rsidRPr="00025EB9">
        <w:rPr>
          <w:rFonts w:ascii="Microsoft JhengHei" w:eastAsia="Microsoft JhengHei" w:hAnsi="Microsoft JhengHei" w:cs="Microsoft JhengHei" w:hint="eastAsia"/>
        </w:rPr>
        <w:t>预计时间</w:t>
      </w:r>
      <w:r w:rsidRPr="00025EB9">
        <w:rPr>
          <w:rFonts w:hint="eastAsia"/>
        </w:rPr>
        <w:t>：</w:t>
      </w:r>
      <w:r w:rsidRPr="00025EB9">
        <w:t>1.5</w:t>
      </w:r>
      <w:r w:rsidRPr="00025EB9">
        <w:rPr>
          <w:rFonts w:hint="eastAsia"/>
        </w:rPr>
        <w:t>小</w:t>
      </w:r>
      <w:r w:rsidRPr="00025EB9">
        <w:rPr>
          <w:rFonts w:ascii="Microsoft JhengHei" w:eastAsia="Microsoft JhengHei" w:hAnsi="Microsoft JhengHei" w:cs="Microsoft JhengHei" w:hint="eastAsia"/>
        </w:rPr>
        <w:t>时</w:t>
      </w:r>
    </w:p>
    <w:p w14:paraId="7FF930E8" w14:textId="77777777" w:rsidR="00557581" w:rsidRPr="00DB17B8" w:rsidRDefault="00557581" w:rsidP="0071418B">
      <w:pPr>
        <w:spacing w:before="120"/>
        <w:ind w:firstLine="360"/>
        <w:rPr>
          <w:rFonts w:ascii="Microsoft JhengHei" w:eastAsia="Microsoft JhengHei" w:hAnsi="Microsoft JhengHei" w:cs="Microsoft JhengHei"/>
        </w:rPr>
      </w:pPr>
    </w:p>
    <w:p w14:paraId="3C09C387" w14:textId="77777777" w:rsidR="00A34CB3" w:rsidRPr="00DD1BD1" w:rsidRDefault="00A34CB3" w:rsidP="005A04DA">
      <w:pPr>
        <w:pStyle w:val="Subtitle"/>
        <w:spacing w:before="120"/>
        <w:ind w:firstLine="0"/>
        <w:rPr>
          <w:rStyle w:val="Strong"/>
          <w:rFonts w:ascii="Noto Sans SC Regular" w:eastAsia="Noto Sans SC Regular" w:hAnsi="Noto Sans SC Regular"/>
          <w:sz w:val="24"/>
          <w:szCs w:val="24"/>
        </w:rPr>
      </w:pPr>
      <w:r w:rsidRPr="00DD1BD1">
        <w:rPr>
          <w:rStyle w:val="Strong"/>
          <w:rFonts w:ascii="Noto Sans SC Regular" w:eastAsia="Noto Sans SC Regular" w:hAnsi="Noto Sans SC Regular"/>
          <w:sz w:val="24"/>
          <w:szCs w:val="24"/>
        </w:rPr>
        <w:t>目</w:t>
      </w:r>
      <w:r w:rsidRPr="00DD1BD1">
        <w:rPr>
          <w:rStyle w:val="Strong"/>
          <w:rFonts w:ascii="Microsoft JhengHei" w:eastAsia="Microsoft JhengHei" w:hAnsi="Microsoft JhengHei" w:cs="Microsoft JhengHei" w:hint="eastAsia"/>
          <w:sz w:val="24"/>
          <w:szCs w:val="24"/>
        </w:rPr>
        <w:t>标</w:t>
      </w:r>
    </w:p>
    <w:p w14:paraId="5D9EDE65" w14:textId="77777777" w:rsidR="00A34CB3" w:rsidRPr="005A04DA" w:rsidRDefault="00A34CB3" w:rsidP="005A04DA">
      <w:pPr>
        <w:pStyle w:val="ListParagraph"/>
        <w:numPr>
          <w:ilvl w:val="0"/>
          <w:numId w:val="23"/>
        </w:numPr>
      </w:pPr>
      <w:r w:rsidRPr="005A04DA">
        <w:t>了解</w:t>
      </w:r>
      <w:r w:rsidRPr="005A04DA">
        <w:t>Oracle</w:t>
      </w:r>
      <w:r w:rsidRPr="005A04DA">
        <w:t>向量数据类型及基本操作</w:t>
      </w:r>
    </w:p>
    <w:p w14:paraId="32C6A60E" w14:textId="77777777" w:rsidR="00A34CB3" w:rsidRPr="005A04DA" w:rsidRDefault="00A34CB3" w:rsidP="005A04DA">
      <w:pPr>
        <w:pStyle w:val="ListParagraph"/>
        <w:numPr>
          <w:ilvl w:val="0"/>
          <w:numId w:val="23"/>
        </w:numPr>
      </w:pPr>
      <w:r w:rsidRPr="005A04DA">
        <w:t>了解向量相似度</w:t>
      </w:r>
      <w:r w:rsidRPr="005A04DA">
        <w:rPr>
          <w:rFonts w:ascii="Microsoft JhengHei" w:eastAsia="Microsoft JhengHei" w:hAnsi="Microsoft JhengHei" w:cs="Microsoft JhengHei" w:hint="eastAsia"/>
        </w:rPr>
        <w:t>检</w:t>
      </w:r>
      <w:r w:rsidRPr="005A04DA">
        <w:rPr>
          <w:rFonts w:ascii="Yu Gothic" w:eastAsia="Yu Gothic" w:hAnsi="Yu Gothic" w:cs="Yu Gothic" w:hint="eastAsia"/>
        </w:rPr>
        <w:t>索，包括精确</w:t>
      </w:r>
      <w:r w:rsidRPr="005A04DA">
        <w:rPr>
          <w:rFonts w:ascii="Microsoft JhengHei" w:eastAsia="Microsoft JhengHei" w:hAnsi="Microsoft JhengHei" w:cs="Microsoft JhengHei" w:hint="eastAsia"/>
        </w:rPr>
        <w:t>检</w:t>
      </w:r>
      <w:r w:rsidRPr="005A04DA">
        <w:rPr>
          <w:rFonts w:ascii="Yu Gothic" w:eastAsia="Yu Gothic" w:hAnsi="Yu Gothic" w:cs="Yu Gothic" w:hint="eastAsia"/>
        </w:rPr>
        <w:t>索和近似</w:t>
      </w:r>
      <w:r w:rsidRPr="005A04DA">
        <w:rPr>
          <w:rFonts w:ascii="Microsoft JhengHei" w:eastAsia="Microsoft JhengHei" w:hAnsi="Microsoft JhengHei" w:cs="Microsoft JhengHei" w:hint="eastAsia"/>
        </w:rPr>
        <w:t>检</w:t>
      </w:r>
      <w:r w:rsidRPr="005A04DA">
        <w:rPr>
          <w:rFonts w:ascii="Yu Gothic" w:eastAsia="Yu Gothic" w:hAnsi="Yu Gothic" w:cs="Yu Gothic" w:hint="eastAsia"/>
        </w:rPr>
        <w:t>索</w:t>
      </w:r>
    </w:p>
    <w:p w14:paraId="09DD2701" w14:textId="77777777" w:rsidR="00A34CB3" w:rsidRPr="005A04DA" w:rsidRDefault="00A34CB3" w:rsidP="005A04DA">
      <w:pPr>
        <w:pStyle w:val="ListParagraph"/>
        <w:numPr>
          <w:ilvl w:val="0"/>
          <w:numId w:val="23"/>
        </w:numPr>
      </w:pPr>
      <w:r w:rsidRPr="005A04DA">
        <w:t>了解常用的向量索引类型</w:t>
      </w:r>
    </w:p>
    <w:p w14:paraId="042E0285" w14:textId="77777777" w:rsidR="00A34CB3" w:rsidRPr="005A04DA" w:rsidRDefault="00A34CB3" w:rsidP="005A04DA">
      <w:pPr>
        <w:pStyle w:val="ListParagraph"/>
        <w:numPr>
          <w:ilvl w:val="0"/>
          <w:numId w:val="23"/>
        </w:numPr>
      </w:pPr>
      <w:r w:rsidRPr="005A04DA">
        <w:t>了解向量模型的部署以及</w:t>
      </w:r>
      <w:r w:rsidRPr="005A04DA">
        <w:t>Oracle</w:t>
      </w:r>
      <w:r w:rsidRPr="005A04DA">
        <w:t>数据</w:t>
      </w:r>
      <w:r w:rsidRPr="005A04DA">
        <w:rPr>
          <w:rFonts w:ascii="Microsoft JhengHei" w:eastAsia="Microsoft JhengHei" w:hAnsi="Microsoft JhengHei" w:cs="Microsoft JhengHei" w:hint="eastAsia"/>
        </w:rPr>
        <w:t>库</w:t>
      </w:r>
      <w:r w:rsidRPr="005A04DA">
        <w:rPr>
          <w:rFonts w:ascii="Yu Gothic" w:eastAsia="Yu Gothic" w:hAnsi="Yu Gothic" w:cs="Yu Gothic" w:hint="eastAsia"/>
        </w:rPr>
        <w:t>与外部向量模型的</w:t>
      </w:r>
      <w:r w:rsidRPr="005A04DA">
        <w:rPr>
          <w:rFonts w:ascii="Microsoft JhengHei" w:eastAsia="Microsoft JhengHei" w:hAnsi="Microsoft JhengHei" w:cs="Microsoft JhengHei" w:hint="eastAsia"/>
        </w:rPr>
        <w:t>结</w:t>
      </w:r>
      <w:r w:rsidRPr="005A04DA">
        <w:rPr>
          <w:rFonts w:ascii="Yu Gothic" w:eastAsia="Yu Gothic" w:hAnsi="Yu Gothic" w:cs="Yu Gothic" w:hint="eastAsia"/>
        </w:rPr>
        <w:t>合</w:t>
      </w:r>
    </w:p>
    <w:p w14:paraId="742361C9" w14:textId="77777777" w:rsidR="00A34CB3" w:rsidRPr="005A04DA" w:rsidRDefault="00A34CB3" w:rsidP="005A04DA">
      <w:pPr>
        <w:pStyle w:val="ListParagraph"/>
        <w:numPr>
          <w:ilvl w:val="0"/>
          <w:numId w:val="23"/>
        </w:numPr>
      </w:pPr>
      <w:r w:rsidRPr="005A04DA">
        <w:t>了解向量模型的</w:t>
      </w:r>
      <w:r w:rsidRPr="005A04DA">
        <w:rPr>
          <w:rFonts w:ascii="Microsoft JhengHei" w:eastAsia="Microsoft JhengHei" w:hAnsi="Microsoft JhengHei" w:cs="Microsoft JhengHei" w:hint="eastAsia"/>
        </w:rPr>
        <w:t>导</w:t>
      </w:r>
      <w:r w:rsidRPr="005A04DA">
        <w:rPr>
          <w:rFonts w:ascii="Yu Gothic" w:eastAsia="Yu Gothic" w:hAnsi="Yu Gothic" w:cs="Yu Gothic" w:hint="eastAsia"/>
        </w:rPr>
        <w:t>入以及</w:t>
      </w:r>
      <w:r w:rsidRPr="005A04DA">
        <w:t>Oracle</w:t>
      </w:r>
      <w:r w:rsidRPr="005A04DA">
        <w:t>数据</w:t>
      </w:r>
      <w:r w:rsidRPr="005A04DA">
        <w:rPr>
          <w:rFonts w:ascii="Microsoft JhengHei" w:eastAsia="Microsoft JhengHei" w:hAnsi="Microsoft JhengHei" w:cs="Microsoft JhengHei" w:hint="eastAsia"/>
        </w:rPr>
        <w:t>库</w:t>
      </w:r>
      <w:r w:rsidRPr="005A04DA">
        <w:rPr>
          <w:rFonts w:ascii="Yu Gothic" w:eastAsia="Yu Gothic" w:hAnsi="Yu Gothic" w:cs="Yu Gothic" w:hint="eastAsia"/>
        </w:rPr>
        <w:t>的</w:t>
      </w:r>
      <w:r w:rsidRPr="005A04DA">
        <w:rPr>
          <w:rFonts w:ascii="Microsoft JhengHei" w:eastAsia="Microsoft JhengHei" w:hAnsi="Microsoft JhengHei" w:cs="Microsoft JhengHei" w:hint="eastAsia"/>
        </w:rPr>
        <w:t>库</w:t>
      </w:r>
      <w:r w:rsidRPr="005A04DA">
        <w:rPr>
          <w:rFonts w:ascii="Yu Gothic" w:eastAsia="Yu Gothic" w:hAnsi="Yu Gothic" w:cs="Yu Gothic" w:hint="eastAsia"/>
        </w:rPr>
        <w:t>内向量化操作</w:t>
      </w:r>
    </w:p>
    <w:p w14:paraId="4BAA798C" w14:textId="77777777" w:rsidR="00025EB9" w:rsidRPr="00A648E0" w:rsidRDefault="00A34CB3" w:rsidP="00025EB9">
      <w:pPr>
        <w:pStyle w:val="ListParagraph"/>
        <w:numPr>
          <w:ilvl w:val="0"/>
          <w:numId w:val="23"/>
        </w:numPr>
      </w:pPr>
      <w:r w:rsidRPr="005A04DA">
        <w:t>了解</w:t>
      </w:r>
      <w:r w:rsidRPr="005A04DA">
        <w:rPr>
          <w:rFonts w:ascii="Microsoft JhengHei" w:eastAsia="Microsoft JhengHei" w:hAnsi="Microsoft JhengHei" w:cs="Microsoft JhengHei" w:hint="eastAsia"/>
        </w:rPr>
        <w:t>库</w:t>
      </w:r>
      <w:r w:rsidRPr="005A04DA">
        <w:rPr>
          <w:rFonts w:ascii="Yu Gothic" w:eastAsia="Yu Gothic" w:hAnsi="Yu Gothic" w:cs="Yu Gothic" w:hint="eastAsia"/>
        </w:rPr>
        <w:t>外向量化及</w:t>
      </w:r>
      <w:r w:rsidRPr="005A04DA">
        <w:rPr>
          <w:rFonts w:ascii="Microsoft JhengHei" w:eastAsia="Microsoft JhengHei" w:hAnsi="Microsoft JhengHei" w:cs="Microsoft JhengHei" w:hint="eastAsia"/>
        </w:rPr>
        <w:t>库</w:t>
      </w:r>
      <w:r w:rsidRPr="005A04DA">
        <w:rPr>
          <w:rFonts w:ascii="Yu Gothic" w:eastAsia="Yu Gothic" w:hAnsi="Yu Gothic" w:cs="Yu Gothic" w:hint="eastAsia"/>
        </w:rPr>
        <w:t>内向量化的</w:t>
      </w:r>
      <w:r w:rsidRPr="005A04DA">
        <w:rPr>
          <w:rFonts w:ascii="Microsoft JhengHei" w:eastAsia="Microsoft JhengHei" w:hAnsi="Microsoft JhengHei" w:cs="Microsoft JhengHei" w:hint="eastAsia"/>
        </w:rPr>
        <w:t>优</w:t>
      </w:r>
      <w:r w:rsidRPr="005A04DA">
        <w:rPr>
          <w:rFonts w:ascii="Yu Gothic" w:eastAsia="Yu Gothic" w:hAnsi="Yu Gothic" w:cs="Yu Gothic" w:hint="eastAsia"/>
        </w:rPr>
        <w:t>劣</w:t>
      </w:r>
      <w:r w:rsidRPr="005A04DA">
        <w:rPr>
          <w:rFonts w:ascii="Microsoft JhengHei" w:eastAsia="Microsoft JhengHei" w:hAnsi="Microsoft JhengHei" w:cs="Microsoft JhengHei" w:hint="eastAsia"/>
        </w:rPr>
        <w:t>现</w:t>
      </w:r>
      <w:r w:rsidRPr="005A04DA">
        <w:rPr>
          <w:rFonts w:ascii="Yu Gothic" w:eastAsia="Yu Gothic" w:hAnsi="Yu Gothic" w:cs="Yu Gothic" w:hint="eastAsia"/>
        </w:rPr>
        <w:t>状及前景</w:t>
      </w:r>
    </w:p>
    <w:p w14:paraId="6DFF0EEB" w14:textId="77777777" w:rsidR="00A648E0" w:rsidRPr="00025EB9" w:rsidRDefault="00A648E0" w:rsidP="00A648E0">
      <w:pPr>
        <w:pStyle w:val="ListParagraph"/>
        <w:ind w:left="720"/>
      </w:pPr>
    </w:p>
    <w:p w14:paraId="7EDE8A4D" w14:textId="77777777" w:rsidR="00681A3A" w:rsidRPr="00DD1BD1" w:rsidRDefault="00681A3A" w:rsidP="00681A3A">
      <w:pPr>
        <w:pStyle w:val="Subtitle"/>
        <w:spacing w:before="120"/>
        <w:ind w:firstLine="0"/>
        <w:rPr>
          <w:rStyle w:val="Strong"/>
          <w:rFonts w:ascii="Noto Sans SC Regular" w:eastAsia="Noto Sans SC Regular" w:hAnsi="Noto Sans SC Regular"/>
          <w:sz w:val="24"/>
          <w:szCs w:val="24"/>
        </w:rPr>
      </w:pPr>
      <w:r w:rsidRPr="00DD1BD1">
        <w:rPr>
          <w:rStyle w:val="Strong"/>
          <w:rFonts w:ascii="Noto Sans SC Regular" w:eastAsia="Noto Sans SC Regular" w:hAnsi="Noto Sans SC Regular"/>
          <w:sz w:val="24"/>
          <w:szCs w:val="24"/>
        </w:rPr>
        <w:t>前提条件</w:t>
      </w:r>
    </w:p>
    <w:p w14:paraId="4D81FD3B" w14:textId="77777777" w:rsidR="00681A3A" w:rsidRPr="00681A3A" w:rsidRDefault="00681A3A" w:rsidP="00147B51">
      <w:pPr>
        <w:numPr>
          <w:ilvl w:val="0"/>
          <w:numId w:val="25"/>
        </w:numPr>
        <w:shd w:val="clear" w:color="auto" w:fill="FFFFFF"/>
        <w:adjustRightInd/>
        <w:snapToGrid/>
        <w:spacing w:beforeLines="0" w:before="100" w:beforeAutospacing="1" w:after="100" w:afterAutospacing="1" w:line="240" w:lineRule="auto"/>
        <w:rPr>
          <w:rFonts w:ascii="Microsoft JhengHei" w:eastAsia="Microsoft JhengHei" w:hAnsi="Microsoft JhengHei" w:cs="Microsoft JhengHei"/>
        </w:rPr>
      </w:pPr>
      <w:r w:rsidRPr="00681A3A">
        <w:rPr>
          <w:rFonts w:ascii="Microsoft JhengHei" w:eastAsia="Microsoft JhengHei" w:hAnsi="Microsoft JhengHei" w:cs="Microsoft JhengHei" w:hint="eastAsia"/>
        </w:rPr>
        <w:t>本</w:t>
      </w:r>
      <w:r w:rsidRPr="00681A3A">
        <w:rPr>
          <w:rFonts w:ascii="Microsoft JhengHei" w:eastAsia="Microsoft JhengHei" w:hAnsi="Microsoft JhengHei" w:cs="Microsoft JhengHei"/>
        </w:rPr>
        <w:t>实验重点在于动手操作，非对向量数据库及Oracle</w:t>
      </w:r>
      <w:r w:rsidRPr="00681A3A">
        <w:rPr>
          <w:rFonts w:ascii="Microsoft JhengHei" w:eastAsia="Microsoft JhengHei" w:hAnsi="Microsoft JhengHei" w:cs="Microsoft JhengHei" w:hint="eastAsia"/>
        </w:rPr>
        <w:t>向量数据</w:t>
      </w:r>
      <w:r w:rsidRPr="00681A3A">
        <w:rPr>
          <w:rFonts w:ascii="Microsoft JhengHei" w:eastAsia="Microsoft JhengHei" w:hAnsi="Microsoft JhengHei" w:cs="Microsoft JhengHei"/>
        </w:rPr>
        <w:t>库进行理论上的讲解，因此，需要参与者已经参加过Oracle</w:t>
      </w:r>
      <w:r w:rsidRPr="00681A3A">
        <w:rPr>
          <w:rFonts w:ascii="Microsoft JhengHei" w:eastAsia="Microsoft JhengHei" w:hAnsi="Microsoft JhengHei" w:cs="Microsoft JhengHei" w:hint="eastAsia"/>
        </w:rPr>
        <w:t>向量数据</w:t>
      </w:r>
      <w:r w:rsidRPr="00681A3A">
        <w:rPr>
          <w:rFonts w:ascii="Microsoft JhengHei" w:eastAsia="Microsoft JhengHei" w:hAnsi="Microsoft JhengHei" w:cs="Microsoft JhengHei"/>
        </w:rPr>
        <w:t>库的介绍或有所了解。</w:t>
      </w:r>
    </w:p>
    <w:p w14:paraId="0EDCB0C1" w14:textId="77777777" w:rsidR="00681A3A" w:rsidRPr="00681A3A" w:rsidRDefault="00681A3A" w:rsidP="00147B51">
      <w:pPr>
        <w:numPr>
          <w:ilvl w:val="0"/>
          <w:numId w:val="25"/>
        </w:numPr>
        <w:shd w:val="clear" w:color="auto" w:fill="FFFFFF"/>
        <w:adjustRightInd/>
        <w:snapToGrid/>
        <w:spacing w:beforeLines="0" w:before="60" w:after="100" w:afterAutospacing="1" w:line="240" w:lineRule="auto"/>
        <w:rPr>
          <w:rFonts w:ascii="Microsoft JhengHei" w:eastAsia="Microsoft JhengHei" w:hAnsi="Microsoft JhengHei" w:cs="Microsoft JhengHei"/>
        </w:rPr>
      </w:pPr>
      <w:r w:rsidRPr="00681A3A">
        <w:rPr>
          <w:rFonts w:ascii="Microsoft JhengHei" w:eastAsia="Microsoft JhengHei" w:hAnsi="Microsoft JhengHei" w:cs="Microsoft JhengHei" w:hint="eastAsia"/>
        </w:rPr>
        <w:t>有基本的</w:t>
      </w:r>
      <w:r w:rsidRPr="00681A3A">
        <w:rPr>
          <w:rFonts w:ascii="Microsoft JhengHei" w:eastAsia="Microsoft JhengHei" w:hAnsi="Microsoft JhengHei" w:cs="Microsoft JhengHei"/>
        </w:rPr>
        <w:t>PL/SQL</w:t>
      </w:r>
      <w:r w:rsidRPr="00681A3A">
        <w:rPr>
          <w:rFonts w:ascii="Microsoft JhengHei" w:eastAsia="Microsoft JhengHei" w:hAnsi="Microsoft JhengHei" w:cs="Microsoft JhengHei" w:hint="eastAsia"/>
        </w:rPr>
        <w:t>知识，能够看简单的</w:t>
      </w:r>
      <w:r w:rsidRPr="00681A3A">
        <w:rPr>
          <w:rFonts w:ascii="Microsoft JhengHei" w:eastAsia="Microsoft JhengHei" w:hAnsi="Microsoft JhengHei" w:cs="Microsoft JhengHei"/>
        </w:rPr>
        <w:t>PL/SQL</w:t>
      </w:r>
      <w:r w:rsidRPr="00681A3A">
        <w:rPr>
          <w:rFonts w:ascii="Microsoft JhengHei" w:eastAsia="Microsoft JhengHei" w:hAnsi="Microsoft JhengHei" w:cs="Microsoft JhengHei" w:hint="eastAsia"/>
        </w:rPr>
        <w:t>示例代码，能够利用客户端（如</w:t>
      </w:r>
      <w:r w:rsidRPr="00681A3A">
        <w:rPr>
          <w:rFonts w:ascii="Microsoft JhengHei" w:eastAsia="Microsoft JhengHei" w:hAnsi="Microsoft JhengHei" w:cs="Microsoft JhengHei"/>
        </w:rPr>
        <w:t>sqlplus</w:t>
      </w:r>
      <w:r w:rsidRPr="00681A3A">
        <w:rPr>
          <w:rFonts w:ascii="Microsoft JhengHei" w:eastAsia="Microsoft JhengHei" w:hAnsi="Microsoft JhengHei" w:cs="Microsoft JhengHei" w:hint="eastAsia"/>
        </w:rPr>
        <w:t>）等运行提供的</w:t>
      </w:r>
      <w:r w:rsidRPr="00681A3A">
        <w:rPr>
          <w:rFonts w:ascii="Microsoft JhengHei" w:eastAsia="Microsoft JhengHei" w:hAnsi="Microsoft JhengHei" w:cs="Microsoft JhengHei"/>
        </w:rPr>
        <w:t>PL/SQL</w:t>
      </w:r>
      <w:r w:rsidRPr="00681A3A">
        <w:rPr>
          <w:rFonts w:ascii="Microsoft JhengHei" w:eastAsia="Microsoft JhengHei" w:hAnsi="Microsoft JhengHei" w:cs="Microsoft JhengHei" w:hint="eastAsia"/>
        </w:rPr>
        <w:t>示例代码</w:t>
      </w:r>
      <w:r w:rsidRPr="00681A3A">
        <w:rPr>
          <w:rFonts w:ascii="Microsoft JhengHei" w:eastAsia="Microsoft JhengHei" w:hAnsi="Microsoft JhengHei" w:cs="Microsoft JhengHei"/>
        </w:rPr>
        <w:t>。</w:t>
      </w:r>
    </w:p>
    <w:p w14:paraId="43759A4E" w14:textId="77777777" w:rsidR="00681A3A" w:rsidRPr="00681A3A" w:rsidRDefault="00681A3A" w:rsidP="00147B51">
      <w:pPr>
        <w:numPr>
          <w:ilvl w:val="0"/>
          <w:numId w:val="25"/>
        </w:numPr>
        <w:shd w:val="clear" w:color="auto" w:fill="FFFFFF"/>
        <w:adjustRightInd/>
        <w:snapToGrid/>
        <w:spacing w:beforeLines="0" w:before="120" w:after="100" w:afterAutospacing="1" w:line="240" w:lineRule="auto"/>
        <w:rPr>
          <w:rFonts w:ascii="Microsoft JhengHei" w:eastAsia="Microsoft JhengHei" w:hAnsi="Microsoft JhengHei" w:cs="Microsoft JhengHei"/>
        </w:rPr>
      </w:pPr>
      <w:r w:rsidRPr="00681A3A">
        <w:rPr>
          <w:rFonts w:ascii="Microsoft JhengHei" w:eastAsia="Microsoft JhengHei" w:hAnsi="Microsoft JhengHei" w:cs="Microsoft JhengHei" w:hint="eastAsia"/>
        </w:rPr>
        <w:t>最好有基本的</w:t>
      </w:r>
      <w:r w:rsidRPr="00681A3A">
        <w:rPr>
          <w:rFonts w:ascii="Microsoft JhengHei" w:eastAsia="Microsoft JhengHei" w:hAnsi="Microsoft JhengHei" w:cs="Microsoft JhengHei"/>
        </w:rPr>
        <w:t>Python</w:t>
      </w:r>
      <w:r w:rsidRPr="00681A3A">
        <w:rPr>
          <w:rFonts w:ascii="Microsoft JhengHei" w:eastAsia="Microsoft JhengHei" w:hAnsi="Microsoft JhengHei" w:cs="Microsoft JhengHei" w:hint="eastAsia"/>
        </w:rPr>
        <w:t>知识，能够看懂简单的</w:t>
      </w:r>
      <w:r w:rsidRPr="00681A3A">
        <w:rPr>
          <w:rFonts w:ascii="Microsoft JhengHei" w:eastAsia="Microsoft JhengHei" w:hAnsi="Microsoft JhengHei" w:cs="Microsoft JhengHei"/>
        </w:rPr>
        <w:t>Python</w:t>
      </w:r>
      <w:r w:rsidRPr="00681A3A">
        <w:rPr>
          <w:rFonts w:ascii="Microsoft JhengHei" w:eastAsia="Microsoft JhengHei" w:hAnsi="Microsoft JhengHei" w:cs="Microsoft JhengHei" w:hint="eastAsia"/>
        </w:rPr>
        <w:t>示例代码（非必需）</w:t>
      </w:r>
      <w:r w:rsidRPr="00681A3A">
        <w:rPr>
          <w:rFonts w:ascii="Microsoft JhengHei" w:eastAsia="Microsoft JhengHei" w:hAnsi="Microsoft JhengHei" w:cs="Microsoft JhengHei"/>
        </w:rPr>
        <w:t>。</w:t>
      </w:r>
    </w:p>
    <w:p w14:paraId="2FBCABC1" w14:textId="77777777" w:rsidR="00FD0FA9" w:rsidRPr="00DD1BD1" w:rsidRDefault="00FD0FA9" w:rsidP="00FD0FA9">
      <w:pPr>
        <w:pStyle w:val="Subtitle"/>
        <w:spacing w:before="120"/>
        <w:ind w:firstLine="0"/>
        <w:rPr>
          <w:rStyle w:val="Strong"/>
          <w:rFonts w:ascii="Noto Sans SC Regular" w:eastAsia="Noto Sans SC Regular" w:hAnsi="Noto Sans SC Regular"/>
          <w:sz w:val="24"/>
          <w:szCs w:val="24"/>
        </w:rPr>
      </w:pPr>
      <w:r w:rsidRPr="00DD1BD1">
        <w:rPr>
          <w:rStyle w:val="Strong"/>
          <w:rFonts w:ascii="Microsoft JhengHei" w:eastAsia="Microsoft JhengHei" w:hAnsi="Microsoft JhengHei" w:cs="Microsoft JhengHei" w:hint="eastAsia"/>
          <w:sz w:val="24"/>
          <w:szCs w:val="24"/>
        </w:rPr>
        <w:t>环</w:t>
      </w:r>
      <w:r w:rsidRPr="00DD1BD1">
        <w:rPr>
          <w:rStyle w:val="Strong"/>
          <w:rFonts w:ascii="Yu Gothic" w:eastAsia="Yu Gothic" w:hAnsi="Yu Gothic" w:cs="Yu Gothic" w:hint="eastAsia"/>
          <w:sz w:val="24"/>
          <w:szCs w:val="24"/>
        </w:rPr>
        <w:t>境准</w:t>
      </w:r>
      <w:r w:rsidRPr="00DD1BD1">
        <w:rPr>
          <w:rStyle w:val="Strong"/>
          <w:rFonts w:ascii="Microsoft JhengHei" w:eastAsia="Microsoft JhengHei" w:hAnsi="Microsoft JhengHei" w:cs="Microsoft JhengHei" w:hint="eastAsia"/>
          <w:sz w:val="24"/>
          <w:szCs w:val="24"/>
        </w:rPr>
        <w:t>备</w:t>
      </w:r>
    </w:p>
    <w:p w14:paraId="7CE21F6A" w14:textId="5791444C" w:rsidR="00FE7E0B" w:rsidRPr="00BE78D0" w:rsidRDefault="00FD0FA9" w:rsidP="008606F2">
      <w:pPr>
        <w:spacing w:before="120"/>
        <w:rPr>
          <w:rFonts w:eastAsiaTheme="minorEastAsia"/>
        </w:rPr>
      </w:pPr>
      <w:r w:rsidRPr="00DB17B8">
        <w:t>本文档中涉及的</w:t>
      </w:r>
      <w:r w:rsidRPr="00DB17B8">
        <w:rPr>
          <w:rFonts w:ascii="Microsoft JhengHei" w:eastAsia="Microsoft JhengHei" w:hAnsi="Microsoft JhengHei" w:cs="Microsoft JhengHei" w:hint="eastAsia"/>
        </w:rPr>
        <w:t>账</w:t>
      </w:r>
      <w:r w:rsidRPr="00DB17B8">
        <w:t>号密</w:t>
      </w:r>
      <w:r w:rsidRPr="00DB17B8">
        <w:rPr>
          <w:rFonts w:ascii="Microsoft JhengHei" w:eastAsia="Microsoft JhengHei" w:hAnsi="Microsoft JhengHei" w:cs="Microsoft JhengHei" w:hint="eastAsia"/>
        </w:rPr>
        <w:t>码</w:t>
      </w:r>
      <w:r w:rsidRPr="00DB17B8">
        <w:t>，</w:t>
      </w:r>
      <w:r w:rsidRPr="00DB17B8">
        <w:rPr>
          <w:rFonts w:ascii="Microsoft JhengHei" w:eastAsia="Microsoft JhengHei" w:hAnsi="Microsoft JhengHei" w:cs="Microsoft JhengHei" w:hint="eastAsia"/>
        </w:rPr>
        <w:t>请</w:t>
      </w:r>
      <w:r w:rsidRPr="00DB17B8">
        <w:t>参考《</w:t>
      </w:r>
      <w:r w:rsidRPr="00DB17B8">
        <w:rPr>
          <w:rFonts w:ascii="Microsoft JhengHei" w:eastAsia="Microsoft JhengHei" w:hAnsi="Microsoft JhengHei" w:cs="Microsoft JhengHei" w:hint="eastAsia"/>
        </w:rPr>
        <w:t>动</w:t>
      </w:r>
      <w:r w:rsidRPr="00DB17B8">
        <w:t>手</w:t>
      </w:r>
      <w:r w:rsidRPr="00DB17B8">
        <w:rPr>
          <w:rFonts w:ascii="Microsoft JhengHei" w:eastAsia="Microsoft JhengHei" w:hAnsi="Microsoft JhengHei" w:cs="Microsoft JhengHei" w:hint="eastAsia"/>
        </w:rPr>
        <w:t>试验环</w:t>
      </w:r>
      <w:r w:rsidRPr="00DB17B8">
        <w:t>境</w:t>
      </w:r>
      <w:r w:rsidRPr="00DB17B8">
        <w:rPr>
          <w:rFonts w:ascii="Microsoft JhengHei" w:eastAsia="Microsoft JhengHei" w:hAnsi="Microsoft JhengHei" w:cs="Microsoft JhengHei" w:hint="eastAsia"/>
        </w:rPr>
        <w:t>说</w:t>
      </w:r>
      <w:r w:rsidRPr="00DB17B8">
        <w:t>明</w:t>
      </w:r>
      <w:r w:rsidRPr="00DB17B8">
        <w:t>.pdf</w:t>
      </w:r>
      <w:r w:rsidRPr="00DB17B8">
        <w:t>》文档</w:t>
      </w:r>
      <w:r w:rsidRPr="00DB17B8">
        <w:t> </w:t>
      </w:r>
      <w:r w:rsidRPr="00DB17B8">
        <w:t>或</w:t>
      </w:r>
      <w:r w:rsidRPr="00DB17B8">
        <w:t> </w:t>
      </w:r>
      <w:r w:rsidRPr="00DB17B8">
        <w:t>咨</w:t>
      </w:r>
      <w:r w:rsidRPr="00DB17B8">
        <w:rPr>
          <w:rFonts w:ascii="Microsoft JhengHei" w:eastAsia="Microsoft JhengHei" w:hAnsi="Microsoft JhengHei" w:cs="Microsoft JhengHei" w:hint="eastAsia"/>
        </w:rPr>
        <w:t>询现场</w:t>
      </w:r>
      <w:r w:rsidRPr="00DB17B8">
        <w:t>技</w:t>
      </w:r>
      <w:r w:rsidRPr="00DB17B8">
        <w:rPr>
          <w:rFonts w:ascii="Microsoft JhengHei" w:eastAsia="Microsoft JhengHei" w:hAnsi="Microsoft JhengHei" w:cs="Microsoft JhengHei" w:hint="eastAsia"/>
        </w:rPr>
        <w:t>术</w:t>
      </w:r>
      <w:r w:rsidRPr="00DB17B8">
        <w:t>人</w:t>
      </w:r>
      <w:r w:rsidRPr="00DB17B8">
        <w:rPr>
          <w:rFonts w:ascii="Microsoft JhengHei" w:eastAsia="Microsoft JhengHei" w:hAnsi="Microsoft JhengHei" w:cs="Microsoft JhengHei" w:hint="eastAsia"/>
        </w:rPr>
        <w:t>员</w:t>
      </w:r>
      <w:r w:rsidRPr="00DB17B8">
        <w:rPr>
          <w:rFonts w:ascii="Yu Gothic" w:eastAsia="Yu Gothic" w:hAnsi="Yu Gothic" w:cs="Yu Gothic" w:hint="eastAsia"/>
        </w:rPr>
        <w:t>。</w:t>
      </w:r>
    </w:p>
    <w:p w14:paraId="02784284" w14:textId="77777777" w:rsidR="009B7526" w:rsidRPr="00D50218" w:rsidRDefault="009B7526" w:rsidP="00007333">
      <w:pPr>
        <w:spacing w:before="120"/>
        <w:ind w:firstLine="0"/>
        <w:sectPr w:rsidR="009B7526" w:rsidRPr="00D50218" w:rsidSect="00486F8E">
          <w:pgSz w:w="12240" w:h="15840"/>
          <w:pgMar w:top="1440" w:right="1440" w:bottom="1440" w:left="1440" w:header="576" w:footer="864" w:gutter="0"/>
          <w:pgNumType w:fmt="numberInDash"/>
          <w:cols w:space="720"/>
          <w:docGrid w:linePitch="360"/>
        </w:sectPr>
      </w:pPr>
    </w:p>
    <w:p w14:paraId="5A9C8191" w14:textId="77777777" w:rsidR="007D21D0" w:rsidRDefault="005C3CA2" w:rsidP="007D21D0">
      <w:pPr>
        <w:spacing w:before="120"/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034ED07" wp14:editId="4975F8DD">
                <wp:extent cx="5943600" cy="477520"/>
                <wp:effectExtent l="0" t="0" r="19050" b="17780"/>
                <wp:docPr id="23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43600" cy="477520"/>
                        </a:xfrm>
                        <a:prstGeom prst="rect">
                          <a:avLst/>
                        </a:prstGeom>
                        <a:solidFill>
                          <a:srgbClr val="C5D2DA"/>
                        </a:solidFill>
                        <a:ln w="6096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1FDE2" w14:textId="77777777" w:rsidR="005C3CA2" w:rsidRPr="007D21D0" w:rsidRDefault="005C3CA2" w:rsidP="005C3CA2">
                            <w:pPr>
                              <w:spacing w:before="120"/>
                              <w:ind w:firstLine="0"/>
                              <w:rPr>
                                <w:rFonts w:ascii="Malgun Gothic" w:eastAsiaTheme="minorEastAsia" w:hAnsi="Malgun Gothic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目录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34ED07" id="_x0000_s1029" type="#_x0000_t202" style="width:468pt;height:3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FgQCAIAAAsEAAAOAAAAZHJzL2Uyb0RvYy54bWysU9tuGyEQfa/Uf0C817txYideeR2ldlNV&#10;Si9S2g9ggfWiAkMBe9f9+gys7fT6UpUHNDAzh5kzh+XtYDTZSx8U2JpeTEpKpOUglN3W9Mvn+1c3&#10;lITIrGAarKzpQQZ6u3r5Ytm7Sk6hAy2kJwhiQ9W7mnYxuqooAu+kYWECTlp0tuANi3j020J41iO6&#10;0cW0LOdFD144D1yGgLeb0UlXGb9tJY8f2zbISHRNsbaYd5/3Ju3FasmqrWeuU/xYBvuHKgxTFh89&#10;Q21YZGTn1W9QRnEPAdo44WAKaFvFZe4Bu7kof+nmsWNO5l6QnODONIX/B8s/7B/dJ0/i8BoGHGBu&#10;IrgH4F8DclP0LlTHmMRpqEKKbvr3IHCabBchZwytN6l9bIggDDJ9OLMrh0g4Xs4WV5fzEl0cfVfX&#10;17Nppr9g1Snb+RDfSjAkGTX1OL2MzvYPIaZqWHUKSY8F0ErcK63zwW+btfZkz3DS69lmurlLw8WU&#10;n8K0JX1N5+ViPnb6V4hFXn+CMCqiZLUyNb0p0xpF1Ekm3liRBRWZ0qON72t75DFRN5IYh2YgStT0&#10;MuUmWhsQByTWw6hQ/FFodOC/U9KjOmsavu2Yl5TodxbHn6R8MvzJaE4GsxxTaxopGc11HCW/c15t&#10;O0Qe52zhDgfYqsztcxXHclFxmb/j70iS/vGco57/8OoJAAD//wMAUEsDBBQABgAIAAAAIQDL5ZKI&#10;3AAAAAQBAAAPAAAAZHJzL2Rvd25yZXYueG1sTI9RS8NAEITfBf/DsYIvYu+s2NqYSxFBUAuBRn/A&#10;NbdNgrm9eHdto7/e1Zf2ZWCYZebbfDm6XuwxxM6ThpuJAoFUe9tRo+Hj/fn6HkRMhqzpPaGGb4yw&#10;LM7PcpNZf6A17qvUCC6hmBkNbUpDJmWsW3QmTvyAxNnWB2cS29BIG8yBy10vp0rNpDMd8UJrBnxq&#10;sf6sdk6DnV+Fn+rVleu3l9VXUmVZqhVqfXkxPj6ASDim4zH84TM6FMy08TuyUfQa+JH0r5wtbmds&#10;Nxrmd1OQRS5P4YtfAAAA//8DAFBLAQItABQABgAIAAAAIQC2gziS/gAAAOEBAAATAAAAAAAAAAAA&#10;AAAAAAAAAABbQ29udGVudF9UeXBlc10ueG1sUEsBAi0AFAAGAAgAAAAhADj9If/WAAAAlAEAAAsA&#10;AAAAAAAAAAAAAAAALwEAAF9yZWxzLy5yZWxzUEsBAi0AFAAGAAgAAAAhALbQWBAIAgAACwQAAA4A&#10;AAAAAAAAAAAAAAAALgIAAGRycy9lMm9Eb2MueG1sUEsBAi0AFAAGAAgAAAAhAMvlkojcAAAABAEA&#10;AA8AAAAAAAAAAAAAAAAAYgQAAGRycy9kb3ducmV2LnhtbFBLBQYAAAAABAAEAPMAAABrBQAAAAA=&#10;" fillcolor="#c5d2da" strokecolor="#999" strokeweight=".48pt">
                <v:path arrowok="t"/>
                <v:textbox inset="0,0,0,0">
                  <w:txbxContent>
                    <w:p w14:paraId="48D1FDE2" w14:textId="77777777" w:rsidR="005C3CA2" w:rsidRPr="007D21D0" w:rsidRDefault="005C3CA2" w:rsidP="005C3CA2">
                      <w:pPr>
                        <w:spacing w:before="120"/>
                        <w:ind w:firstLine="0"/>
                        <w:rPr>
                          <w:rFonts w:ascii="Malgun Gothic" w:eastAsiaTheme="minorEastAsia" w:hAnsi="Malgun Gothic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目录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1175A7" w14:textId="39FC604B" w:rsidR="00451BD3" w:rsidRDefault="00EB5CCC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fldChar w:fldCharType="begin"/>
      </w:r>
      <w:r>
        <w:instrText xml:space="preserve"> TOC \o "1-8" \u </w:instrText>
      </w:r>
      <w:r>
        <w:fldChar w:fldCharType="separate"/>
      </w:r>
      <w:r w:rsidR="00451BD3">
        <w:rPr>
          <w:noProof/>
        </w:rPr>
        <w:t>1 Oracle</w:t>
      </w:r>
      <w:r w:rsidR="00451BD3">
        <w:rPr>
          <w:rFonts w:hint="eastAsia"/>
          <w:noProof/>
        </w:rPr>
        <w:t>向量基本操作</w:t>
      </w:r>
      <w:r w:rsidR="00451BD3">
        <w:rPr>
          <w:noProof/>
        </w:rPr>
        <w:tab/>
      </w:r>
      <w:r w:rsidR="00451BD3">
        <w:rPr>
          <w:noProof/>
        </w:rPr>
        <w:fldChar w:fldCharType="begin"/>
      </w:r>
      <w:r w:rsidR="00451BD3">
        <w:rPr>
          <w:noProof/>
        </w:rPr>
        <w:instrText xml:space="preserve"> PAGEREF _Toc182311697 \h </w:instrText>
      </w:r>
      <w:r w:rsidR="00451BD3">
        <w:rPr>
          <w:noProof/>
        </w:rPr>
      </w:r>
      <w:r w:rsidR="00451BD3">
        <w:rPr>
          <w:noProof/>
        </w:rPr>
        <w:fldChar w:fldCharType="separate"/>
      </w:r>
      <w:r w:rsidR="00451BD3">
        <w:rPr>
          <w:noProof/>
        </w:rPr>
        <w:t>1</w:t>
      </w:r>
      <w:r w:rsidR="00451BD3">
        <w:rPr>
          <w:noProof/>
        </w:rPr>
        <w:fldChar w:fldCharType="end"/>
      </w:r>
    </w:p>
    <w:p w14:paraId="51DB6FE4" w14:textId="1D3088E7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1.1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字符串</w:t>
      </w:r>
      <w:r w:rsidRPr="002A52D4">
        <w:rPr>
          <w:rFonts w:ascii="Microsoft JhengHei" w:eastAsia="Microsoft JhengHei" w:hAnsi="Microsoft JhengHei" w:cs="Microsoft JhengHei" w:hint="eastAsia"/>
          <w:noProof/>
        </w:rPr>
        <w:t>转换为</w:t>
      </w:r>
      <w:r>
        <w:rPr>
          <w:rFonts w:hint="eastAsia"/>
          <w:noProof/>
        </w:rPr>
        <w:t>向量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A607124" w14:textId="642439BF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Segoe UI" w:hAnsi="Segoe UI" w:cs="Segoe UI"/>
          <w:noProof/>
        </w:rPr>
        <w:t>1.2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</w:t>
      </w:r>
      <w:r w:rsidRPr="002A52D4">
        <w:rPr>
          <w:rFonts w:ascii="Microsoft JhengHei" w:eastAsia="Microsoft JhengHei" w:hAnsi="Microsoft JhengHei" w:cs="Microsoft JhengHei" w:hint="eastAsia"/>
          <w:noProof/>
        </w:rPr>
        <w:t>转换为</w:t>
      </w:r>
      <w:r>
        <w:rPr>
          <w:rFonts w:hint="eastAsia"/>
          <w:noProof/>
        </w:rPr>
        <w:t>字符串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0E160D3" w14:textId="37AFB72F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1.3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</w:t>
      </w:r>
      <w:r w:rsidRPr="002A52D4">
        <w:rPr>
          <w:rFonts w:ascii="Microsoft JhengHei" w:eastAsia="Microsoft JhengHei" w:hAnsi="Microsoft JhengHei" w:cs="Microsoft JhengHei" w:hint="eastAsia"/>
          <w:noProof/>
        </w:rPr>
        <w:t>间</w:t>
      </w:r>
      <w:r w:rsidRPr="002A52D4">
        <w:rPr>
          <w:rFonts w:ascii="Yu Gothic" w:eastAsia="Yu Gothic" w:hAnsi="Yu Gothic" w:cs="Yu Gothic" w:hint="eastAsia"/>
          <w:noProof/>
        </w:rPr>
        <w:t>距离</w:t>
      </w:r>
      <w:r w:rsidRPr="002A52D4">
        <w:rPr>
          <w:rFonts w:ascii="Microsoft JhengHei" w:eastAsia="Microsoft JhengHei" w:hAnsi="Microsoft JhengHei" w:cs="Microsoft JhengHei" w:hint="eastAsia"/>
          <w:noProof/>
        </w:rPr>
        <w:t>计</w:t>
      </w:r>
      <w:r w:rsidRPr="002A52D4">
        <w:rPr>
          <w:rFonts w:ascii="Yu Gothic" w:eastAsia="Yu Gothic" w:hAnsi="Yu Gothic" w:cs="Yu Gothic" w:hint="eastAsia"/>
          <w:noProof/>
        </w:rPr>
        <w:t>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14C43F6" w14:textId="2262F862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1.3.1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利用欧氏距离</w:t>
      </w:r>
      <w:r>
        <w:rPr>
          <w:noProof/>
        </w:rPr>
        <w:t>(L2)</w:t>
      </w:r>
      <w:r>
        <w:rPr>
          <w:rFonts w:hint="eastAsia"/>
          <w:noProof/>
        </w:rPr>
        <w:t>策略</w:t>
      </w:r>
      <w:r w:rsidRPr="002A52D4">
        <w:rPr>
          <w:rFonts w:ascii="Microsoft JhengHei" w:eastAsia="Microsoft JhengHei" w:hAnsi="Microsoft JhengHei" w:cs="Microsoft JhengHei" w:hint="eastAsia"/>
          <w:noProof/>
        </w:rPr>
        <w:t>计</w:t>
      </w:r>
      <w:r w:rsidRPr="002A52D4">
        <w:rPr>
          <w:rFonts w:ascii="Yu Gothic" w:eastAsia="Yu Gothic" w:hAnsi="Yu Gothic" w:cs="Yu Gothic" w:hint="eastAsia"/>
          <w:noProof/>
        </w:rPr>
        <w:t>算两个向量之</w:t>
      </w:r>
      <w:r w:rsidRPr="002A52D4">
        <w:rPr>
          <w:rFonts w:ascii="Microsoft JhengHei" w:eastAsia="Microsoft JhengHei" w:hAnsi="Microsoft JhengHei" w:cs="Microsoft JhengHei" w:hint="eastAsia"/>
          <w:noProof/>
        </w:rPr>
        <w:t>间</w:t>
      </w:r>
      <w:r w:rsidRPr="002A52D4">
        <w:rPr>
          <w:rFonts w:ascii="Yu Gothic" w:eastAsia="Yu Gothic" w:hAnsi="Yu Gothic" w:cs="Yu Gothic" w:hint="eastAsia"/>
          <w:noProof/>
        </w:rPr>
        <w:t>的距离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5D80EE1" w14:textId="4B036470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1.3.2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利用余弦距离策略</w:t>
      </w:r>
      <w:r w:rsidRPr="002A52D4">
        <w:rPr>
          <w:rFonts w:ascii="Microsoft JhengHei" w:eastAsia="Microsoft JhengHei" w:hAnsi="Microsoft JhengHei" w:cs="Microsoft JhengHei" w:hint="eastAsia"/>
          <w:noProof/>
        </w:rPr>
        <w:t>计</w:t>
      </w:r>
      <w:r w:rsidRPr="002A52D4">
        <w:rPr>
          <w:rFonts w:ascii="Yu Gothic" w:eastAsia="Yu Gothic" w:hAnsi="Yu Gothic" w:cs="Yu Gothic" w:hint="eastAsia"/>
          <w:noProof/>
        </w:rPr>
        <w:t>算两个向量之</w:t>
      </w:r>
      <w:r w:rsidRPr="002A52D4">
        <w:rPr>
          <w:rFonts w:ascii="Microsoft JhengHei" w:eastAsia="Microsoft JhengHei" w:hAnsi="Microsoft JhengHei" w:cs="Microsoft JhengHei" w:hint="eastAsia"/>
          <w:noProof/>
        </w:rPr>
        <w:t>间</w:t>
      </w:r>
      <w:r w:rsidRPr="002A52D4">
        <w:rPr>
          <w:rFonts w:ascii="Yu Gothic" w:eastAsia="Yu Gothic" w:hAnsi="Yu Gothic" w:cs="Yu Gothic" w:hint="eastAsia"/>
          <w:noProof/>
        </w:rPr>
        <w:t>的距离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CBFB7C3" w14:textId="6601DF1F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1.4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向量类型字段及</w:t>
      </w:r>
      <w:r w:rsidRPr="002A52D4">
        <w:rPr>
          <w:rFonts w:ascii="Microsoft JhengHei" w:eastAsia="Microsoft JhengHei" w:hAnsi="Microsoft JhengHei" w:cs="Microsoft JhengHei" w:hint="eastAsia"/>
          <w:noProof/>
        </w:rPr>
        <w:t>样</w:t>
      </w:r>
      <w:r w:rsidRPr="002A52D4">
        <w:rPr>
          <w:rFonts w:ascii="Yu Gothic" w:eastAsia="Yu Gothic" w:hAnsi="Yu Gothic" w:cs="Yu Gothic" w:hint="eastAsia"/>
          <w:noProof/>
        </w:rPr>
        <w:t>例表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1F98E81" w14:textId="22723C94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1.5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样</w:t>
      </w:r>
      <w:r w:rsidRPr="002A52D4">
        <w:rPr>
          <w:rFonts w:ascii="Yu Gothic" w:eastAsia="Yu Gothic" w:hAnsi="Yu Gothic" w:cs="Yu Gothic" w:hint="eastAsia"/>
          <w:noProof/>
        </w:rPr>
        <w:t>例数据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DDCBC76" w14:textId="671AD75B" w:rsidR="00451BD3" w:rsidRDefault="00451BD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</w:t>
      </w:r>
      <w:r w:rsidRPr="002A52D4">
        <w:rPr>
          <w:rFonts w:ascii="Microsoft JhengHei" w:eastAsia="Microsoft JhengHei" w:hAnsi="Microsoft JhengHei" w:cs="Microsoft JhengHei" w:hint="eastAsia"/>
          <w:noProof/>
        </w:rPr>
        <w:t>检</w:t>
      </w:r>
      <w:r w:rsidRPr="002A52D4">
        <w:rPr>
          <w:rFonts w:ascii="Yu Gothic" w:eastAsia="Yu Gothic" w:hAnsi="Yu Gothic" w:cs="Yu Gothic" w:hint="eastAsia"/>
          <w:noProof/>
        </w:rPr>
        <w:t>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836CD4A" w14:textId="19A23367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Microsoft JhengHei" w:eastAsiaTheme="minorEastAsia" w:hAnsi="Microsoft JhengHei" w:cs="Microsoft JhengHei"/>
          <w:noProof/>
        </w:rPr>
        <w:t>2.1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向量精确</w:t>
      </w:r>
      <w:r w:rsidRPr="002A52D4">
        <w:rPr>
          <w:rFonts w:ascii="Microsoft JhengHei" w:eastAsia="Microsoft JhengHei" w:hAnsi="Microsoft JhengHei" w:cs="Microsoft JhengHei" w:hint="eastAsia"/>
          <w:noProof/>
        </w:rPr>
        <w:t>检索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96E623B" w14:textId="316CCE64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2.2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向量近似</w:t>
      </w:r>
      <w:r w:rsidRPr="002A52D4">
        <w:rPr>
          <w:rFonts w:ascii="Microsoft JhengHei" w:eastAsia="Microsoft JhengHei" w:hAnsi="Microsoft JhengHei" w:cs="Microsoft JhengHei" w:hint="eastAsia"/>
          <w:noProof/>
        </w:rPr>
        <w:t>检</w:t>
      </w:r>
      <w:r w:rsidRPr="002A52D4">
        <w:rPr>
          <w:rFonts w:ascii="Yu Gothic" w:eastAsia="Yu Gothic" w:hAnsi="Yu Gothic" w:cs="Yu Gothic" w:hint="eastAsia"/>
          <w:noProof/>
        </w:rPr>
        <w:t>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ABB3CD1" w14:textId="0B43CE9E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2.2.1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向量内存池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C18C710" w14:textId="65E91EA1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2.2.2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向量内存池</w:t>
      </w:r>
      <w:r w:rsidRPr="002A52D4">
        <w:rPr>
          <w:rFonts w:ascii="Microsoft JhengHei" w:eastAsia="Microsoft JhengHei" w:hAnsi="Microsoft JhengHei" w:cs="Microsoft JhengHei" w:hint="eastAsia"/>
          <w:noProof/>
        </w:rPr>
        <w:t>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997FEF" w14:textId="1C33C30F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2.2.3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创</w:t>
      </w:r>
      <w:r w:rsidRPr="002A52D4">
        <w:rPr>
          <w:rFonts w:ascii="Yu Gothic" w:eastAsia="Yu Gothic" w:hAnsi="Yu Gothic" w:cs="Yu Gothic" w:hint="eastAsia"/>
          <w:noProof/>
        </w:rPr>
        <w:t>建</w:t>
      </w:r>
      <w:r>
        <w:rPr>
          <w:noProof/>
        </w:rPr>
        <w:t>HNSW</w:t>
      </w:r>
      <w:r>
        <w:rPr>
          <w:rFonts w:hint="eastAsia"/>
          <w:noProof/>
        </w:rPr>
        <w:t>索引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4CDECD6" w14:textId="55661EE5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2.2.4</w:t>
      </w:r>
      <w:r>
        <w:rPr>
          <w:noProof/>
        </w:rPr>
        <w:t xml:space="preserve"> HNSW </w:t>
      </w:r>
      <w:r>
        <w:rPr>
          <w:rFonts w:hint="eastAsia"/>
          <w:noProof/>
        </w:rPr>
        <w:t>近似</w:t>
      </w:r>
      <w:r w:rsidRPr="002A52D4">
        <w:rPr>
          <w:rFonts w:ascii="Microsoft JhengHei" w:eastAsia="Microsoft JhengHei" w:hAnsi="Microsoft JhengHei" w:cs="Microsoft JhengHei" w:hint="eastAsia"/>
          <w:noProof/>
        </w:rPr>
        <w:t>检</w:t>
      </w:r>
      <w:r w:rsidRPr="002A52D4">
        <w:rPr>
          <w:rFonts w:ascii="Yu Gothic" w:eastAsia="Yu Gothic" w:hAnsi="Yu Gothic" w:cs="Yu Gothic" w:hint="eastAsia"/>
          <w:noProof/>
        </w:rPr>
        <w:t>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B038EB4" w14:textId="53A4C905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2.2.5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创</w:t>
      </w:r>
      <w:r w:rsidRPr="002A52D4">
        <w:rPr>
          <w:rFonts w:ascii="Yu Gothic" w:eastAsia="Yu Gothic" w:hAnsi="Yu Gothic" w:cs="Yu Gothic" w:hint="eastAsia"/>
          <w:noProof/>
        </w:rPr>
        <w:t>建</w:t>
      </w:r>
      <w:r>
        <w:rPr>
          <w:noProof/>
        </w:rPr>
        <w:t>IVF</w:t>
      </w:r>
      <w:r>
        <w:rPr>
          <w:rFonts w:hint="eastAsia"/>
          <w:noProof/>
        </w:rPr>
        <w:t>索引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2867BBD" w14:textId="10600769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 xml:space="preserve">2.2.6 IVF </w:t>
      </w:r>
      <w:r>
        <w:rPr>
          <w:rFonts w:hint="eastAsia"/>
          <w:noProof/>
        </w:rPr>
        <w:t>近似</w:t>
      </w:r>
      <w:r w:rsidRPr="002A52D4">
        <w:rPr>
          <w:rFonts w:ascii="Microsoft JhengHei" w:eastAsia="Microsoft JhengHei" w:hAnsi="Microsoft JhengHei" w:cs="Microsoft JhengHei" w:hint="eastAsia"/>
          <w:noProof/>
        </w:rPr>
        <w:t>检</w:t>
      </w:r>
      <w:r w:rsidRPr="002A52D4">
        <w:rPr>
          <w:rFonts w:ascii="Yu Gothic" w:eastAsia="Yu Gothic" w:hAnsi="Yu Gothic" w:cs="Yu Gothic" w:hint="eastAsia"/>
          <w:noProof/>
        </w:rPr>
        <w:t>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C45CE29" w14:textId="45D0AC3B" w:rsidR="00451BD3" w:rsidRDefault="00451BD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部署向量嵌入模型（</w:t>
      </w:r>
      <w:r w:rsidRPr="002A52D4">
        <w:rPr>
          <w:rFonts w:ascii="Microsoft JhengHei" w:eastAsia="Microsoft JhengHei" w:hAnsi="Microsoft JhengHei" w:cs="Microsoft JhengHei" w:hint="eastAsia"/>
          <w:noProof/>
        </w:rPr>
        <w:t>仅讲师</w:t>
      </w:r>
      <w:r w:rsidRPr="002A52D4">
        <w:rPr>
          <w:rFonts w:ascii="Yu Gothic" w:eastAsia="Yu Gothic" w:hAnsi="Yu Gothic" w:cs="Yu Gothic" w:hint="eastAsia"/>
          <w:noProof/>
        </w:rPr>
        <w:t>操作）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D02E631" w14:textId="702B755E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3.1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向量嵌入模型部署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345C3D7" w14:textId="7F5417DF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Microsoft JhengHei" w:eastAsiaTheme="minorEastAsia" w:hAnsi="Microsoft JhengHei" w:cs="Microsoft JhengHei"/>
          <w:noProof/>
        </w:rPr>
        <w:t>3.2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向量嵌入模型</w:t>
      </w:r>
      <w:r w:rsidRPr="002A52D4">
        <w:rPr>
          <w:rFonts w:ascii="Microsoft JhengHei" w:eastAsia="Microsoft JhengHei" w:hAnsi="Microsoft JhengHei" w:cs="Microsoft JhengHei" w:hint="eastAsia"/>
          <w:noProof/>
        </w:rPr>
        <w:t>访问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676C102" w14:textId="1005BDF3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3.3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库</w:t>
      </w:r>
      <w:r w:rsidRPr="002A52D4">
        <w:rPr>
          <w:rFonts w:ascii="Yu Gothic" w:eastAsia="Yu Gothic" w:hAnsi="Yu Gothic" w:cs="Yu Gothic" w:hint="eastAsia"/>
          <w:noProof/>
        </w:rPr>
        <w:t>外向量化操作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4D74285" w14:textId="4757C38C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Microsoft JhengHei" w:eastAsiaTheme="minorEastAsia" w:hAnsi="Microsoft JhengHei" w:cs="Microsoft JhengHei"/>
          <w:noProof/>
        </w:rPr>
        <w:t>3.3.1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数据加</w:t>
      </w:r>
      <w:r w:rsidRPr="002A52D4">
        <w:rPr>
          <w:rFonts w:ascii="Microsoft JhengHei" w:eastAsia="Microsoft JhengHei" w:hAnsi="Microsoft JhengHei" w:cs="Microsoft JhengHei" w:hint="eastAsia"/>
          <w:noProof/>
        </w:rPr>
        <w:t>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11FBC29" w14:textId="04016AFF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3.3.2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</w:t>
      </w:r>
      <w:r w:rsidRPr="002A52D4">
        <w:rPr>
          <w:rFonts w:ascii="Microsoft JhengHei" w:eastAsia="Microsoft JhengHei" w:hAnsi="Microsoft JhengHei" w:cs="Microsoft JhengHei" w:hint="eastAsia"/>
          <w:noProof/>
        </w:rPr>
        <w:t>检</w:t>
      </w:r>
      <w:r w:rsidRPr="002A52D4">
        <w:rPr>
          <w:rFonts w:ascii="Yu Gothic" w:eastAsia="Yu Gothic" w:hAnsi="Yu Gothic" w:cs="Yu Gothic" w:hint="eastAsia"/>
          <w:noProof/>
        </w:rPr>
        <w:t>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982548C" w14:textId="012E097F" w:rsidR="00451BD3" w:rsidRDefault="00451BD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Microsoft JhengHei" w:eastAsiaTheme="minorEastAsia" w:hAnsi="Microsoft JhengHei" w:cs="Microsoft JhengHei"/>
          <w:noProof/>
        </w:rPr>
        <w:lastRenderedPageBreak/>
        <w:t>4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库</w:t>
      </w:r>
      <w:r w:rsidRPr="002A52D4">
        <w:rPr>
          <w:rFonts w:ascii="Yu Gothic" w:eastAsia="Yu Gothic" w:hAnsi="Yu Gothic" w:cs="Yu Gothic" w:hint="eastAsia"/>
          <w:noProof/>
        </w:rPr>
        <w:t>内向量化操</w:t>
      </w:r>
      <w:r w:rsidRPr="002A52D4">
        <w:rPr>
          <w:rFonts w:ascii="Microsoft JhengHei" w:eastAsia="Microsoft JhengHei" w:hAnsi="Microsoft JhengHei" w:cs="Microsoft JhengHei" w:hint="eastAsia"/>
          <w:noProof/>
        </w:rPr>
        <w:t>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7F26F08" w14:textId="61240BC6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4.1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导</w:t>
      </w:r>
      <w:r w:rsidRPr="002A52D4">
        <w:rPr>
          <w:rFonts w:ascii="Yu Gothic" w:eastAsia="Yu Gothic" w:hAnsi="Yu Gothic" w:cs="Yu Gothic" w:hint="eastAsia"/>
          <w:noProof/>
        </w:rPr>
        <w:t>入向量嵌入模型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A9A363C" w14:textId="6CEDB910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4.2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库</w:t>
      </w:r>
      <w:r w:rsidRPr="002A52D4">
        <w:rPr>
          <w:rFonts w:ascii="Yu Gothic" w:eastAsia="Yu Gothic" w:hAnsi="Yu Gothic" w:cs="Yu Gothic" w:hint="eastAsia"/>
          <w:noProof/>
        </w:rPr>
        <w:t>内向量化及</w:t>
      </w:r>
      <w:r w:rsidRPr="002A52D4">
        <w:rPr>
          <w:rFonts w:ascii="Microsoft JhengHei" w:eastAsia="Microsoft JhengHei" w:hAnsi="Microsoft JhengHei" w:cs="Microsoft JhengHei" w:hint="eastAsia"/>
          <w:noProof/>
        </w:rPr>
        <w:t>检</w:t>
      </w:r>
      <w:r w:rsidRPr="002A52D4">
        <w:rPr>
          <w:rFonts w:ascii="Yu Gothic" w:eastAsia="Yu Gothic" w:hAnsi="Yu Gothic" w:cs="Yu Gothic" w:hint="eastAsia"/>
          <w:noProof/>
        </w:rPr>
        <w:t>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91F7BB5" w14:textId="2A24687C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4.2.1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准</w:t>
      </w:r>
      <w:r w:rsidRPr="002A52D4">
        <w:rPr>
          <w:rFonts w:ascii="Microsoft JhengHei" w:eastAsia="Microsoft JhengHei" w:hAnsi="Microsoft JhengHei" w:cs="Microsoft JhengHei" w:hint="eastAsia"/>
          <w:noProof/>
        </w:rPr>
        <w:t>备</w:t>
      </w:r>
      <w:r w:rsidRPr="002A52D4">
        <w:rPr>
          <w:rFonts w:ascii="Yu Gothic" w:eastAsia="Yu Gothic" w:hAnsi="Yu Gothic" w:cs="Yu Gothic" w:hint="eastAsia"/>
          <w:noProof/>
        </w:rPr>
        <w:t>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7D99569" w14:textId="28D9FE8B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4.2.2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库</w:t>
      </w:r>
      <w:r w:rsidRPr="002A52D4">
        <w:rPr>
          <w:rFonts w:ascii="Yu Gothic" w:eastAsia="Yu Gothic" w:hAnsi="Yu Gothic" w:cs="Yu Gothic" w:hint="eastAsia"/>
          <w:noProof/>
        </w:rPr>
        <w:t>内向量化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145C200" w14:textId="0146B19C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4.2.3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相似度</w:t>
      </w:r>
      <w:r w:rsidRPr="002A52D4">
        <w:rPr>
          <w:rFonts w:ascii="Microsoft JhengHei" w:eastAsia="Microsoft JhengHei" w:hAnsi="Microsoft JhengHei" w:cs="Microsoft JhengHei" w:hint="eastAsia"/>
          <w:noProof/>
        </w:rPr>
        <w:t>检</w:t>
      </w:r>
      <w:r w:rsidRPr="002A52D4">
        <w:rPr>
          <w:rFonts w:ascii="Yu Gothic" w:eastAsia="Yu Gothic" w:hAnsi="Yu Gothic" w:cs="Yu Gothic" w:hint="eastAsia"/>
          <w:noProof/>
        </w:rPr>
        <w:t>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C304036" w14:textId="7B559E23" w:rsidR="00451BD3" w:rsidRDefault="00451BD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Microsoft JhengHei" w:eastAsiaTheme="minorEastAsia" w:hAnsi="Microsoft JhengHei" w:cs="Microsoft JhengHei"/>
          <w:noProof/>
        </w:rPr>
        <w:t>5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与第三方向量嵌入模型服</w:t>
      </w:r>
      <w:r w:rsidRPr="002A52D4">
        <w:rPr>
          <w:rFonts w:ascii="Microsoft JhengHei" w:eastAsia="Microsoft JhengHei" w:hAnsi="Microsoft JhengHei" w:cs="Microsoft JhengHei" w:hint="eastAsia"/>
          <w:noProof/>
        </w:rPr>
        <w:t>务</w:t>
      </w:r>
      <w:r w:rsidRPr="002A52D4">
        <w:rPr>
          <w:rFonts w:ascii="Yu Gothic" w:eastAsia="Yu Gothic" w:hAnsi="Yu Gothic" w:cs="Yu Gothic" w:hint="eastAsia"/>
          <w:noProof/>
        </w:rPr>
        <w:t>集成（</w:t>
      </w:r>
      <w:r w:rsidRPr="002A52D4">
        <w:rPr>
          <w:rFonts w:asciiTheme="minorEastAsia" w:eastAsiaTheme="minorEastAsia" w:hAnsiTheme="minorEastAsia" w:cs="Yu Gothic" w:hint="eastAsia"/>
          <w:noProof/>
        </w:rPr>
        <w:t>仅</w:t>
      </w:r>
      <w:r w:rsidRPr="002A52D4">
        <w:rPr>
          <w:rFonts w:ascii="Yu Gothic" w:eastAsia="Yu Gothic" w:hAnsi="Yu Gothic" w:cs="Yu Gothic" w:hint="eastAsia"/>
          <w:noProof/>
        </w:rPr>
        <w:t>演示</w:t>
      </w:r>
      <w:r w:rsidRPr="002A52D4">
        <w:rPr>
          <w:rFonts w:ascii="Microsoft JhengHei" w:eastAsia="Microsoft JhengHei" w:hAnsi="Microsoft JhengHei" w:cs="Microsoft JhengHei"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21C12A9" w14:textId="1849BD94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Microsoft JhengHei" w:eastAsiaTheme="minorEastAsia" w:hAnsi="Microsoft JhengHei" w:cs="Microsoft JhengHei"/>
          <w:noProof/>
        </w:rPr>
        <w:t>5.1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开通第三方</w:t>
      </w:r>
      <w:r>
        <w:rPr>
          <w:noProof/>
        </w:rPr>
        <w:t>API</w:t>
      </w:r>
      <w:r>
        <w:rPr>
          <w:rFonts w:hint="eastAsia"/>
          <w:noProof/>
        </w:rPr>
        <w:t>服</w:t>
      </w:r>
      <w:r w:rsidRPr="002A52D4">
        <w:rPr>
          <w:rFonts w:ascii="Microsoft JhengHei" w:eastAsia="Microsoft JhengHei" w:hAnsi="Microsoft JhengHei" w:cs="Microsoft JhengHei" w:hint="eastAsia"/>
          <w:noProof/>
        </w:rPr>
        <w:t>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A04BC53" w14:textId="1D12E6D0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Microsoft JhengHei" w:eastAsiaTheme="minorEastAsia" w:hAnsi="Microsoft JhengHei" w:cs="Microsoft JhengHei"/>
          <w:noProof/>
        </w:rPr>
        <w:t>5.2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创</w:t>
      </w:r>
      <w:r w:rsidRPr="002A52D4">
        <w:rPr>
          <w:rFonts w:ascii="Yu Gothic" w:eastAsia="Yu Gothic" w:hAnsi="Yu Gothic" w:cs="Yu Gothic" w:hint="eastAsia"/>
          <w:noProof/>
        </w:rPr>
        <w:t>建</w:t>
      </w:r>
      <w:r w:rsidRPr="002A52D4">
        <w:rPr>
          <w:rFonts w:ascii="Microsoft JhengHei" w:eastAsia="Microsoft JhengHei" w:hAnsi="Microsoft JhengHei" w:cs="Microsoft JhengHei" w:hint="eastAsia"/>
          <w:noProof/>
        </w:rPr>
        <w:t>访问</w:t>
      </w:r>
      <w:r w:rsidRPr="002A52D4">
        <w:rPr>
          <w:rFonts w:ascii="Yu Gothic" w:eastAsia="Yu Gothic" w:hAnsi="Yu Gothic" w:cs="Yu Gothic" w:hint="eastAsia"/>
          <w:noProof/>
        </w:rPr>
        <w:t>凭</w:t>
      </w:r>
      <w:r w:rsidRPr="002A52D4">
        <w:rPr>
          <w:rFonts w:ascii="Microsoft JhengHei" w:eastAsia="Microsoft JhengHei" w:hAnsi="Microsoft JhengHei" w:cs="Microsoft JhengHei" w:hint="eastAsia"/>
          <w:noProof/>
        </w:rPr>
        <w:t>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2B9C1AD" w14:textId="3D0DD505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5.3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直接在</w:t>
      </w:r>
      <w:r>
        <w:rPr>
          <w:noProof/>
        </w:rPr>
        <w:t>SQL</w:t>
      </w:r>
      <w:r>
        <w:rPr>
          <w:rFonts w:hint="eastAsia"/>
          <w:noProof/>
        </w:rPr>
        <w:t>中</w:t>
      </w:r>
      <w:r w:rsidRPr="002A52D4">
        <w:rPr>
          <w:rFonts w:asciiTheme="minorEastAsia" w:eastAsiaTheme="minorEastAsia" w:hAnsiTheme="minorEastAsia" w:cs="Microsoft JhengHei" w:hint="eastAsia"/>
          <w:noProof/>
        </w:rPr>
        <w:t>调用外部</w:t>
      </w:r>
      <w:r>
        <w:rPr>
          <w:noProof/>
        </w:rPr>
        <w:t>Embedding</w:t>
      </w:r>
      <w:r>
        <w:rPr>
          <w:rFonts w:hint="eastAsia"/>
          <w:noProof/>
        </w:rPr>
        <w:t>服</w:t>
      </w:r>
      <w:r>
        <w:rPr>
          <w:rFonts w:ascii="Microsoft JhengHei" w:eastAsia="Microsoft JhengHei" w:hAnsi="Microsoft JhengHei" w:cs="Microsoft JhengHei" w:hint="eastAsia"/>
          <w:noProof/>
        </w:rPr>
        <w:t>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B47D7B3" w14:textId="0F950B92" w:rsidR="00451BD3" w:rsidRDefault="00451BD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Microsoft JhengHei" w:eastAsiaTheme="minorEastAsia" w:hAnsi="Microsoft JhengHei" w:cs="Microsoft JhengHei"/>
          <w:noProof/>
        </w:rPr>
        <w:t>6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49DA655" w14:textId="1E2ABD4E" w:rsidR="00923BB2" w:rsidRDefault="00EB5CCC" w:rsidP="00EB5CCC">
      <w:pPr>
        <w:pStyle w:val="TOC1"/>
        <w:sectPr w:rsidR="00923BB2" w:rsidSect="00486F8E">
          <w:footerReference w:type="default" r:id="rId16"/>
          <w:pgSz w:w="12240" w:h="15840"/>
          <w:pgMar w:top="1440" w:right="1440" w:bottom="1440" w:left="1440" w:header="720" w:footer="576" w:gutter="0"/>
          <w:pgNumType w:fmt="numberInDash"/>
          <w:cols w:space="720"/>
          <w:docGrid w:linePitch="360"/>
        </w:sectPr>
      </w:pPr>
      <w:r>
        <w:fldChar w:fldCharType="end"/>
      </w:r>
    </w:p>
    <w:p w14:paraId="2F02B07F" w14:textId="4036F1B9" w:rsidR="00B07BE1" w:rsidRDefault="003958DC" w:rsidP="002B26DC">
      <w:pPr>
        <w:pStyle w:val="Heading1"/>
      </w:pPr>
      <w:bookmarkStart w:id="3" w:name="_Toc182311697"/>
      <w:r w:rsidRPr="002B26DC">
        <w:rPr>
          <w:rFonts w:hint="eastAsia"/>
        </w:rPr>
        <w:lastRenderedPageBreak/>
        <w:t>O</w:t>
      </w:r>
      <w:r w:rsidRPr="002B26DC">
        <w:t>racle</w:t>
      </w:r>
      <w:r w:rsidR="008E704A" w:rsidRPr="00816D18">
        <w:rPr>
          <w:rFonts w:hint="eastAsia"/>
        </w:rPr>
        <w:t>向量基本操作</w:t>
      </w:r>
      <w:bookmarkEnd w:id="3"/>
    </w:p>
    <w:p w14:paraId="6EFA3A8D" w14:textId="77777777" w:rsidR="004F67EC" w:rsidRPr="00606DEC" w:rsidRDefault="004F67EC" w:rsidP="0012758A">
      <w:pPr>
        <w:pStyle w:val="Heading2"/>
        <w:spacing w:before="120"/>
      </w:pPr>
      <w:bookmarkStart w:id="4" w:name="_Toc182311698"/>
      <w:r w:rsidRPr="00606DEC">
        <w:t>字符串</w:t>
      </w:r>
      <w:r w:rsidRPr="00606DEC">
        <w:rPr>
          <w:rFonts w:ascii="Microsoft JhengHei" w:eastAsia="Microsoft JhengHei" w:hAnsi="Microsoft JhengHei" w:cs="Microsoft JhengHei" w:hint="eastAsia"/>
        </w:rPr>
        <w:t>转换为</w:t>
      </w:r>
      <w:r w:rsidRPr="00606DEC">
        <w:rPr>
          <w:rFonts w:hint="eastAsia"/>
        </w:rPr>
        <w:t>向量</w:t>
      </w:r>
      <w:bookmarkEnd w:id="4"/>
    </w:p>
    <w:p w14:paraId="10A51A8D" w14:textId="77777777" w:rsidR="004F67EC" w:rsidRPr="001C6883" w:rsidRDefault="004F67EC" w:rsidP="001C6883">
      <w:pPr>
        <w:spacing w:before="120"/>
        <w:rPr>
          <w:rFonts w:cs="Yu Gothic"/>
        </w:rPr>
      </w:pPr>
      <w:r w:rsidRPr="001C6883">
        <w:rPr>
          <w:rFonts w:cs="Segoe UI"/>
        </w:rPr>
        <w:t>TO_VECTOR()</w:t>
      </w:r>
      <w:r w:rsidRPr="001C6883">
        <w:rPr>
          <w:rFonts w:hint="eastAsia"/>
        </w:rPr>
        <w:t>用来将字符串类型的数字数</w:t>
      </w:r>
      <w:r w:rsidRPr="001C6883">
        <w:rPr>
          <w:rFonts w:ascii="Microsoft JhengHei" w:eastAsia="Microsoft JhengHei" w:hAnsi="Microsoft JhengHei" w:cs="Microsoft JhengHei" w:hint="eastAsia"/>
        </w:rPr>
        <w:t>组转换为</w:t>
      </w:r>
      <w:r w:rsidRPr="001C6883">
        <w:rPr>
          <w:rFonts w:cs="Yu Gothic" w:hint="eastAsia"/>
        </w:rPr>
        <w:t>向量类型。</w:t>
      </w:r>
    </w:p>
    <w:p w14:paraId="472812B9" w14:textId="77777777" w:rsidR="00606DEC" w:rsidRPr="00606DEC" w:rsidRDefault="00606DEC" w:rsidP="00606DEC">
      <w:pPr>
        <w:spacing w:before="120"/>
        <w:ind w:firstLine="0"/>
        <w:rPr>
          <w:rFonts w:ascii="Segoe UI" w:eastAsiaTheme="minorEastAsia" w:hAnsi="Segoe UI" w:cs="Segoe UI"/>
          <w:sz w:val="24"/>
          <w:szCs w:val="24"/>
        </w:rPr>
      </w:pPr>
    </w:p>
    <w:p w14:paraId="28F85948" w14:textId="77777777" w:rsidR="004F67EC" w:rsidRDefault="004F67EC" w:rsidP="00606DEC">
      <w:pPr>
        <w:pStyle w:val="hub-source-code"/>
        <w:rPr>
          <w:rFonts w:cs="Courier New"/>
        </w:rPr>
      </w:pPr>
      <w:r>
        <w:rPr>
          <w:rStyle w:val="pl-k"/>
          <w:color w:val="1F2328"/>
        </w:rPr>
        <w:t>SELECT</w:t>
      </w:r>
      <w:r>
        <w:t xml:space="preserve"> TO_VECTOR( </w:t>
      </w:r>
      <w:r>
        <w:rPr>
          <w:rStyle w:val="pl-pds"/>
          <w:color w:val="1F2328"/>
        </w:rPr>
        <w:t>'</w:t>
      </w:r>
      <w:r>
        <w:rPr>
          <w:rStyle w:val="pl-s"/>
          <w:color w:val="1F2328"/>
        </w:rPr>
        <w:t>[3,3]</w:t>
      </w:r>
      <w:r>
        <w:rPr>
          <w:rStyle w:val="pl-pds"/>
          <w:color w:val="1F2328"/>
        </w:rPr>
        <w:t>'</w:t>
      </w:r>
      <w:r>
        <w:t>);</w:t>
      </w:r>
    </w:p>
    <w:p w14:paraId="5A85F2A0" w14:textId="77777777" w:rsidR="004F67EC" w:rsidRDefault="004F67EC" w:rsidP="003601EB">
      <w:pPr>
        <w:pStyle w:val="Heading2"/>
        <w:spacing w:before="120"/>
        <w:rPr>
          <w:rFonts w:ascii="Segoe UI" w:hAnsi="Segoe UI" w:cs="Segoe UI"/>
        </w:rPr>
      </w:pPr>
      <w:bookmarkStart w:id="5" w:name="_Toc182311699"/>
      <w:r w:rsidRPr="00606DEC">
        <w:t>向量</w:t>
      </w:r>
      <w:r w:rsidRPr="00606DEC">
        <w:rPr>
          <w:rFonts w:ascii="Microsoft JhengHei" w:eastAsia="Microsoft JhengHei" w:hAnsi="Microsoft JhengHei" w:cs="Microsoft JhengHei" w:hint="eastAsia"/>
        </w:rPr>
        <w:t>转换为</w:t>
      </w:r>
      <w:r w:rsidRPr="00606DEC">
        <w:rPr>
          <w:rFonts w:hint="eastAsia"/>
        </w:rPr>
        <w:t>字符串</w:t>
      </w:r>
      <w:bookmarkEnd w:id="5"/>
    </w:p>
    <w:p w14:paraId="5FB9CB4D" w14:textId="77777777" w:rsidR="004F67EC" w:rsidRPr="001C6883" w:rsidRDefault="004F67EC" w:rsidP="001C6883">
      <w:pPr>
        <w:spacing w:before="120"/>
      </w:pPr>
      <w:r w:rsidRPr="001C6883">
        <w:t>FROM_VECTOR()</w:t>
      </w:r>
      <w:r w:rsidRPr="001C6883">
        <w:rPr>
          <w:rFonts w:hint="eastAsia"/>
        </w:rPr>
        <w:t>用来将向量类型</w:t>
      </w:r>
      <w:r w:rsidRPr="001C6883">
        <w:rPr>
          <w:rFonts w:ascii="Microsoft JhengHei" w:eastAsia="Microsoft JhengHei" w:hAnsi="Microsoft JhengHei" w:cs="Microsoft JhengHei" w:hint="eastAsia"/>
        </w:rPr>
        <w:t>转换为</w:t>
      </w:r>
      <w:r w:rsidRPr="001C6883">
        <w:rPr>
          <w:rFonts w:ascii="Yu Gothic" w:eastAsia="Yu Gothic" w:hAnsi="Yu Gothic" w:cs="Yu Gothic" w:hint="eastAsia"/>
        </w:rPr>
        <w:t>字符串类型。</w:t>
      </w:r>
    </w:p>
    <w:p w14:paraId="5AE6AE55" w14:textId="77777777" w:rsidR="003601EB" w:rsidRPr="003601EB" w:rsidRDefault="003601EB" w:rsidP="003601EB">
      <w:pPr>
        <w:spacing w:before="120"/>
        <w:rPr>
          <w:rFonts w:ascii="Segoe UI" w:eastAsiaTheme="minorEastAsia" w:hAnsi="Segoe UI" w:cs="Segoe UI"/>
          <w:sz w:val="24"/>
          <w:szCs w:val="24"/>
        </w:rPr>
      </w:pPr>
    </w:p>
    <w:p w14:paraId="75B92761" w14:textId="77777777" w:rsidR="004F67EC" w:rsidRDefault="004F67EC" w:rsidP="003601EB">
      <w:pPr>
        <w:pStyle w:val="hub-source-code"/>
        <w:rPr>
          <w:rFonts w:cs="Courier New"/>
        </w:rPr>
      </w:pPr>
      <w:r>
        <w:rPr>
          <w:rStyle w:val="pl-k"/>
          <w:color w:val="1F2328"/>
        </w:rPr>
        <w:t>SELECT</w:t>
      </w:r>
      <w:r>
        <w:t xml:space="preserve"> FROM_VECTOR( TO_VECTOR( </w:t>
      </w:r>
      <w:r>
        <w:rPr>
          <w:rStyle w:val="pl-pds"/>
          <w:color w:val="1F2328"/>
        </w:rPr>
        <w:t>'</w:t>
      </w:r>
      <w:r>
        <w:rPr>
          <w:rStyle w:val="pl-s"/>
          <w:color w:val="1F2328"/>
        </w:rPr>
        <w:t>[3,3]</w:t>
      </w:r>
      <w:r>
        <w:rPr>
          <w:rStyle w:val="pl-pds"/>
          <w:color w:val="1F2328"/>
        </w:rPr>
        <w:t>'</w:t>
      </w:r>
      <w:r>
        <w:t>) );</w:t>
      </w:r>
    </w:p>
    <w:p w14:paraId="5B28AF58" w14:textId="77777777" w:rsidR="004F67EC" w:rsidRPr="003601EB" w:rsidRDefault="004F67EC" w:rsidP="003601EB">
      <w:pPr>
        <w:pStyle w:val="Heading2"/>
        <w:spacing w:before="120"/>
      </w:pPr>
      <w:bookmarkStart w:id="6" w:name="_Toc182311700"/>
      <w:r w:rsidRPr="003601EB">
        <w:t>向量</w:t>
      </w:r>
      <w:r w:rsidRPr="003601EB">
        <w:rPr>
          <w:rFonts w:ascii="Microsoft JhengHei" w:eastAsia="Microsoft JhengHei" w:hAnsi="Microsoft JhengHei" w:cs="Microsoft JhengHei" w:hint="eastAsia"/>
        </w:rPr>
        <w:t>间</w:t>
      </w:r>
      <w:r w:rsidRPr="003601EB">
        <w:rPr>
          <w:rFonts w:ascii="Yu Gothic" w:eastAsia="Yu Gothic" w:hAnsi="Yu Gothic" w:cs="Yu Gothic" w:hint="eastAsia"/>
        </w:rPr>
        <w:t>距离</w:t>
      </w:r>
      <w:r w:rsidRPr="003601EB">
        <w:rPr>
          <w:rFonts w:ascii="Microsoft JhengHei" w:eastAsia="Microsoft JhengHei" w:hAnsi="Microsoft JhengHei" w:cs="Microsoft JhengHei" w:hint="eastAsia"/>
        </w:rPr>
        <w:t>计</w:t>
      </w:r>
      <w:r w:rsidRPr="003601EB">
        <w:rPr>
          <w:rFonts w:ascii="Yu Gothic" w:eastAsia="Yu Gothic" w:hAnsi="Yu Gothic" w:cs="Yu Gothic" w:hint="eastAsia"/>
        </w:rPr>
        <w:t>算</w:t>
      </w:r>
      <w:bookmarkEnd w:id="6"/>
    </w:p>
    <w:p w14:paraId="42DBAD98" w14:textId="77777777" w:rsidR="004F67EC" w:rsidRPr="003601EB" w:rsidRDefault="004F67EC" w:rsidP="001C6883">
      <w:pPr>
        <w:spacing w:before="120"/>
      </w:pPr>
      <w:r w:rsidRPr="003601EB">
        <w:t xml:space="preserve">VECTOR_DISTANCE(v1, v2, </w:t>
      </w:r>
      <w:r w:rsidRPr="003601EB">
        <w:rPr>
          <w:rFonts w:hint="eastAsia"/>
        </w:rPr>
        <w:t>距离策略</w:t>
      </w:r>
      <w:r w:rsidRPr="003601EB">
        <w:t xml:space="preserve">) </w:t>
      </w:r>
      <w:r w:rsidRPr="003601EB">
        <w:rPr>
          <w:rFonts w:hint="eastAsia"/>
        </w:rPr>
        <w:t>是向量</w:t>
      </w:r>
      <w:r w:rsidRPr="003601EB">
        <w:rPr>
          <w:rFonts w:ascii="Microsoft JhengHei" w:eastAsia="Microsoft JhengHei" w:hAnsi="Microsoft JhengHei" w:cs="Microsoft JhengHei" w:hint="eastAsia"/>
        </w:rPr>
        <w:t>检</w:t>
      </w:r>
      <w:r w:rsidRPr="003601EB">
        <w:rPr>
          <w:rFonts w:ascii="Yu Gothic" w:eastAsia="Yu Gothic" w:hAnsi="Yu Gothic" w:cs="Yu Gothic" w:hint="eastAsia"/>
        </w:rPr>
        <w:t>索的关</w:t>
      </w:r>
      <w:r w:rsidRPr="003601EB">
        <w:rPr>
          <w:rFonts w:ascii="Microsoft JhengHei" w:eastAsia="Microsoft JhengHei" w:hAnsi="Microsoft JhengHei" w:cs="Microsoft JhengHei" w:hint="eastAsia"/>
        </w:rPr>
        <w:t>键</w:t>
      </w:r>
      <w:r w:rsidRPr="003601EB">
        <w:rPr>
          <w:rFonts w:ascii="Yu Gothic" w:eastAsia="Yu Gothic" w:hAnsi="Yu Gothic" w:cs="Yu Gothic" w:hint="eastAsia"/>
        </w:rPr>
        <w:t>操作，用来比</w:t>
      </w:r>
      <w:r w:rsidRPr="003601EB">
        <w:rPr>
          <w:rFonts w:ascii="Microsoft JhengHei" w:eastAsia="Microsoft JhengHei" w:hAnsi="Microsoft JhengHei" w:cs="Microsoft JhengHei" w:hint="eastAsia"/>
        </w:rPr>
        <w:t>较</w:t>
      </w:r>
      <w:r w:rsidRPr="003601EB">
        <w:rPr>
          <w:rFonts w:ascii="Yu Gothic" w:eastAsia="Yu Gothic" w:hAnsi="Yu Gothic" w:cs="Yu Gothic" w:hint="eastAsia"/>
        </w:rPr>
        <w:t>两个向量的距离（相似度）。距离越大，</w:t>
      </w:r>
      <w:r w:rsidRPr="003601EB">
        <w:rPr>
          <w:rFonts w:ascii="Microsoft JhengHei" w:eastAsia="Microsoft JhengHei" w:hAnsi="Microsoft JhengHei" w:cs="Microsoft JhengHei" w:hint="eastAsia"/>
        </w:rPr>
        <w:t>说</w:t>
      </w:r>
      <w:r w:rsidRPr="003601EB">
        <w:rPr>
          <w:rFonts w:ascii="Yu Gothic" w:eastAsia="Yu Gothic" w:hAnsi="Yu Gothic" w:cs="Yu Gothic" w:hint="eastAsia"/>
        </w:rPr>
        <w:t>明相似度越小；反之，</w:t>
      </w:r>
      <w:r w:rsidRPr="003601EB">
        <w:rPr>
          <w:rFonts w:ascii="Microsoft JhengHei" w:eastAsia="Microsoft JhengHei" w:hAnsi="Microsoft JhengHei" w:cs="Microsoft JhengHei" w:hint="eastAsia"/>
        </w:rPr>
        <w:t>说</w:t>
      </w:r>
      <w:r w:rsidRPr="003601EB">
        <w:rPr>
          <w:rFonts w:ascii="Yu Gothic" w:eastAsia="Yu Gothic" w:hAnsi="Yu Gothic" w:cs="Yu Gothic" w:hint="eastAsia"/>
        </w:rPr>
        <w:t>明两个向量越相似。</w:t>
      </w:r>
      <w:r w:rsidRPr="003601EB">
        <w:t xml:space="preserve"> Oracle</w:t>
      </w:r>
      <w:r w:rsidRPr="003601EB">
        <w:rPr>
          <w:rFonts w:hint="eastAsia"/>
        </w:rPr>
        <w:t>支持的距离策略主要有：</w:t>
      </w:r>
      <w:r w:rsidRPr="003601EB">
        <w:t>EUCLIDEAN, COSINE, DOT, HAMMING</w:t>
      </w:r>
    </w:p>
    <w:p w14:paraId="009F65E8" w14:textId="77777777" w:rsidR="004F67EC" w:rsidRDefault="004F67EC" w:rsidP="003601EB">
      <w:pPr>
        <w:pStyle w:val="Heading3"/>
        <w:spacing w:before="120"/>
        <w:rPr>
          <w:rFonts w:ascii="Yu Gothic" w:eastAsiaTheme="minorEastAsia" w:hAnsi="Yu Gothic" w:cs="Yu Gothic"/>
        </w:rPr>
      </w:pPr>
      <w:bookmarkStart w:id="7" w:name="_Toc182311701"/>
      <w:r w:rsidRPr="003601EB">
        <w:t>利用欧氏距离</w:t>
      </w:r>
      <w:r w:rsidRPr="003601EB">
        <w:t>(L2)</w:t>
      </w:r>
      <w:r w:rsidRPr="003601EB">
        <w:t>策略</w:t>
      </w:r>
      <w:r w:rsidRPr="003601EB">
        <w:rPr>
          <w:rFonts w:ascii="Microsoft JhengHei" w:eastAsia="Microsoft JhengHei" w:hAnsi="Microsoft JhengHei" w:cs="Microsoft JhengHei" w:hint="eastAsia"/>
        </w:rPr>
        <w:t>计</w:t>
      </w:r>
      <w:r w:rsidRPr="003601EB">
        <w:rPr>
          <w:rFonts w:ascii="Yu Gothic" w:eastAsia="Yu Gothic" w:hAnsi="Yu Gothic" w:cs="Yu Gothic" w:hint="eastAsia"/>
        </w:rPr>
        <w:t>算两个向量之</w:t>
      </w:r>
      <w:r w:rsidRPr="003601EB">
        <w:rPr>
          <w:rFonts w:ascii="Microsoft JhengHei" w:eastAsia="Microsoft JhengHei" w:hAnsi="Microsoft JhengHei" w:cs="Microsoft JhengHei" w:hint="eastAsia"/>
        </w:rPr>
        <w:t>间</w:t>
      </w:r>
      <w:r w:rsidRPr="003601EB">
        <w:rPr>
          <w:rFonts w:ascii="Yu Gothic" w:eastAsia="Yu Gothic" w:hAnsi="Yu Gothic" w:cs="Yu Gothic" w:hint="eastAsia"/>
        </w:rPr>
        <w:t>的距离</w:t>
      </w:r>
      <w:bookmarkEnd w:id="7"/>
    </w:p>
    <w:p w14:paraId="36B4A711" w14:textId="77777777" w:rsidR="00D54E45" w:rsidRPr="00D54E45" w:rsidRDefault="00D54E45" w:rsidP="00D54E45">
      <w:pPr>
        <w:pStyle w:val="Heading4"/>
        <w:numPr>
          <w:ilvl w:val="0"/>
          <w:numId w:val="0"/>
        </w:numPr>
        <w:spacing w:before="120"/>
      </w:pPr>
    </w:p>
    <w:p w14:paraId="7E1525E8" w14:textId="77777777" w:rsidR="004F67EC" w:rsidRDefault="004F67EC" w:rsidP="003601EB">
      <w:pPr>
        <w:pStyle w:val="hub-source-code"/>
        <w:rPr>
          <w:rFonts w:cs="Courier New"/>
          <w:color w:val="1F2328"/>
          <w:sz w:val="20"/>
          <w:szCs w:val="20"/>
        </w:rPr>
      </w:pPr>
      <w:r>
        <w:rPr>
          <w:rStyle w:val="pl-k"/>
          <w:color w:val="1F2328"/>
        </w:rPr>
        <w:t>SELECT</w:t>
      </w:r>
      <w:r w:rsidRPr="003601EB">
        <w:rPr>
          <w:rStyle w:val="pl-k"/>
        </w:rPr>
        <w:t xml:space="preserve"> VECTOR_DISTANCE( vector('[2,2]'), vector('[5,6]'), EUCLIDEAN ) </w:t>
      </w:r>
      <w:r>
        <w:rPr>
          <w:rStyle w:val="pl-k"/>
          <w:color w:val="1F2328"/>
        </w:rPr>
        <w:t>as</w:t>
      </w:r>
      <w:r w:rsidRPr="003601EB">
        <w:rPr>
          <w:rStyle w:val="pl-k"/>
        </w:rPr>
        <w:t xml:space="preserve"> distance;</w:t>
      </w:r>
    </w:p>
    <w:p w14:paraId="0C5C3111" w14:textId="77777777" w:rsidR="004F67EC" w:rsidRPr="003601EB" w:rsidRDefault="004F67EC" w:rsidP="003601EB">
      <w:pPr>
        <w:spacing w:before="120"/>
      </w:pPr>
      <w:r w:rsidRPr="003601EB">
        <w:rPr>
          <w:rFonts w:hint="eastAsia"/>
        </w:rPr>
        <w:t>注：欧几里得距离是指</w:t>
      </w:r>
      <w:r w:rsidRPr="003601EB">
        <w:rPr>
          <w:rFonts w:ascii="Microsoft JhengHei" w:eastAsia="Microsoft JhengHei" w:hAnsi="Microsoft JhengHei" w:cs="Microsoft JhengHei" w:hint="eastAsia"/>
        </w:rPr>
        <w:t>连</w:t>
      </w:r>
      <w:r w:rsidRPr="003601EB">
        <w:rPr>
          <w:rFonts w:hint="eastAsia"/>
        </w:rPr>
        <w:t>接</w:t>
      </w:r>
      <w:r w:rsidRPr="003601EB">
        <w:rPr>
          <w:rFonts w:ascii="Microsoft JhengHei" w:eastAsia="Microsoft JhengHei" w:hAnsi="Microsoft JhengHei" w:cs="Microsoft JhengHei" w:hint="eastAsia"/>
        </w:rPr>
        <w:t>这</w:t>
      </w:r>
      <w:r w:rsidRPr="003601EB">
        <w:rPr>
          <w:rFonts w:hint="eastAsia"/>
        </w:rPr>
        <w:t>两点的</w:t>
      </w:r>
      <w:r w:rsidRPr="003601EB">
        <w:rPr>
          <w:rFonts w:ascii="Microsoft JhengHei" w:eastAsia="Microsoft JhengHei" w:hAnsi="Microsoft JhengHei" w:cs="Microsoft JhengHei" w:hint="eastAsia"/>
        </w:rPr>
        <w:t>线</w:t>
      </w:r>
      <w:r w:rsidRPr="003601EB">
        <w:rPr>
          <w:rFonts w:hint="eastAsia"/>
        </w:rPr>
        <w:t>段的</w:t>
      </w:r>
      <w:r w:rsidRPr="003601EB">
        <w:rPr>
          <w:rFonts w:ascii="Microsoft JhengHei" w:eastAsia="Microsoft JhengHei" w:hAnsi="Microsoft JhengHei" w:cs="Microsoft JhengHei" w:hint="eastAsia"/>
        </w:rPr>
        <w:t>长</w:t>
      </w:r>
      <w:r w:rsidRPr="003601EB">
        <w:rPr>
          <w:rFonts w:hint="eastAsia"/>
        </w:rPr>
        <w:t>度（二</w:t>
      </w:r>
      <w:r w:rsidRPr="003601EB">
        <w:rPr>
          <w:rFonts w:ascii="Microsoft JhengHei" w:eastAsia="Microsoft JhengHei" w:hAnsi="Microsoft JhengHei" w:cs="Microsoft JhengHei" w:hint="eastAsia"/>
        </w:rPr>
        <w:t>维</w:t>
      </w:r>
      <w:r w:rsidRPr="003601EB">
        <w:rPr>
          <w:rFonts w:hint="eastAsia"/>
        </w:rPr>
        <w:t>空</w:t>
      </w:r>
      <w:r w:rsidRPr="003601EB">
        <w:rPr>
          <w:rFonts w:ascii="Microsoft JhengHei" w:eastAsia="Microsoft JhengHei" w:hAnsi="Microsoft JhengHei" w:cs="Microsoft JhengHei" w:hint="eastAsia"/>
        </w:rPr>
        <w:t>间</w:t>
      </w:r>
      <w:r w:rsidRPr="003601EB">
        <w:rPr>
          <w:rFonts w:hint="eastAsia"/>
        </w:rPr>
        <w:t>中），上述</w:t>
      </w:r>
      <w:r w:rsidRPr="003601EB">
        <w:t xml:space="preserve"> [2,2] </w:t>
      </w:r>
      <w:r w:rsidRPr="003601EB">
        <w:rPr>
          <w:rFonts w:hint="eastAsia"/>
        </w:rPr>
        <w:t>和</w:t>
      </w:r>
      <w:r w:rsidRPr="003601EB">
        <w:t xml:space="preserve"> [5,6] </w:t>
      </w:r>
      <w:r w:rsidRPr="003601EB">
        <w:rPr>
          <w:rFonts w:hint="eastAsia"/>
        </w:rPr>
        <w:t>两点</w:t>
      </w:r>
      <w:r w:rsidRPr="003601EB">
        <w:rPr>
          <w:rFonts w:ascii="Microsoft JhengHei" w:eastAsia="Microsoft JhengHei" w:hAnsi="Microsoft JhengHei" w:cs="Microsoft JhengHei" w:hint="eastAsia"/>
        </w:rPr>
        <w:t>间</w:t>
      </w:r>
      <w:r w:rsidRPr="003601EB">
        <w:rPr>
          <w:rFonts w:hint="eastAsia"/>
        </w:rPr>
        <w:t>的距离由勾股定理可直接算出</w:t>
      </w:r>
      <w:r w:rsidRPr="003601EB">
        <w:rPr>
          <w:rFonts w:ascii="Microsoft JhengHei" w:eastAsia="Microsoft JhengHei" w:hAnsi="Microsoft JhengHei" w:cs="Microsoft JhengHei" w:hint="eastAsia"/>
        </w:rPr>
        <w:t>为</w:t>
      </w:r>
      <w:r w:rsidRPr="003601EB">
        <w:t xml:space="preserve"> 5</w:t>
      </w:r>
    </w:p>
    <w:p w14:paraId="47D31AE3" w14:textId="77777777" w:rsidR="004F67EC" w:rsidRDefault="004F67EC" w:rsidP="00EF0D45">
      <w:pPr>
        <w:pStyle w:val="Heading3"/>
        <w:spacing w:before="120"/>
        <w:rPr>
          <w:rFonts w:ascii="Yu Gothic" w:eastAsiaTheme="minorEastAsia" w:hAnsi="Yu Gothic" w:cs="Yu Gothic"/>
        </w:rPr>
      </w:pPr>
      <w:bookmarkStart w:id="8" w:name="_Toc182311702"/>
      <w:r w:rsidRPr="00EF0D45">
        <w:t>利用余弦距离策略</w:t>
      </w:r>
      <w:r w:rsidRPr="00EF0D45">
        <w:rPr>
          <w:rFonts w:ascii="Microsoft JhengHei" w:eastAsia="Microsoft JhengHei" w:hAnsi="Microsoft JhengHei" w:cs="Microsoft JhengHei" w:hint="eastAsia"/>
        </w:rPr>
        <w:t>计</w:t>
      </w:r>
      <w:r w:rsidRPr="00EF0D45">
        <w:rPr>
          <w:rFonts w:ascii="Yu Gothic" w:eastAsia="Yu Gothic" w:hAnsi="Yu Gothic" w:cs="Yu Gothic" w:hint="eastAsia"/>
        </w:rPr>
        <w:t>算两个向量之</w:t>
      </w:r>
      <w:r w:rsidRPr="00EF0D45">
        <w:rPr>
          <w:rFonts w:ascii="Microsoft JhengHei" w:eastAsia="Microsoft JhengHei" w:hAnsi="Microsoft JhengHei" w:cs="Microsoft JhengHei" w:hint="eastAsia"/>
        </w:rPr>
        <w:t>间</w:t>
      </w:r>
      <w:r w:rsidRPr="00EF0D45">
        <w:rPr>
          <w:rFonts w:ascii="Yu Gothic" w:eastAsia="Yu Gothic" w:hAnsi="Yu Gothic" w:cs="Yu Gothic" w:hint="eastAsia"/>
        </w:rPr>
        <w:t>的距离</w:t>
      </w:r>
      <w:bookmarkEnd w:id="8"/>
    </w:p>
    <w:p w14:paraId="2D58B524" w14:textId="4460A4B0" w:rsidR="00EF0D45" w:rsidRPr="00EF0D45" w:rsidRDefault="00EF0D45" w:rsidP="00EF0D45">
      <w:pPr>
        <w:pStyle w:val="Heading4"/>
        <w:numPr>
          <w:ilvl w:val="0"/>
          <w:numId w:val="0"/>
        </w:numPr>
        <w:spacing w:before="120"/>
      </w:pPr>
    </w:p>
    <w:p w14:paraId="08BB5BC6" w14:textId="77777777" w:rsidR="004F67EC" w:rsidRPr="00EF0D45" w:rsidRDefault="004F67EC" w:rsidP="00EF0D45">
      <w:pPr>
        <w:pStyle w:val="hub-source-code"/>
        <w:rPr>
          <w:rStyle w:val="pl-k"/>
        </w:rPr>
      </w:pPr>
      <w:r>
        <w:rPr>
          <w:rStyle w:val="pl-k"/>
          <w:color w:val="1F2328"/>
        </w:rPr>
        <w:t>SELECT</w:t>
      </w:r>
      <w:r w:rsidRPr="00EF0D45">
        <w:rPr>
          <w:rStyle w:val="pl-k"/>
        </w:rPr>
        <w:t xml:space="preserve"> VECTOR_DISTANCE( vector('[2,2]'), vector('[5,5]'), COSINE) </w:t>
      </w:r>
      <w:r>
        <w:rPr>
          <w:rStyle w:val="pl-k"/>
          <w:color w:val="1F2328"/>
        </w:rPr>
        <w:t>as</w:t>
      </w:r>
      <w:r w:rsidRPr="00EF0D45">
        <w:rPr>
          <w:rStyle w:val="pl-k"/>
        </w:rPr>
        <w:t xml:space="preserve"> distance;</w:t>
      </w:r>
    </w:p>
    <w:p w14:paraId="16BC5E39" w14:textId="77777777" w:rsidR="004F67EC" w:rsidRPr="000E5528" w:rsidRDefault="004F67EC" w:rsidP="000E5528">
      <w:pPr>
        <w:spacing w:before="120"/>
      </w:pPr>
      <w:r w:rsidRPr="000E5528">
        <w:rPr>
          <w:rFonts w:hint="eastAsia"/>
        </w:rPr>
        <w:t>注：</w:t>
      </w:r>
      <w:r w:rsidRPr="00A72622">
        <w:t>余弦距离策略关注的是两个向量在方向上的一致性，上述</w:t>
      </w:r>
      <w:r w:rsidRPr="00A72622">
        <w:t xml:space="preserve"> [2,2] </w:t>
      </w:r>
      <w:r w:rsidRPr="00A72622">
        <w:t>和</w:t>
      </w:r>
      <w:r w:rsidRPr="00A72622">
        <w:t xml:space="preserve"> [5,5] </w:t>
      </w:r>
      <w:r w:rsidRPr="00A72622">
        <w:t>在方向上完全一致，因此，它</w:t>
      </w:r>
      <w:r w:rsidRPr="00A72622">
        <w:rPr>
          <w:rFonts w:ascii="Microsoft JhengHei" w:eastAsia="Microsoft JhengHei" w:hAnsi="Microsoft JhengHei" w:cs="Microsoft JhengHei" w:hint="eastAsia"/>
        </w:rPr>
        <w:t>们</w:t>
      </w:r>
      <w:r w:rsidRPr="00A72622">
        <w:rPr>
          <w:rFonts w:ascii="Yu Gothic" w:eastAsia="Yu Gothic" w:hAnsi="Yu Gothic" w:cs="Yu Gothic" w:hint="eastAsia"/>
        </w:rPr>
        <w:t>的距离</w:t>
      </w:r>
      <w:r w:rsidRPr="00A72622">
        <w:rPr>
          <w:rFonts w:ascii="Microsoft JhengHei" w:eastAsia="Microsoft JhengHei" w:hAnsi="Microsoft JhengHei" w:cs="Microsoft JhengHei" w:hint="eastAsia"/>
        </w:rPr>
        <w:t>为</w:t>
      </w:r>
      <w:r w:rsidRPr="00A72622">
        <w:t>0</w:t>
      </w:r>
      <w:r w:rsidRPr="00A72622">
        <w:t>，代表两个向量完全匹配。</w:t>
      </w:r>
    </w:p>
    <w:p w14:paraId="53777963" w14:textId="77777777" w:rsidR="004F67EC" w:rsidRPr="000E5528" w:rsidRDefault="004F67EC" w:rsidP="000E5528">
      <w:pPr>
        <w:pStyle w:val="Heading2"/>
        <w:spacing w:before="120"/>
      </w:pPr>
      <w:bookmarkStart w:id="9" w:name="_Toc182311703"/>
      <w:r w:rsidRPr="000E5528">
        <w:t>向量类型字段及</w:t>
      </w:r>
      <w:r w:rsidRPr="000E5528">
        <w:rPr>
          <w:rFonts w:ascii="Microsoft JhengHei" w:eastAsia="Microsoft JhengHei" w:hAnsi="Microsoft JhengHei" w:cs="Microsoft JhengHei" w:hint="eastAsia"/>
        </w:rPr>
        <w:t>样</w:t>
      </w:r>
      <w:r w:rsidRPr="000E5528">
        <w:rPr>
          <w:rFonts w:ascii="Yu Gothic" w:eastAsia="Yu Gothic" w:hAnsi="Yu Gothic" w:cs="Yu Gothic" w:hint="eastAsia"/>
        </w:rPr>
        <w:t>例表</w:t>
      </w:r>
      <w:bookmarkEnd w:id="9"/>
    </w:p>
    <w:p w14:paraId="2978AC26" w14:textId="77777777" w:rsidR="004F67EC" w:rsidRPr="000E5528" w:rsidRDefault="004F67EC" w:rsidP="00A72622">
      <w:pPr>
        <w:spacing w:before="120"/>
      </w:pPr>
      <w:r w:rsidRPr="000E5528">
        <w:t xml:space="preserve">Oracle 23ai </w:t>
      </w:r>
      <w:r w:rsidRPr="000E5528">
        <w:rPr>
          <w:rFonts w:hint="eastAsia"/>
        </w:rPr>
        <w:t>引入了向量数据类型：</w:t>
      </w:r>
      <w:r w:rsidRPr="000E5528">
        <w:t>VECTOR (dimentions, format)</w:t>
      </w:r>
      <w:r w:rsidRPr="000E5528">
        <w:rPr>
          <w:rFonts w:hint="eastAsia"/>
        </w:rPr>
        <w:t>，</w:t>
      </w:r>
      <w:r w:rsidRPr="000E5528">
        <w:rPr>
          <w:rFonts w:ascii="Microsoft JhengHei" w:eastAsia="Microsoft JhengHei" w:hAnsi="Microsoft JhengHei" w:cs="Microsoft JhengHei" w:hint="eastAsia"/>
        </w:rPr>
        <w:t>该</w:t>
      </w:r>
      <w:r w:rsidRPr="000E5528">
        <w:rPr>
          <w:rFonts w:ascii="Yu Gothic" w:eastAsia="Yu Gothic" w:hAnsi="Yu Gothic" w:cs="Yu Gothic" w:hint="eastAsia"/>
        </w:rPr>
        <w:t>类型可指定两个参数，第一个是向量的</w:t>
      </w:r>
      <w:r w:rsidRPr="000E5528">
        <w:rPr>
          <w:rFonts w:ascii="Microsoft JhengHei" w:eastAsia="Microsoft JhengHei" w:hAnsi="Microsoft JhengHei" w:cs="Microsoft JhengHei" w:hint="eastAsia"/>
        </w:rPr>
        <w:t>维</w:t>
      </w:r>
      <w:r w:rsidRPr="000E5528">
        <w:rPr>
          <w:rFonts w:ascii="Yu Gothic" w:eastAsia="Yu Gothic" w:hAnsi="Yu Gothic" w:cs="Yu Gothic" w:hint="eastAsia"/>
        </w:rPr>
        <w:t>度，如</w:t>
      </w:r>
      <w:r w:rsidRPr="000E5528">
        <w:t xml:space="preserve"> [2,2] </w:t>
      </w:r>
      <w:r w:rsidRPr="000E5528">
        <w:rPr>
          <w:rFonts w:hint="eastAsia"/>
        </w:rPr>
        <w:t>是一个二</w:t>
      </w:r>
      <w:r w:rsidRPr="000E5528">
        <w:rPr>
          <w:rFonts w:ascii="Microsoft JhengHei" w:eastAsia="Microsoft JhengHei" w:hAnsi="Microsoft JhengHei" w:cs="Microsoft JhengHei" w:hint="eastAsia"/>
        </w:rPr>
        <w:t>维</w:t>
      </w:r>
      <w:r w:rsidRPr="000E5528">
        <w:rPr>
          <w:rFonts w:ascii="Yu Gothic" w:eastAsia="Yu Gothic" w:hAnsi="Yu Gothic" w:cs="Yu Gothic" w:hint="eastAsia"/>
        </w:rPr>
        <w:t>向量；第二个是数据格式，如</w:t>
      </w:r>
      <w:r w:rsidRPr="000E5528">
        <w:t xml:space="preserve"> FLOAT32</w:t>
      </w:r>
      <w:r w:rsidRPr="000E5528">
        <w:rPr>
          <w:rFonts w:hint="eastAsia"/>
        </w:rPr>
        <w:t>。也可以不指定。</w:t>
      </w:r>
    </w:p>
    <w:p w14:paraId="1570F7D6" w14:textId="77777777" w:rsidR="004F67EC" w:rsidRPr="000E5528" w:rsidRDefault="004F67EC" w:rsidP="000E5528">
      <w:pPr>
        <w:spacing w:before="120"/>
      </w:pPr>
      <w:r w:rsidRPr="000E5528">
        <w:rPr>
          <w:rFonts w:hint="eastAsia"/>
        </w:rPr>
        <w:t>建立一个</w:t>
      </w:r>
      <w:r w:rsidRPr="000E5528">
        <w:rPr>
          <w:rFonts w:ascii="Microsoft JhengHei" w:eastAsia="Microsoft JhengHei" w:hAnsi="Microsoft JhengHei" w:cs="Microsoft JhengHei" w:hint="eastAsia"/>
        </w:rPr>
        <w:t>测试</w:t>
      </w:r>
      <w:r w:rsidRPr="000E5528">
        <w:rPr>
          <w:rFonts w:ascii="Yu Gothic" w:eastAsia="Yu Gothic" w:hAnsi="Yu Gothic" w:cs="Yu Gothic" w:hint="eastAsia"/>
        </w:rPr>
        <w:t>表</w:t>
      </w:r>
      <w:r w:rsidRPr="000E5528">
        <w:t xml:space="preserve"> galaxies:</w:t>
      </w:r>
    </w:p>
    <w:p w14:paraId="29E091E7" w14:textId="77777777" w:rsidR="004F67EC" w:rsidRPr="000E5528" w:rsidRDefault="004F67EC" w:rsidP="000E5528">
      <w:pPr>
        <w:pStyle w:val="hub-source-code"/>
        <w:rPr>
          <w:rStyle w:val="pl-k"/>
        </w:rPr>
      </w:pPr>
      <w:r>
        <w:rPr>
          <w:rStyle w:val="pl-k"/>
          <w:color w:val="1F2328"/>
        </w:rPr>
        <w:t>create</w:t>
      </w:r>
      <w:r w:rsidRPr="000E5528">
        <w:rPr>
          <w:rStyle w:val="pl-k"/>
        </w:rPr>
        <w:t xml:space="preserve"> </w:t>
      </w:r>
      <w:r>
        <w:rPr>
          <w:rStyle w:val="pl-k"/>
          <w:color w:val="1F2328"/>
        </w:rPr>
        <w:t>table</w:t>
      </w:r>
      <w:r w:rsidRPr="000E5528">
        <w:rPr>
          <w:rStyle w:val="pl-k"/>
        </w:rPr>
        <w:t xml:space="preserve"> galaxies (</w:t>
      </w:r>
    </w:p>
    <w:p w14:paraId="274A177F" w14:textId="77777777" w:rsidR="004F67EC" w:rsidRPr="000E5528" w:rsidRDefault="004F67EC" w:rsidP="000E5528">
      <w:pPr>
        <w:pStyle w:val="hub-source-code"/>
        <w:rPr>
          <w:rStyle w:val="pl-k"/>
        </w:rPr>
      </w:pPr>
      <w:r w:rsidRPr="000E5528">
        <w:rPr>
          <w:rStyle w:val="pl-k"/>
        </w:rPr>
        <w:t xml:space="preserve">    id </w:t>
      </w:r>
      <w:r>
        <w:rPr>
          <w:rStyle w:val="pl-k"/>
          <w:color w:val="1F2328"/>
        </w:rPr>
        <w:t>number</w:t>
      </w:r>
      <w:r w:rsidRPr="000E5528">
        <w:rPr>
          <w:rStyle w:val="pl-k"/>
        </w:rPr>
        <w:t xml:space="preserve">, </w:t>
      </w:r>
    </w:p>
    <w:p w14:paraId="60742F0A" w14:textId="77777777" w:rsidR="004F67EC" w:rsidRPr="000E5528" w:rsidRDefault="004F67EC" w:rsidP="000E5528">
      <w:pPr>
        <w:pStyle w:val="hub-source-code"/>
        <w:rPr>
          <w:rStyle w:val="pl-k"/>
        </w:rPr>
      </w:pPr>
      <w:r w:rsidRPr="000E5528">
        <w:rPr>
          <w:rStyle w:val="pl-k"/>
        </w:rPr>
        <w:t xml:space="preserve">    name </w:t>
      </w:r>
      <w:r>
        <w:rPr>
          <w:rStyle w:val="pl-k"/>
          <w:color w:val="1F2328"/>
        </w:rPr>
        <w:t>varchar2</w:t>
      </w:r>
      <w:r w:rsidRPr="000E5528">
        <w:rPr>
          <w:rStyle w:val="pl-k"/>
        </w:rPr>
        <w:t xml:space="preserve">(50), </w:t>
      </w:r>
    </w:p>
    <w:p w14:paraId="643D6C8B" w14:textId="77777777" w:rsidR="004F67EC" w:rsidRPr="000E5528" w:rsidRDefault="004F67EC" w:rsidP="000E5528">
      <w:pPr>
        <w:pStyle w:val="hub-source-code"/>
        <w:rPr>
          <w:rStyle w:val="pl-k"/>
        </w:rPr>
      </w:pPr>
      <w:r w:rsidRPr="000E5528">
        <w:rPr>
          <w:rStyle w:val="pl-k"/>
        </w:rPr>
        <w:t xml:space="preserve">    doc </w:t>
      </w:r>
      <w:r>
        <w:rPr>
          <w:rStyle w:val="pl-k"/>
          <w:color w:val="1F2328"/>
        </w:rPr>
        <w:t>varchar2</w:t>
      </w:r>
      <w:r w:rsidRPr="000E5528">
        <w:rPr>
          <w:rStyle w:val="pl-k"/>
        </w:rPr>
        <w:t xml:space="preserve">(500), </w:t>
      </w:r>
    </w:p>
    <w:p w14:paraId="237A0F80" w14:textId="77777777" w:rsidR="004F67EC" w:rsidRPr="000E5528" w:rsidRDefault="004F67EC" w:rsidP="000E5528">
      <w:pPr>
        <w:pStyle w:val="hub-source-code"/>
        <w:rPr>
          <w:rStyle w:val="pl-k"/>
        </w:rPr>
      </w:pPr>
      <w:r w:rsidRPr="000E5528">
        <w:rPr>
          <w:rStyle w:val="pl-k"/>
        </w:rPr>
        <w:t xml:space="preserve">    embedding VECTOR</w:t>
      </w:r>
    </w:p>
    <w:p w14:paraId="1CB176C5" w14:textId="77777777" w:rsidR="004F67EC" w:rsidRPr="000E5528" w:rsidRDefault="004F67EC" w:rsidP="000E5528">
      <w:pPr>
        <w:pStyle w:val="hub-source-code"/>
        <w:rPr>
          <w:rStyle w:val="pl-k"/>
        </w:rPr>
      </w:pPr>
      <w:r w:rsidRPr="000E5528">
        <w:rPr>
          <w:rStyle w:val="pl-k"/>
        </w:rPr>
        <w:t>);</w:t>
      </w:r>
    </w:p>
    <w:p w14:paraId="5F26322A" w14:textId="77777777" w:rsidR="004F67EC" w:rsidRPr="00923A7E" w:rsidRDefault="004F67EC" w:rsidP="00923A7E">
      <w:pPr>
        <w:pStyle w:val="Heading2"/>
        <w:spacing w:before="120"/>
      </w:pPr>
      <w:bookmarkStart w:id="10" w:name="_Toc182311704"/>
      <w:r w:rsidRPr="00923A7E">
        <w:rPr>
          <w:rFonts w:ascii="Microsoft JhengHei" w:eastAsia="Microsoft JhengHei" w:hAnsi="Microsoft JhengHei" w:cs="Microsoft JhengHei" w:hint="eastAsia"/>
        </w:rPr>
        <w:t>样</w:t>
      </w:r>
      <w:r w:rsidRPr="00923A7E">
        <w:rPr>
          <w:rFonts w:ascii="Yu Gothic" w:eastAsia="Yu Gothic" w:hAnsi="Yu Gothic" w:cs="Yu Gothic" w:hint="eastAsia"/>
        </w:rPr>
        <w:t>例数据</w:t>
      </w:r>
      <w:bookmarkEnd w:id="10"/>
    </w:p>
    <w:p w14:paraId="575F63DA" w14:textId="77777777" w:rsidR="004F67EC" w:rsidRPr="00923A7E" w:rsidRDefault="004F67EC" w:rsidP="00923A7E">
      <w:pPr>
        <w:spacing w:before="120"/>
      </w:pPr>
      <w:r w:rsidRPr="00923A7E">
        <w:rPr>
          <w:rFonts w:hint="eastAsia"/>
        </w:rPr>
        <w:t>向</w:t>
      </w:r>
      <w:r w:rsidRPr="00923A7E">
        <w:t xml:space="preserve"> galaxies </w:t>
      </w:r>
      <w:r w:rsidRPr="00923A7E">
        <w:rPr>
          <w:rFonts w:hint="eastAsia"/>
        </w:rPr>
        <w:t>表中插入如下</w:t>
      </w:r>
      <w:r w:rsidRPr="00923A7E">
        <w:rPr>
          <w:rFonts w:ascii="Microsoft JhengHei" w:eastAsia="Microsoft JhengHei" w:hAnsi="Microsoft JhengHei" w:cs="Microsoft JhengHei" w:hint="eastAsia"/>
        </w:rPr>
        <w:t>样</w:t>
      </w:r>
      <w:r w:rsidRPr="00923A7E">
        <w:rPr>
          <w:rFonts w:ascii="Yu Gothic" w:eastAsia="Yu Gothic" w:hAnsi="Yu Gothic" w:cs="Yu Gothic" w:hint="eastAsia"/>
        </w:rPr>
        <w:t>例数据：</w:t>
      </w:r>
    </w:p>
    <w:p w14:paraId="01867FEF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(1, 'M31', 'Messier 31 is a barred spiral galaxy in the Andromeda constellation.', '[0,1,1,0,0]');</w:t>
      </w:r>
    </w:p>
    <w:p w14:paraId="1FE6B038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(2, 'M33', 'Messier 33 is a spiral galaxy in the Triangulum constellation.', '[0,0,1,0,0]');</w:t>
      </w:r>
    </w:p>
    <w:p w14:paraId="70031741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(3, 'M58', 'Messier 58 is an intermediate barred spiral galaxy in the Virgo constellation.', '[1,1,1,0,0]');</w:t>
      </w:r>
    </w:p>
    <w:p w14:paraId="41A005D2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(4, 'M63', 'Messier 63 is a spiral galaxy in the Canes Venatici constellation.', '[0,0,1,0,0]');</w:t>
      </w:r>
    </w:p>
    <w:p w14:paraId="330C2C6C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(5, 'M77', 'Messier 77 is a barred spiral galaxy in the Cetus constellation.', '[0,2,2,0,0]');</w:t>
      </w:r>
    </w:p>
    <w:p w14:paraId="7510EA9F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(6, 'M91', 'Messier 91 is a barred spiral galaxy in the Coma Berenices constellation.', '[0,3,3,0,0]');</w:t>
      </w:r>
    </w:p>
    <w:p w14:paraId="2505C93A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(7, 'M49', 'Messier 49 is a giant elliptical galaxy in the Virgo constellation.', '[0,0,0,1,1]');</w:t>
      </w:r>
    </w:p>
    <w:p w14:paraId="6A058C76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(8, 'M60', 'Messier 60 is an elliptical galaxy in the Virgo constellation.', '[0,0,0,0,1]');</w:t>
      </w:r>
    </w:p>
    <w:p w14:paraId="71EA7543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(9, 'NGC1073', 'NGC 1073 is a barred spiral galaxy in Cetus constellation.', '[0,3,3,0,0]'); </w:t>
      </w:r>
    </w:p>
    <w:p w14:paraId="4AA188D8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commit</w:t>
      </w:r>
      <w:r w:rsidRPr="00923A7E">
        <w:rPr>
          <w:rStyle w:val="pl-k"/>
        </w:rPr>
        <w:t>;</w:t>
      </w:r>
    </w:p>
    <w:p w14:paraId="320BA9E6" w14:textId="77777777" w:rsidR="004F67EC" w:rsidRPr="00923A7E" w:rsidRDefault="004F67EC" w:rsidP="00923A7E">
      <w:pPr>
        <w:spacing w:before="120"/>
      </w:pPr>
      <w:r w:rsidRPr="00923A7E">
        <w:rPr>
          <w:rFonts w:hint="eastAsia"/>
        </w:rPr>
        <w:t>数据准</w:t>
      </w:r>
      <w:r w:rsidRPr="00923A7E">
        <w:rPr>
          <w:rFonts w:ascii="Microsoft JhengHei" w:eastAsia="Microsoft JhengHei" w:hAnsi="Microsoft JhengHei" w:cs="Microsoft JhengHei" w:hint="eastAsia"/>
        </w:rPr>
        <w:t>备</w:t>
      </w:r>
      <w:r w:rsidRPr="00923A7E">
        <w:rPr>
          <w:rFonts w:ascii="Yu Gothic" w:eastAsia="Yu Gothic" w:hAnsi="Yu Gothic" w:cs="Yu Gothic" w:hint="eastAsia"/>
        </w:rPr>
        <w:t>好后，接下来，我</w:t>
      </w:r>
      <w:r w:rsidRPr="00923A7E">
        <w:rPr>
          <w:rFonts w:ascii="Microsoft JhengHei" w:eastAsia="Microsoft JhengHei" w:hAnsi="Microsoft JhengHei" w:cs="Microsoft JhengHei" w:hint="eastAsia"/>
        </w:rPr>
        <w:t>们</w:t>
      </w:r>
      <w:r w:rsidRPr="00923A7E">
        <w:rPr>
          <w:rFonts w:ascii="Yu Gothic" w:eastAsia="Yu Gothic" w:hAnsi="Yu Gothic" w:cs="Yu Gothic" w:hint="eastAsia"/>
        </w:rPr>
        <w:t>就可以根所数据</w:t>
      </w:r>
      <w:r w:rsidRPr="00923A7E">
        <w:rPr>
          <w:rFonts w:ascii="Microsoft JhengHei" w:eastAsia="Microsoft JhengHei" w:hAnsi="Microsoft JhengHei" w:cs="Microsoft JhengHei" w:hint="eastAsia"/>
        </w:rPr>
        <w:t>进</w:t>
      </w:r>
      <w:r w:rsidRPr="00923A7E">
        <w:rPr>
          <w:rFonts w:ascii="Yu Gothic" w:eastAsia="Yu Gothic" w:hAnsi="Yu Gothic" w:cs="Yu Gothic" w:hint="eastAsia"/>
        </w:rPr>
        <w:t>行</w:t>
      </w:r>
      <w:r w:rsidRPr="00923A7E">
        <w:rPr>
          <w:rFonts w:ascii="Microsoft JhengHei" w:eastAsia="Microsoft JhengHei" w:hAnsi="Microsoft JhengHei" w:cs="Microsoft JhengHei" w:hint="eastAsia"/>
        </w:rPr>
        <w:t>检</w:t>
      </w:r>
      <w:r w:rsidRPr="00923A7E">
        <w:rPr>
          <w:rFonts w:ascii="Yu Gothic" w:eastAsia="Yu Gothic" w:hAnsi="Yu Gothic" w:cs="Yu Gothic" w:hint="eastAsia"/>
        </w:rPr>
        <w:t>索了。</w:t>
      </w:r>
    </w:p>
    <w:p w14:paraId="09382D2F" w14:textId="77777777" w:rsidR="00D463C1" w:rsidRDefault="004763AA" w:rsidP="002B26DC">
      <w:pPr>
        <w:pStyle w:val="Heading1"/>
        <w:rPr>
          <w:rFonts w:ascii="Yu Gothic" w:eastAsiaTheme="minorEastAsia" w:hAnsi="Yu Gothic" w:cs="Yu Gothic"/>
        </w:rPr>
      </w:pPr>
      <w:bookmarkStart w:id="11" w:name="_Toc182311705"/>
      <w:r w:rsidRPr="002B26DC">
        <w:rPr>
          <w:rFonts w:hint="eastAsia"/>
        </w:rPr>
        <w:lastRenderedPageBreak/>
        <w:t>向量</w:t>
      </w:r>
      <w:r w:rsidRPr="002B26DC">
        <w:rPr>
          <w:rFonts w:ascii="Microsoft JhengHei" w:eastAsia="Microsoft JhengHei" w:hAnsi="Microsoft JhengHei" w:cs="Microsoft JhengHei" w:hint="eastAsia"/>
        </w:rPr>
        <w:t>检</w:t>
      </w:r>
      <w:r w:rsidRPr="002B26DC">
        <w:rPr>
          <w:rFonts w:ascii="Yu Gothic" w:eastAsia="Yu Gothic" w:hAnsi="Yu Gothic" w:cs="Yu Gothic" w:hint="eastAsia"/>
        </w:rPr>
        <w:t>索</w:t>
      </w:r>
      <w:bookmarkEnd w:id="11"/>
    </w:p>
    <w:p w14:paraId="3E060234" w14:textId="77777777" w:rsidR="00100AE2" w:rsidRDefault="00100AE2" w:rsidP="00100AE2">
      <w:pPr>
        <w:pStyle w:val="Heading2"/>
        <w:spacing w:before="120"/>
        <w:rPr>
          <w:rFonts w:ascii="Microsoft JhengHei" w:eastAsiaTheme="minorEastAsia" w:hAnsi="Microsoft JhengHei" w:cs="Microsoft JhengHei"/>
        </w:rPr>
      </w:pPr>
      <w:bookmarkStart w:id="12" w:name="_Toc182311706"/>
      <w:r>
        <w:t>向量精确</w:t>
      </w:r>
      <w:r>
        <w:rPr>
          <w:rFonts w:ascii="Microsoft JhengHei" w:eastAsia="Microsoft JhengHei" w:hAnsi="Microsoft JhengHei" w:cs="Microsoft JhengHei" w:hint="eastAsia"/>
        </w:rPr>
        <w:t>检索</w:t>
      </w:r>
      <w:bookmarkEnd w:id="12"/>
    </w:p>
    <w:p w14:paraId="59B80101" w14:textId="77777777" w:rsidR="00CD1A37" w:rsidRPr="00CD1A37" w:rsidRDefault="00CD1A37" w:rsidP="00A72622">
      <w:pPr>
        <w:spacing w:before="120"/>
        <w:rPr>
          <w:rFonts w:ascii="Segoe UI" w:eastAsia="Times New Roman" w:hAnsi="Segoe UI" w:cs="Segoe UI"/>
        </w:rPr>
      </w:pPr>
      <w:r w:rsidRPr="00CD1A37">
        <w:rPr>
          <w:rFonts w:ascii="Microsoft JhengHei" w:eastAsia="Microsoft JhengHei" w:hAnsi="Microsoft JhengHei" w:cs="Microsoft JhengHei" w:hint="eastAsia"/>
        </w:rPr>
        <w:t>向量精确</w:t>
      </w:r>
      <w:r w:rsidRPr="00CD1A37">
        <w:rPr>
          <w:rFonts w:ascii="Microsoft JhengHei" w:eastAsia="Microsoft JhengHei" w:hAnsi="Microsoft JhengHei" w:cs="Microsoft JhengHei"/>
        </w:rPr>
        <w:t>检</w:t>
      </w:r>
      <w:r w:rsidRPr="00CD1A37">
        <w:t>索（</w:t>
      </w:r>
      <w:r w:rsidRPr="00CD1A37">
        <w:rPr>
          <w:rFonts w:ascii="Segoe UI" w:eastAsia="Times New Roman" w:hAnsi="Segoe UI" w:cs="Segoe UI"/>
        </w:rPr>
        <w:t>Exact Search</w:t>
      </w:r>
      <w:r w:rsidRPr="00CD1A37">
        <w:rPr>
          <w:rFonts w:ascii="Microsoft JhengHei" w:eastAsia="Microsoft JhengHei" w:hAnsi="Microsoft JhengHei" w:cs="Microsoft JhengHei" w:hint="eastAsia"/>
        </w:rPr>
        <w:t>）类似于关系数据</w:t>
      </w:r>
      <w:r w:rsidRPr="00CD1A37">
        <w:rPr>
          <w:rFonts w:ascii="Microsoft JhengHei" w:eastAsia="Microsoft JhengHei" w:hAnsi="Microsoft JhengHei" w:cs="Microsoft JhengHei"/>
        </w:rPr>
        <w:t>查询时</w:t>
      </w:r>
      <w:r w:rsidRPr="00CD1A37">
        <w:t>的全表</w:t>
      </w:r>
      <w:r w:rsidRPr="00CD1A37">
        <w:rPr>
          <w:rFonts w:ascii="Microsoft JhengHei" w:eastAsia="Microsoft JhengHei" w:hAnsi="Microsoft JhengHei" w:cs="Microsoft JhengHei"/>
        </w:rPr>
        <w:t>扫</w:t>
      </w:r>
      <w:r w:rsidRPr="00CD1A37">
        <w:t>描，是指</w:t>
      </w:r>
      <w:r w:rsidRPr="00CD1A37">
        <w:rPr>
          <w:rFonts w:ascii="Microsoft JhengHei" w:eastAsia="Microsoft JhengHei" w:hAnsi="Microsoft JhengHei" w:cs="Microsoft JhengHei"/>
        </w:rPr>
        <w:t>库</w:t>
      </w:r>
      <w:r w:rsidRPr="00CD1A37">
        <w:t>中的每一个向量都与</w:t>
      </w:r>
      <w:r w:rsidRPr="00CD1A37">
        <w:rPr>
          <w:rFonts w:ascii="Microsoft JhengHei" w:eastAsia="Microsoft JhengHei" w:hAnsi="Microsoft JhengHei" w:cs="Microsoft JhengHei"/>
        </w:rPr>
        <w:t>查询</w:t>
      </w:r>
      <w:r w:rsidRPr="00CD1A37">
        <w:t>向量</w:t>
      </w:r>
      <w:r w:rsidRPr="00CD1A37">
        <w:rPr>
          <w:rFonts w:ascii="Microsoft JhengHei" w:eastAsia="Microsoft JhengHei" w:hAnsi="Microsoft JhengHei" w:cs="Microsoft JhengHei"/>
        </w:rPr>
        <w:t>进</w:t>
      </w:r>
      <w:r w:rsidRPr="00CD1A37">
        <w:t>行匹配，</w:t>
      </w:r>
      <w:r w:rsidRPr="00CD1A37">
        <w:rPr>
          <w:rFonts w:ascii="Microsoft JhengHei" w:eastAsia="Microsoft JhengHei" w:hAnsi="Microsoft JhengHei" w:cs="Microsoft JhengHei"/>
        </w:rPr>
        <w:t>这样</w:t>
      </w:r>
      <w:r w:rsidRPr="00CD1A37">
        <w:t>就能</w:t>
      </w:r>
      <w:r w:rsidRPr="00CD1A37">
        <w:rPr>
          <w:rFonts w:ascii="Microsoft JhengHei" w:eastAsia="Microsoft JhengHei" w:hAnsi="Microsoft JhengHei" w:cs="Microsoft JhengHei"/>
        </w:rPr>
        <w:t>计</w:t>
      </w:r>
      <w:r w:rsidRPr="00CD1A37">
        <w:t>算出每个向量与</w:t>
      </w:r>
      <w:r w:rsidRPr="00CD1A37">
        <w:rPr>
          <w:rFonts w:ascii="Microsoft JhengHei" w:eastAsia="Microsoft JhengHei" w:hAnsi="Microsoft JhengHei" w:cs="Microsoft JhengHei"/>
        </w:rPr>
        <w:t>查询</w:t>
      </w:r>
      <w:r w:rsidRPr="00CD1A37">
        <w:t>向量之</w:t>
      </w:r>
      <w:r w:rsidRPr="00CD1A37">
        <w:rPr>
          <w:rFonts w:ascii="Microsoft JhengHei" w:eastAsia="Microsoft JhengHei" w:hAnsi="Microsoft JhengHei" w:cs="Microsoft JhengHei"/>
        </w:rPr>
        <w:t>间</w:t>
      </w:r>
      <w:r w:rsidRPr="00CD1A37">
        <w:t>的相似度，从而精确的返回与</w:t>
      </w:r>
      <w:r w:rsidRPr="00CD1A37">
        <w:rPr>
          <w:rFonts w:ascii="Microsoft JhengHei" w:eastAsia="Microsoft JhengHei" w:hAnsi="Microsoft JhengHei" w:cs="Microsoft JhengHei"/>
        </w:rPr>
        <w:t>查询</w:t>
      </w:r>
      <w:r w:rsidRPr="00CD1A37">
        <w:t>向量最相似的</w:t>
      </w:r>
      <w:r w:rsidRPr="00CD1A37">
        <w:rPr>
          <w:rFonts w:ascii="Segoe UI" w:eastAsia="Times New Roman" w:hAnsi="Segoe UI" w:cs="Segoe UI"/>
        </w:rPr>
        <w:t xml:space="preserve"> N </w:t>
      </w:r>
      <w:r w:rsidRPr="00CD1A37">
        <w:rPr>
          <w:rFonts w:ascii="Microsoft JhengHei" w:eastAsia="Microsoft JhengHei" w:hAnsi="Microsoft JhengHei" w:cs="Microsoft JhengHei" w:hint="eastAsia"/>
        </w:rPr>
        <w:t>条</w:t>
      </w:r>
      <w:r w:rsidRPr="00CD1A37">
        <w:rPr>
          <w:rFonts w:ascii="Microsoft JhengHei" w:eastAsia="Microsoft JhengHei" w:hAnsi="Microsoft JhengHei" w:cs="Microsoft JhengHei"/>
        </w:rPr>
        <w:t>记录</w:t>
      </w:r>
      <w:r w:rsidRPr="00CD1A37">
        <w:t>，不会漏掉任何一条</w:t>
      </w:r>
      <w:r w:rsidRPr="00CD1A37">
        <w:rPr>
          <w:rFonts w:ascii="Microsoft JhengHei" w:eastAsia="Microsoft JhengHei" w:hAnsi="Microsoft JhengHei" w:cs="Microsoft JhengHei"/>
        </w:rPr>
        <w:t>记录</w:t>
      </w:r>
      <w:r w:rsidRPr="00CD1A37">
        <w:t>（也就是</w:t>
      </w:r>
      <w:r w:rsidRPr="00CD1A37">
        <w:rPr>
          <w:rFonts w:ascii="Microsoft JhengHei" w:eastAsia="Microsoft JhengHei" w:hAnsi="Microsoft JhengHei" w:cs="Microsoft JhengHei"/>
        </w:rPr>
        <w:t>说</w:t>
      </w:r>
      <w:r w:rsidRPr="00CD1A37">
        <w:t>，召回率始</w:t>
      </w:r>
      <w:r w:rsidRPr="00CD1A37">
        <w:rPr>
          <w:rFonts w:ascii="Microsoft JhengHei" w:eastAsia="Microsoft JhengHei" w:hAnsi="Microsoft JhengHei" w:cs="Microsoft JhengHei"/>
        </w:rPr>
        <w:t>终</w:t>
      </w:r>
      <w:r w:rsidRPr="00CD1A37">
        <w:t>能达到</w:t>
      </w:r>
      <w:r w:rsidRPr="00CD1A37">
        <w:rPr>
          <w:rFonts w:ascii="Segoe UI" w:eastAsia="Times New Roman" w:hAnsi="Segoe UI" w:cs="Segoe UI"/>
        </w:rPr>
        <w:t xml:space="preserve"> 100%</w:t>
      </w:r>
      <w:r w:rsidRPr="00CD1A37">
        <w:rPr>
          <w:rFonts w:ascii="Microsoft JhengHei" w:eastAsia="Microsoft JhengHei" w:hAnsi="Microsoft JhengHei" w:cs="Microsoft JhengHei" w:hint="eastAsia"/>
        </w:rPr>
        <w:t>）</w:t>
      </w:r>
      <w:r w:rsidRPr="00CD1A37">
        <w:rPr>
          <w:rFonts w:ascii="Segoe UI" w:eastAsia="Times New Roman" w:hAnsi="Segoe UI" w:cs="Segoe UI"/>
        </w:rPr>
        <w:t>.</w:t>
      </w:r>
    </w:p>
    <w:p w14:paraId="030B5D22" w14:textId="77777777" w:rsidR="00CD1A37" w:rsidRPr="00CD1A37" w:rsidRDefault="00CD1A37" w:rsidP="00A72622">
      <w:pPr>
        <w:spacing w:before="120"/>
        <w:rPr>
          <w:rFonts w:ascii="Segoe UI" w:eastAsia="Times New Roman" w:hAnsi="Segoe UI" w:cs="Segoe UI"/>
        </w:rPr>
      </w:pPr>
      <w:r w:rsidRPr="00CD1A37">
        <w:rPr>
          <w:rFonts w:hint="eastAsia"/>
        </w:rPr>
        <w:t>由于</w:t>
      </w:r>
      <w:r w:rsidRPr="00CD1A37">
        <w:rPr>
          <w:rFonts w:ascii="Microsoft JhengHei" w:eastAsia="Microsoft JhengHei" w:hAnsi="Microsoft JhengHei" w:cs="Microsoft JhengHei" w:hint="eastAsia"/>
        </w:rPr>
        <w:t>结</w:t>
      </w:r>
      <w:r w:rsidRPr="00CD1A37">
        <w:rPr>
          <w:rFonts w:hint="eastAsia"/>
        </w:rPr>
        <w:t>果的准确性，毫无疑</w:t>
      </w:r>
      <w:r w:rsidRPr="00CD1A37">
        <w:rPr>
          <w:rFonts w:ascii="Microsoft JhengHei" w:eastAsia="Microsoft JhengHei" w:hAnsi="Microsoft JhengHei" w:cs="Microsoft JhengHei" w:hint="eastAsia"/>
        </w:rPr>
        <w:t>问</w:t>
      </w:r>
      <w:r w:rsidRPr="00CD1A37">
        <w:rPr>
          <w:rFonts w:hint="eastAsia"/>
        </w:rPr>
        <w:t>，在需要遍</w:t>
      </w:r>
      <w:r w:rsidRPr="00CD1A37">
        <w:rPr>
          <w:rFonts w:ascii="Microsoft JhengHei" w:eastAsia="Microsoft JhengHei" w:hAnsi="Microsoft JhengHei" w:cs="Microsoft JhengHei" w:hint="eastAsia"/>
        </w:rPr>
        <w:t>历</w:t>
      </w:r>
      <w:r w:rsidRPr="00CD1A37">
        <w:rPr>
          <w:rFonts w:hint="eastAsia"/>
        </w:rPr>
        <w:t>的向量数据集</w:t>
      </w:r>
      <w:r w:rsidRPr="00CD1A37">
        <w:rPr>
          <w:rFonts w:ascii="Microsoft JhengHei" w:eastAsia="Microsoft JhengHei" w:hAnsi="Microsoft JhengHei" w:cs="Microsoft JhengHei" w:hint="eastAsia"/>
        </w:rPr>
        <w:t>较</w:t>
      </w:r>
      <w:r w:rsidRPr="00CD1A37">
        <w:rPr>
          <w:rFonts w:hint="eastAsia"/>
        </w:rPr>
        <w:t>小</w:t>
      </w:r>
      <w:r w:rsidRPr="00CD1A37">
        <w:rPr>
          <w:rFonts w:ascii="Microsoft JhengHei" w:eastAsia="Microsoft JhengHei" w:hAnsi="Microsoft JhengHei" w:cs="Microsoft JhengHei" w:hint="eastAsia"/>
        </w:rPr>
        <w:t>时</w:t>
      </w:r>
      <w:r w:rsidRPr="00CD1A37">
        <w:rPr>
          <w:rFonts w:hint="eastAsia"/>
        </w:rPr>
        <w:t>，精确</w:t>
      </w:r>
      <w:r w:rsidRPr="00CD1A37">
        <w:rPr>
          <w:rFonts w:ascii="Microsoft JhengHei" w:eastAsia="Microsoft JhengHei" w:hAnsi="Microsoft JhengHei" w:cs="Microsoft JhengHei" w:hint="eastAsia"/>
        </w:rPr>
        <w:t>检</w:t>
      </w:r>
      <w:r w:rsidRPr="00CD1A37">
        <w:rPr>
          <w:rFonts w:hint="eastAsia"/>
        </w:rPr>
        <w:t>索是</w:t>
      </w:r>
      <w:r w:rsidRPr="00CD1A37">
        <w:rPr>
          <w:rFonts w:ascii="Microsoft JhengHei" w:eastAsia="Microsoft JhengHei" w:hAnsi="Microsoft JhengHei" w:cs="Microsoft JhengHei" w:hint="eastAsia"/>
        </w:rPr>
        <w:t>较优</w:t>
      </w:r>
      <w:r w:rsidRPr="00CD1A37">
        <w:rPr>
          <w:rFonts w:hint="eastAsia"/>
        </w:rPr>
        <w:t>的方式</w:t>
      </w:r>
      <w:r w:rsidRPr="00CD1A37">
        <w:t>。</w:t>
      </w:r>
    </w:p>
    <w:p w14:paraId="660085B1" w14:textId="77777777" w:rsidR="00CD1A37" w:rsidRPr="00CD1A37" w:rsidRDefault="00CD1A37" w:rsidP="00A72622">
      <w:pPr>
        <w:spacing w:before="120"/>
        <w:rPr>
          <w:rFonts w:ascii="Segoe UI" w:eastAsia="Times New Roman" w:hAnsi="Segoe UI" w:cs="Segoe UI"/>
        </w:rPr>
      </w:pPr>
      <w:r w:rsidRPr="00CD1A37">
        <w:rPr>
          <w:rFonts w:hint="eastAsia"/>
        </w:rPr>
        <w:t>在使用如</w:t>
      </w:r>
      <w:r w:rsidRPr="00CD1A37">
        <w:rPr>
          <w:rFonts w:ascii="Segoe UI" w:eastAsia="Times New Roman" w:hAnsi="Segoe UI" w:cs="Segoe UI"/>
        </w:rPr>
        <w:t>Oracle</w:t>
      </w:r>
      <w:r w:rsidRPr="00CD1A37">
        <w:rPr>
          <w:rFonts w:ascii="Microsoft JhengHei" w:eastAsia="Microsoft JhengHei" w:hAnsi="Microsoft JhengHei" w:cs="Microsoft JhengHei" w:hint="eastAsia"/>
        </w:rPr>
        <w:t>这</w:t>
      </w:r>
      <w:r w:rsidRPr="00CD1A37">
        <w:rPr>
          <w:rFonts w:hint="eastAsia"/>
        </w:rPr>
        <w:t>类融合数据</w:t>
      </w:r>
      <w:r w:rsidRPr="00CD1A37">
        <w:rPr>
          <w:rFonts w:ascii="Microsoft JhengHei" w:eastAsia="Microsoft JhengHei" w:hAnsi="Microsoft JhengHei" w:cs="Microsoft JhengHei" w:hint="eastAsia"/>
        </w:rPr>
        <w:t>库时</w:t>
      </w:r>
      <w:r w:rsidRPr="00CD1A37">
        <w:rPr>
          <w:rFonts w:hint="eastAsia"/>
        </w:rPr>
        <w:t>，很多情况下，可以使用关系数据的</w:t>
      </w:r>
      <w:r w:rsidRPr="00CD1A37">
        <w:rPr>
          <w:rFonts w:ascii="Microsoft JhengHei" w:eastAsia="Microsoft JhengHei" w:hAnsi="Microsoft JhengHei" w:cs="Microsoft JhengHei" w:hint="eastAsia"/>
        </w:rPr>
        <w:t>业务</w:t>
      </w:r>
      <w:r w:rsidRPr="00CD1A37">
        <w:rPr>
          <w:rFonts w:hint="eastAsia"/>
        </w:rPr>
        <w:t>属性字段（</w:t>
      </w:r>
      <w:r w:rsidRPr="00CD1A37">
        <w:rPr>
          <w:rFonts w:ascii="Microsoft JhengHei" w:eastAsia="Microsoft JhengHei" w:hAnsi="Microsoft JhengHei" w:cs="Microsoft JhengHei" w:hint="eastAsia"/>
        </w:rPr>
        <w:t>标</w:t>
      </w:r>
      <w:r w:rsidRPr="00CD1A37">
        <w:rPr>
          <w:rFonts w:hint="eastAsia"/>
        </w:rPr>
        <w:t>量字段）</w:t>
      </w:r>
      <w:r w:rsidRPr="00CD1A37">
        <w:rPr>
          <w:rFonts w:ascii="Microsoft JhengHei" w:eastAsia="Microsoft JhengHei" w:hAnsi="Microsoft JhengHei" w:cs="Microsoft JhengHei" w:hint="eastAsia"/>
        </w:rPr>
        <w:t>缩</w:t>
      </w:r>
      <w:r w:rsidRPr="00CD1A37">
        <w:rPr>
          <w:rFonts w:hint="eastAsia"/>
        </w:rPr>
        <w:t>小需要</w:t>
      </w:r>
      <w:r w:rsidRPr="00CD1A37">
        <w:rPr>
          <w:rFonts w:ascii="Microsoft JhengHei" w:eastAsia="Microsoft JhengHei" w:hAnsi="Microsoft JhengHei" w:cs="Microsoft JhengHei" w:hint="eastAsia"/>
        </w:rPr>
        <w:t>进</w:t>
      </w:r>
      <w:r w:rsidRPr="00CD1A37">
        <w:rPr>
          <w:rFonts w:hint="eastAsia"/>
        </w:rPr>
        <w:t>行向量匹配的数据，因此，</w:t>
      </w:r>
      <w:r w:rsidRPr="00CD1A37">
        <w:rPr>
          <w:rFonts w:ascii="Microsoft JhengHei" w:eastAsia="Microsoft JhengHei" w:hAnsi="Microsoft JhengHei" w:cs="Microsoft JhengHei" w:hint="eastAsia"/>
        </w:rPr>
        <w:t>结</w:t>
      </w:r>
      <w:r w:rsidRPr="00CD1A37">
        <w:rPr>
          <w:rFonts w:hint="eastAsia"/>
        </w:rPr>
        <w:t>合关系数据</w:t>
      </w:r>
      <w:r w:rsidRPr="00CD1A37">
        <w:rPr>
          <w:rFonts w:ascii="Microsoft JhengHei" w:eastAsia="Microsoft JhengHei" w:hAnsi="Microsoft JhengHei" w:cs="Microsoft JhengHei" w:hint="eastAsia"/>
        </w:rPr>
        <w:t>库</w:t>
      </w:r>
      <w:r w:rsidRPr="00CD1A37">
        <w:rPr>
          <w:rFonts w:hint="eastAsia"/>
        </w:rPr>
        <w:t>特征，可以很大程序上提高向量</w:t>
      </w:r>
      <w:r w:rsidRPr="00CD1A37">
        <w:rPr>
          <w:rFonts w:ascii="Microsoft JhengHei" w:eastAsia="Microsoft JhengHei" w:hAnsi="Microsoft JhengHei" w:cs="Microsoft JhengHei" w:hint="eastAsia"/>
        </w:rPr>
        <w:t>检</w:t>
      </w:r>
      <w:r w:rsidRPr="00CD1A37">
        <w:rPr>
          <w:rFonts w:hint="eastAsia"/>
        </w:rPr>
        <w:t>索的精确性和性能</w:t>
      </w:r>
      <w:r w:rsidRPr="00CD1A37">
        <w:t>。</w:t>
      </w:r>
    </w:p>
    <w:p w14:paraId="3D15B4D0" w14:textId="77777777" w:rsidR="00CD1A37" w:rsidRDefault="00CD1A37" w:rsidP="00A72622">
      <w:pPr>
        <w:spacing w:before="120"/>
      </w:pPr>
      <w:r w:rsidRPr="00CD1A37">
        <w:t xml:space="preserve">SQL </w:t>
      </w:r>
      <w:r w:rsidRPr="00CD1A37">
        <w:rPr>
          <w:rFonts w:ascii="Microsoft JhengHei" w:eastAsia="Microsoft JhengHei" w:hAnsi="Microsoft JhengHei" w:cs="Microsoft JhengHei" w:hint="eastAsia"/>
        </w:rPr>
        <w:t>查询语</w:t>
      </w:r>
      <w:r w:rsidRPr="00CD1A37">
        <w:rPr>
          <w:rFonts w:ascii="Yu Gothic" w:eastAsia="Yu Gothic" w:hAnsi="Yu Gothic" w:cs="Yu Gothic" w:hint="eastAsia"/>
        </w:rPr>
        <w:t>句：利用余弦策略</w:t>
      </w:r>
      <w:r w:rsidRPr="00CD1A37">
        <w:rPr>
          <w:rFonts w:ascii="Microsoft JhengHei" w:eastAsia="Microsoft JhengHei" w:hAnsi="Microsoft JhengHei" w:cs="Microsoft JhengHei" w:hint="eastAsia"/>
        </w:rPr>
        <w:t>检</w:t>
      </w:r>
      <w:r w:rsidRPr="00CD1A37">
        <w:rPr>
          <w:rFonts w:ascii="Yu Gothic" w:eastAsia="Yu Gothic" w:hAnsi="Yu Gothic" w:cs="Yu Gothic" w:hint="eastAsia"/>
        </w:rPr>
        <w:t>索出与向量</w:t>
      </w:r>
      <w:r w:rsidRPr="00CD1A37">
        <w:t xml:space="preserve"> [0,1,1,0,0] </w:t>
      </w:r>
      <w:r w:rsidRPr="00CD1A37">
        <w:rPr>
          <w:rFonts w:hint="eastAsia"/>
        </w:rPr>
        <w:t>最相近的</w:t>
      </w:r>
      <w:r w:rsidRPr="00CD1A37">
        <w:t>3</w:t>
      </w:r>
      <w:r w:rsidRPr="00CD1A37">
        <w:rPr>
          <w:rFonts w:hint="eastAsia"/>
        </w:rPr>
        <w:t>条</w:t>
      </w:r>
      <w:r w:rsidRPr="00CD1A37">
        <w:rPr>
          <w:rFonts w:ascii="Microsoft JhengHei" w:eastAsia="Microsoft JhengHei" w:hAnsi="Microsoft JhengHei" w:cs="Microsoft JhengHei" w:hint="eastAsia"/>
        </w:rPr>
        <w:t>记录</w:t>
      </w:r>
      <w:r w:rsidRPr="00CD1A37">
        <w:t>：</w:t>
      </w:r>
    </w:p>
    <w:p w14:paraId="4884C860" w14:textId="77777777" w:rsidR="006A5B50" w:rsidRPr="00CD1A37" w:rsidRDefault="006A5B50" w:rsidP="00CD1A37">
      <w:pPr>
        <w:spacing w:before="120"/>
        <w:rPr>
          <w:rFonts w:ascii="Segoe UI" w:eastAsia="Times New Roman" w:hAnsi="Segoe UI" w:cs="Segoe UI"/>
        </w:rPr>
      </w:pPr>
    </w:p>
    <w:p w14:paraId="29AF0F94" w14:textId="77777777" w:rsidR="00A72622" w:rsidRDefault="00A72622" w:rsidP="00A72622">
      <w:pPr>
        <w:pStyle w:val="hub-source-code"/>
      </w:pPr>
      <w:r>
        <w:t>SELECT *</w:t>
      </w:r>
    </w:p>
    <w:p w14:paraId="3BF5774F" w14:textId="77777777" w:rsidR="00A72622" w:rsidRDefault="00A72622" w:rsidP="00A72622">
      <w:pPr>
        <w:pStyle w:val="hub-source-code"/>
      </w:pPr>
      <w:r>
        <w:t>FROM galaxies</w:t>
      </w:r>
    </w:p>
    <w:p w14:paraId="52EEE3AC" w14:textId="77777777" w:rsidR="00A72622" w:rsidRDefault="00A72622" w:rsidP="00A72622">
      <w:pPr>
        <w:pStyle w:val="hub-source-code"/>
      </w:pPr>
      <w:r>
        <w:t>ORDER BY VECTOR_DISTANCE( embedding, to_vector('[0,1,1,0,0]'), COSINE )</w:t>
      </w:r>
    </w:p>
    <w:p w14:paraId="4ADA29E2" w14:textId="31A10C63" w:rsidR="00100AE2" w:rsidRPr="00100AE2" w:rsidRDefault="00A72622" w:rsidP="00A72622">
      <w:pPr>
        <w:pStyle w:val="hub-source-code"/>
      </w:pPr>
      <w:r>
        <w:t>FETCH FIRST 3 ROWS ONLY;</w:t>
      </w:r>
    </w:p>
    <w:p w14:paraId="1DA9593B" w14:textId="505CB64F" w:rsidR="00626545" w:rsidRDefault="00626545" w:rsidP="005C6C6F">
      <w:pPr>
        <w:spacing w:before="120"/>
        <w:rPr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查询结</w:t>
      </w:r>
      <w:r>
        <w:rPr>
          <w:rFonts w:ascii="Yu Gothic" w:eastAsia="Yu Gothic" w:hAnsi="Yu Gothic" w:cs="Yu Gothic" w:hint="eastAsia"/>
          <w:shd w:val="clear" w:color="auto" w:fill="FFFFFF"/>
        </w:rPr>
        <w:t>果</w:t>
      </w:r>
      <w:r>
        <w:rPr>
          <w:rFonts w:hint="eastAsia"/>
          <w:shd w:val="clear" w:color="auto" w:fill="FFFFFF"/>
        </w:rPr>
        <w:t>：</w:t>
      </w:r>
    </w:p>
    <w:p w14:paraId="5E9077D0" w14:textId="3381F175" w:rsidR="008921E2" w:rsidRDefault="001D529A" w:rsidP="001D529A">
      <w:pPr>
        <w:pStyle w:val="hub-picture"/>
      </w:pPr>
      <w:r w:rsidRPr="001D529A">
        <w:drawing>
          <wp:inline distT="0" distB="0" distL="0" distR="0" wp14:anchorId="1B18D545" wp14:editId="1C575922">
            <wp:extent cx="5943600" cy="2524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BCDE" w14:textId="180D3008" w:rsidR="004A05CF" w:rsidRDefault="004A05CF" w:rsidP="004A05CF">
      <w:pPr>
        <w:spacing w:before="120"/>
        <w:rPr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shd w:val="clear" w:color="auto" w:fill="FFFFFF"/>
        </w:rPr>
        <w:lastRenderedPageBreak/>
        <w:t>查</w:t>
      </w:r>
      <w:r>
        <w:rPr>
          <w:rFonts w:ascii="Yu Gothic" w:eastAsia="Yu Gothic" w:hAnsi="Yu Gothic" w:cs="Yu Gothic" w:hint="eastAsia"/>
          <w:shd w:val="clear" w:color="auto" w:fill="FFFFFF"/>
        </w:rPr>
        <w:t>看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执</w:t>
      </w:r>
      <w:r>
        <w:rPr>
          <w:rFonts w:ascii="Yu Gothic" w:eastAsia="Yu Gothic" w:hAnsi="Yu Gothic" w:cs="Yu Gothic" w:hint="eastAsia"/>
          <w:shd w:val="clear" w:color="auto" w:fill="FFFFFF"/>
        </w:rPr>
        <w:t>行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计</w:t>
      </w:r>
      <w:r>
        <w:rPr>
          <w:rFonts w:ascii="Yu Gothic" w:eastAsia="Yu Gothic" w:hAnsi="Yu Gothic" w:cs="Yu Gothic" w:hint="eastAsia"/>
          <w:shd w:val="clear" w:color="auto" w:fill="FFFFFF"/>
        </w:rPr>
        <w:t>划</w:t>
      </w:r>
      <w:r>
        <w:rPr>
          <w:rFonts w:hint="eastAsia"/>
          <w:shd w:val="clear" w:color="auto" w:fill="FFFFFF"/>
        </w:rPr>
        <w:t>：</w:t>
      </w:r>
    </w:p>
    <w:p w14:paraId="1AEFB812" w14:textId="584A9B2A" w:rsidR="004A05CF" w:rsidRDefault="00984741" w:rsidP="00984741">
      <w:pPr>
        <w:pStyle w:val="hub-picture"/>
      </w:pPr>
      <w:r w:rsidRPr="00984741">
        <w:drawing>
          <wp:inline distT="0" distB="0" distL="0" distR="0" wp14:anchorId="412F7539" wp14:editId="3AD4C4A5">
            <wp:extent cx="5943600" cy="26320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0B08" w14:textId="7D74112C" w:rsidR="00100AE2" w:rsidRPr="00B06B2E" w:rsidRDefault="00100AE2" w:rsidP="00B06B2E">
      <w:pPr>
        <w:pStyle w:val="Heading2"/>
        <w:spacing w:before="120"/>
      </w:pPr>
      <w:bookmarkStart w:id="13" w:name="_Toc182311707"/>
      <w:r w:rsidRPr="00B06B2E">
        <w:t>向量近似</w:t>
      </w:r>
      <w:r w:rsidRPr="00B06B2E">
        <w:rPr>
          <w:rFonts w:ascii="Microsoft JhengHei" w:eastAsia="Microsoft JhengHei" w:hAnsi="Microsoft JhengHei" w:cs="Microsoft JhengHei" w:hint="eastAsia"/>
        </w:rPr>
        <w:t>检</w:t>
      </w:r>
      <w:r w:rsidRPr="00B06B2E">
        <w:rPr>
          <w:rFonts w:ascii="Yu Gothic" w:eastAsia="Yu Gothic" w:hAnsi="Yu Gothic" w:cs="Yu Gothic" w:hint="eastAsia"/>
        </w:rPr>
        <w:t>索</w:t>
      </w:r>
      <w:bookmarkEnd w:id="13"/>
    </w:p>
    <w:p w14:paraId="6CDEE366" w14:textId="2F9B6596" w:rsidR="00B06B2E" w:rsidRDefault="00B06B2E" w:rsidP="00B06B2E">
      <w:pPr>
        <w:spacing w:before="120"/>
      </w:pPr>
      <w:r>
        <w:rPr>
          <w:rFonts w:hint="eastAsia"/>
        </w:rPr>
        <w:t>向量近似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索（</w:t>
      </w:r>
      <w:r>
        <w:rPr>
          <w:rFonts w:hint="eastAsia"/>
        </w:rPr>
        <w:t>Approximate Search</w:t>
      </w:r>
      <w:r>
        <w:rPr>
          <w:rFonts w:hint="eastAsia"/>
        </w:rPr>
        <w:t>）</w:t>
      </w:r>
    </w:p>
    <w:p w14:paraId="0C407BEF" w14:textId="7794F0CC" w:rsidR="00B06B2E" w:rsidRDefault="00B06B2E" w:rsidP="00B06B2E">
      <w:pPr>
        <w:spacing w:before="120"/>
      </w:pPr>
      <w:r>
        <w:rPr>
          <w:rFonts w:hint="eastAsia"/>
        </w:rPr>
        <w:t>精确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</w:t>
      </w:r>
      <w:r>
        <w:rPr>
          <w:rFonts w:ascii="Microsoft JhengHei" w:eastAsia="Microsoft JhengHei" w:hAnsi="Microsoft JhengHei" w:cs="Microsoft JhengHei" w:hint="eastAsia"/>
        </w:rPr>
        <w:t>获</w:t>
      </w:r>
      <w:r>
        <w:rPr>
          <w:rFonts w:ascii="Yu Gothic" w:eastAsia="Yu Gothic" w:hAnsi="Yu Gothic" w:cs="Yu Gothic" w:hint="eastAsia"/>
        </w:rPr>
        <w:t>得了最高的准确率，但需要遍</w:t>
      </w:r>
      <w:r>
        <w:rPr>
          <w:rFonts w:ascii="Microsoft JhengHei" w:eastAsia="Microsoft JhengHei" w:hAnsi="Microsoft JhengHei" w:cs="Microsoft JhengHei" w:hint="eastAsia"/>
        </w:rPr>
        <w:t>历</w:t>
      </w:r>
      <w:r>
        <w:rPr>
          <w:rFonts w:ascii="Yu Gothic" w:eastAsia="Yu Gothic" w:hAnsi="Yu Gothic" w:cs="Yu Gothic" w:hint="eastAsia"/>
        </w:rPr>
        <w:t>所有向量数据集，因此，在向量数据集比</w:t>
      </w:r>
      <w:r>
        <w:rPr>
          <w:rFonts w:ascii="Microsoft JhengHei" w:eastAsia="Microsoft JhengHei" w:hAnsi="Microsoft JhengHei" w:cs="Microsoft JhengHei" w:hint="eastAsia"/>
        </w:rPr>
        <w:t>较</w:t>
      </w:r>
      <w:r>
        <w:rPr>
          <w:rFonts w:ascii="Yu Gothic" w:eastAsia="Yu Gothic" w:hAnsi="Yu Gothic" w:cs="Yu Gothic" w:hint="eastAsia"/>
        </w:rPr>
        <w:t>大</w:t>
      </w:r>
      <w:r>
        <w:rPr>
          <w:rFonts w:ascii="Microsoft JhengHei" w:eastAsia="Microsoft JhengHei" w:hAnsi="Microsoft JhengHei" w:cs="Microsoft JhengHei" w:hint="eastAsia"/>
        </w:rPr>
        <w:t>时</w:t>
      </w:r>
      <w:r>
        <w:rPr>
          <w:rFonts w:ascii="Yu Gothic" w:eastAsia="Yu Gothic" w:hAnsi="Yu Gothic" w:cs="Yu Gothic" w:hint="eastAsia"/>
        </w:rPr>
        <w:t>，性能很可能会成</w:t>
      </w:r>
      <w:r>
        <w:rPr>
          <w:rFonts w:ascii="Microsoft JhengHei" w:eastAsia="Microsoft JhengHei" w:hAnsi="Microsoft JhengHei" w:cs="Microsoft JhengHei" w:hint="eastAsia"/>
        </w:rPr>
        <w:t>为问题</w:t>
      </w:r>
      <w:r>
        <w:rPr>
          <w:rFonts w:ascii="Yu Gothic" w:eastAsia="Yu Gothic" w:hAnsi="Yu Gothic" w:cs="Yu Gothic" w:hint="eastAsia"/>
        </w:rPr>
        <w:t>。向量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索中，准确率和性能之</w:t>
      </w:r>
      <w:r>
        <w:rPr>
          <w:rFonts w:ascii="Microsoft JhengHei" w:eastAsia="Microsoft JhengHei" w:hAnsi="Microsoft JhengHei" w:cs="Microsoft JhengHei" w:hint="eastAsia"/>
        </w:rPr>
        <w:t>间</w:t>
      </w:r>
      <w:r>
        <w:rPr>
          <w:rFonts w:ascii="Yu Gothic" w:eastAsia="Yu Gothic" w:hAnsi="Yu Gothic" w:cs="Yu Gothic" w:hint="eastAsia"/>
        </w:rPr>
        <w:t>，往往需要</w:t>
      </w:r>
      <w:r>
        <w:rPr>
          <w:rFonts w:ascii="Microsoft JhengHei" w:eastAsia="Microsoft JhengHei" w:hAnsi="Microsoft JhengHei" w:cs="Microsoft JhengHei" w:hint="eastAsia"/>
        </w:rPr>
        <w:t>寻</w:t>
      </w:r>
      <w:r>
        <w:rPr>
          <w:rFonts w:ascii="Yu Gothic" w:eastAsia="Yu Gothic" w:hAnsi="Yu Gothic" w:cs="Yu Gothic" w:hint="eastAsia"/>
        </w:rPr>
        <w:t>找一个平衡。在大数据集上，</w:t>
      </w:r>
      <w:r>
        <w:rPr>
          <w:rFonts w:ascii="Microsoft JhengHei" w:eastAsia="Microsoft JhengHei" w:hAnsi="Microsoft JhengHei" w:cs="Microsoft JhengHei" w:hint="eastAsia"/>
        </w:rPr>
        <w:t>为</w:t>
      </w:r>
      <w:r>
        <w:rPr>
          <w:rFonts w:ascii="Yu Gothic" w:eastAsia="Yu Gothic" w:hAnsi="Yu Gothic" w:cs="Yu Gothic" w:hint="eastAsia"/>
        </w:rPr>
        <w:t>了提高性能，利用索引</w:t>
      </w:r>
      <w:r>
        <w:rPr>
          <w:rFonts w:ascii="Microsoft JhengHei" w:eastAsia="Microsoft JhengHei" w:hAnsi="Microsoft JhengHei" w:cs="Microsoft JhengHei" w:hint="eastAsia"/>
        </w:rPr>
        <w:t>进</w:t>
      </w:r>
      <w:r>
        <w:rPr>
          <w:rFonts w:ascii="Yu Gothic" w:eastAsia="Yu Gothic" w:hAnsi="Yu Gothic" w:cs="Yu Gothic" w:hint="eastAsia"/>
        </w:rPr>
        <w:t>行向量近似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索是常用的方式。</w:t>
      </w:r>
    </w:p>
    <w:p w14:paraId="40F0167A" w14:textId="20DF3FD1" w:rsidR="002D63F2" w:rsidRDefault="00B06B2E" w:rsidP="00B06B2E">
      <w:pPr>
        <w:spacing w:before="120"/>
      </w:pPr>
      <w:r>
        <w:rPr>
          <w:rFonts w:hint="eastAsia"/>
        </w:rPr>
        <w:t>常</w:t>
      </w:r>
      <w:r>
        <w:rPr>
          <w:rFonts w:ascii="Microsoft JhengHei" w:eastAsia="Microsoft JhengHei" w:hAnsi="Microsoft JhengHei" w:cs="Microsoft JhengHei" w:hint="eastAsia"/>
        </w:rPr>
        <w:t>见</w:t>
      </w:r>
      <w:r>
        <w:rPr>
          <w:rFonts w:ascii="Yu Gothic" w:eastAsia="Yu Gothic" w:hAnsi="Yu Gothic" w:cs="Yu Gothic" w:hint="eastAsia"/>
        </w:rPr>
        <w:t>的向量索引有</w:t>
      </w:r>
      <w:r>
        <w:rPr>
          <w:rFonts w:hint="eastAsia"/>
        </w:rPr>
        <w:t>HNSW</w:t>
      </w:r>
      <w:r>
        <w:rPr>
          <w:rFonts w:hint="eastAsia"/>
        </w:rPr>
        <w:t>和</w:t>
      </w:r>
      <w:r>
        <w:rPr>
          <w:rFonts w:hint="eastAsia"/>
        </w:rPr>
        <w:t>IVF</w:t>
      </w:r>
      <w:r>
        <w:rPr>
          <w:rFonts w:hint="eastAsia"/>
        </w:rPr>
        <w:t>两种。</w:t>
      </w:r>
    </w:p>
    <w:p w14:paraId="365F5B74" w14:textId="77777777" w:rsidR="007950C1" w:rsidRPr="007950C1" w:rsidRDefault="007950C1" w:rsidP="007950C1">
      <w:pPr>
        <w:pStyle w:val="Heading3"/>
        <w:spacing w:before="120"/>
        <w:rPr>
          <w:rStyle w:val="md-plain"/>
        </w:rPr>
      </w:pPr>
      <w:bookmarkStart w:id="14" w:name="_Toc182311708"/>
      <w:r w:rsidRPr="007950C1">
        <w:rPr>
          <w:rStyle w:val="md-plain"/>
        </w:rPr>
        <w:t>向量内存池</w:t>
      </w:r>
      <w:bookmarkEnd w:id="14"/>
    </w:p>
    <w:p w14:paraId="5834D058" w14:textId="77777777" w:rsidR="007950C1" w:rsidRDefault="007950C1" w:rsidP="007950C1">
      <w:pPr>
        <w:spacing w:before="120"/>
        <w:rPr>
          <w:rFonts w:eastAsia="Times New Roman"/>
        </w:rPr>
      </w:pPr>
      <w:r>
        <w:rPr>
          <w:rStyle w:val="md-plain"/>
          <w:rFonts w:ascii="Open Sans" w:hAnsi="Open Sans" w:cs="Open Sans"/>
          <w:color w:val="333333"/>
        </w:rPr>
        <w:t>要允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许创</w:t>
      </w:r>
      <w:r>
        <w:rPr>
          <w:rStyle w:val="md-plain"/>
          <w:rFonts w:ascii="Yu Gothic" w:eastAsia="Yu Gothic" w:hAnsi="Yu Gothic" w:cs="Yu Gothic" w:hint="eastAsia"/>
          <w:color w:val="333333"/>
        </w:rPr>
        <w:t>建向量索引，必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须</w:t>
      </w:r>
      <w:r>
        <w:rPr>
          <w:rStyle w:val="md-plain"/>
          <w:rFonts w:ascii="Yu Gothic" w:eastAsia="Yu Gothic" w:hAnsi="Yu Gothic" w:cs="Yu Gothic" w:hint="eastAsia"/>
          <w:color w:val="333333"/>
        </w:rPr>
        <w:t>在</w:t>
      </w:r>
      <w:r>
        <w:rPr>
          <w:rStyle w:val="md-plain"/>
          <w:rFonts w:ascii="Open Sans" w:hAnsi="Open Sans" w:cs="Open Sans"/>
          <w:color w:val="333333"/>
        </w:rPr>
        <w:t>SGA</w:t>
      </w:r>
      <w:r>
        <w:rPr>
          <w:rStyle w:val="md-plain"/>
          <w:rFonts w:ascii="Open Sans" w:hAnsi="Open Sans" w:cs="Open Sans"/>
          <w:color w:val="333333"/>
        </w:rPr>
        <w:t>中启用一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块</w:t>
      </w:r>
      <w:r>
        <w:rPr>
          <w:rStyle w:val="md-plain"/>
          <w:rFonts w:ascii="Yu Gothic" w:eastAsia="Yu Gothic" w:hAnsi="Yu Gothic" w:cs="Yu Gothic" w:hint="eastAsia"/>
          <w:color w:val="333333"/>
        </w:rPr>
        <w:t>新的内存区域，称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为</w:t>
      </w:r>
      <w:r>
        <w:rPr>
          <w:rStyle w:val="md-plain"/>
          <w:rFonts w:ascii="Yu Gothic" w:eastAsia="Yu Gothic" w:hAnsi="Yu Gothic" w:cs="Yu Gothic" w:hint="eastAsia"/>
          <w:color w:val="333333"/>
        </w:rPr>
        <w:t>向量内存池。向量内存池用于存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储</w:t>
      </w:r>
      <w:r>
        <w:rPr>
          <w:rStyle w:val="md-plain"/>
          <w:rFonts w:ascii="Open Sans" w:hAnsi="Open Sans" w:cs="Open Sans"/>
          <w:color w:val="333333"/>
        </w:rPr>
        <w:t>HNSW</w:t>
      </w:r>
      <w:r>
        <w:rPr>
          <w:rStyle w:val="md-plain"/>
          <w:rFonts w:ascii="Open Sans" w:hAnsi="Open Sans" w:cs="Open Sans"/>
          <w:color w:val="333333"/>
        </w:rPr>
        <w:t>向量索引和所有相关元数据，以及用于加速</w:t>
      </w:r>
      <w:r>
        <w:rPr>
          <w:rStyle w:val="md-plain"/>
          <w:rFonts w:ascii="Open Sans" w:hAnsi="Open Sans" w:cs="Open Sans"/>
          <w:color w:val="333333"/>
        </w:rPr>
        <w:t>IVF</w:t>
      </w:r>
      <w:r>
        <w:rPr>
          <w:rStyle w:val="md-plain"/>
          <w:rFonts w:ascii="Open Sans" w:hAnsi="Open Sans" w:cs="Open Sans"/>
          <w:color w:val="333333"/>
        </w:rPr>
        <w:t>索引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创</w:t>
      </w:r>
      <w:r>
        <w:rPr>
          <w:rStyle w:val="md-plain"/>
          <w:rFonts w:ascii="Yu Gothic" w:eastAsia="Yu Gothic" w:hAnsi="Yu Gothic" w:cs="Yu Gothic" w:hint="eastAsia"/>
          <w:color w:val="333333"/>
        </w:rPr>
        <w:t>建和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维护。</w:t>
      </w:r>
    </w:p>
    <w:p w14:paraId="7D299250" w14:textId="77777777" w:rsidR="007950C1" w:rsidRDefault="007950C1" w:rsidP="007950C1">
      <w:pPr>
        <w:spacing w:before="120"/>
      </w:pPr>
      <w:r>
        <w:rPr>
          <w:rStyle w:val="md-plain"/>
          <w:rFonts w:ascii="Open Sans" w:hAnsi="Open Sans" w:cs="Open Sans"/>
          <w:color w:val="333333"/>
        </w:rPr>
        <w:t>向量内存池参数可以由管理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员</w:t>
      </w:r>
      <w:r>
        <w:rPr>
          <w:rStyle w:val="md-plain"/>
          <w:rFonts w:ascii="Yu Gothic" w:eastAsia="Yu Gothic" w:hAnsi="Yu Gothic" w:cs="Yu Gothic" w:hint="eastAsia"/>
          <w:color w:val="333333"/>
        </w:rPr>
        <w:t>用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户进</w:t>
      </w:r>
      <w:r>
        <w:rPr>
          <w:rStyle w:val="md-plain"/>
          <w:rFonts w:ascii="Yu Gothic" w:eastAsia="Yu Gothic" w:hAnsi="Yu Gothic" w:cs="Yu Gothic" w:hint="eastAsia"/>
          <w:color w:val="333333"/>
        </w:rPr>
        <w:t>行修改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。</w:t>
      </w:r>
    </w:p>
    <w:p w14:paraId="1443ED7F" w14:textId="1D68A4DF" w:rsidR="007950C1" w:rsidRDefault="007950C1" w:rsidP="007950C1">
      <w:pPr>
        <w:pStyle w:val="hub-picture"/>
      </w:pPr>
      <w:r w:rsidRPr="007950C1">
        <w:lastRenderedPageBreak/>
        <w:drawing>
          <wp:inline distT="0" distB="0" distL="0" distR="0" wp14:anchorId="5289CCA3" wp14:editId="0B7C69F3">
            <wp:extent cx="5082980" cy="3368332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2818" w14:textId="77777777" w:rsidR="007950C1" w:rsidRDefault="007950C1" w:rsidP="007950C1">
      <w:pPr>
        <w:pStyle w:val="hub-picture"/>
      </w:pPr>
    </w:p>
    <w:p w14:paraId="01186BCE" w14:textId="618C4D8C" w:rsidR="007950C1" w:rsidRPr="007950C1" w:rsidRDefault="007950C1" w:rsidP="007950C1">
      <w:pPr>
        <w:pStyle w:val="hub-source-code"/>
      </w:pPr>
      <w:r w:rsidRPr="007950C1">
        <w:t>show parameter vector_memory_size;</w:t>
      </w:r>
    </w:p>
    <w:p w14:paraId="1F4719AF" w14:textId="175D5AAF" w:rsidR="00B06B2E" w:rsidRDefault="00B06B2E" w:rsidP="007950C1">
      <w:pPr>
        <w:pStyle w:val="hub-picture"/>
      </w:pPr>
    </w:p>
    <w:p w14:paraId="28E7E9DA" w14:textId="2076D131" w:rsidR="007950C1" w:rsidRDefault="007950C1" w:rsidP="007950C1">
      <w:pPr>
        <w:pStyle w:val="hub-picture"/>
      </w:pPr>
      <w:r w:rsidRPr="007950C1">
        <w:drawing>
          <wp:inline distT="0" distB="0" distL="0" distR="0" wp14:anchorId="09441906" wp14:editId="6A6B9965">
            <wp:extent cx="5943600" cy="18522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11D8" w14:textId="6DA89760" w:rsidR="00BD4C33" w:rsidRDefault="00BD4C33" w:rsidP="00BD4C33">
      <w:pPr>
        <w:spacing w:before="120"/>
        <w:rPr>
          <w:shd w:val="clear" w:color="auto" w:fill="FFFFFF"/>
        </w:rPr>
      </w:pPr>
      <w:r>
        <w:rPr>
          <w:shd w:val="clear" w:color="auto" w:fill="FFFFFF"/>
        </w:rPr>
        <w:t>向量内存池大小估算公式：</w:t>
      </w:r>
      <w:r>
        <w:rPr>
          <w:shd w:val="clear" w:color="auto" w:fill="FFFFFF"/>
        </w:rPr>
        <w:t xml:space="preserve"> size of vector pool = 1.3 * number of vectors * number of dimensions * size of vector dimension type</w:t>
      </w:r>
    </w:p>
    <w:p w14:paraId="5B6A5654" w14:textId="77777777" w:rsidR="00036581" w:rsidRDefault="00036581" w:rsidP="00BD4C33">
      <w:pPr>
        <w:spacing w:before="120"/>
        <w:rPr>
          <w:shd w:val="clear" w:color="auto" w:fill="FFFFFF"/>
        </w:rPr>
      </w:pPr>
    </w:p>
    <w:p w14:paraId="0501C1C2" w14:textId="77777777" w:rsidR="0059186B" w:rsidRPr="0059186B" w:rsidRDefault="0059186B" w:rsidP="0059186B">
      <w:pPr>
        <w:pStyle w:val="Heading3"/>
        <w:spacing w:before="120"/>
      </w:pPr>
      <w:bookmarkStart w:id="15" w:name="_Toc182311709"/>
      <w:r w:rsidRPr="0059186B">
        <w:rPr>
          <w:rStyle w:val="md-plain"/>
        </w:rPr>
        <w:t>向量内存池</w:t>
      </w:r>
      <w:r w:rsidRPr="0059186B">
        <w:rPr>
          <w:rStyle w:val="md-plain"/>
          <w:rFonts w:ascii="Microsoft JhengHei" w:eastAsia="Microsoft JhengHei" w:hAnsi="Microsoft JhengHei" w:cs="Microsoft JhengHei" w:hint="eastAsia"/>
        </w:rPr>
        <w:t>视图</w:t>
      </w:r>
      <w:bookmarkEnd w:id="15"/>
    </w:p>
    <w:p w14:paraId="2D1CF031" w14:textId="77777777" w:rsidR="00295F56" w:rsidRDefault="00295F56" w:rsidP="005D64AE">
      <w:pPr>
        <w:spacing w:before="120"/>
        <w:rPr>
          <w:rFonts w:ascii="Yu Gothic" w:eastAsiaTheme="minorEastAsia" w:hAnsi="Yu Gothic" w:cs="Yu Gothic"/>
        </w:rPr>
      </w:pPr>
      <w:r>
        <w:rPr>
          <w:rFonts w:hint="eastAsia"/>
        </w:rPr>
        <w:t>V$VECTOR_MEMORY_POOL</w:t>
      </w:r>
      <w:r>
        <w:rPr>
          <w:rFonts w:ascii="Microsoft JhengHei" w:eastAsia="Microsoft JhengHei" w:hAnsi="Microsoft JhengHei" w:cs="Microsoft JhengHei" w:hint="eastAsia"/>
        </w:rPr>
        <w:t>视图</w:t>
      </w:r>
      <w:r>
        <w:rPr>
          <w:rFonts w:ascii="Yu Gothic" w:eastAsia="Yu Gothic" w:hAnsi="Yu Gothic" w:cs="Yu Gothic" w:hint="eastAsia"/>
        </w:rPr>
        <w:t>包含了向量内存的分配和使用情况。比如：</w:t>
      </w:r>
    </w:p>
    <w:p w14:paraId="040E1FD3" w14:textId="77777777" w:rsidR="00295F56" w:rsidRDefault="00295F56" w:rsidP="00295F56">
      <w:pPr>
        <w:spacing w:before="120"/>
        <w:rPr>
          <w:rFonts w:eastAsiaTheme="minorEastAsia"/>
        </w:rPr>
      </w:pPr>
    </w:p>
    <w:p w14:paraId="11F51AF7" w14:textId="77777777" w:rsidR="00A96342" w:rsidRPr="00295F56" w:rsidRDefault="00A96342" w:rsidP="00295F56">
      <w:pPr>
        <w:spacing w:before="120"/>
        <w:rPr>
          <w:rFonts w:eastAsiaTheme="minorEastAsia"/>
        </w:rPr>
      </w:pPr>
    </w:p>
    <w:p w14:paraId="5017AAC7" w14:textId="77777777" w:rsidR="00A96342" w:rsidRDefault="00A96342" w:rsidP="00A96342">
      <w:pPr>
        <w:pStyle w:val="hub-source-code"/>
        <w:spacing w:before="120"/>
      </w:pPr>
      <w:r>
        <w:lastRenderedPageBreak/>
        <w:t xml:space="preserve">SELECT </w:t>
      </w:r>
    </w:p>
    <w:p w14:paraId="36FF6DC2" w14:textId="77777777" w:rsidR="00A96342" w:rsidRDefault="00A96342" w:rsidP="00A96342">
      <w:pPr>
        <w:pStyle w:val="hub-source-code"/>
        <w:spacing w:before="120"/>
      </w:pPr>
      <w:r>
        <w:t xml:space="preserve">    CON_ID, </w:t>
      </w:r>
    </w:p>
    <w:p w14:paraId="002280AD" w14:textId="77777777" w:rsidR="00A96342" w:rsidRDefault="00A96342" w:rsidP="00A96342">
      <w:pPr>
        <w:pStyle w:val="hub-source-code"/>
        <w:spacing w:before="120"/>
      </w:pPr>
      <w:r>
        <w:t xml:space="preserve">    sum(alloc_bytes) / 1024 / 1024 as allocated_mb, </w:t>
      </w:r>
    </w:p>
    <w:p w14:paraId="46AF0E1E" w14:textId="77777777" w:rsidR="00A96342" w:rsidRDefault="00A96342" w:rsidP="00A96342">
      <w:pPr>
        <w:pStyle w:val="hub-source-code"/>
        <w:spacing w:before="120"/>
      </w:pPr>
      <w:r>
        <w:t xml:space="preserve">    sum(USED_BYTES) / 1024 / 1024 as used_mb </w:t>
      </w:r>
    </w:p>
    <w:p w14:paraId="44BD6140" w14:textId="77777777" w:rsidR="00A96342" w:rsidRDefault="00A96342" w:rsidP="00A96342">
      <w:pPr>
        <w:pStyle w:val="hub-source-code"/>
        <w:spacing w:before="120"/>
      </w:pPr>
      <w:r>
        <w:t xml:space="preserve">FROM V$VECTOR_MEMORY_POOL </w:t>
      </w:r>
    </w:p>
    <w:p w14:paraId="3048C000" w14:textId="77777777" w:rsidR="00A96342" w:rsidRDefault="00A96342" w:rsidP="00A96342">
      <w:pPr>
        <w:pStyle w:val="hub-source-code"/>
        <w:spacing w:before="120"/>
      </w:pPr>
      <w:r>
        <w:t>GROUP BY CON_ID;</w:t>
      </w:r>
    </w:p>
    <w:p w14:paraId="4992A349" w14:textId="6EAA70A6" w:rsidR="00295F56" w:rsidRDefault="00295F56" w:rsidP="00295F56">
      <w:pPr>
        <w:spacing w:before="120"/>
        <w:ind w:firstLine="0"/>
      </w:pPr>
    </w:p>
    <w:p w14:paraId="72A8E410" w14:textId="2A8E1FC1" w:rsidR="00A96342" w:rsidRDefault="00B517BD" w:rsidP="00B517BD">
      <w:pPr>
        <w:pStyle w:val="hub-picture"/>
      </w:pPr>
      <w:r w:rsidRPr="00B517BD">
        <w:drawing>
          <wp:inline distT="0" distB="0" distL="0" distR="0" wp14:anchorId="29650369" wp14:editId="206C88BF">
            <wp:extent cx="5943600" cy="2501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ACE3" w14:textId="77777777" w:rsidR="00B517BD" w:rsidRDefault="00B517BD" w:rsidP="00A96342">
      <w:pPr>
        <w:spacing w:before="120"/>
      </w:pPr>
    </w:p>
    <w:p w14:paraId="7217BDC7" w14:textId="51884D0B" w:rsidR="00B517BD" w:rsidRDefault="00890462" w:rsidP="00890462">
      <w:pPr>
        <w:pStyle w:val="Heading3"/>
        <w:spacing w:before="120"/>
      </w:pPr>
      <w:bookmarkStart w:id="16" w:name="_Toc182311710"/>
      <w:r w:rsidRPr="00890462">
        <w:rPr>
          <w:rFonts w:ascii="Microsoft JhengHei" w:eastAsia="Microsoft JhengHei" w:hAnsi="Microsoft JhengHei" w:cs="Microsoft JhengHei" w:hint="eastAsia"/>
        </w:rPr>
        <w:t>创</w:t>
      </w:r>
      <w:r w:rsidRPr="00890462">
        <w:rPr>
          <w:rFonts w:ascii="Yu Gothic" w:eastAsia="Yu Gothic" w:hAnsi="Yu Gothic" w:cs="Yu Gothic" w:hint="eastAsia"/>
        </w:rPr>
        <w:t>建</w:t>
      </w:r>
      <w:r w:rsidRPr="00890462">
        <w:rPr>
          <w:rFonts w:hint="eastAsia"/>
        </w:rPr>
        <w:t>HNSW</w:t>
      </w:r>
      <w:r w:rsidRPr="00890462">
        <w:rPr>
          <w:rFonts w:hint="eastAsia"/>
        </w:rPr>
        <w:t>索引</w:t>
      </w:r>
      <w:bookmarkEnd w:id="16"/>
    </w:p>
    <w:p w14:paraId="24ECD202" w14:textId="670CC75D" w:rsidR="00511461" w:rsidRDefault="001368E2" w:rsidP="001368E2">
      <w:pPr>
        <w:spacing w:before="120"/>
      </w:pP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创</w:t>
      </w:r>
      <w:r>
        <w:rPr>
          <w:rFonts w:hint="eastAsia"/>
          <w:shd w:val="clear" w:color="auto" w:fill="FFFFFF"/>
        </w:rPr>
        <w:t>建索引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语</w:t>
      </w:r>
      <w:r>
        <w:rPr>
          <w:rFonts w:hint="eastAsia"/>
          <w:shd w:val="clear" w:color="auto" w:fill="FFFFFF"/>
        </w:rPr>
        <w:t>句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：</w:t>
      </w:r>
    </w:p>
    <w:p w14:paraId="4DA37AB0" w14:textId="77777777" w:rsidR="001368E2" w:rsidRDefault="001368E2" w:rsidP="001368E2">
      <w:pPr>
        <w:pStyle w:val="hub-source-code"/>
      </w:pPr>
      <w:r>
        <w:t>CREATE VECTOR INDEX galaxies_hnsw_idx ON galaxies (embedding)</w:t>
      </w:r>
    </w:p>
    <w:p w14:paraId="13A6A0C2" w14:textId="77777777" w:rsidR="001368E2" w:rsidRDefault="001368E2" w:rsidP="001368E2">
      <w:pPr>
        <w:pStyle w:val="hub-source-code"/>
      </w:pPr>
      <w:r>
        <w:t>ORGANIZATION INMEMORY NEIGHBOR GRAPH</w:t>
      </w:r>
    </w:p>
    <w:p w14:paraId="7A71FEC0" w14:textId="77777777" w:rsidR="001368E2" w:rsidRDefault="001368E2" w:rsidP="001368E2">
      <w:pPr>
        <w:pStyle w:val="hub-source-code"/>
      </w:pPr>
      <w:r>
        <w:t>DISTANCE COSINE</w:t>
      </w:r>
    </w:p>
    <w:p w14:paraId="02470882" w14:textId="77777777" w:rsidR="001368E2" w:rsidRDefault="001368E2" w:rsidP="001368E2">
      <w:pPr>
        <w:pStyle w:val="hub-source-code"/>
      </w:pPr>
      <w:r>
        <w:t>WITH TARGET ACCURACY 90;</w:t>
      </w:r>
    </w:p>
    <w:p w14:paraId="7A1E2755" w14:textId="77777777" w:rsidR="001368E2" w:rsidRDefault="001368E2" w:rsidP="001368E2">
      <w:pPr>
        <w:pStyle w:val="hub-source-code"/>
      </w:pPr>
      <w:r>
        <w:t>-- PARAMETERS (type HNSW, neighbors 32, efconstruction 200)</w:t>
      </w:r>
    </w:p>
    <w:p w14:paraId="5FD3FE0B" w14:textId="71D7EC5A" w:rsidR="00511461" w:rsidRDefault="001368E2" w:rsidP="001368E2">
      <w:pPr>
        <w:pStyle w:val="hub-source-code"/>
      </w:pPr>
      <w:r>
        <w:t>-- parallel 2;</w:t>
      </w:r>
    </w:p>
    <w:p w14:paraId="5B798F6D" w14:textId="77777777" w:rsidR="00511461" w:rsidRDefault="00511461" w:rsidP="00A96342">
      <w:pPr>
        <w:spacing w:before="120"/>
      </w:pPr>
    </w:p>
    <w:p w14:paraId="40F033B4" w14:textId="77777777" w:rsidR="000877BC" w:rsidRDefault="000877BC" w:rsidP="00A96342">
      <w:pPr>
        <w:spacing w:before="120"/>
        <w:rPr>
          <w:rFonts w:ascii="Open Sans" w:hAnsi="Open Sans" w:cs="Open Sans"/>
          <w:color w:val="333333"/>
          <w:shd w:val="clear" w:color="auto" w:fill="FFFFFF"/>
        </w:rPr>
      </w:pPr>
      <w:r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创</w:t>
      </w:r>
      <w:r w:rsidRPr="000877BC">
        <w:rPr>
          <w:rFonts w:ascii="Yu Gothic" w:eastAsia="Yu Gothic" w:hAnsi="Yu Gothic" w:cs="Yu Gothic"/>
          <w:color w:val="333333"/>
          <w:shd w:val="clear" w:color="auto" w:fill="FFFFFF"/>
        </w:rPr>
        <w:t>建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HNSW </w:t>
      </w:r>
      <w:r w:rsidRPr="000877BC">
        <w:rPr>
          <w:rFonts w:ascii="Open Sans" w:hAnsi="Open Sans" w:cs="Open Sans"/>
          <w:color w:val="333333"/>
          <w:shd w:val="clear" w:color="auto" w:fill="FFFFFF"/>
        </w:rPr>
        <w:t>索引</w:t>
      </w:r>
      <w:r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时</w:t>
      </w:r>
      <w:r w:rsidRPr="000877BC">
        <w:rPr>
          <w:rFonts w:ascii="Yu Gothic" w:eastAsia="Yu Gothic" w:hAnsi="Yu Gothic" w:cs="Yu Gothic"/>
          <w:color w:val="333333"/>
          <w:shd w:val="clear" w:color="auto" w:fill="FFFFFF"/>
        </w:rPr>
        <w:t>，我</w:t>
      </w:r>
      <w:r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们</w:t>
      </w:r>
      <w:r w:rsidRPr="000877BC">
        <w:rPr>
          <w:rFonts w:ascii="Yu Gothic" w:eastAsia="Yu Gothic" w:hAnsi="Yu Gothic" w:cs="Yu Gothic"/>
          <w:color w:val="333333"/>
          <w:shd w:val="clear" w:color="auto" w:fill="FFFFFF"/>
        </w:rPr>
        <w:t>可以指定目</w:t>
      </w:r>
      <w:r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标</w:t>
      </w:r>
      <w:r w:rsidRPr="000877BC">
        <w:rPr>
          <w:rFonts w:ascii="Yu Gothic" w:eastAsia="Yu Gothic" w:hAnsi="Yu Gothic" w:cs="Yu Gothic"/>
          <w:color w:val="333333"/>
          <w:shd w:val="clear" w:color="auto" w:fill="FFFFFF"/>
        </w:rPr>
        <w:t>准确率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target accuracy</w:t>
      </w:r>
      <w:r w:rsidRPr="000877BC">
        <w:rPr>
          <w:rFonts w:ascii="Open Sans" w:hAnsi="Open Sans" w:cs="Open Sans"/>
          <w:color w:val="333333"/>
          <w:shd w:val="clear" w:color="auto" w:fill="FFFFFF"/>
        </w:rPr>
        <w:t>，并行</w:t>
      </w:r>
      <w:r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执</w:t>
      </w:r>
      <w:r w:rsidRPr="000877BC">
        <w:rPr>
          <w:rFonts w:ascii="Yu Gothic" w:eastAsia="Yu Gothic" w:hAnsi="Yu Gothic" w:cs="Yu Gothic"/>
          <w:color w:val="333333"/>
          <w:shd w:val="clear" w:color="auto" w:fill="FFFFFF"/>
        </w:rPr>
        <w:t>行；</w:t>
      </w:r>
      <w:r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还</w:t>
      </w:r>
      <w:r w:rsidRPr="000877BC">
        <w:rPr>
          <w:rFonts w:ascii="Yu Gothic" w:eastAsia="Yu Gothic" w:hAnsi="Yu Gothic" w:cs="Yu Gothic"/>
          <w:color w:val="333333"/>
          <w:shd w:val="clear" w:color="auto" w:fill="FFFFFF"/>
        </w:rPr>
        <w:t>可以指定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HNSW </w:t>
      </w:r>
      <w:r w:rsidRPr="000877BC">
        <w:rPr>
          <w:rFonts w:ascii="Open Sans" w:hAnsi="Open Sans" w:cs="Open Sans"/>
          <w:color w:val="333333"/>
          <w:shd w:val="clear" w:color="auto" w:fill="FFFFFF"/>
        </w:rPr>
        <w:t>的参数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M (</w:t>
      </w:r>
      <w:r w:rsidRPr="000877BC">
        <w:rPr>
          <w:rFonts w:ascii="Open Sans" w:hAnsi="Open Sans" w:cs="Open Sans"/>
          <w:color w:val="333333"/>
          <w:shd w:val="clear" w:color="auto" w:fill="FFFFFF"/>
        </w:rPr>
        <w:t>即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neighbors) </w:t>
      </w:r>
      <w:r w:rsidRPr="000877BC">
        <w:rPr>
          <w:rFonts w:ascii="Open Sans" w:hAnsi="Open Sans" w:cs="Open Sans"/>
          <w:color w:val="333333"/>
          <w:shd w:val="clear" w:color="auto" w:fill="FFFFFF"/>
        </w:rPr>
        <w:t>和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efConstruction (</w:t>
      </w:r>
      <w:r w:rsidRPr="000877BC">
        <w:rPr>
          <w:rFonts w:ascii="Open Sans" w:hAnsi="Open Sans" w:cs="Open Sans"/>
          <w:color w:val="333333"/>
          <w:shd w:val="clear" w:color="auto" w:fill="FFFFFF"/>
        </w:rPr>
        <w:t>如上面注</w:t>
      </w:r>
      <w:r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释</w:t>
      </w:r>
      <w:r w:rsidRPr="000877BC">
        <w:rPr>
          <w:rFonts w:ascii="Yu Gothic" w:eastAsia="Yu Gothic" w:hAnsi="Yu Gothic" w:cs="Yu Gothic"/>
          <w:color w:val="333333"/>
          <w:shd w:val="clear" w:color="auto" w:fill="FFFFFF"/>
        </w:rPr>
        <w:t>掉的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Parameters </w:t>
      </w:r>
      <w:r w:rsidRPr="000877BC">
        <w:rPr>
          <w:rFonts w:ascii="Open Sans" w:hAnsi="Open Sans" w:cs="Open Sans"/>
          <w:color w:val="333333"/>
          <w:shd w:val="clear" w:color="auto" w:fill="FFFFFF"/>
        </w:rPr>
        <w:t>一行</w:t>
      </w:r>
      <w:r w:rsidRPr="000877BC">
        <w:rPr>
          <w:rFonts w:ascii="Open Sans" w:hAnsi="Open Sans" w:cs="Open Sans"/>
          <w:color w:val="333333"/>
          <w:shd w:val="clear" w:color="auto" w:fill="FFFFFF"/>
        </w:rPr>
        <w:t>)</w:t>
      </w:r>
      <w:r w:rsidRPr="000877BC">
        <w:rPr>
          <w:rFonts w:ascii="Open Sans" w:hAnsi="Open Sans" w:cs="Open Sans"/>
          <w:color w:val="333333"/>
          <w:shd w:val="clear" w:color="auto" w:fill="FFFFFF"/>
        </w:rPr>
        <w:t>。关于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HNSW </w:t>
      </w:r>
      <w:r w:rsidRPr="000877BC">
        <w:rPr>
          <w:rFonts w:ascii="Open Sans" w:hAnsi="Open Sans" w:cs="Open Sans"/>
          <w:color w:val="333333"/>
          <w:shd w:val="clear" w:color="auto" w:fill="FFFFFF"/>
        </w:rPr>
        <w:t>相关参数的</w:t>
      </w:r>
      <w:r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说</w:t>
      </w:r>
      <w:r w:rsidRPr="000877BC">
        <w:rPr>
          <w:rFonts w:ascii="Yu Gothic" w:eastAsia="Yu Gothic" w:hAnsi="Yu Gothic" w:cs="Yu Gothic"/>
          <w:color w:val="333333"/>
          <w:shd w:val="clear" w:color="auto" w:fill="FFFFFF"/>
        </w:rPr>
        <w:t>明可以参考如下文档</w:t>
      </w:r>
      <w:r w:rsidRPr="000877BC">
        <w:rPr>
          <w:rFonts w:ascii="Open Sans" w:hAnsi="Open Sans" w:cs="Open Sans"/>
          <w:color w:val="333333"/>
          <w:shd w:val="clear" w:color="auto" w:fill="FFFFFF"/>
        </w:rPr>
        <w:t>：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</w:t>
      </w:r>
    </w:p>
    <w:p w14:paraId="11D9648E" w14:textId="141462DB" w:rsidR="000877BC" w:rsidRDefault="00000000" w:rsidP="00A96342">
      <w:pPr>
        <w:spacing w:before="120"/>
        <w:rPr>
          <w:rFonts w:ascii="Open Sans" w:hAnsi="Open Sans" w:cs="Open Sans"/>
          <w:color w:val="333333"/>
          <w:shd w:val="clear" w:color="auto" w:fill="FFFFFF"/>
        </w:rPr>
      </w:pPr>
      <w:hyperlink r:id="rId22" w:history="1">
        <w:r w:rsidR="0061240B" w:rsidRPr="00B057A6">
          <w:rPr>
            <w:rStyle w:val="Hyperlink"/>
            <w:rFonts w:ascii="Open Sans" w:hAnsi="Open Sans" w:cs="Open Sans"/>
            <w:shd w:val="clear" w:color="auto" w:fill="FFFFFF"/>
          </w:rPr>
          <w:t>https://docs.oracle.com/en/database/oracle/oracle-database/23/vecse/oracle-ai-vector-search-users-guide.pdf</w:t>
        </w:r>
      </w:hyperlink>
      <w:r w:rsidR="000877BC" w:rsidRPr="000877BC">
        <w:rPr>
          <w:rFonts w:ascii="Open Sans" w:hAnsi="Open Sans" w:cs="Open Sans"/>
          <w:color w:val="333333"/>
          <w:shd w:val="clear" w:color="auto" w:fill="FFFFFF"/>
        </w:rPr>
        <w:t xml:space="preserve"> (184</w:t>
      </w:r>
      <w:r w:rsidR="000877BC"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页</w:t>
      </w:r>
      <w:r w:rsidR="000877BC" w:rsidRPr="000877BC">
        <w:rPr>
          <w:rFonts w:ascii="Open Sans" w:hAnsi="Open Sans" w:cs="Open Sans"/>
          <w:color w:val="333333"/>
          <w:shd w:val="clear" w:color="auto" w:fill="FFFFFF"/>
        </w:rPr>
        <w:t xml:space="preserve">) </w:t>
      </w:r>
    </w:p>
    <w:p w14:paraId="7137BDC7" w14:textId="654A4F8C" w:rsidR="00B517BD" w:rsidRDefault="00000000" w:rsidP="00A96342">
      <w:pPr>
        <w:spacing w:before="120"/>
      </w:pPr>
      <w:hyperlink r:id="rId23" w:history="1">
        <w:r w:rsidR="000877BC" w:rsidRPr="00B057A6">
          <w:rPr>
            <w:rStyle w:val="Hyperlink"/>
            <w:rFonts w:ascii="Open Sans" w:hAnsi="Open Sans" w:cs="Open Sans"/>
            <w:shd w:val="clear" w:color="auto" w:fill="FFFFFF"/>
          </w:rPr>
          <w:t>https://learn.microsoft.com/en-us/javascript/api/@azure/search-documents/hnswparameters?view=azure-node-latest</w:t>
        </w:r>
      </w:hyperlink>
    </w:p>
    <w:p w14:paraId="0AB8A8CA" w14:textId="77777777" w:rsidR="00A96342" w:rsidRDefault="00A96342" w:rsidP="00A96342">
      <w:pPr>
        <w:spacing w:before="120"/>
      </w:pPr>
    </w:p>
    <w:p w14:paraId="711C6F69" w14:textId="77777777" w:rsidR="00A96342" w:rsidRDefault="00A96342" w:rsidP="00A96342">
      <w:pPr>
        <w:spacing w:before="120"/>
      </w:pPr>
    </w:p>
    <w:p w14:paraId="0296A99C" w14:textId="77777777" w:rsidR="0038176A" w:rsidRDefault="0038176A" w:rsidP="0038176A">
      <w:pPr>
        <w:pStyle w:val="Heading3"/>
        <w:spacing w:before="120"/>
        <w:rPr>
          <w:rStyle w:val="md-plain"/>
          <w:rFonts w:ascii="Yu Gothic" w:eastAsiaTheme="minorEastAsia" w:hAnsi="Yu Gothic" w:cs="Yu Gothic"/>
        </w:rPr>
      </w:pPr>
      <w:bookmarkStart w:id="17" w:name="_Toc182311711"/>
      <w:r w:rsidRPr="0038176A">
        <w:rPr>
          <w:rStyle w:val="md-plain"/>
        </w:rPr>
        <w:t xml:space="preserve">HNSW </w:t>
      </w:r>
      <w:r w:rsidRPr="0038176A">
        <w:rPr>
          <w:rStyle w:val="md-plain"/>
        </w:rPr>
        <w:t>近似</w:t>
      </w:r>
      <w:r w:rsidRPr="0038176A">
        <w:rPr>
          <w:rStyle w:val="md-plain"/>
          <w:rFonts w:ascii="Microsoft JhengHei" w:eastAsia="Microsoft JhengHei" w:hAnsi="Microsoft JhengHei" w:cs="Microsoft JhengHei" w:hint="eastAsia"/>
        </w:rPr>
        <w:t>检</w:t>
      </w:r>
      <w:r w:rsidRPr="0038176A">
        <w:rPr>
          <w:rStyle w:val="md-plain"/>
          <w:rFonts w:ascii="Yu Gothic" w:eastAsia="Yu Gothic" w:hAnsi="Yu Gothic" w:cs="Yu Gothic" w:hint="eastAsia"/>
        </w:rPr>
        <w:t>索</w:t>
      </w:r>
      <w:bookmarkEnd w:id="17"/>
    </w:p>
    <w:p w14:paraId="1EEC9E7D" w14:textId="50404075" w:rsidR="001D169D" w:rsidRDefault="00A6345F" w:rsidP="00A6345F">
      <w:pPr>
        <w:spacing w:before="120"/>
        <w:rPr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查询</w:t>
      </w:r>
      <w:r>
        <w:rPr>
          <w:shd w:val="clear" w:color="auto" w:fill="FFFFFF"/>
        </w:rPr>
        <w:t>SQL:</w:t>
      </w:r>
    </w:p>
    <w:p w14:paraId="34F22917" w14:textId="77777777" w:rsidR="00A55C2B" w:rsidRDefault="00A55C2B" w:rsidP="00A55C2B">
      <w:pPr>
        <w:pStyle w:val="hub-source-code"/>
      </w:pPr>
      <w:r>
        <w:t>SELECT *</w:t>
      </w:r>
    </w:p>
    <w:p w14:paraId="491F1A6B" w14:textId="77777777" w:rsidR="00A55C2B" w:rsidRDefault="00A55C2B" w:rsidP="00A55C2B">
      <w:pPr>
        <w:pStyle w:val="hub-source-code"/>
      </w:pPr>
      <w:r>
        <w:t>FROM galaxies</w:t>
      </w:r>
    </w:p>
    <w:p w14:paraId="49454427" w14:textId="77777777" w:rsidR="00A55C2B" w:rsidRDefault="00A55C2B" w:rsidP="00A55C2B">
      <w:pPr>
        <w:pStyle w:val="hub-source-code"/>
      </w:pPr>
      <w:r>
        <w:t>ORDER BY VECTOR_DISTANCE( embedding, to_vector('[0,1,1,0,0]'), COSINE )</w:t>
      </w:r>
    </w:p>
    <w:p w14:paraId="28D83A15" w14:textId="2226C047" w:rsidR="0038176A" w:rsidRDefault="00A55C2B" w:rsidP="00EA5553">
      <w:pPr>
        <w:pStyle w:val="hub-source-code"/>
      </w:pPr>
      <w:r>
        <w:t>FETCH APPROX FIRST 3 ROWS ONLY;</w:t>
      </w:r>
    </w:p>
    <w:p w14:paraId="203A8D6B" w14:textId="193AA1EE" w:rsidR="0092747F" w:rsidRDefault="00EA5553" w:rsidP="0092747F">
      <w:pPr>
        <w:spacing w:before="120"/>
      </w:pP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查询结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果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7683A679" w14:textId="5F5EC879" w:rsidR="0092747F" w:rsidRDefault="00DE4904" w:rsidP="00DE4904">
      <w:pPr>
        <w:pStyle w:val="hub-picture"/>
      </w:pPr>
      <w:r w:rsidRPr="00DE4904">
        <w:drawing>
          <wp:inline distT="0" distB="0" distL="0" distR="0" wp14:anchorId="523DB04F" wp14:editId="63FA9ADD">
            <wp:extent cx="5943600" cy="22028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4005" w14:textId="5812282D" w:rsidR="0092747F" w:rsidRDefault="006F7F53" w:rsidP="0092747F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查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看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执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计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划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4DD122E6" w14:textId="5220313C" w:rsidR="006F7F53" w:rsidRPr="006F7F53" w:rsidRDefault="00B83887" w:rsidP="00434AC6">
      <w:pPr>
        <w:pStyle w:val="hub-picture"/>
      </w:pPr>
      <w:r w:rsidRPr="00434AC6">
        <w:drawing>
          <wp:inline distT="0" distB="0" distL="0" distR="0" wp14:anchorId="380DB33F" wp14:editId="1B196558">
            <wp:extent cx="5943600" cy="24091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EF96" w14:textId="77777777" w:rsidR="0092747F" w:rsidRDefault="0092747F" w:rsidP="0092747F">
      <w:pPr>
        <w:spacing w:before="120"/>
      </w:pPr>
    </w:p>
    <w:p w14:paraId="71DB2273" w14:textId="77777777" w:rsidR="00CF0030" w:rsidRDefault="00CF0030" w:rsidP="00CF0030">
      <w:pPr>
        <w:pStyle w:val="Heading3"/>
        <w:spacing w:before="120"/>
        <w:rPr>
          <w:rStyle w:val="md-plain"/>
        </w:rPr>
      </w:pPr>
      <w:bookmarkStart w:id="18" w:name="_Toc182311712"/>
      <w:r w:rsidRPr="00CF0030">
        <w:rPr>
          <w:rStyle w:val="md-plain"/>
          <w:rFonts w:ascii="Microsoft JhengHei" w:eastAsia="Microsoft JhengHei" w:hAnsi="Microsoft JhengHei" w:cs="Microsoft JhengHei" w:hint="eastAsia"/>
        </w:rPr>
        <w:t>创</w:t>
      </w:r>
      <w:r w:rsidRPr="00CF0030">
        <w:rPr>
          <w:rStyle w:val="md-plain"/>
          <w:rFonts w:ascii="Yu Gothic" w:eastAsia="Yu Gothic" w:hAnsi="Yu Gothic" w:cs="Yu Gothic" w:hint="eastAsia"/>
        </w:rPr>
        <w:t>建</w:t>
      </w:r>
      <w:r w:rsidRPr="00CF0030">
        <w:rPr>
          <w:rStyle w:val="md-plain"/>
        </w:rPr>
        <w:t>IVF</w:t>
      </w:r>
      <w:r w:rsidRPr="00CF0030">
        <w:rPr>
          <w:rStyle w:val="md-plain"/>
        </w:rPr>
        <w:t>索引</w:t>
      </w:r>
      <w:bookmarkEnd w:id="18"/>
    </w:p>
    <w:p w14:paraId="3379862A" w14:textId="77777777" w:rsidR="00CF0030" w:rsidRDefault="00CF0030" w:rsidP="00CF0030">
      <w:pPr>
        <w:spacing w:before="120"/>
      </w:pPr>
    </w:p>
    <w:p w14:paraId="5EBD3C17" w14:textId="6B92767C" w:rsidR="00FE3924" w:rsidRDefault="0020588A" w:rsidP="00CF0030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如果之前已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经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在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对应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的列上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建了向量索</w:t>
      </w:r>
      <w:r>
        <w:rPr>
          <w:rFonts w:ascii="Open Sans" w:hAnsi="Open Sans" w:cs="Open Sans"/>
          <w:color w:val="333333"/>
          <w:shd w:val="clear" w:color="auto" w:fill="FFFFFF"/>
        </w:rPr>
        <w:t>引，那么先将其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删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除，如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75173077" w14:textId="3AEA0495" w:rsidR="0020588A" w:rsidRPr="0020588A" w:rsidRDefault="009B4FF5" w:rsidP="009B4FF5">
      <w:pPr>
        <w:pStyle w:val="hub-source-code"/>
      </w:pPr>
      <w:r w:rsidRPr="009B4FF5">
        <w:t>drop index galaxies_hnsw_idx;</w:t>
      </w:r>
    </w:p>
    <w:p w14:paraId="372DC794" w14:textId="77777777" w:rsidR="00FE3924" w:rsidRDefault="00FE3924" w:rsidP="00CF0030">
      <w:pPr>
        <w:spacing w:before="120"/>
      </w:pPr>
    </w:p>
    <w:p w14:paraId="407664FC" w14:textId="072C8721" w:rsidR="00FE3924" w:rsidRDefault="00F73486" w:rsidP="00CF0030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建</w:t>
      </w:r>
      <w:r>
        <w:rPr>
          <w:rFonts w:ascii="Open Sans" w:hAnsi="Open Sans" w:cs="Open Sans"/>
          <w:color w:val="333333"/>
          <w:shd w:val="clear" w:color="auto" w:fill="FFFFFF"/>
        </w:rPr>
        <w:t>IVF</w:t>
      </w:r>
      <w:r>
        <w:rPr>
          <w:rFonts w:ascii="Open Sans" w:hAnsi="Open Sans" w:cs="Open Sans"/>
          <w:color w:val="333333"/>
          <w:shd w:val="clear" w:color="auto" w:fill="FFFFFF"/>
        </w:rPr>
        <w:t>索引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语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句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72EC70A7" w14:textId="77777777" w:rsidR="00CF0971" w:rsidRPr="00CF0971" w:rsidRDefault="00CF0971" w:rsidP="00CF0971">
      <w:pPr>
        <w:pStyle w:val="hub-source-code"/>
      </w:pPr>
      <w:r w:rsidRPr="00CF0971">
        <w:t>CREATE VECTOR INDEX galaxies_ivf_idx ON galaxies(embedding)</w:t>
      </w:r>
    </w:p>
    <w:p w14:paraId="73AAB9F1" w14:textId="77777777" w:rsidR="00CF0971" w:rsidRPr="00CF0971" w:rsidRDefault="00CF0971" w:rsidP="00CF0971">
      <w:pPr>
        <w:pStyle w:val="hub-source-code"/>
      </w:pPr>
      <w:r w:rsidRPr="00CF0971">
        <w:t>ORGANIZATION NEIGHBOR PARTITIONS</w:t>
      </w:r>
    </w:p>
    <w:p w14:paraId="77AC3561" w14:textId="77777777" w:rsidR="00CF0971" w:rsidRPr="00CF0971" w:rsidRDefault="00CF0971" w:rsidP="00CF0971">
      <w:pPr>
        <w:pStyle w:val="hub-source-code"/>
      </w:pPr>
      <w:r w:rsidRPr="00CF0971">
        <w:t>DISTANCE COSINE</w:t>
      </w:r>
    </w:p>
    <w:p w14:paraId="2488BA8F" w14:textId="77777777" w:rsidR="00CF0971" w:rsidRPr="00CF0971" w:rsidRDefault="00CF0971" w:rsidP="00CF0971">
      <w:pPr>
        <w:pStyle w:val="hub-source-code"/>
      </w:pPr>
      <w:r w:rsidRPr="00CF0971">
        <w:t>WITH TARGET ACCURACY 90;</w:t>
      </w:r>
    </w:p>
    <w:p w14:paraId="2C69BE37" w14:textId="77777777" w:rsidR="00CF0971" w:rsidRPr="00CF0971" w:rsidRDefault="00CF0971" w:rsidP="00CF0971">
      <w:pPr>
        <w:pStyle w:val="hub-source-code"/>
      </w:pPr>
      <w:r w:rsidRPr="00CF0971">
        <w:t>-- PARAMETERS (type IVF, neighbor partitions 32)</w:t>
      </w:r>
    </w:p>
    <w:p w14:paraId="02E8C849" w14:textId="6FB31BA5" w:rsidR="00F73486" w:rsidRPr="00F73486" w:rsidRDefault="00CF0971" w:rsidP="00CF0971">
      <w:pPr>
        <w:pStyle w:val="hub-source-code"/>
      </w:pPr>
      <w:r w:rsidRPr="00CF0971">
        <w:t>-- parallel 2;</w:t>
      </w:r>
    </w:p>
    <w:p w14:paraId="1D7058DA" w14:textId="77777777" w:rsidR="00FE3924" w:rsidRDefault="00FE3924" w:rsidP="00CF0030">
      <w:pPr>
        <w:spacing w:before="120"/>
      </w:pPr>
    </w:p>
    <w:p w14:paraId="51D5E604" w14:textId="77777777" w:rsidR="00FC252F" w:rsidRDefault="00CF0971" w:rsidP="00CF0030">
      <w:pPr>
        <w:spacing w:before="120"/>
        <w:rPr>
          <w:rStyle w:val="md-plain"/>
          <w:rFonts w:ascii="Open Sans" w:hAnsi="Open Sans" w:cs="Open Sans"/>
          <w:color w:val="333333"/>
          <w:shd w:val="clear" w:color="auto" w:fill="FFFFFF"/>
        </w:rPr>
      </w:pP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创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建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 xml:space="preserve"> IVF 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索引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时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，我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可以指定目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标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准确率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 xml:space="preserve"> target accuracy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、并行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执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行参数，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还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可以指定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 xml:space="preserve"> partition 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数量等参数。关于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 xml:space="preserve"> IVF 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参数的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说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明，可以参考如下文档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：</w:t>
      </w:r>
    </w:p>
    <w:p w14:paraId="6D2491C2" w14:textId="35C1408B" w:rsidR="00FE3924" w:rsidRDefault="00CF0971" w:rsidP="00CF0030">
      <w:pPr>
        <w:spacing w:before="120"/>
        <w:rPr>
          <w:rStyle w:val="md-plain"/>
          <w:rFonts w:ascii="Open Sans" w:hAnsi="Open Sans" w:cs="Open Sans"/>
          <w:color w:val="333333"/>
          <w:shd w:val="clear" w:color="auto" w:fill="FFFFFF"/>
        </w:rPr>
      </w:pPr>
      <w:r>
        <w:rPr>
          <w:rStyle w:val="md-softbreak"/>
          <w:rFonts w:ascii="Open Sans" w:hAnsi="Open Sans" w:cs="Open Sans"/>
          <w:color w:val="333333"/>
          <w:shd w:val="clear" w:color="auto" w:fill="FFFFFF"/>
        </w:rPr>
        <w:t xml:space="preserve"> </w:t>
      </w:r>
      <w:hyperlink r:id="rId26" w:history="1">
        <w:r>
          <w:rPr>
            <w:rStyle w:val="Hyperlink"/>
            <w:rFonts w:ascii="Open Sans" w:hAnsi="Open Sans" w:cs="Open Sans"/>
            <w:color w:val="4183C4"/>
            <w:shd w:val="clear" w:color="auto" w:fill="FFFFFF"/>
          </w:rPr>
          <w:t>https://docs.oracle.com/en/database/oracle/oracle-database/23/vecse/oracle-ai-vector-search-users-guide.pdf</w:t>
        </w:r>
      </w:hyperlink>
      <w:r>
        <w:rPr>
          <w:rStyle w:val="md-plain"/>
          <w:rFonts w:ascii="Open Sans" w:hAnsi="Open Sans" w:cs="Open Sans"/>
          <w:color w:val="333333"/>
          <w:shd w:val="clear" w:color="auto" w:fill="FFFFFF"/>
        </w:rPr>
        <w:t xml:space="preserve"> (196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页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)</w:t>
      </w:r>
    </w:p>
    <w:p w14:paraId="79526B64" w14:textId="77777777" w:rsidR="00CF0971" w:rsidRDefault="00CF0971" w:rsidP="00CF0030">
      <w:pPr>
        <w:spacing w:before="120"/>
      </w:pPr>
    </w:p>
    <w:p w14:paraId="28D9C9F7" w14:textId="59F47B6E" w:rsidR="00CF0030" w:rsidRDefault="007125D4" w:rsidP="00F96CBF">
      <w:pPr>
        <w:pStyle w:val="Heading3"/>
        <w:spacing w:before="120"/>
      </w:pPr>
      <w:bookmarkStart w:id="19" w:name="_Toc182311713"/>
      <w:r w:rsidRPr="007125D4">
        <w:rPr>
          <w:rFonts w:hint="eastAsia"/>
        </w:rPr>
        <w:t xml:space="preserve">IVF </w:t>
      </w:r>
      <w:r w:rsidRPr="007125D4">
        <w:rPr>
          <w:rFonts w:hint="eastAsia"/>
        </w:rPr>
        <w:t>近似</w:t>
      </w:r>
      <w:r w:rsidRPr="007125D4">
        <w:rPr>
          <w:rFonts w:ascii="Microsoft JhengHei" w:eastAsia="Microsoft JhengHei" w:hAnsi="Microsoft JhengHei" w:cs="Microsoft JhengHei" w:hint="eastAsia"/>
        </w:rPr>
        <w:t>检</w:t>
      </w:r>
      <w:r w:rsidRPr="007125D4">
        <w:rPr>
          <w:rFonts w:ascii="Yu Gothic" w:eastAsia="Yu Gothic" w:hAnsi="Yu Gothic" w:cs="Yu Gothic" w:hint="eastAsia"/>
        </w:rPr>
        <w:t>索</w:t>
      </w:r>
      <w:bookmarkEnd w:id="19"/>
    </w:p>
    <w:p w14:paraId="316ACFCC" w14:textId="3CC1E6EB" w:rsidR="007125D4" w:rsidRDefault="00F96CBF" w:rsidP="007125D4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建了</w:t>
      </w:r>
      <w:r>
        <w:rPr>
          <w:rFonts w:ascii="Open Sans" w:hAnsi="Open Sans" w:cs="Open Sans"/>
          <w:color w:val="333333"/>
          <w:shd w:val="clear" w:color="auto" w:fill="FFFFFF"/>
        </w:rPr>
        <w:t>IVF</w:t>
      </w:r>
      <w:r>
        <w:rPr>
          <w:rFonts w:ascii="Open Sans" w:hAnsi="Open Sans" w:cs="Open Sans"/>
          <w:color w:val="333333"/>
          <w:shd w:val="clear" w:color="auto" w:fill="FFFFFF"/>
        </w:rPr>
        <w:t>索引之后，我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利用索引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行近似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检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索（注：由于我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的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实验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用的数据集很小，所以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优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化器很可能不会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选择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走</w:t>
      </w:r>
      <w:r>
        <w:rPr>
          <w:rFonts w:ascii="Open Sans" w:hAnsi="Open Sans" w:cs="Open Sans"/>
          <w:color w:val="333333"/>
          <w:shd w:val="clear" w:color="auto" w:fill="FFFFFF"/>
        </w:rPr>
        <w:t>IVF</w:t>
      </w:r>
      <w:r>
        <w:rPr>
          <w:rFonts w:ascii="Open Sans" w:hAnsi="Open Sans" w:cs="Open Sans"/>
          <w:color w:val="333333"/>
          <w:shd w:val="clear" w:color="auto" w:fill="FFFFFF"/>
        </w:rPr>
        <w:t>索引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）</w:t>
      </w:r>
    </w:p>
    <w:p w14:paraId="6AA87CAF" w14:textId="77777777" w:rsidR="00B431A0" w:rsidRPr="00B431A0" w:rsidRDefault="00B431A0" w:rsidP="007125D4">
      <w:pPr>
        <w:spacing w:before="120"/>
        <w:rPr>
          <w:rFonts w:eastAsiaTheme="minorEastAsia"/>
        </w:rPr>
      </w:pPr>
    </w:p>
    <w:p w14:paraId="534940DD" w14:textId="77777777" w:rsidR="00B431A0" w:rsidRDefault="00B431A0" w:rsidP="00B431A0">
      <w:pPr>
        <w:pStyle w:val="hub-source-code"/>
      </w:pPr>
      <w:r>
        <w:t>SELECT /*+ VECTOR_INDEX_TRANSFORM(galaxies galaxies_ivf_idx) */ *</w:t>
      </w:r>
    </w:p>
    <w:p w14:paraId="3C4A3979" w14:textId="77777777" w:rsidR="00B431A0" w:rsidRDefault="00B431A0" w:rsidP="00B431A0">
      <w:pPr>
        <w:pStyle w:val="hub-source-code"/>
      </w:pPr>
      <w:r>
        <w:t>FROM galaxies</w:t>
      </w:r>
    </w:p>
    <w:p w14:paraId="068BB2F9" w14:textId="77777777" w:rsidR="00B431A0" w:rsidRDefault="00B431A0" w:rsidP="00B431A0">
      <w:pPr>
        <w:pStyle w:val="hub-source-code"/>
      </w:pPr>
      <w:r>
        <w:t>ORDER BY VECTOR_DISTANCE( embedding, to_vector('[0,1,1,0,0]'), COSINE )</w:t>
      </w:r>
    </w:p>
    <w:p w14:paraId="02C27663" w14:textId="385DB008" w:rsidR="007125D4" w:rsidRDefault="00B431A0" w:rsidP="00B431A0">
      <w:pPr>
        <w:pStyle w:val="hub-source-code"/>
      </w:pPr>
      <w:r>
        <w:t>FETCH APPROX FIRST 3 ROWS ONLY;</w:t>
      </w:r>
    </w:p>
    <w:p w14:paraId="5007AE50" w14:textId="77777777" w:rsidR="007125D4" w:rsidRDefault="007125D4" w:rsidP="007125D4">
      <w:pPr>
        <w:spacing w:before="120"/>
      </w:pPr>
    </w:p>
    <w:p w14:paraId="771308CE" w14:textId="4494F3E3" w:rsidR="007525C6" w:rsidRDefault="00EC0FC6" w:rsidP="007125D4">
      <w:pPr>
        <w:spacing w:before="120"/>
      </w:pP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查询结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果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74F59CEB" w14:textId="715C5704" w:rsidR="007125D4" w:rsidRDefault="00EC0FC6" w:rsidP="00EC0FC6">
      <w:pPr>
        <w:pStyle w:val="hub-picture"/>
      </w:pPr>
      <w:r w:rsidRPr="00EC0FC6">
        <w:lastRenderedPageBreak/>
        <w:drawing>
          <wp:inline distT="0" distB="0" distL="0" distR="0" wp14:anchorId="7E83303B" wp14:editId="43D6AAF9">
            <wp:extent cx="5943600" cy="22358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FC5C" w14:textId="77777777" w:rsidR="00CF0030" w:rsidRDefault="00CF0030" w:rsidP="00EC0FC6">
      <w:pPr>
        <w:spacing w:before="120"/>
      </w:pPr>
    </w:p>
    <w:p w14:paraId="5E706494" w14:textId="380CC597" w:rsidR="00BF3265" w:rsidRDefault="001B4D50" w:rsidP="00EC0FC6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查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看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执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计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划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51B95837" w14:textId="77777777" w:rsidR="001B4D50" w:rsidRDefault="001B4D50" w:rsidP="00EC0FC6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</w:p>
    <w:p w14:paraId="3416FC46" w14:textId="70E9E99B" w:rsidR="00A861BA" w:rsidRDefault="00E6348E" w:rsidP="00E6348E">
      <w:pPr>
        <w:pStyle w:val="hub-picture"/>
        <w:rPr>
          <w:shd w:val="clear" w:color="auto" w:fill="FFFFFF"/>
        </w:rPr>
      </w:pPr>
      <w:r w:rsidRPr="00E6348E">
        <w:rPr>
          <w:shd w:val="clear" w:color="auto" w:fill="FFFFFF"/>
        </w:rPr>
        <w:drawing>
          <wp:inline distT="0" distB="0" distL="0" distR="0" wp14:anchorId="58B3D10C" wp14:editId="6B51BFE9">
            <wp:extent cx="5943600" cy="29610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5D69" w14:textId="77777777" w:rsidR="00A861BA" w:rsidRPr="001B4D50" w:rsidRDefault="00A861BA" w:rsidP="00EC0FC6">
      <w:pPr>
        <w:spacing w:before="120"/>
        <w:rPr>
          <w:rFonts w:eastAsiaTheme="minorEastAsia"/>
        </w:rPr>
      </w:pPr>
    </w:p>
    <w:p w14:paraId="5530CFEA" w14:textId="77777777" w:rsidR="00CF0030" w:rsidRPr="00CF0030" w:rsidRDefault="00CF0030" w:rsidP="0057262E">
      <w:pPr>
        <w:spacing w:before="120"/>
      </w:pPr>
    </w:p>
    <w:p w14:paraId="77D76BDC" w14:textId="77777777" w:rsidR="0057262E" w:rsidRDefault="0057262E" w:rsidP="0057262E">
      <w:pPr>
        <w:pStyle w:val="Heading1"/>
        <w:rPr>
          <w:rStyle w:val="md-plain"/>
          <w:rFonts w:ascii="Yu Gothic" w:eastAsiaTheme="minorEastAsia" w:hAnsi="Yu Gothic" w:cs="Yu Gothic"/>
        </w:rPr>
      </w:pPr>
      <w:bookmarkStart w:id="20" w:name="_Toc182311714"/>
      <w:r w:rsidRPr="0057262E">
        <w:rPr>
          <w:rStyle w:val="md-plain"/>
        </w:rPr>
        <w:lastRenderedPageBreak/>
        <w:t>部署向量嵌入模型（</w:t>
      </w:r>
      <w:r w:rsidRPr="0057262E">
        <w:rPr>
          <w:rStyle w:val="md-plain"/>
          <w:rFonts w:ascii="Microsoft JhengHei" w:eastAsia="Microsoft JhengHei" w:hAnsi="Microsoft JhengHei" w:cs="Microsoft JhengHei" w:hint="eastAsia"/>
        </w:rPr>
        <w:t>仅讲师</w:t>
      </w:r>
      <w:r w:rsidRPr="0057262E">
        <w:rPr>
          <w:rStyle w:val="md-plain"/>
          <w:rFonts w:ascii="Yu Gothic" w:eastAsia="Yu Gothic" w:hAnsi="Yu Gothic" w:cs="Yu Gothic" w:hint="eastAsia"/>
        </w:rPr>
        <w:t>操作）</w:t>
      </w:r>
      <w:bookmarkEnd w:id="20"/>
    </w:p>
    <w:p w14:paraId="20A594FD" w14:textId="6A02BD05" w:rsidR="00F23C5F" w:rsidRPr="00F23C5F" w:rsidRDefault="00F23C5F" w:rsidP="00F23C5F">
      <w:pPr>
        <w:spacing w:before="120"/>
        <w:rPr>
          <w:b/>
          <w:bCs/>
        </w:rPr>
      </w:pPr>
      <w:r w:rsidRPr="00F23C5F">
        <w:rPr>
          <w:rFonts w:hint="eastAsia"/>
          <w:b/>
          <w:bCs/>
        </w:rPr>
        <w:t>此</w:t>
      </w:r>
      <w:r w:rsidRPr="00F23C5F">
        <w:rPr>
          <w:rFonts w:ascii="Microsoft JhengHei" w:eastAsia="Microsoft JhengHei" w:hAnsi="Microsoft JhengHei" w:cs="Microsoft JhengHei" w:hint="eastAsia"/>
          <w:b/>
          <w:bCs/>
        </w:rPr>
        <w:t>节</w:t>
      </w:r>
      <w:r w:rsidRPr="00F23C5F">
        <w:rPr>
          <w:rFonts w:ascii="Yu Gothic" w:eastAsia="Yu Gothic" w:hAnsi="Yu Gothic" w:cs="Yu Gothic" w:hint="eastAsia"/>
          <w:b/>
          <w:bCs/>
        </w:rPr>
        <w:t>内容</w:t>
      </w:r>
      <w:r w:rsidRPr="00F23C5F">
        <w:rPr>
          <w:rFonts w:ascii="Microsoft JhengHei" w:eastAsia="Microsoft JhengHei" w:hAnsi="Microsoft JhengHei" w:cs="Microsoft JhengHei" w:hint="eastAsia"/>
          <w:b/>
          <w:bCs/>
        </w:rPr>
        <w:t>仅讲师动</w:t>
      </w:r>
      <w:r w:rsidRPr="00F23C5F">
        <w:rPr>
          <w:rFonts w:ascii="Yu Gothic" w:eastAsia="Yu Gothic" w:hAnsi="Yu Gothic" w:cs="Yu Gothic" w:hint="eastAsia"/>
          <w:b/>
          <w:bCs/>
        </w:rPr>
        <w:t>手操作及</w:t>
      </w:r>
      <w:r w:rsidRPr="00F23C5F">
        <w:rPr>
          <w:rFonts w:ascii="Microsoft JhengHei" w:eastAsia="Microsoft JhengHei" w:hAnsi="Microsoft JhengHei" w:cs="Microsoft JhengHei" w:hint="eastAsia"/>
          <w:b/>
          <w:bCs/>
        </w:rPr>
        <w:t>讲</w:t>
      </w:r>
      <w:r w:rsidRPr="00F23C5F">
        <w:rPr>
          <w:rFonts w:ascii="Yu Gothic" w:eastAsia="Yu Gothic" w:hAnsi="Yu Gothic" w:cs="Yu Gothic" w:hint="eastAsia"/>
          <w:b/>
          <w:bCs/>
        </w:rPr>
        <w:t>解。</w:t>
      </w:r>
    </w:p>
    <w:p w14:paraId="25F41836" w14:textId="2BB4818A" w:rsidR="00F23C5F" w:rsidRDefault="00F23C5F" w:rsidP="000E38BB">
      <w:pPr>
        <w:spacing w:before="120"/>
      </w:pPr>
      <w:r>
        <w:rPr>
          <w:rFonts w:hint="eastAsia"/>
        </w:rPr>
        <w:t>以上我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介</w:t>
      </w:r>
      <w:r>
        <w:rPr>
          <w:rFonts w:ascii="Microsoft JhengHei" w:eastAsia="Microsoft JhengHei" w:hAnsi="Microsoft JhengHei" w:cs="Microsoft JhengHei" w:hint="eastAsia"/>
        </w:rPr>
        <w:t>绍</w:t>
      </w:r>
      <w:r>
        <w:rPr>
          <w:rFonts w:ascii="Yu Gothic" w:eastAsia="Yu Gothic" w:hAnsi="Yu Gothic" w:cs="Yu Gothic" w:hint="eastAsia"/>
        </w:rPr>
        <w:t>了向量的基本操作。在上面的例子中，我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的向量数据是手工造的，向量的</w:t>
      </w:r>
      <w:r>
        <w:rPr>
          <w:rFonts w:ascii="Microsoft JhengHei" w:eastAsia="Microsoft JhengHei" w:hAnsi="Microsoft JhengHei" w:cs="Microsoft JhengHei" w:hint="eastAsia"/>
        </w:rPr>
        <w:t>维</w:t>
      </w:r>
      <w:r>
        <w:rPr>
          <w:rFonts w:ascii="Yu Gothic" w:eastAsia="Yu Gothic" w:hAnsi="Yu Gothic" w:cs="Yu Gothic" w:hint="eastAsia"/>
        </w:rPr>
        <w:t>度也很小。那么，在</w:t>
      </w:r>
      <w:r>
        <w:rPr>
          <w:rFonts w:ascii="Microsoft JhengHei" w:eastAsia="Microsoft JhengHei" w:hAnsi="Microsoft JhengHei" w:cs="Microsoft JhengHei" w:hint="eastAsia"/>
        </w:rPr>
        <w:t>现实环</w:t>
      </w:r>
      <w:r>
        <w:rPr>
          <w:rFonts w:ascii="Yu Gothic" w:eastAsia="Yu Gothic" w:hAnsi="Yu Gothic" w:cs="Yu Gothic" w:hint="eastAsia"/>
        </w:rPr>
        <w:t>境中，向量数据是如何来的？答案是向量嵌入模型。</w:t>
      </w:r>
    </w:p>
    <w:p w14:paraId="144F5D39" w14:textId="205192E8" w:rsidR="0057262E" w:rsidRDefault="00F23C5F" w:rsidP="00F23C5F">
      <w:pPr>
        <w:spacing w:before="120"/>
      </w:pPr>
      <w:r>
        <w:rPr>
          <w:rFonts w:hint="eastAsia"/>
        </w:rPr>
        <w:t>在本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ascii="Yu Gothic" w:eastAsia="Yu Gothic" w:hAnsi="Yu Gothic" w:cs="Yu Gothic" w:hint="eastAsia"/>
        </w:rPr>
        <w:t>中，我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将使用开源的向量嵌入模型</w:t>
      </w:r>
      <w:r>
        <w:rPr>
          <w:rFonts w:hint="eastAsia"/>
        </w:rPr>
        <w:t xml:space="preserve"> text2vec-large-chinese</w:t>
      </w:r>
    </w:p>
    <w:p w14:paraId="39864188" w14:textId="77777777" w:rsidR="00A52027" w:rsidRDefault="00A52027" w:rsidP="00F23C5F">
      <w:pPr>
        <w:spacing w:before="120"/>
      </w:pPr>
    </w:p>
    <w:p w14:paraId="6BD5D23A" w14:textId="77777777" w:rsidR="001B3E8A" w:rsidRDefault="001B3E8A" w:rsidP="001B3E8A">
      <w:pPr>
        <w:pStyle w:val="Heading2"/>
        <w:spacing w:before="120"/>
        <w:rPr>
          <w:rStyle w:val="md-plain"/>
        </w:rPr>
      </w:pPr>
      <w:bookmarkStart w:id="21" w:name="_Toc182311715"/>
      <w:r w:rsidRPr="001B3E8A">
        <w:rPr>
          <w:rStyle w:val="md-plain"/>
        </w:rPr>
        <w:t>向量嵌入模型部署</w:t>
      </w:r>
      <w:bookmarkEnd w:id="21"/>
    </w:p>
    <w:p w14:paraId="2709E5C4" w14:textId="77777777" w:rsidR="00342F95" w:rsidRDefault="00342F95" w:rsidP="00342F95">
      <w:pPr>
        <w:spacing w:before="120"/>
        <w:rPr>
          <w:rFonts w:ascii="Open Sans" w:eastAsia="Times New Roman" w:hAnsi="Open Sans" w:cs="Open Sans"/>
        </w:rPr>
      </w:pPr>
      <w:r>
        <w:rPr>
          <w:rStyle w:val="md-plain"/>
          <w:rFonts w:ascii="Open Sans" w:hAnsi="Open Sans" w:cs="Open Sans"/>
          <w:color w:val="333333"/>
        </w:rPr>
        <w:t>考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虑</w:t>
      </w:r>
      <w:r>
        <w:rPr>
          <w:rStyle w:val="md-plain"/>
          <w:rFonts w:ascii="Yu Gothic" w:eastAsia="Yu Gothic" w:hAnsi="Yu Gothic" w:cs="Yu Gothic" w:hint="eastAsia"/>
          <w:color w:val="333333"/>
        </w:rPr>
        <w:t>到硬件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资</w:t>
      </w:r>
      <w:r>
        <w:rPr>
          <w:rStyle w:val="md-plain"/>
          <w:rFonts w:ascii="Yu Gothic" w:eastAsia="Yu Gothic" w:hAnsi="Yu Gothic" w:cs="Yu Gothic" w:hint="eastAsia"/>
          <w:color w:val="333333"/>
        </w:rPr>
        <w:t>源因素，没有足够的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资</w:t>
      </w:r>
      <w:r>
        <w:rPr>
          <w:rStyle w:val="md-plain"/>
          <w:rFonts w:ascii="Yu Gothic" w:eastAsia="Yu Gothic" w:hAnsi="Yu Gothic" w:cs="Yu Gothic" w:hint="eastAsia"/>
          <w:color w:val="333333"/>
        </w:rPr>
        <w:t>源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让</w:t>
      </w:r>
      <w:r>
        <w:rPr>
          <w:rStyle w:val="md-plain"/>
          <w:rFonts w:ascii="Yu Gothic" w:eastAsia="Yu Gothic" w:hAnsi="Yu Gothic" w:cs="Yu Gothic" w:hint="eastAsia"/>
          <w:color w:val="333333"/>
        </w:rPr>
        <w:t>每个人都部署一份模型，因此，本操作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仅</w:t>
      </w:r>
      <w:r>
        <w:rPr>
          <w:rStyle w:val="md-plain"/>
          <w:rFonts w:ascii="Yu Gothic" w:eastAsia="Yu Gothic" w:hAnsi="Yu Gothic" w:cs="Yu Gothic" w:hint="eastAsia"/>
          <w:color w:val="333333"/>
        </w:rPr>
        <w:t>由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讲师</w:t>
      </w:r>
      <w:r>
        <w:rPr>
          <w:rStyle w:val="md-plain"/>
          <w:rFonts w:ascii="Yu Gothic" w:eastAsia="Yu Gothic" w:hAnsi="Yu Gothic" w:cs="Yu Gothic" w:hint="eastAsia"/>
          <w:color w:val="333333"/>
        </w:rPr>
        <w:t>完成。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讲师</w:t>
      </w:r>
      <w:r>
        <w:rPr>
          <w:rStyle w:val="md-plain"/>
          <w:rFonts w:ascii="Yu Gothic" w:eastAsia="Yu Gothic" w:hAnsi="Yu Gothic" w:cs="Yu Gothic" w:hint="eastAsia"/>
          <w:color w:val="333333"/>
        </w:rPr>
        <w:t>将向量嵌入模型部分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为</w:t>
      </w:r>
      <w:r>
        <w:rPr>
          <w:rStyle w:val="md-plain"/>
          <w:rFonts w:ascii="Open Sans" w:hAnsi="Open Sans" w:cs="Open Sans"/>
          <w:color w:val="333333"/>
        </w:rPr>
        <w:t xml:space="preserve">REST API </w:t>
      </w:r>
      <w:r>
        <w:rPr>
          <w:rStyle w:val="md-plain"/>
          <w:rFonts w:ascii="Open Sans" w:hAnsi="Open Sans" w:cs="Open Sans"/>
          <w:color w:val="333333"/>
        </w:rPr>
        <w:t>的方式，供大家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调</w:t>
      </w:r>
      <w:r>
        <w:rPr>
          <w:rStyle w:val="md-plain"/>
          <w:rFonts w:ascii="Yu Gothic" w:eastAsia="Yu Gothic" w:hAnsi="Yu Gothic" w:cs="Yu Gothic" w:hint="eastAsia"/>
          <w:color w:val="333333"/>
        </w:rPr>
        <w:t>用；同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时</w:t>
      </w:r>
      <w:r>
        <w:rPr>
          <w:rStyle w:val="md-plain"/>
          <w:rFonts w:ascii="Yu Gothic" w:eastAsia="Yu Gothic" w:hAnsi="Yu Gothic" w:cs="Yu Gothic" w:hint="eastAsia"/>
          <w:color w:val="333333"/>
        </w:rPr>
        <w:t>展示源代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码</w:t>
      </w:r>
      <w:r>
        <w:rPr>
          <w:rStyle w:val="md-plain"/>
          <w:rFonts w:ascii="Yu Gothic" w:eastAsia="Yu Gothic" w:hAnsi="Yu Gothic" w:cs="Yu Gothic" w:hint="eastAsia"/>
          <w:color w:val="333333"/>
        </w:rPr>
        <w:t>并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讲</w:t>
      </w:r>
      <w:r>
        <w:rPr>
          <w:rStyle w:val="md-plain"/>
          <w:rFonts w:ascii="Yu Gothic" w:eastAsia="Yu Gothic" w:hAnsi="Yu Gothic" w:cs="Yu Gothic" w:hint="eastAsia"/>
          <w:color w:val="333333"/>
        </w:rPr>
        <w:t>解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。</w:t>
      </w:r>
    </w:p>
    <w:p w14:paraId="41C04C4C" w14:textId="77777777" w:rsidR="00342F95" w:rsidRDefault="00342F95" w:rsidP="00342F95">
      <w:pPr>
        <w:spacing w:before="120"/>
      </w:pPr>
      <w:r>
        <w:rPr>
          <w:rStyle w:val="md-plain"/>
          <w:rFonts w:ascii="Open Sans" w:hAnsi="Open Sans" w:cs="Open Sans"/>
          <w:color w:val="333333"/>
        </w:rPr>
        <w:t>源代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码</w:t>
      </w:r>
      <w:r>
        <w:rPr>
          <w:rStyle w:val="md-plain"/>
          <w:rFonts w:ascii="Open Sans" w:hAnsi="Open Sans" w:cs="Open Sans"/>
          <w:color w:val="333333"/>
        </w:rPr>
        <w:t>：</w:t>
      </w:r>
      <w:hyperlink r:id="rId29" w:history="1">
        <w:r>
          <w:rPr>
            <w:rStyle w:val="Hyperlink"/>
            <w:rFonts w:ascii="Open Sans" w:hAnsi="Open Sans" w:cs="Open Sans"/>
            <w:color w:val="4183C4"/>
          </w:rPr>
          <w:t>https://github.com/HysunHe/23ai_workshop_prep</w:t>
        </w:r>
      </w:hyperlink>
    </w:p>
    <w:p w14:paraId="1397D19E" w14:textId="77777777" w:rsidR="001B3E8A" w:rsidRDefault="001B3E8A" w:rsidP="001B3E8A">
      <w:pPr>
        <w:spacing w:before="120"/>
      </w:pPr>
    </w:p>
    <w:p w14:paraId="5E546D92" w14:textId="77777777" w:rsidR="009244B1" w:rsidRDefault="009244B1" w:rsidP="009244B1">
      <w:pPr>
        <w:pStyle w:val="hub-source-code"/>
      </w:pPr>
      <w:r>
        <w:rPr>
          <w:rFonts w:hint="eastAsia"/>
        </w:rPr>
        <w:t xml:space="preserve"># </w:t>
      </w:r>
      <w:r>
        <w:rPr>
          <w:rFonts w:ascii="Microsoft JhengHei" w:eastAsia="Microsoft JhengHei" w:hAnsi="Microsoft JhengHei" w:cs="Microsoft JhengHei" w:hint="eastAsia"/>
        </w:rPr>
        <w:t>创</w:t>
      </w:r>
      <w:r>
        <w:rPr>
          <w:rFonts w:ascii="Yu Gothic" w:eastAsia="Yu Gothic" w:hAnsi="Yu Gothic" w:cs="Yu Gothic" w:hint="eastAsia"/>
        </w:rPr>
        <w:t>建</w:t>
      </w:r>
      <w:r>
        <w:rPr>
          <w:rFonts w:hint="eastAsia"/>
        </w:rPr>
        <w:t>Python</w:t>
      </w:r>
      <w:r>
        <w:rPr>
          <w:rFonts w:ascii="Microsoft JhengHei" w:eastAsia="Microsoft JhengHei" w:hAnsi="Microsoft JhengHei" w:cs="Microsoft JhengHei" w:hint="eastAsia"/>
        </w:rPr>
        <w:t>环</w:t>
      </w:r>
      <w:r>
        <w:rPr>
          <w:rFonts w:ascii="Yu Gothic" w:eastAsia="Yu Gothic" w:hAnsi="Yu Gothic" w:cs="Yu Gothic" w:hint="eastAsia"/>
        </w:rPr>
        <w:t>境</w:t>
      </w:r>
    </w:p>
    <w:p w14:paraId="67FC6C4D" w14:textId="77777777" w:rsidR="009244B1" w:rsidRDefault="009244B1" w:rsidP="009244B1">
      <w:pPr>
        <w:pStyle w:val="hub-source-code"/>
      </w:pPr>
      <w:r>
        <w:t>conda create -n ws23ai python=3.12</w:t>
      </w:r>
    </w:p>
    <w:p w14:paraId="59D3C640" w14:textId="77777777" w:rsidR="009244B1" w:rsidRDefault="009244B1" w:rsidP="009244B1">
      <w:pPr>
        <w:pStyle w:val="hub-source-code"/>
      </w:pPr>
    </w:p>
    <w:p w14:paraId="2C695DE4" w14:textId="77777777" w:rsidR="009244B1" w:rsidRDefault="009244B1" w:rsidP="009244B1">
      <w:pPr>
        <w:pStyle w:val="hub-source-code"/>
      </w:pPr>
      <w:r>
        <w:rPr>
          <w:rFonts w:hint="eastAsia"/>
        </w:rPr>
        <w:t xml:space="preserve"># </w:t>
      </w:r>
      <w:r>
        <w:rPr>
          <w:rFonts w:ascii="Microsoft JhengHei" w:eastAsia="Microsoft JhengHei" w:hAnsi="Microsoft JhengHei" w:cs="Microsoft JhengHei" w:hint="eastAsia"/>
        </w:rPr>
        <w:t>进</w:t>
      </w:r>
      <w:r>
        <w:rPr>
          <w:rFonts w:ascii="Yu Gothic" w:eastAsia="Yu Gothic" w:hAnsi="Yu Gothic" w:cs="Yu Gothic" w:hint="eastAsia"/>
        </w:rPr>
        <w:t>入新</w:t>
      </w:r>
      <w:r>
        <w:rPr>
          <w:rFonts w:ascii="Microsoft JhengHei" w:eastAsia="Microsoft JhengHei" w:hAnsi="Microsoft JhengHei" w:cs="Microsoft JhengHei" w:hint="eastAsia"/>
        </w:rPr>
        <w:t>创</w:t>
      </w:r>
      <w:r>
        <w:rPr>
          <w:rFonts w:ascii="Yu Gothic" w:eastAsia="Yu Gothic" w:hAnsi="Yu Gothic" w:cs="Yu Gothic" w:hint="eastAsia"/>
        </w:rPr>
        <w:t>建的</w:t>
      </w:r>
      <w:r>
        <w:rPr>
          <w:rFonts w:hint="eastAsia"/>
        </w:rPr>
        <w:t>Python</w:t>
      </w:r>
      <w:r>
        <w:rPr>
          <w:rFonts w:ascii="Microsoft JhengHei" w:eastAsia="Microsoft JhengHei" w:hAnsi="Microsoft JhengHei" w:cs="Microsoft JhengHei" w:hint="eastAsia"/>
        </w:rPr>
        <w:t>环</w:t>
      </w:r>
      <w:r>
        <w:rPr>
          <w:rFonts w:ascii="Yu Gothic" w:eastAsia="Yu Gothic" w:hAnsi="Yu Gothic" w:cs="Yu Gothic" w:hint="eastAsia"/>
        </w:rPr>
        <w:t>境</w:t>
      </w:r>
    </w:p>
    <w:p w14:paraId="6143C918" w14:textId="77777777" w:rsidR="009244B1" w:rsidRDefault="009244B1" w:rsidP="009244B1">
      <w:pPr>
        <w:pStyle w:val="hub-source-code"/>
      </w:pPr>
      <w:r>
        <w:t>conda activate ws23ai</w:t>
      </w:r>
    </w:p>
    <w:p w14:paraId="008692B0" w14:textId="77777777" w:rsidR="009244B1" w:rsidRDefault="009244B1" w:rsidP="009244B1">
      <w:pPr>
        <w:pStyle w:val="hub-source-code"/>
      </w:pPr>
    </w:p>
    <w:p w14:paraId="45B60BCE" w14:textId="77777777" w:rsidR="009244B1" w:rsidRDefault="009244B1" w:rsidP="009244B1">
      <w:pPr>
        <w:pStyle w:val="hub-source-code"/>
      </w:pPr>
      <w:r>
        <w:rPr>
          <w:rFonts w:hint="eastAsia"/>
        </w:rPr>
        <w:t xml:space="preserve"># </w:t>
      </w:r>
      <w:r>
        <w:rPr>
          <w:rFonts w:hint="eastAsia"/>
        </w:rPr>
        <w:t>安装依</w:t>
      </w:r>
      <w:r>
        <w:rPr>
          <w:rFonts w:ascii="Microsoft JhengHei" w:eastAsia="Microsoft JhengHei" w:hAnsi="Microsoft JhengHei" w:cs="Microsoft JhengHei" w:hint="eastAsia"/>
        </w:rPr>
        <w:t>赖</w:t>
      </w:r>
    </w:p>
    <w:p w14:paraId="73EFBB92" w14:textId="77777777" w:rsidR="009244B1" w:rsidRDefault="009244B1" w:rsidP="009244B1">
      <w:pPr>
        <w:pStyle w:val="hub-source-code"/>
      </w:pPr>
      <w:r>
        <w:t>pip install -r requirements.txt</w:t>
      </w:r>
    </w:p>
    <w:p w14:paraId="4EFBBE42" w14:textId="77777777" w:rsidR="009244B1" w:rsidRDefault="009244B1" w:rsidP="009244B1">
      <w:pPr>
        <w:pStyle w:val="hub-source-code"/>
      </w:pPr>
    </w:p>
    <w:p w14:paraId="2ABECB4F" w14:textId="77777777" w:rsidR="009244B1" w:rsidRDefault="009244B1" w:rsidP="009244B1">
      <w:pPr>
        <w:pStyle w:val="hub-source-code"/>
      </w:pPr>
      <w:r>
        <w:rPr>
          <w:rFonts w:hint="eastAsia"/>
        </w:rPr>
        <w:t xml:space="preserve"># </w:t>
      </w:r>
      <w:r>
        <w:rPr>
          <w:rFonts w:hint="eastAsia"/>
        </w:rPr>
        <w:t>下</w:t>
      </w:r>
      <w:r>
        <w:rPr>
          <w:rFonts w:ascii="Microsoft JhengHei" w:eastAsia="Microsoft JhengHei" w:hAnsi="Microsoft JhengHei" w:cs="Microsoft JhengHei" w:hint="eastAsia"/>
        </w:rPr>
        <w:t>载</w:t>
      </w:r>
      <w:r>
        <w:rPr>
          <w:rFonts w:ascii="Yu Gothic" w:eastAsia="Yu Gothic" w:hAnsi="Yu Gothic" w:cs="Yu Gothic" w:hint="eastAsia"/>
        </w:rPr>
        <w:t>源</w:t>
      </w:r>
      <w:r>
        <w:rPr>
          <w:rFonts w:ascii="Microsoft JhengHei" w:eastAsia="Microsoft JhengHei" w:hAnsi="Microsoft JhengHei" w:cs="Microsoft JhengHei" w:hint="eastAsia"/>
        </w:rPr>
        <w:t>码</w:t>
      </w:r>
    </w:p>
    <w:p w14:paraId="748A6DAA" w14:textId="77777777" w:rsidR="009244B1" w:rsidRDefault="009244B1" w:rsidP="009244B1">
      <w:pPr>
        <w:pStyle w:val="hub-source-code"/>
      </w:pPr>
      <w:r>
        <w:t>git clone https://github.com/HysunHe/23ai_workshop_prep</w:t>
      </w:r>
    </w:p>
    <w:p w14:paraId="7D9DF609" w14:textId="77777777" w:rsidR="009244B1" w:rsidRDefault="009244B1" w:rsidP="009244B1">
      <w:pPr>
        <w:pStyle w:val="hub-source-code"/>
      </w:pPr>
    </w:p>
    <w:p w14:paraId="2FF4AB09" w14:textId="77777777" w:rsidR="009244B1" w:rsidRDefault="009244B1" w:rsidP="009244B1">
      <w:pPr>
        <w:pStyle w:val="hub-source-code"/>
      </w:pPr>
      <w:r>
        <w:rPr>
          <w:rFonts w:hint="eastAsia"/>
        </w:rPr>
        <w:t xml:space="preserve"># </w:t>
      </w:r>
      <w:r>
        <w:rPr>
          <w:rFonts w:hint="eastAsia"/>
        </w:rPr>
        <w:t>启</w:t>
      </w:r>
      <w:r>
        <w:rPr>
          <w:rFonts w:ascii="Microsoft JhengHei" w:eastAsia="Microsoft JhengHei" w:hAnsi="Microsoft JhengHei" w:cs="Microsoft JhengHei" w:hint="eastAsia"/>
        </w:rPr>
        <w:t>动</w:t>
      </w:r>
      <w:r>
        <w:rPr>
          <w:rFonts w:ascii="Yu Gothic" w:eastAsia="Yu Gothic" w:hAnsi="Yu Gothic" w:cs="Yu Gothic" w:hint="eastAsia"/>
        </w:rPr>
        <w:t>模型</w:t>
      </w:r>
    </w:p>
    <w:p w14:paraId="5852442C" w14:textId="77777777" w:rsidR="009244B1" w:rsidRDefault="009244B1" w:rsidP="009244B1">
      <w:pPr>
        <w:pStyle w:val="hub-source-code"/>
      </w:pPr>
      <w:r>
        <w:t>cd 23ai_workshop_prep</w:t>
      </w:r>
    </w:p>
    <w:p w14:paraId="670E25E5" w14:textId="77777777" w:rsidR="009244B1" w:rsidRDefault="009244B1" w:rsidP="009244B1">
      <w:pPr>
        <w:pStyle w:val="hub-source-code"/>
      </w:pPr>
    </w:p>
    <w:p w14:paraId="30F99161" w14:textId="24D0C132" w:rsidR="009244B1" w:rsidRPr="001B3E8A" w:rsidRDefault="009244B1" w:rsidP="009244B1">
      <w:pPr>
        <w:pStyle w:val="hub-source-code"/>
      </w:pPr>
      <w:r>
        <w:t>nohup python -u main.py &gt; lab.out 2&gt;&amp;1 &amp;</w:t>
      </w:r>
    </w:p>
    <w:p w14:paraId="6DADBE98" w14:textId="77777777" w:rsidR="00F23C5F" w:rsidRDefault="00F23C5F" w:rsidP="00162566">
      <w:pPr>
        <w:pStyle w:val="Heading2"/>
        <w:numPr>
          <w:ilvl w:val="0"/>
          <w:numId w:val="0"/>
        </w:numPr>
        <w:spacing w:before="120"/>
      </w:pPr>
    </w:p>
    <w:p w14:paraId="76799B9B" w14:textId="77777777" w:rsidR="00162566" w:rsidRDefault="00162566" w:rsidP="00162566">
      <w:pPr>
        <w:pStyle w:val="Heading2"/>
        <w:spacing w:before="120"/>
        <w:rPr>
          <w:rStyle w:val="md-plain"/>
          <w:rFonts w:ascii="Microsoft JhengHei" w:eastAsiaTheme="minorEastAsia" w:hAnsi="Microsoft JhengHei" w:cs="Microsoft JhengHei"/>
        </w:rPr>
      </w:pPr>
      <w:bookmarkStart w:id="22" w:name="_Toc182311716"/>
      <w:r w:rsidRPr="00162566">
        <w:rPr>
          <w:rStyle w:val="md-plain"/>
        </w:rPr>
        <w:t>向量嵌入模型</w:t>
      </w:r>
      <w:r w:rsidRPr="00162566">
        <w:rPr>
          <w:rStyle w:val="md-plain"/>
          <w:rFonts w:ascii="Microsoft JhengHei" w:eastAsia="Microsoft JhengHei" w:hAnsi="Microsoft JhengHei" w:cs="Microsoft JhengHei" w:hint="eastAsia"/>
        </w:rPr>
        <w:t>访问</w:t>
      </w:r>
      <w:bookmarkEnd w:id="22"/>
    </w:p>
    <w:p w14:paraId="50E12483" w14:textId="77777777" w:rsidR="00162566" w:rsidRDefault="00162566" w:rsidP="00162566">
      <w:pPr>
        <w:spacing w:before="120"/>
        <w:rPr>
          <w:rFonts w:eastAsia="Times New Roman"/>
        </w:rPr>
      </w:pPr>
      <w:r>
        <w:rPr>
          <w:rStyle w:val="md-plain"/>
          <w:rFonts w:ascii="Open Sans" w:hAnsi="Open Sans" w:cs="Open Sans"/>
          <w:color w:val="333333"/>
        </w:rPr>
        <w:t>向量嵌入模型部署完成后，就可以根据提供的</w:t>
      </w:r>
      <w:r>
        <w:rPr>
          <w:rStyle w:val="md-plain"/>
          <w:rFonts w:ascii="Open Sans" w:hAnsi="Open Sans" w:cs="Open Sans"/>
          <w:color w:val="333333"/>
        </w:rPr>
        <w:t>REST API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进</w:t>
      </w:r>
      <w:r>
        <w:rPr>
          <w:rStyle w:val="md-plain"/>
          <w:rFonts w:ascii="Yu Gothic" w:eastAsia="Yu Gothic" w:hAnsi="Yu Gothic" w:cs="Yu Gothic" w:hint="eastAsia"/>
          <w:color w:val="333333"/>
        </w:rPr>
        <w:t>行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访问</w:t>
      </w:r>
      <w:r>
        <w:rPr>
          <w:rStyle w:val="md-plain"/>
          <w:rFonts w:ascii="Yu Gothic" w:eastAsia="Yu Gothic" w:hAnsi="Yu Gothic" w:cs="Yu Gothic" w:hint="eastAsia"/>
          <w:color w:val="333333"/>
        </w:rPr>
        <w:t>了。提供了如下两个</w:t>
      </w:r>
      <w:r>
        <w:rPr>
          <w:rStyle w:val="md-plain"/>
          <w:rFonts w:ascii="Open Sans" w:hAnsi="Open Sans" w:cs="Open Sans"/>
          <w:color w:val="333333"/>
        </w:rPr>
        <w:t>API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：</w:t>
      </w:r>
    </w:p>
    <w:p w14:paraId="6842902D" w14:textId="77777777" w:rsidR="00162566" w:rsidRPr="00B82D5F" w:rsidRDefault="00162566" w:rsidP="00162566">
      <w:pPr>
        <w:pStyle w:val="ListParagraph"/>
        <w:numPr>
          <w:ilvl w:val="0"/>
          <w:numId w:val="33"/>
        </w:numPr>
        <w:spacing w:before="120"/>
        <w:rPr>
          <w:rFonts w:ascii="Open Sans" w:hAnsi="Open Sans" w:cs="Open Sans"/>
          <w:color w:val="333333"/>
          <w:shd w:val="clear" w:color="auto" w:fill="FFFFFF"/>
        </w:rPr>
      </w:pPr>
      <w:r w:rsidRPr="00B82D5F">
        <w:rPr>
          <w:shd w:val="clear" w:color="auto" w:fill="FFFFFF"/>
        </w:rPr>
        <w:lastRenderedPageBreak/>
        <w:t>文本向量化</w:t>
      </w:r>
      <w:r w:rsidRPr="00B82D5F">
        <w:rPr>
          <w:shd w:val="clear" w:color="auto" w:fill="FFFFFF"/>
        </w:rPr>
        <w:t>API</w:t>
      </w:r>
      <w:r w:rsidRPr="00B82D5F">
        <w:rPr>
          <w:shd w:val="clear" w:color="auto" w:fill="FFFFFF"/>
        </w:rPr>
        <w:t>（后</w:t>
      </w:r>
      <w:r w:rsidRPr="00B82D5F">
        <w:rPr>
          <w:rFonts w:ascii="Microsoft JhengHei" w:eastAsia="Microsoft JhengHei" w:hAnsi="Microsoft JhengHei" w:cs="Microsoft JhengHei" w:hint="eastAsia"/>
          <w:shd w:val="clear" w:color="auto" w:fill="FFFFFF"/>
        </w:rPr>
        <w:t>续</w:t>
      </w:r>
      <w:r w:rsidRPr="00B82D5F">
        <w:rPr>
          <w:rFonts w:ascii="Open Sans" w:hAnsi="Open Sans" w:cs="Open Sans" w:hint="eastAsia"/>
          <w:shd w:val="clear" w:color="auto" w:fill="FFFFFF"/>
        </w:rPr>
        <w:t>将用到）</w:t>
      </w:r>
    </w:p>
    <w:p w14:paraId="5BA84856" w14:textId="77777777" w:rsidR="00B82D5F" w:rsidRPr="00B82D5F" w:rsidRDefault="00B82D5F" w:rsidP="00B82D5F">
      <w:pPr>
        <w:pStyle w:val="ListParagraph"/>
        <w:spacing w:before="120"/>
        <w:ind w:left="1440"/>
        <w:rPr>
          <w:rFonts w:ascii="Open Sans" w:hAnsi="Open Sans" w:cs="Open Sans"/>
          <w:color w:val="333333"/>
          <w:shd w:val="clear" w:color="auto" w:fill="FFFFFF"/>
        </w:rPr>
      </w:pPr>
    </w:p>
    <w:p w14:paraId="32E8D010" w14:textId="77777777" w:rsidR="00B82D5F" w:rsidRPr="00B82D5F" w:rsidRDefault="00B82D5F" w:rsidP="00B82D5F">
      <w:pPr>
        <w:pStyle w:val="hub-source-code"/>
        <w:rPr>
          <w:rStyle w:val="md-plain"/>
          <w:rFonts w:ascii="Oracle Sans Cd" w:hAnsi="Oracle Sans Cd"/>
          <w:color w:val="000000" w:themeColor="text1"/>
        </w:rPr>
      </w:pPr>
      <w:r w:rsidRPr="00B82D5F">
        <w:rPr>
          <w:rStyle w:val="md-plain"/>
          <w:rFonts w:ascii="Oracle Sans Cd" w:hAnsi="Oracle Sans Cd"/>
          <w:color w:val="000000" w:themeColor="text1"/>
        </w:rPr>
        <w:t>curl -X 'POST' \</w:t>
      </w:r>
    </w:p>
    <w:p w14:paraId="2882D160" w14:textId="77777777" w:rsidR="00B82D5F" w:rsidRPr="00B82D5F" w:rsidRDefault="00B82D5F" w:rsidP="00B82D5F">
      <w:pPr>
        <w:pStyle w:val="hub-source-code"/>
        <w:rPr>
          <w:rStyle w:val="md-plain"/>
          <w:rFonts w:ascii="Oracle Sans Cd" w:hAnsi="Oracle Sans Cd"/>
          <w:color w:val="000000" w:themeColor="text1"/>
        </w:rPr>
      </w:pPr>
      <w:r w:rsidRPr="00B82D5F">
        <w:rPr>
          <w:rStyle w:val="md-plain"/>
          <w:rFonts w:ascii="Oracle Sans Cd" w:hAnsi="Oracle Sans Cd"/>
          <w:color w:val="000000" w:themeColor="text1"/>
        </w:rPr>
        <w:t xml:space="preserve"> 'http://&lt;ip&gt;:&lt;port&gt;/workshop/embedding' \</w:t>
      </w:r>
    </w:p>
    <w:p w14:paraId="3DA7285E" w14:textId="77777777" w:rsidR="00B82D5F" w:rsidRPr="00B82D5F" w:rsidRDefault="00B82D5F" w:rsidP="00B82D5F">
      <w:pPr>
        <w:pStyle w:val="hub-source-code"/>
        <w:rPr>
          <w:rStyle w:val="md-plain"/>
          <w:rFonts w:ascii="Oracle Sans Cd" w:hAnsi="Oracle Sans Cd"/>
          <w:color w:val="000000" w:themeColor="text1"/>
        </w:rPr>
      </w:pPr>
      <w:r w:rsidRPr="00B82D5F">
        <w:rPr>
          <w:rStyle w:val="md-plain"/>
          <w:rFonts w:ascii="Oracle Sans Cd" w:hAnsi="Oracle Sans Cd"/>
          <w:color w:val="000000" w:themeColor="text1"/>
        </w:rPr>
        <w:t xml:space="preserve"> -H 'accept: application/json' \</w:t>
      </w:r>
    </w:p>
    <w:p w14:paraId="50C4657B" w14:textId="77777777" w:rsidR="00B82D5F" w:rsidRPr="00B82D5F" w:rsidRDefault="00B82D5F" w:rsidP="00B82D5F">
      <w:pPr>
        <w:pStyle w:val="hub-source-code"/>
        <w:rPr>
          <w:rStyle w:val="md-plain"/>
          <w:rFonts w:ascii="Oracle Sans Cd" w:hAnsi="Oracle Sans Cd"/>
          <w:color w:val="000000" w:themeColor="text1"/>
        </w:rPr>
      </w:pPr>
      <w:r w:rsidRPr="00B82D5F">
        <w:rPr>
          <w:rStyle w:val="md-plain"/>
          <w:rFonts w:ascii="Oracle Sans Cd" w:hAnsi="Oracle Sans Cd"/>
          <w:color w:val="000000" w:themeColor="text1"/>
        </w:rPr>
        <w:t xml:space="preserve"> -H 'Content-Type: application/json' \</w:t>
      </w:r>
    </w:p>
    <w:p w14:paraId="1975F687" w14:textId="77777777" w:rsidR="00B82D5F" w:rsidRPr="00B82D5F" w:rsidRDefault="00B82D5F" w:rsidP="00B82D5F">
      <w:pPr>
        <w:pStyle w:val="hub-source-code"/>
        <w:rPr>
          <w:rStyle w:val="md-plain"/>
          <w:rFonts w:ascii="Oracle Sans Cd" w:hAnsi="Oracle Sans Cd"/>
          <w:color w:val="000000" w:themeColor="text1"/>
        </w:rPr>
      </w:pPr>
      <w:r w:rsidRPr="00B82D5F">
        <w:rPr>
          <w:rStyle w:val="md-plain"/>
          <w:rFonts w:ascii="Oracle Sans Cd" w:hAnsi="Oracle Sans Cd"/>
          <w:color w:val="000000" w:themeColor="text1"/>
        </w:rPr>
        <w:t xml:space="preserve"> -d '{</w:t>
      </w:r>
    </w:p>
    <w:p w14:paraId="5D7F6086" w14:textId="77777777" w:rsidR="00B82D5F" w:rsidRPr="00B82D5F" w:rsidRDefault="00B82D5F" w:rsidP="00B82D5F">
      <w:pPr>
        <w:pStyle w:val="hub-source-code"/>
        <w:rPr>
          <w:rStyle w:val="md-plain"/>
          <w:rFonts w:ascii="Oracle Sans Cd" w:hAnsi="Oracle Sans Cd"/>
          <w:color w:val="000000" w:themeColor="text1"/>
        </w:rPr>
      </w:pPr>
      <w:r w:rsidRPr="00B82D5F">
        <w:rPr>
          <w:rStyle w:val="md-plain"/>
          <w:rFonts w:ascii="Oracle Sans Cd" w:hAnsi="Oracle Sans Cd" w:hint="eastAsia"/>
          <w:color w:val="000000" w:themeColor="text1"/>
        </w:rPr>
        <w:t xml:space="preserve">     "text": "&lt;</w:t>
      </w:r>
      <w:r w:rsidRPr="00B82D5F">
        <w:rPr>
          <w:rStyle w:val="md-plain"/>
          <w:rFonts w:ascii="Oracle Sans Cd" w:hAnsi="Oracle Sans Cd" w:hint="eastAsia"/>
          <w:color w:val="000000" w:themeColor="text1"/>
        </w:rPr>
        <w:t>需要向量化的文本</w:t>
      </w:r>
      <w:r w:rsidRPr="00B82D5F">
        <w:rPr>
          <w:rStyle w:val="md-plain"/>
          <w:rFonts w:ascii="Oracle Sans Cd" w:hAnsi="Oracle Sans Cd" w:hint="eastAsia"/>
          <w:color w:val="000000" w:themeColor="text1"/>
        </w:rPr>
        <w:t>&gt;"</w:t>
      </w:r>
    </w:p>
    <w:p w14:paraId="0D02D20D" w14:textId="7AA6D974" w:rsidR="00162566" w:rsidRPr="00162566" w:rsidRDefault="00B82D5F" w:rsidP="00B82D5F">
      <w:pPr>
        <w:pStyle w:val="hub-source-code"/>
        <w:rPr>
          <w:rStyle w:val="md-plain"/>
          <w:rFonts w:ascii="Oracle Sans Cd" w:hAnsi="Oracle Sans Cd"/>
          <w:color w:val="000000" w:themeColor="text1"/>
        </w:rPr>
      </w:pPr>
      <w:r w:rsidRPr="00B82D5F">
        <w:rPr>
          <w:rStyle w:val="md-plain"/>
          <w:rFonts w:ascii="Oracle Sans Cd" w:hAnsi="Oracle Sans Cd"/>
          <w:color w:val="000000" w:themeColor="text1"/>
        </w:rPr>
        <w:t xml:space="preserve"> }'</w:t>
      </w:r>
    </w:p>
    <w:p w14:paraId="2A2429FD" w14:textId="77777777" w:rsidR="00B82D5F" w:rsidRPr="00B82D5F" w:rsidRDefault="00B82D5F" w:rsidP="00B82D5F">
      <w:pPr>
        <w:pStyle w:val="ListParagraph"/>
        <w:spacing w:before="120"/>
        <w:ind w:left="1440"/>
      </w:pPr>
    </w:p>
    <w:p w14:paraId="03ADC7C3" w14:textId="4571645D" w:rsidR="00162566" w:rsidRPr="00A01E23" w:rsidRDefault="00162566" w:rsidP="00162566">
      <w:pPr>
        <w:pStyle w:val="ListParagraph"/>
        <w:numPr>
          <w:ilvl w:val="0"/>
          <w:numId w:val="33"/>
        </w:numPr>
        <w:spacing w:before="120"/>
      </w:pPr>
      <w:r>
        <w:rPr>
          <w:rFonts w:ascii="Open Sans" w:hAnsi="Open Sans" w:cs="Open Sans"/>
          <w:color w:val="333333"/>
          <w:shd w:val="clear" w:color="auto" w:fill="FFFFFF"/>
        </w:rPr>
        <w:t>批量数据准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备</w:t>
      </w:r>
      <w:r>
        <w:rPr>
          <w:rFonts w:ascii="Open Sans" w:hAnsi="Open Sans" w:cs="Open Sans"/>
          <w:color w:val="333333"/>
          <w:shd w:val="clear" w:color="auto" w:fill="FFFFFF"/>
        </w:rPr>
        <w:t>API</w:t>
      </w:r>
      <w:r>
        <w:rPr>
          <w:rFonts w:ascii="Open Sans" w:hAnsi="Open Sans" w:cs="Open Sans"/>
          <w:color w:val="333333"/>
          <w:shd w:val="clear" w:color="auto" w:fill="FFFFFF"/>
        </w:rPr>
        <w:t>（后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续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将用到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）</w:t>
      </w:r>
    </w:p>
    <w:p w14:paraId="56D4AA3A" w14:textId="77777777" w:rsidR="00A01E23" w:rsidRPr="00B82D5F" w:rsidRDefault="00A01E23" w:rsidP="00A01E23">
      <w:pPr>
        <w:pStyle w:val="ListParagraph"/>
        <w:spacing w:before="120"/>
        <w:ind w:left="1440"/>
      </w:pPr>
    </w:p>
    <w:p w14:paraId="32651421" w14:textId="77777777" w:rsidR="002837D9" w:rsidRDefault="002837D9" w:rsidP="002837D9">
      <w:pPr>
        <w:pStyle w:val="hub-source-code"/>
      </w:pPr>
      <w:r>
        <w:t>curl -X 'POST' \</w:t>
      </w:r>
    </w:p>
    <w:p w14:paraId="6AC1F59A" w14:textId="77777777" w:rsidR="002837D9" w:rsidRDefault="002837D9" w:rsidP="002837D9">
      <w:pPr>
        <w:pStyle w:val="hub-source-code"/>
      </w:pPr>
      <w:r>
        <w:t xml:space="preserve"> 'http://&lt;ip&gt;:&lt;port&gt;/workshop/prepare-data' \</w:t>
      </w:r>
    </w:p>
    <w:p w14:paraId="2DF7F6F4" w14:textId="77777777" w:rsidR="002837D9" w:rsidRDefault="002837D9" w:rsidP="002837D9">
      <w:pPr>
        <w:pStyle w:val="hub-source-code"/>
      </w:pPr>
      <w:r>
        <w:t xml:space="preserve"> -H 'accept: application/json' \</w:t>
      </w:r>
    </w:p>
    <w:p w14:paraId="1CC9B899" w14:textId="77777777" w:rsidR="002837D9" w:rsidRDefault="002837D9" w:rsidP="002837D9">
      <w:pPr>
        <w:pStyle w:val="hub-source-code"/>
      </w:pPr>
      <w:r>
        <w:t xml:space="preserve"> -H 'Content-Type: application/json' \</w:t>
      </w:r>
    </w:p>
    <w:p w14:paraId="01BB83C7" w14:textId="77777777" w:rsidR="002837D9" w:rsidRDefault="002837D9" w:rsidP="002837D9">
      <w:pPr>
        <w:pStyle w:val="hub-source-code"/>
      </w:pPr>
      <w:r>
        <w:t xml:space="preserve"> -d '{</w:t>
      </w:r>
    </w:p>
    <w:p w14:paraId="11BB13A1" w14:textId="77777777" w:rsidR="002837D9" w:rsidRDefault="002837D9" w:rsidP="002837D9">
      <w:pPr>
        <w:pStyle w:val="hub-source-code"/>
      </w:pPr>
      <w:r>
        <w:rPr>
          <w:rFonts w:hint="eastAsia"/>
        </w:rPr>
        <w:t xml:space="preserve">     "db_user": "&lt;</w:t>
      </w:r>
      <w:r>
        <w:rPr>
          <w:rFonts w:hint="eastAsia"/>
        </w:rPr>
        <w:t>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用</w:t>
      </w:r>
      <w:r>
        <w:rPr>
          <w:rFonts w:ascii="Microsoft JhengHei" w:eastAsia="Microsoft JhengHei" w:hAnsi="Microsoft JhengHei" w:cs="Microsoft JhengHei" w:hint="eastAsia"/>
        </w:rPr>
        <w:t>户</w:t>
      </w:r>
      <w:r>
        <w:rPr>
          <w:rFonts w:ascii="Yu Gothic" w:eastAsia="Yu Gothic" w:hAnsi="Yu Gothic" w:cs="Yu Gothic" w:hint="eastAsia"/>
        </w:rPr>
        <w:t>名</w:t>
      </w:r>
      <w:r>
        <w:rPr>
          <w:rFonts w:hint="eastAsia"/>
        </w:rPr>
        <w:t>&gt;",</w:t>
      </w:r>
    </w:p>
    <w:p w14:paraId="50ECD305" w14:textId="77777777" w:rsidR="002837D9" w:rsidRDefault="002837D9" w:rsidP="002837D9">
      <w:pPr>
        <w:pStyle w:val="hub-source-code"/>
      </w:pPr>
      <w:r>
        <w:rPr>
          <w:rFonts w:hint="eastAsia"/>
        </w:rPr>
        <w:t xml:space="preserve">     "db_password": "&lt;</w:t>
      </w:r>
      <w:r>
        <w:rPr>
          <w:rFonts w:hint="eastAsia"/>
        </w:rPr>
        <w:t>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用</w:t>
      </w:r>
      <w:r>
        <w:rPr>
          <w:rFonts w:ascii="Microsoft JhengHei" w:eastAsia="Microsoft JhengHei" w:hAnsi="Microsoft JhengHei" w:cs="Microsoft JhengHei" w:hint="eastAsia"/>
        </w:rPr>
        <w:t>户</w:t>
      </w:r>
      <w:r>
        <w:rPr>
          <w:rFonts w:ascii="Yu Gothic" w:eastAsia="Yu Gothic" w:hAnsi="Yu Gothic" w:cs="Yu Gothic" w:hint="eastAsia"/>
        </w:rPr>
        <w:t>密</w:t>
      </w:r>
      <w:r>
        <w:rPr>
          <w:rFonts w:ascii="Microsoft JhengHei" w:eastAsia="Microsoft JhengHei" w:hAnsi="Microsoft JhengHei" w:cs="Microsoft JhengHei" w:hint="eastAsia"/>
        </w:rPr>
        <w:t>码</w:t>
      </w:r>
      <w:r>
        <w:rPr>
          <w:rFonts w:hint="eastAsia"/>
        </w:rPr>
        <w:t>&gt;",</w:t>
      </w:r>
    </w:p>
    <w:p w14:paraId="286834E5" w14:textId="77777777" w:rsidR="002837D9" w:rsidRDefault="002837D9" w:rsidP="002837D9">
      <w:pPr>
        <w:pStyle w:val="hub-source-code"/>
      </w:pPr>
      <w:r>
        <w:rPr>
          <w:rFonts w:hint="eastAsia"/>
        </w:rPr>
        <w:t xml:space="preserve">     "table_name": "&lt;</w:t>
      </w:r>
      <w:r>
        <w:rPr>
          <w:rFonts w:hint="eastAsia"/>
        </w:rPr>
        <w:t>表名</w:t>
      </w:r>
      <w:r>
        <w:rPr>
          <w:rFonts w:hint="eastAsia"/>
        </w:rPr>
        <w:t>&gt;",</w:t>
      </w:r>
    </w:p>
    <w:p w14:paraId="40C1F302" w14:textId="77777777" w:rsidR="002837D9" w:rsidRDefault="002837D9" w:rsidP="002837D9">
      <w:pPr>
        <w:pStyle w:val="hub-source-code"/>
      </w:pPr>
      <w:r>
        <w:rPr>
          <w:rFonts w:hint="eastAsia"/>
        </w:rPr>
        <w:t xml:space="preserve">     "dataset_name": "&lt;</w:t>
      </w:r>
      <w:r>
        <w:rPr>
          <w:rFonts w:hint="eastAsia"/>
        </w:rPr>
        <w:t>数据集名称</w:t>
      </w:r>
      <w:r>
        <w:rPr>
          <w:rFonts w:hint="eastAsia"/>
        </w:rPr>
        <w:t>&gt;"</w:t>
      </w:r>
    </w:p>
    <w:p w14:paraId="32782006" w14:textId="6B9467F2" w:rsidR="00B82D5F" w:rsidRDefault="002837D9" w:rsidP="002837D9">
      <w:pPr>
        <w:pStyle w:val="hub-source-code"/>
      </w:pPr>
      <w:r>
        <w:t xml:space="preserve"> }'</w:t>
      </w:r>
    </w:p>
    <w:p w14:paraId="0D9FBA08" w14:textId="77777777" w:rsidR="00162566" w:rsidRPr="00162566" w:rsidRDefault="00162566" w:rsidP="00162566">
      <w:pPr>
        <w:spacing w:before="120"/>
      </w:pPr>
    </w:p>
    <w:p w14:paraId="1633DE0D" w14:textId="2CD98443" w:rsidR="00716D36" w:rsidRDefault="00716D36" w:rsidP="00452D33">
      <w:pPr>
        <w:pStyle w:val="Heading2"/>
        <w:spacing w:before="120"/>
        <w:rPr>
          <w:rStyle w:val="md-plain"/>
          <w:rFonts w:ascii="Yu Gothic" w:eastAsiaTheme="minorEastAsia" w:hAnsi="Yu Gothic" w:cs="Yu Gothic"/>
        </w:rPr>
      </w:pPr>
      <w:bookmarkStart w:id="23" w:name="_Toc182311717"/>
      <w:r w:rsidRPr="00716D36">
        <w:rPr>
          <w:rStyle w:val="md-plain"/>
          <w:rFonts w:ascii="Microsoft JhengHei" w:eastAsia="Microsoft JhengHei" w:hAnsi="Microsoft JhengHei" w:cs="Microsoft JhengHei" w:hint="eastAsia"/>
        </w:rPr>
        <w:t>库</w:t>
      </w:r>
      <w:r w:rsidRPr="00716D36">
        <w:rPr>
          <w:rStyle w:val="md-plain"/>
          <w:rFonts w:ascii="Yu Gothic" w:eastAsia="Yu Gothic" w:hAnsi="Yu Gothic" w:cs="Yu Gothic" w:hint="eastAsia"/>
        </w:rPr>
        <w:t>外向量化操作</w:t>
      </w:r>
      <w:bookmarkEnd w:id="23"/>
    </w:p>
    <w:p w14:paraId="201D21F1" w14:textId="77777777" w:rsidR="00452D33" w:rsidRDefault="00452D33" w:rsidP="00452D33">
      <w:pPr>
        <w:pStyle w:val="Heading3"/>
        <w:spacing w:before="120"/>
        <w:rPr>
          <w:rStyle w:val="md-plain"/>
          <w:rFonts w:ascii="Microsoft JhengHei" w:eastAsiaTheme="minorEastAsia" w:hAnsi="Microsoft JhengHei" w:cs="Microsoft JhengHei"/>
        </w:rPr>
      </w:pPr>
      <w:bookmarkStart w:id="24" w:name="_Toc182311718"/>
      <w:r w:rsidRPr="00452D33">
        <w:rPr>
          <w:rStyle w:val="md-plain"/>
        </w:rPr>
        <w:t>数据加</w:t>
      </w:r>
      <w:r w:rsidRPr="00452D33">
        <w:rPr>
          <w:rStyle w:val="md-plain"/>
          <w:rFonts w:ascii="Microsoft JhengHei" w:eastAsia="Microsoft JhengHei" w:hAnsi="Microsoft JhengHei" w:cs="Microsoft JhengHei" w:hint="eastAsia"/>
        </w:rPr>
        <w:t>载</w:t>
      </w:r>
      <w:bookmarkEnd w:id="24"/>
    </w:p>
    <w:p w14:paraId="1C601579" w14:textId="77777777" w:rsidR="00452D33" w:rsidRPr="00452D33" w:rsidRDefault="00452D33" w:rsidP="00452D33">
      <w:pPr>
        <w:spacing w:before="120"/>
        <w:rPr>
          <w:rFonts w:ascii="Open Sans" w:eastAsia="Times New Roman" w:hAnsi="Open Sans" w:cs="Open Sans"/>
        </w:rPr>
      </w:pPr>
      <w:r w:rsidRPr="00452D33">
        <w:rPr>
          <w:rFonts w:ascii="Microsoft JhengHei" w:eastAsia="Microsoft JhengHei" w:hAnsi="Microsoft JhengHei" w:cs="Microsoft JhengHei"/>
        </w:rPr>
        <w:t>库</w:t>
      </w:r>
      <w:r w:rsidRPr="00452D33">
        <w:t>外向量化指源数据由外部程序向量化之后，再插入或加</w:t>
      </w:r>
      <w:r w:rsidRPr="00452D33">
        <w:rPr>
          <w:rFonts w:ascii="Microsoft JhengHei" w:eastAsia="Microsoft JhengHei" w:hAnsi="Microsoft JhengHei" w:cs="Microsoft JhengHei"/>
        </w:rPr>
        <w:t>载</w:t>
      </w:r>
      <w:r w:rsidRPr="00452D33">
        <w:t>到数据</w:t>
      </w:r>
      <w:r w:rsidRPr="00452D33">
        <w:rPr>
          <w:rFonts w:ascii="Microsoft JhengHei" w:eastAsia="Microsoft JhengHei" w:hAnsi="Microsoft JhengHei" w:cs="Microsoft JhengHei"/>
        </w:rPr>
        <w:t>库</w:t>
      </w:r>
      <w:r w:rsidRPr="00452D33">
        <w:t>表中。在本例中，我</w:t>
      </w:r>
      <w:r w:rsidRPr="00452D33">
        <w:rPr>
          <w:rFonts w:ascii="Microsoft JhengHei" w:eastAsia="Microsoft JhengHei" w:hAnsi="Microsoft JhengHei" w:cs="Microsoft JhengHei"/>
        </w:rPr>
        <w:t>们</w:t>
      </w:r>
      <w:r w:rsidRPr="00452D33">
        <w:t>将使用</w:t>
      </w:r>
      <w:r w:rsidRPr="00452D33">
        <w:rPr>
          <w:rFonts w:ascii="Open Sans" w:eastAsia="Times New Roman" w:hAnsi="Open Sans" w:cs="Open Sans"/>
        </w:rPr>
        <w:t xml:space="preserve"> Python </w:t>
      </w:r>
      <w:r w:rsidRPr="00452D33">
        <w:rPr>
          <w:rFonts w:ascii="Microsoft JhengHei" w:eastAsia="Microsoft JhengHei" w:hAnsi="Microsoft JhengHei" w:cs="Microsoft JhengHei" w:hint="eastAsia"/>
        </w:rPr>
        <w:t>程序将文本数据向量化之后，再</w:t>
      </w:r>
      <w:r w:rsidRPr="00452D33">
        <w:rPr>
          <w:rFonts w:ascii="Microsoft JhengHei" w:eastAsia="Microsoft JhengHei" w:hAnsi="Microsoft JhengHei" w:cs="Microsoft JhengHei"/>
        </w:rPr>
        <w:t>调</w:t>
      </w:r>
      <w:r w:rsidRPr="00452D33">
        <w:t>用</w:t>
      </w:r>
      <w:r w:rsidRPr="00452D33">
        <w:rPr>
          <w:rFonts w:ascii="Open Sans" w:eastAsia="Times New Roman" w:hAnsi="Open Sans" w:cs="Open Sans"/>
        </w:rPr>
        <w:t>Oracle</w:t>
      </w:r>
      <w:r w:rsidRPr="00452D33">
        <w:rPr>
          <w:rFonts w:ascii="Microsoft JhengHei" w:eastAsia="Microsoft JhengHei" w:hAnsi="Microsoft JhengHei" w:cs="Microsoft JhengHei" w:hint="eastAsia"/>
        </w:rPr>
        <w:t>客</w:t>
      </w:r>
      <w:r w:rsidRPr="00452D33">
        <w:rPr>
          <w:rFonts w:ascii="Microsoft JhengHei" w:eastAsia="Microsoft JhengHei" w:hAnsi="Microsoft JhengHei" w:cs="Microsoft JhengHei"/>
        </w:rPr>
        <w:t>户</w:t>
      </w:r>
      <w:r w:rsidRPr="00452D33">
        <w:t>包将数据插入到数据</w:t>
      </w:r>
      <w:r w:rsidRPr="00452D33">
        <w:rPr>
          <w:rFonts w:ascii="Microsoft JhengHei" w:eastAsia="Microsoft JhengHei" w:hAnsi="Microsoft JhengHei" w:cs="Microsoft JhengHei"/>
        </w:rPr>
        <w:t>库</w:t>
      </w:r>
      <w:r w:rsidRPr="00452D33">
        <w:t>中。</w:t>
      </w:r>
      <w:r w:rsidRPr="00452D33">
        <w:rPr>
          <w:rFonts w:ascii="Microsoft JhengHei" w:eastAsia="Microsoft JhengHei" w:hAnsi="Microsoft JhengHei" w:cs="Microsoft JhengHei"/>
        </w:rPr>
        <w:t>这</w:t>
      </w:r>
      <w:r w:rsidRPr="00452D33">
        <w:t>是常用的一种方法，操作方式也与平</w:t>
      </w:r>
      <w:r w:rsidRPr="00452D33">
        <w:rPr>
          <w:rFonts w:ascii="Microsoft JhengHei" w:eastAsia="Microsoft JhengHei" w:hAnsi="Microsoft JhengHei" w:cs="Microsoft JhengHei"/>
        </w:rPr>
        <w:t>时</w:t>
      </w:r>
      <w:r w:rsidRPr="00452D33">
        <w:t>的数据加</w:t>
      </w:r>
      <w:r w:rsidRPr="00452D33">
        <w:rPr>
          <w:rFonts w:ascii="Microsoft JhengHei" w:eastAsia="Microsoft JhengHei" w:hAnsi="Microsoft JhengHei" w:cs="Microsoft JhengHei"/>
        </w:rPr>
        <w:t>载</w:t>
      </w:r>
      <w:r w:rsidRPr="00452D33">
        <w:t>操作一致</w:t>
      </w:r>
      <w:r w:rsidRPr="00452D33">
        <w:rPr>
          <w:rFonts w:ascii="Microsoft JhengHei" w:eastAsia="Microsoft JhengHei" w:hAnsi="Microsoft JhengHei" w:cs="Microsoft JhengHei"/>
        </w:rPr>
        <w:t>。</w:t>
      </w:r>
    </w:p>
    <w:p w14:paraId="2D248D36" w14:textId="77777777" w:rsidR="00452D33" w:rsidRDefault="00452D33" w:rsidP="00452D33">
      <w:pPr>
        <w:spacing w:before="120"/>
      </w:pPr>
      <w:r w:rsidRPr="00452D33">
        <w:rPr>
          <w:rFonts w:ascii="Microsoft JhengHei" w:eastAsia="Microsoft JhengHei" w:hAnsi="Microsoft JhengHei" w:cs="Microsoft JhengHei" w:hint="eastAsia"/>
        </w:rPr>
        <w:t>为</w:t>
      </w:r>
      <w:r w:rsidRPr="00452D33">
        <w:rPr>
          <w:rFonts w:hint="eastAsia"/>
        </w:rPr>
        <w:t>了</w:t>
      </w:r>
      <w:r w:rsidRPr="00452D33">
        <w:rPr>
          <w:rFonts w:ascii="Microsoft JhengHei" w:eastAsia="Microsoft JhengHei" w:hAnsi="Microsoft JhengHei" w:cs="Microsoft JhengHei" w:hint="eastAsia"/>
        </w:rPr>
        <w:t>让</w:t>
      </w:r>
      <w:r w:rsidRPr="00452D33">
        <w:rPr>
          <w:rFonts w:hint="eastAsia"/>
        </w:rPr>
        <w:t>接下来的</w:t>
      </w:r>
      <w:r w:rsidRPr="00452D33">
        <w:rPr>
          <w:rFonts w:ascii="Microsoft JhengHei" w:eastAsia="Microsoft JhengHei" w:hAnsi="Microsoft JhengHei" w:cs="Microsoft JhengHei" w:hint="eastAsia"/>
        </w:rPr>
        <w:t>实验</w:t>
      </w:r>
      <w:r w:rsidRPr="00452D33">
        <w:rPr>
          <w:rFonts w:hint="eastAsia"/>
        </w:rPr>
        <w:t>更接近真</w:t>
      </w:r>
      <w:r w:rsidRPr="00452D33">
        <w:rPr>
          <w:rFonts w:ascii="Microsoft JhengHei" w:eastAsia="Microsoft JhengHei" w:hAnsi="Microsoft JhengHei" w:cs="Microsoft JhengHei" w:hint="eastAsia"/>
        </w:rPr>
        <w:t>实场</w:t>
      </w:r>
      <w:r w:rsidRPr="00452D33">
        <w:rPr>
          <w:rFonts w:hint="eastAsia"/>
        </w:rPr>
        <w:t>景，我</w:t>
      </w:r>
      <w:r w:rsidRPr="00452D33">
        <w:rPr>
          <w:rFonts w:ascii="Microsoft JhengHei" w:eastAsia="Microsoft JhengHei" w:hAnsi="Microsoft JhengHei" w:cs="Microsoft JhengHei" w:hint="eastAsia"/>
        </w:rPr>
        <w:t>们</w:t>
      </w:r>
      <w:r w:rsidRPr="00452D33">
        <w:rPr>
          <w:rFonts w:hint="eastAsia"/>
        </w:rPr>
        <w:t>将</w:t>
      </w:r>
      <w:r w:rsidRPr="00452D33">
        <w:rPr>
          <w:rFonts w:ascii="Microsoft JhengHei" w:eastAsia="Microsoft JhengHei" w:hAnsi="Microsoft JhengHei" w:cs="Microsoft JhengHei" w:hint="eastAsia"/>
        </w:rPr>
        <w:t>创</w:t>
      </w:r>
      <w:r w:rsidRPr="00452D33">
        <w:rPr>
          <w:rFonts w:hint="eastAsia"/>
        </w:rPr>
        <w:t>建另一</w:t>
      </w:r>
      <w:r w:rsidRPr="00452D33">
        <w:rPr>
          <w:rFonts w:ascii="Microsoft JhengHei" w:eastAsia="Microsoft JhengHei" w:hAnsi="Microsoft JhengHei" w:cs="Microsoft JhengHei" w:hint="eastAsia"/>
        </w:rPr>
        <w:t>张</w:t>
      </w:r>
      <w:r w:rsidRPr="00452D33">
        <w:rPr>
          <w:rFonts w:hint="eastAsia"/>
        </w:rPr>
        <w:t>表</w:t>
      </w:r>
      <w:r w:rsidRPr="00452D33">
        <w:rPr>
          <w:rFonts w:ascii="Open Sans" w:eastAsia="Times New Roman" w:hAnsi="Open Sans" w:cs="Open Sans"/>
        </w:rPr>
        <w:t xml:space="preserve"> lab_vecstore</w:t>
      </w:r>
      <w:r w:rsidRPr="00452D33">
        <w:t>：</w:t>
      </w:r>
    </w:p>
    <w:p w14:paraId="5ED664E1" w14:textId="77777777" w:rsidR="00F60919" w:rsidRPr="00452D33" w:rsidRDefault="00F60919" w:rsidP="00452D33">
      <w:pPr>
        <w:spacing w:before="120"/>
        <w:rPr>
          <w:rFonts w:ascii="Open Sans" w:eastAsia="Times New Roman" w:hAnsi="Open Sans" w:cs="Open Sans"/>
        </w:rPr>
      </w:pPr>
    </w:p>
    <w:p w14:paraId="18931E12" w14:textId="77777777" w:rsidR="00872E66" w:rsidRDefault="00872E66" w:rsidP="00872E66">
      <w:pPr>
        <w:pStyle w:val="hub-source-code"/>
      </w:pPr>
      <w:r>
        <w:t>CREATE TABLE lab_vecstore (</w:t>
      </w:r>
    </w:p>
    <w:p w14:paraId="5EF56557" w14:textId="77777777" w:rsidR="00872E66" w:rsidRDefault="00872E66" w:rsidP="00872E66">
      <w:pPr>
        <w:pStyle w:val="hub-source-code"/>
      </w:pPr>
      <w:r>
        <w:t xml:space="preserve">    id VARCHAR2(50) DEFAULT SYS_GUID() PRIMARY KEY,</w:t>
      </w:r>
    </w:p>
    <w:p w14:paraId="073D9B6B" w14:textId="77777777" w:rsidR="00872E66" w:rsidRDefault="00872E66" w:rsidP="00872E66">
      <w:pPr>
        <w:pStyle w:val="hub-source-code"/>
      </w:pPr>
      <w:r>
        <w:t xml:space="preserve">    dataset_name VARCHAR2(50) NOT NULL,</w:t>
      </w:r>
    </w:p>
    <w:p w14:paraId="617FFF0F" w14:textId="77777777" w:rsidR="00872E66" w:rsidRDefault="00872E66" w:rsidP="00872E66">
      <w:pPr>
        <w:pStyle w:val="hub-source-code"/>
      </w:pPr>
      <w:r>
        <w:t xml:space="preserve">    document CLOB,</w:t>
      </w:r>
    </w:p>
    <w:p w14:paraId="0668BC38" w14:textId="77777777" w:rsidR="00872E66" w:rsidRDefault="00872E66" w:rsidP="00872E66">
      <w:pPr>
        <w:pStyle w:val="hub-source-code"/>
      </w:pPr>
      <w:r>
        <w:t xml:space="preserve">    cmetadata JSON,</w:t>
      </w:r>
    </w:p>
    <w:p w14:paraId="7B0954AE" w14:textId="77777777" w:rsidR="00872E66" w:rsidRDefault="00872E66" w:rsidP="00872E66">
      <w:pPr>
        <w:pStyle w:val="hub-source-code"/>
      </w:pPr>
      <w:r>
        <w:t xml:space="preserve">    embedding VECTOR(*, FLOAT32)</w:t>
      </w:r>
    </w:p>
    <w:p w14:paraId="190C241A" w14:textId="30029B16" w:rsidR="00452D33" w:rsidRPr="00452D33" w:rsidRDefault="00872E66" w:rsidP="00872E66">
      <w:pPr>
        <w:pStyle w:val="hub-source-code"/>
      </w:pPr>
      <w:r>
        <w:t>);</w:t>
      </w:r>
    </w:p>
    <w:p w14:paraId="2636EDD8" w14:textId="5228F4FB" w:rsidR="00D94E9C" w:rsidRDefault="00D94E9C" w:rsidP="00D94E9C">
      <w:pPr>
        <w:spacing w:before="120"/>
      </w:pPr>
      <w:r>
        <w:rPr>
          <w:rFonts w:ascii="Microsoft JhengHei" w:eastAsia="Microsoft JhengHei" w:hAnsi="Microsoft JhengHei" w:cs="Microsoft JhengHei" w:hint="eastAsia"/>
        </w:rPr>
        <w:lastRenderedPageBreak/>
        <w:t>这</w:t>
      </w:r>
      <w:r>
        <w:rPr>
          <w:rFonts w:ascii="Yu Gothic" w:eastAsia="Yu Gothic" w:hAnsi="Yu Gothic" w:cs="Yu Gothic" w:hint="eastAsia"/>
        </w:rPr>
        <w:t>里我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没有指定向量的</w:t>
      </w:r>
      <w:r>
        <w:rPr>
          <w:rFonts w:ascii="Microsoft JhengHei" w:eastAsia="Microsoft JhengHei" w:hAnsi="Microsoft JhengHei" w:cs="Microsoft JhengHei" w:hint="eastAsia"/>
        </w:rPr>
        <w:t>维</w:t>
      </w:r>
      <w:r>
        <w:rPr>
          <w:rFonts w:ascii="Yu Gothic" w:eastAsia="Yu Gothic" w:hAnsi="Yu Gothic" w:cs="Yu Gothic" w:hint="eastAsia"/>
        </w:rPr>
        <w:t>度，但指定了数据类型格式是</w:t>
      </w:r>
      <w:r>
        <w:rPr>
          <w:rFonts w:hint="eastAsia"/>
        </w:rPr>
        <w:t xml:space="preserve"> FLOAT32</w:t>
      </w:r>
      <w:r>
        <w:rPr>
          <w:rFonts w:hint="eastAsia"/>
        </w:rPr>
        <w:t>，与向量模型的</w:t>
      </w:r>
      <w:r>
        <w:rPr>
          <w:rFonts w:ascii="Microsoft JhengHei" w:eastAsia="Microsoft JhengHei" w:hAnsi="Microsoft JhengHei" w:cs="Microsoft JhengHei" w:hint="eastAsia"/>
        </w:rPr>
        <w:t>输</w:t>
      </w:r>
      <w:r>
        <w:rPr>
          <w:rFonts w:ascii="Yu Gothic" w:eastAsia="Yu Gothic" w:hAnsi="Yu Gothic" w:cs="Yu Gothic" w:hint="eastAsia"/>
        </w:rPr>
        <w:t>出一致。下面我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将源数据文件（源数据集）加</w:t>
      </w:r>
      <w:r>
        <w:rPr>
          <w:rFonts w:ascii="Microsoft JhengHei" w:eastAsia="Microsoft JhengHei" w:hAnsi="Microsoft JhengHei" w:cs="Microsoft JhengHei" w:hint="eastAsia"/>
        </w:rPr>
        <w:t>载进</w:t>
      </w:r>
      <w:r>
        <w:rPr>
          <w:rFonts w:hint="eastAsia"/>
        </w:rPr>
        <w:t>lab_vecstore</w:t>
      </w:r>
      <w:r>
        <w:rPr>
          <w:rFonts w:hint="eastAsia"/>
        </w:rPr>
        <w:t>表。</w:t>
      </w:r>
    </w:p>
    <w:p w14:paraId="0D37CBB1" w14:textId="084B2238" w:rsidR="00D94E9C" w:rsidRDefault="00D94E9C" w:rsidP="00D94E9C">
      <w:pPr>
        <w:spacing w:before="120"/>
      </w:pPr>
      <w:r>
        <w:rPr>
          <w:rFonts w:hint="eastAsia"/>
        </w:rPr>
        <w:t>源数据集：</w:t>
      </w:r>
      <w:r>
        <w:rPr>
          <w:rFonts w:ascii="Microsoft JhengHei" w:eastAsia="Microsoft JhengHei" w:hAnsi="Microsoft JhengHei" w:cs="Microsoft JhengHei" w:hint="eastAsia"/>
        </w:rPr>
        <w:t>讲师</w:t>
      </w:r>
      <w:r>
        <w:rPr>
          <w:rFonts w:ascii="Yu Gothic" w:eastAsia="Yu Gothic" w:hAnsi="Yu Gothic" w:cs="Yu Gothic" w:hint="eastAsia"/>
        </w:rPr>
        <w:t>展示源数据集。</w:t>
      </w:r>
    </w:p>
    <w:p w14:paraId="1CD603CC" w14:textId="308DFCD3" w:rsidR="00452D33" w:rsidRDefault="00D94E9C" w:rsidP="00D94E9C">
      <w:pPr>
        <w:spacing w:before="120"/>
      </w:pPr>
      <w:r>
        <w:rPr>
          <w:rFonts w:hint="eastAsia"/>
        </w:rPr>
        <w:t>接下来，</w:t>
      </w:r>
      <w:r>
        <w:rPr>
          <w:rFonts w:ascii="Microsoft JhengHei" w:eastAsia="Microsoft JhengHei" w:hAnsi="Microsoft JhengHei" w:cs="Microsoft JhengHei" w:hint="eastAsia"/>
        </w:rPr>
        <w:t>请调</w:t>
      </w:r>
      <w:r>
        <w:rPr>
          <w:rFonts w:ascii="Yu Gothic" w:eastAsia="Yu Gothic" w:hAnsi="Yu Gothic" w:cs="Yu Gothic" w:hint="eastAsia"/>
        </w:rPr>
        <w:t>用</w:t>
      </w:r>
      <w:r>
        <w:rPr>
          <w:rFonts w:hint="eastAsia"/>
        </w:rPr>
        <w:t xml:space="preserve"> </w:t>
      </w:r>
      <w:r>
        <w:rPr>
          <w:rFonts w:hint="eastAsia"/>
        </w:rPr>
        <w:t>批量数据准</w:t>
      </w:r>
      <w:r>
        <w:rPr>
          <w:rFonts w:ascii="Microsoft JhengHei" w:eastAsia="Microsoft JhengHei" w:hAnsi="Microsoft JhengHei" w:cs="Microsoft JhengHei" w:hint="eastAsia"/>
        </w:rPr>
        <w:t>备</w:t>
      </w:r>
      <w:r>
        <w:rPr>
          <w:rFonts w:hint="eastAsia"/>
        </w:rPr>
        <w:t>API</w:t>
      </w:r>
      <w:r>
        <w:rPr>
          <w:rFonts w:hint="eastAsia"/>
        </w:rPr>
        <w:t>（</w:t>
      </w:r>
      <w:r>
        <w:rPr>
          <w:rFonts w:hint="eastAsia"/>
        </w:rPr>
        <w:t xml:space="preserve">API </w:t>
      </w:r>
      <w:r>
        <w:rPr>
          <w:rFonts w:hint="eastAsia"/>
        </w:rPr>
        <w:t>会将上述源数据集</w:t>
      </w:r>
      <w:r>
        <w:rPr>
          <w:rFonts w:ascii="Microsoft JhengHei" w:eastAsia="Microsoft JhengHei" w:hAnsi="Microsoft JhengHei" w:cs="Microsoft JhengHei" w:hint="eastAsia"/>
        </w:rPr>
        <w:t>进</w:t>
      </w:r>
      <w:r>
        <w:rPr>
          <w:rFonts w:ascii="Yu Gothic" w:eastAsia="Yu Gothic" w:hAnsi="Yu Gothic" w:cs="Yu Gothic" w:hint="eastAsia"/>
        </w:rPr>
        <w:t>行向量化之后，再插入到数据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中）：</w:t>
      </w:r>
    </w:p>
    <w:p w14:paraId="521C52C5" w14:textId="77777777" w:rsidR="002F142D" w:rsidRDefault="002F142D" w:rsidP="002F142D">
      <w:pPr>
        <w:pStyle w:val="hub-source-code"/>
      </w:pPr>
      <w:r>
        <w:t>curl -X 'POST' \</w:t>
      </w:r>
    </w:p>
    <w:p w14:paraId="23A03851" w14:textId="77777777" w:rsidR="002F142D" w:rsidRDefault="002F142D" w:rsidP="002F142D">
      <w:pPr>
        <w:pStyle w:val="hub-source-code"/>
      </w:pPr>
      <w:r>
        <w:t xml:space="preserve">    'http://10.113.121.221:8099/workshop/prepare-data' \</w:t>
      </w:r>
    </w:p>
    <w:p w14:paraId="549D52B7" w14:textId="77777777" w:rsidR="002F142D" w:rsidRDefault="002F142D" w:rsidP="002F142D">
      <w:pPr>
        <w:pStyle w:val="hub-source-code"/>
      </w:pPr>
      <w:r>
        <w:t xml:space="preserve">    -H 'accept: application/json' \</w:t>
      </w:r>
    </w:p>
    <w:p w14:paraId="327B27C6" w14:textId="77777777" w:rsidR="002F142D" w:rsidRDefault="002F142D" w:rsidP="002F142D">
      <w:pPr>
        <w:pStyle w:val="hub-source-code"/>
      </w:pPr>
      <w:r>
        <w:t xml:space="preserve">    -H 'Content-Type: application/json' \</w:t>
      </w:r>
    </w:p>
    <w:p w14:paraId="39B1A2FC" w14:textId="77777777" w:rsidR="002F142D" w:rsidRDefault="002F142D" w:rsidP="002F142D">
      <w:pPr>
        <w:pStyle w:val="hub-source-code"/>
      </w:pPr>
      <w:r>
        <w:t xml:space="preserve">    -d '{</w:t>
      </w:r>
    </w:p>
    <w:p w14:paraId="6EC65F08" w14:textId="77777777" w:rsidR="002F142D" w:rsidRDefault="002F142D" w:rsidP="002F142D">
      <w:pPr>
        <w:pStyle w:val="hub-source-code"/>
      </w:pPr>
      <w:r>
        <w:t xml:space="preserve">        "db_user": "&lt;userx&gt;",</w:t>
      </w:r>
    </w:p>
    <w:p w14:paraId="4B38ACAB" w14:textId="77777777" w:rsidR="002F142D" w:rsidRDefault="002F142D" w:rsidP="002F142D">
      <w:pPr>
        <w:pStyle w:val="hub-source-code"/>
      </w:pPr>
      <w:r>
        <w:t xml:space="preserve">        "db_password": "&lt;password&gt;",</w:t>
      </w:r>
    </w:p>
    <w:p w14:paraId="5844F236" w14:textId="77777777" w:rsidR="002F142D" w:rsidRDefault="002F142D" w:rsidP="002F142D">
      <w:pPr>
        <w:pStyle w:val="hub-source-code"/>
      </w:pPr>
      <w:r>
        <w:t xml:space="preserve">        "table_name": "lab_vecstore",</w:t>
      </w:r>
    </w:p>
    <w:p w14:paraId="680CF681" w14:textId="77777777" w:rsidR="002F142D" w:rsidRDefault="002F142D" w:rsidP="002F142D">
      <w:pPr>
        <w:pStyle w:val="hub-source-code"/>
      </w:pPr>
      <w:r>
        <w:t xml:space="preserve">        "dataset_name": "oracledb_docs"</w:t>
      </w:r>
    </w:p>
    <w:p w14:paraId="19A5EBF0" w14:textId="54599A7D" w:rsidR="00EA6625" w:rsidRDefault="002F142D" w:rsidP="002F142D">
      <w:pPr>
        <w:pStyle w:val="hub-source-code"/>
      </w:pPr>
      <w:r>
        <w:t xml:space="preserve">    }'</w:t>
      </w:r>
    </w:p>
    <w:p w14:paraId="2C758930" w14:textId="77777777" w:rsidR="00EA6625" w:rsidRDefault="00EA6625" w:rsidP="00EA6625">
      <w:pPr>
        <w:spacing w:before="120"/>
      </w:pPr>
    </w:p>
    <w:p w14:paraId="2330660A" w14:textId="77777777" w:rsidR="00360DEA" w:rsidRDefault="00360DEA" w:rsidP="00360DEA">
      <w:pPr>
        <w:spacing w:before="120"/>
        <w:rPr>
          <w:rFonts w:eastAsia="Times New Roman"/>
        </w:rPr>
      </w:pPr>
      <w:r>
        <w:rPr>
          <w:rStyle w:val="md-plain"/>
          <w:rFonts w:ascii="Open Sans" w:hAnsi="Open Sans" w:cs="Open Sans"/>
          <w:color w:val="333333"/>
        </w:rPr>
        <w:t>注：如果没安装</w:t>
      </w:r>
      <w:r>
        <w:rPr>
          <w:rStyle w:val="md-plain"/>
          <w:rFonts w:ascii="Open Sans" w:hAnsi="Open Sans" w:cs="Open Sans"/>
          <w:color w:val="333333"/>
        </w:rPr>
        <w:t>curl</w:t>
      </w:r>
      <w:r>
        <w:rPr>
          <w:rStyle w:val="md-plain"/>
          <w:rFonts w:ascii="Open Sans" w:hAnsi="Open Sans" w:cs="Open Sans"/>
          <w:color w:val="333333"/>
        </w:rPr>
        <w:t>等</w:t>
      </w:r>
      <w:r>
        <w:rPr>
          <w:rStyle w:val="md-plain"/>
          <w:rFonts w:ascii="Open Sans" w:hAnsi="Open Sans" w:cs="Open Sans"/>
          <w:color w:val="333333"/>
        </w:rPr>
        <w:t>api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调</w:t>
      </w:r>
      <w:r>
        <w:rPr>
          <w:rStyle w:val="md-plain"/>
          <w:rFonts w:ascii="Yu Gothic" w:eastAsia="Yu Gothic" w:hAnsi="Yu Gothic" w:cs="Yu Gothic" w:hint="eastAsia"/>
          <w:color w:val="333333"/>
        </w:rPr>
        <w:t>用工具，也可以通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过</w:t>
      </w:r>
      <w:r>
        <w:rPr>
          <w:rStyle w:val="md-plain"/>
          <w:rFonts w:ascii="Yu Gothic" w:eastAsia="Yu Gothic" w:hAnsi="Yu Gothic" w:cs="Yu Gothic" w:hint="eastAsia"/>
          <w:color w:val="333333"/>
        </w:rPr>
        <w:t>如下界面的方式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执</w:t>
      </w:r>
      <w:r>
        <w:rPr>
          <w:rStyle w:val="md-plain"/>
          <w:rFonts w:ascii="Yu Gothic" w:eastAsia="Yu Gothic" w:hAnsi="Yu Gothic" w:cs="Yu Gothic" w:hint="eastAsia"/>
          <w:color w:val="333333"/>
        </w:rPr>
        <w:t>行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：</w:t>
      </w:r>
    </w:p>
    <w:p w14:paraId="12C76587" w14:textId="77777777" w:rsidR="00360DEA" w:rsidRDefault="00360DEA" w:rsidP="00360DEA">
      <w:pPr>
        <w:pStyle w:val="ListParagraph"/>
        <w:numPr>
          <w:ilvl w:val="0"/>
          <w:numId w:val="36"/>
        </w:numPr>
        <w:spacing w:before="120"/>
      </w:pPr>
      <w:r w:rsidRPr="003C7A5F">
        <w:t>打开</w:t>
      </w:r>
      <w:r w:rsidRPr="003C7A5F">
        <w:rPr>
          <w:rFonts w:ascii="Microsoft JhengHei" w:eastAsia="Microsoft JhengHei" w:hAnsi="Microsoft JhengHei" w:cs="Microsoft JhengHei" w:hint="eastAsia"/>
        </w:rPr>
        <w:t>链</w:t>
      </w:r>
      <w:r w:rsidRPr="003C7A5F">
        <w:rPr>
          <w:rFonts w:hint="eastAsia"/>
        </w:rPr>
        <w:t>接</w:t>
      </w:r>
      <w:r w:rsidRPr="00360DEA">
        <w:rPr>
          <w:rStyle w:val="md-plain"/>
          <w:rFonts w:ascii="Open Sans" w:hAnsi="Open Sans" w:cs="Open Sans"/>
          <w:color w:val="333333"/>
        </w:rPr>
        <w:t xml:space="preserve"> </w:t>
      </w:r>
      <w:hyperlink r:id="rId30" w:anchor="/default/prepare_data_workshop_prepare_data_post" w:history="1">
        <w:r w:rsidRPr="00360DEA">
          <w:rPr>
            <w:rStyle w:val="Hyperlink"/>
            <w:rFonts w:ascii="Open Sans" w:hAnsi="Open Sans" w:cs="Open Sans"/>
            <w:color w:val="4183C4"/>
          </w:rPr>
          <w:t>http://10.113.121.221:8099/workshop/docs#/default/prepare_data_workshop_prepare_data_post</w:t>
        </w:r>
      </w:hyperlink>
    </w:p>
    <w:p w14:paraId="068EA1FF" w14:textId="77777777" w:rsidR="00360DEA" w:rsidRDefault="00360DEA" w:rsidP="00360DEA">
      <w:pPr>
        <w:pStyle w:val="ListParagraph"/>
        <w:numPr>
          <w:ilvl w:val="0"/>
          <w:numId w:val="36"/>
        </w:numPr>
        <w:spacing w:before="120"/>
      </w:pPr>
      <w:r w:rsidRPr="003C7A5F">
        <w:t>点</w:t>
      </w:r>
      <w:r w:rsidRPr="003C7A5F">
        <w:rPr>
          <w:rFonts w:ascii="Microsoft JhengHei" w:eastAsia="Microsoft JhengHei" w:hAnsi="Microsoft JhengHei" w:cs="Microsoft JhengHei" w:hint="eastAsia"/>
        </w:rPr>
        <w:t>击</w:t>
      </w:r>
      <w:r w:rsidRPr="003C7A5F">
        <w:t xml:space="preserve"> "Try it out" </w:t>
      </w:r>
      <w:r w:rsidRPr="003C7A5F">
        <w:t>按</w:t>
      </w:r>
      <w:r w:rsidRPr="003C7A5F">
        <w:rPr>
          <w:rFonts w:ascii="Microsoft JhengHei" w:eastAsia="Microsoft JhengHei" w:hAnsi="Microsoft JhengHei" w:cs="Microsoft JhengHei" w:hint="eastAsia"/>
        </w:rPr>
        <w:t>钮</w:t>
      </w:r>
    </w:p>
    <w:p w14:paraId="28E95EB9" w14:textId="77777777" w:rsidR="00360DEA" w:rsidRDefault="00360DEA" w:rsidP="00360DEA">
      <w:pPr>
        <w:pStyle w:val="ListParagraph"/>
        <w:numPr>
          <w:ilvl w:val="0"/>
          <w:numId w:val="36"/>
        </w:numPr>
        <w:spacing w:before="120"/>
      </w:pPr>
      <w:r w:rsidRPr="003C7A5F">
        <w:t>在</w:t>
      </w:r>
      <w:r w:rsidRPr="003C7A5F">
        <w:t xml:space="preserve"> "Request body" </w:t>
      </w:r>
      <w:r w:rsidRPr="003C7A5F">
        <w:rPr>
          <w:rFonts w:ascii="Microsoft JhengHei" w:eastAsia="Microsoft JhengHei" w:hAnsi="Microsoft JhengHei" w:cs="Microsoft JhengHei" w:hint="eastAsia"/>
        </w:rPr>
        <w:t>输</w:t>
      </w:r>
      <w:r w:rsidRPr="003C7A5F">
        <w:rPr>
          <w:rFonts w:hint="eastAsia"/>
        </w:rPr>
        <w:t>入框中，</w:t>
      </w:r>
      <w:r w:rsidRPr="003C7A5F">
        <w:rPr>
          <w:rFonts w:ascii="Microsoft JhengHei" w:eastAsia="Microsoft JhengHei" w:hAnsi="Microsoft JhengHei" w:cs="Microsoft JhengHei" w:hint="eastAsia"/>
        </w:rPr>
        <w:t>输</w:t>
      </w:r>
      <w:r w:rsidRPr="003C7A5F">
        <w:rPr>
          <w:rFonts w:hint="eastAsia"/>
        </w:rPr>
        <w:t>入分配</w:t>
      </w:r>
      <w:r w:rsidRPr="003C7A5F">
        <w:rPr>
          <w:rFonts w:ascii="Microsoft JhengHei" w:eastAsia="Microsoft JhengHei" w:hAnsi="Microsoft JhengHei" w:cs="Microsoft JhengHei" w:hint="eastAsia"/>
        </w:rPr>
        <w:t>给</w:t>
      </w:r>
      <w:r w:rsidRPr="003C7A5F">
        <w:rPr>
          <w:rFonts w:hint="eastAsia"/>
        </w:rPr>
        <w:t>你的</w:t>
      </w:r>
      <w:r w:rsidRPr="003C7A5F">
        <w:t xml:space="preserve"> db_user </w:t>
      </w:r>
      <w:r w:rsidRPr="003C7A5F">
        <w:t>和</w:t>
      </w:r>
      <w:r w:rsidRPr="003C7A5F">
        <w:t xml:space="preserve"> db_password </w:t>
      </w:r>
      <w:r w:rsidRPr="003C7A5F">
        <w:t>参</w:t>
      </w:r>
      <w:r w:rsidRPr="003C7A5F">
        <w:rPr>
          <w:rFonts w:hint="eastAsia"/>
        </w:rPr>
        <w:t>数</w:t>
      </w:r>
    </w:p>
    <w:p w14:paraId="1BE3A3B2" w14:textId="77777777" w:rsidR="00360DEA" w:rsidRDefault="00360DEA" w:rsidP="00360DEA">
      <w:pPr>
        <w:pStyle w:val="ListParagraph"/>
        <w:numPr>
          <w:ilvl w:val="0"/>
          <w:numId w:val="36"/>
        </w:numPr>
        <w:spacing w:before="120"/>
      </w:pPr>
      <w:r w:rsidRPr="003C7A5F">
        <w:t>点</w:t>
      </w:r>
      <w:r w:rsidRPr="003C7A5F">
        <w:rPr>
          <w:rFonts w:ascii="Microsoft JhengHei" w:eastAsia="Microsoft JhengHei" w:hAnsi="Microsoft JhengHei" w:cs="Microsoft JhengHei" w:hint="eastAsia"/>
        </w:rPr>
        <w:t>击</w:t>
      </w:r>
      <w:r w:rsidRPr="003C7A5F">
        <w:t xml:space="preserve"> "Execute" </w:t>
      </w:r>
      <w:r w:rsidRPr="003C7A5F">
        <w:t>按</w:t>
      </w:r>
      <w:r w:rsidRPr="003C7A5F">
        <w:rPr>
          <w:rFonts w:ascii="Microsoft JhengHei" w:eastAsia="Microsoft JhengHei" w:hAnsi="Microsoft JhengHei" w:cs="Microsoft JhengHei" w:hint="eastAsia"/>
        </w:rPr>
        <w:t>钮执</w:t>
      </w:r>
      <w:r w:rsidRPr="003C7A5F">
        <w:rPr>
          <w:rFonts w:hint="eastAsia"/>
        </w:rPr>
        <w:t>行。</w:t>
      </w:r>
    </w:p>
    <w:p w14:paraId="7D83D1A5" w14:textId="77777777" w:rsidR="007F3388" w:rsidRDefault="007F3388" w:rsidP="007F3388">
      <w:pPr>
        <w:spacing w:before="120"/>
        <w:rPr>
          <w:rStyle w:val="md-plain"/>
          <w:rFonts w:ascii="Open Sans" w:hAnsi="Open Sans" w:cs="Open Sans"/>
          <w:color w:val="333333"/>
        </w:rPr>
      </w:pPr>
    </w:p>
    <w:p w14:paraId="070B97E5" w14:textId="057891F3" w:rsidR="00360DEA" w:rsidRDefault="00360DEA" w:rsidP="007F3388">
      <w:pPr>
        <w:spacing w:before="120"/>
        <w:rPr>
          <w:rFonts w:ascii="Open Sans" w:hAnsi="Open Sans" w:cs="Open Sans"/>
        </w:rPr>
      </w:pPr>
      <w:r>
        <w:rPr>
          <w:rStyle w:val="md-plain"/>
          <w:rFonts w:ascii="Open Sans" w:hAnsi="Open Sans" w:cs="Open Sans"/>
          <w:color w:val="333333"/>
        </w:rPr>
        <w:t xml:space="preserve">API 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执</w:t>
      </w:r>
      <w:r>
        <w:rPr>
          <w:rStyle w:val="md-plain"/>
          <w:rFonts w:ascii="Yu Gothic" w:eastAsia="Yu Gothic" w:hAnsi="Yu Gothic" w:cs="Yu Gothic" w:hint="eastAsia"/>
          <w:color w:val="333333"/>
        </w:rPr>
        <w:t>行完成后，可以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查</w:t>
      </w:r>
      <w:r>
        <w:rPr>
          <w:rStyle w:val="md-plain"/>
          <w:rFonts w:ascii="Yu Gothic" w:eastAsia="Yu Gothic" w:hAnsi="Yu Gothic" w:cs="Yu Gothic" w:hint="eastAsia"/>
          <w:color w:val="333333"/>
        </w:rPr>
        <w:t>看一下表中的数据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：</w:t>
      </w:r>
    </w:p>
    <w:p w14:paraId="5046C746" w14:textId="77777777" w:rsidR="00EA6625" w:rsidRDefault="00EA6625" w:rsidP="00EA6625">
      <w:pPr>
        <w:spacing w:before="120"/>
      </w:pPr>
    </w:p>
    <w:p w14:paraId="1A83F833" w14:textId="77777777" w:rsidR="00BD3FC6" w:rsidRDefault="00BD3FC6" w:rsidP="00BD3FC6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本数据集</w:t>
      </w:r>
      <w:r>
        <w:rPr>
          <w:rFonts w:ascii="Microsoft JhengHei" w:eastAsia="Microsoft JhengHei" w:hAnsi="Microsoft JhengHei" w:cs="Microsoft JhengHei" w:hint="eastAsia"/>
        </w:rPr>
        <w:t>总</w:t>
      </w:r>
      <w:r>
        <w:rPr>
          <w:rFonts w:ascii="Yu Gothic" w:eastAsia="Yu Gothic" w:hAnsi="Yu Gothic" w:cs="Yu Gothic" w:hint="eastAsia"/>
        </w:rPr>
        <w:t>共有</w:t>
      </w:r>
      <w:r>
        <w:rPr>
          <w:rFonts w:hint="eastAsia"/>
        </w:rPr>
        <w:t>231</w:t>
      </w:r>
      <w:r>
        <w:rPr>
          <w:rFonts w:hint="eastAsia"/>
        </w:rPr>
        <w:t>条</w:t>
      </w:r>
      <w:r>
        <w:rPr>
          <w:rFonts w:ascii="Microsoft JhengHei" w:eastAsia="Microsoft JhengHei" w:hAnsi="Microsoft JhengHei" w:cs="Microsoft JhengHei" w:hint="eastAsia"/>
        </w:rPr>
        <w:t>记录</w:t>
      </w:r>
    </w:p>
    <w:p w14:paraId="53D56D4E" w14:textId="77777777" w:rsidR="00BD3FC6" w:rsidRDefault="00BD3FC6" w:rsidP="00BD3FC6">
      <w:pPr>
        <w:pStyle w:val="hub-source-code"/>
      </w:pPr>
      <w:r>
        <w:t xml:space="preserve">select count(*) from lab_vecstore;  </w:t>
      </w:r>
    </w:p>
    <w:p w14:paraId="3DCF2CB1" w14:textId="77777777" w:rsidR="00BD3FC6" w:rsidRDefault="00BD3FC6" w:rsidP="00BD3FC6">
      <w:pPr>
        <w:pStyle w:val="hub-source-code"/>
      </w:pPr>
    </w:p>
    <w:p w14:paraId="4FF25698" w14:textId="77777777" w:rsidR="00BD3FC6" w:rsidRDefault="00BD3FC6" w:rsidP="00BD3FC6">
      <w:pPr>
        <w:pStyle w:val="hub-source-code"/>
      </w:pPr>
      <w:r>
        <w:rPr>
          <w:rFonts w:hint="eastAsia"/>
        </w:rPr>
        <w:t xml:space="preserve">-- </w:t>
      </w:r>
      <w:r>
        <w:rPr>
          <w:rFonts w:ascii="Microsoft JhengHei" w:eastAsia="Microsoft JhengHei" w:hAnsi="Microsoft JhengHei" w:cs="Microsoft JhengHei" w:hint="eastAsia"/>
        </w:rPr>
        <w:t>查</w:t>
      </w:r>
      <w:r>
        <w:rPr>
          <w:rFonts w:ascii="Yu Gothic" w:eastAsia="Yu Gothic" w:hAnsi="Yu Gothic" w:cs="Yu Gothic" w:hint="eastAsia"/>
        </w:rPr>
        <w:t>看数据</w:t>
      </w:r>
    </w:p>
    <w:p w14:paraId="1EF0EC53" w14:textId="77777777" w:rsidR="00BD3FC6" w:rsidRDefault="00BD3FC6" w:rsidP="00BD3FC6">
      <w:pPr>
        <w:pStyle w:val="hub-source-code"/>
      </w:pPr>
      <w:r>
        <w:t xml:space="preserve">select t.cmetadata.source as src_file, embedding as embedding </w:t>
      </w:r>
    </w:p>
    <w:p w14:paraId="2DCD6226" w14:textId="1BA6DD3C" w:rsidR="00EA6625" w:rsidRDefault="00BD3FC6" w:rsidP="00BD3FC6">
      <w:pPr>
        <w:pStyle w:val="hub-source-code"/>
      </w:pPr>
      <w:r>
        <w:t>from lab_vecstore t;</w:t>
      </w:r>
    </w:p>
    <w:p w14:paraId="66A7420B" w14:textId="77777777" w:rsidR="00EA6625" w:rsidRDefault="00EA6625" w:rsidP="00EA6625">
      <w:pPr>
        <w:spacing w:before="120"/>
      </w:pPr>
    </w:p>
    <w:p w14:paraId="5AC5121F" w14:textId="188030AD" w:rsidR="00FE773A" w:rsidRDefault="00732A22" w:rsidP="00732A22">
      <w:pPr>
        <w:pStyle w:val="hub-picture"/>
      </w:pPr>
      <w:r w:rsidRPr="00732A22">
        <w:lastRenderedPageBreak/>
        <w:drawing>
          <wp:inline distT="0" distB="0" distL="0" distR="0" wp14:anchorId="08D81785" wp14:editId="3F7BCAE2">
            <wp:extent cx="5943600" cy="32753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BF05" w14:textId="77777777" w:rsidR="00FE773A" w:rsidRDefault="00FE773A" w:rsidP="00EA6625">
      <w:pPr>
        <w:spacing w:before="120"/>
      </w:pPr>
    </w:p>
    <w:p w14:paraId="0E7336BC" w14:textId="195726A4" w:rsidR="00FE773A" w:rsidRPr="006F5315" w:rsidRDefault="0077522A" w:rsidP="0077522A">
      <w:pPr>
        <w:spacing w:before="120"/>
        <w:rPr>
          <w:rFonts w:eastAsiaTheme="minorEastAsia"/>
        </w:rPr>
      </w:pPr>
      <w:r>
        <w:rPr>
          <w:rFonts w:ascii="Open Sans" w:hAnsi="Open Sans" w:cs="Open Sans"/>
          <w:shd w:val="clear" w:color="auto" w:fill="FFFFFF"/>
        </w:rPr>
        <w:t>至此，源数据集已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经</w:t>
      </w:r>
      <w:r>
        <w:rPr>
          <w:rFonts w:hint="eastAsia"/>
          <w:shd w:val="clear" w:color="auto" w:fill="FFFFFF"/>
        </w:rPr>
        <w:t>向量化完成，并成功入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库</w:t>
      </w:r>
      <w:r w:rsidR="00637BA7">
        <w:rPr>
          <w:rFonts w:hint="eastAsia"/>
          <w:shd w:val="clear" w:color="auto" w:fill="FFFFFF"/>
        </w:rPr>
        <w:t xml:space="preserve"> </w:t>
      </w:r>
      <w:r w:rsidR="006F5315">
        <w:rPr>
          <w:rFonts w:hint="eastAsia"/>
          <w:shd w:val="clear" w:color="auto" w:fill="FFFFFF"/>
        </w:rPr>
        <w:t>(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讲师</w:t>
      </w:r>
      <w:r>
        <w:rPr>
          <w:rFonts w:hint="eastAsia"/>
          <w:shd w:val="clear" w:color="auto" w:fill="FFFFFF"/>
        </w:rPr>
        <w:t>展示并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讲</w:t>
      </w:r>
      <w:r>
        <w:rPr>
          <w:rFonts w:hint="eastAsia"/>
          <w:shd w:val="clear" w:color="auto" w:fill="FFFFFF"/>
        </w:rPr>
        <w:t>解外部向量化的源代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码</w:t>
      </w:r>
      <w:r w:rsidR="006F5315">
        <w:rPr>
          <w:rFonts w:ascii="Microsoft JhengHei" w:eastAsiaTheme="minorEastAsia" w:hAnsi="Microsoft JhengHei" w:cs="Microsoft JhengHei" w:hint="eastAsia"/>
          <w:shd w:val="clear" w:color="auto" w:fill="FFFFFF"/>
        </w:rPr>
        <w:t>)</w:t>
      </w:r>
    </w:p>
    <w:p w14:paraId="3B514806" w14:textId="77777777" w:rsidR="00FE773A" w:rsidRPr="00452D33" w:rsidRDefault="00FE773A" w:rsidP="00EA6625">
      <w:pPr>
        <w:spacing w:before="120"/>
      </w:pPr>
    </w:p>
    <w:p w14:paraId="18C8C2AD" w14:textId="77777777" w:rsidR="00CD5D08" w:rsidRDefault="00CD5D08" w:rsidP="00CD5D08">
      <w:pPr>
        <w:pStyle w:val="Heading3"/>
        <w:spacing w:before="120"/>
        <w:rPr>
          <w:rStyle w:val="md-plain"/>
          <w:rFonts w:ascii="Yu Gothic" w:eastAsiaTheme="minorEastAsia" w:hAnsi="Yu Gothic" w:cs="Yu Gothic"/>
        </w:rPr>
      </w:pPr>
      <w:bookmarkStart w:id="25" w:name="_Toc182311719"/>
      <w:r w:rsidRPr="00CD5D08">
        <w:rPr>
          <w:rStyle w:val="md-plain"/>
        </w:rPr>
        <w:t>向量</w:t>
      </w:r>
      <w:r w:rsidRPr="00CD5D08">
        <w:rPr>
          <w:rStyle w:val="md-plain"/>
          <w:rFonts w:ascii="Microsoft JhengHei" w:eastAsia="Microsoft JhengHei" w:hAnsi="Microsoft JhengHei" w:cs="Microsoft JhengHei" w:hint="eastAsia"/>
        </w:rPr>
        <w:t>检</w:t>
      </w:r>
      <w:r w:rsidRPr="00CD5D08">
        <w:rPr>
          <w:rStyle w:val="md-plain"/>
          <w:rFonts w:ascii="Yu Gothic" w:eastAsia="Yu Gothic" w:hAnsi="Yu Gothic" w:cs="Yu Gothic" w:hint="eastAsia"/>
        </w:rPr>
        <w:t>索</w:t>
      </w:r>
      <w:bookmarkEnd w:id="25"/>
    </w:p>
    <w:p w14:paraId="6BD7524D" w14:textId="601C2097" w:rsidR="00CD5D08" w:rsidRDefault="00B27132" w:rsidP="00CD5D08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本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实验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中，我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使用</w:t>
      </w:r>
      <w:r>
        <w:rPr>
          <w:rFonts w:ascii="Open Sans" w:hAnsi="Open Sans" w:cs="Open Sans"/>
          <w:color w:val="333333"/>
          <w:shd w:val="clear" w:color="auto" w:fill="FFFFFF"/>
        </w:rPr>
        <w:t xml:space="preserve"> “Oracle 23ai </w:t>
      </w:r>
      <w:r>
        <w:rPr>
          <w:rFonts w:ascii="Open Sans" w:hAnsi="Open Sans" w:cs="Open Sans"/>
          <w:color w:val="333333"/>
          <w:shd w:val="clear" w:color="auto" w:fill="FFFFFF"/>
        </w:rPr>
        <w:t>新特性</w:t>
      </w:r>
      <w:r>
        <w:rPr>
          <w:rFonts w:ascii="Open Sans" w:hAnsi="Open Sans" w:cs="Open Sans"/>
          <w:color w:val="333333"/>
          <w:shd w:val="clear" w:color="auto" w:fill="FFFFFF"/>
        </w:rPr>
        <w:t xml:space="preserve">” 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这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个文本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行相似度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检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索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5A9A7FE3" w14:textId="49759FF6" w:rsidR="00B27132" w:rsidRDefault="00D8450A" w:rsidP="00CD5D08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第一步，先将要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检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索的文本在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外向量化。我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们调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用上述提供的</w:t>
      </w:r>
      <w:r>
        <w:rPr>
          <w:rFonts w:ascii="Open Sans" w:hAnsi="Open Sans" w:cs="Open Sans"/>
          <w:color w:val="333333"/>
          <w:shd w:val="clear" w:color="auto" w:fill="FFFFFF"/>
        </w:rPr>
        <w:t>API</w:t>
      </w:r>
      <w:r>
        <w:rPr>
          <w:rFonts w:ascii="Open Sans" w:hAnsi="Open Sans" w:cs="Open Sans"/>
          <w:color w:val="333333"/>
          <w:shd w:val="clear" w:color="auto" w:fill="FFFFFF"/>
        </w:rPr>
        <w:t>完成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这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一步。</w:t>
      </w:r>
      <w:r>
        <w:rPr>
          <w:rFonts w:ascii="Open Sans" w:hAnsi="Open Sans" w:cs="Open Sans"/>
          <w:color w:val="333333"/>
          <w:shd w:val="clear" w:color="auto" w:fill="FFFFFF"/>
        </w:rPr>
        <w:t>API</w:t>
      </w:r>
      <w:r>
        <w:rPr>
          <w:rFonts w:ascii="Open Sans" w:hAnsi="Open Sans" w:cs="Open Sans"/>
          <w:color w:val="333333"/>
          <w:shd w:val="clear" w:color="auto" w:fill="FFFFFF"/>
        </w:rPr>
        <w:t>将返回向量数据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30AFFCA1" w14:textId="77777777" w:rsidR="002C5564" w:rsidRPr="002C5564" w:rsidRDefault="002C5564" w:rsidP="00CD5D08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</w:p>
    <w:p w14:paraId="4AEA6997" w14:textId="77777777" w:rsidR="002C5564" w:rsidRDefault="002C5564" w:rsidP="002C5564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第一步：向量化用</w:t>
      </w:r>
      <w:r>
        <w:rPr>
          <w:rFonts w:ascii="Microsoft JhengHei" w:eastAsia="Microsoft JhengHei" w:hAnsi="Microsoft JhengHei" w:cs="Microsoft JhengHei" w:hint="eastAsia"/>
        </w:rPr>
        <w:t>户问题</w:t>
      </w:r>
    </w:p>
    <w:p w14:paraId="1DE19043" w14:textId="77777777" w:rsidR="002C5564" w:rsidRDefault="002C5564" w:rsidP="002C5564">
      <w:pPr>
        <w:pStyle w:val="hub-source-code"/>
      </w:pPr>
      <w:r>
        <w:t>select apex_web_service.make_rest_request(</w:t>
      </w:r>
    </w:p>
    <w:p w14:paraId="71681BF9" w14:textId="77777777" w:rsidR="002C5564" w:rsidRDefault="002C5564" w:rsidP="002C5564">
      <w:pPr>
        <w:pStyle w:val="hub-source-code"/>
      </w:pPr>
      <w:r>
        <w:t xml:space="preserve">    p_url =&gt; 'http://146.235.226.110:8099/workshop/embedding',</w:t>
      </w:r>
    </w:p>
    <w:p w14:paraId="42062428" w14:textId="77777777" w:rsidR="002C5564" w:rsidRDefault="002C5564" w:rsidP="002C5564">
      <w:pPr>
        <w:pStyle w:val="hub-source-code"/>
      </w:pPr>
      <w:r>
        <w:t xml:space="preserve">    p_http_method =&gt; 'POST',</w:t>
      </w:r>
    </w:p>
    <w:p w14:paraId="00A5E063" w14:textId="77777777" w:rsidR="002C5564" w:rsidRDefault="002C5564" w:rsidP="002C5564">
      <w:pPr>
        <w:pStyle w:val="hub-source-code"/>
      </w:pPr>
      <w:r>
        <w:rPr>
          <w:rFonts w:hint="eastAsia"/>
        </w:rPr>
        <w:t xml:space="preserve">    p_body =&gt; '{ "text": "Oracle 23ai </w:t>
      </w:r>
      <w:r>
        <w:rPr>
          <w:rFonts w:hint="eastAsia"/>
        </w:rPr>
        <w:t>新特性</w:t>
      </w:r>
      <w:r>
        <w:rPr>
          <w:rFonts w:hint="eastAsia"/>
        </w:rPr>
        <w:t>" }'</w:t>
      </w:r>
    </w:p>
    <w:p w14:paraId="2B0F388E" w14:textId="769DDEDF" w:rsidR="00D8450A" w:rsidRPr="00D8450A" w:rsidRDefault="002C5564" w:rsidP="002C5564">
      <w:pPr>
        <w:pStyle w:val="hub-source-code"/>
      </w:pPr>
      <w:r>
        <w:t>);</w:t>
      </w:r>
    </w:p>
    <w:p w14:paraId="221B5AC4" w14:textId="77777777" w:rsidR="00373F43" w:rsidRDefault="00373F43" w:rsidP="00CD5D08">
      <w:pPr>
        <w:spacing w:before="120"/>
      </w:pPr>
    </w:p>
    <w:p w14:paraId="3D38B062" w14:textId="2DABD78C" w:rsidR="00373F43" w:rsidRDefault="00364F55" w:rsidP="00AD4F41">
      <w:pPr>
        <w:pStyle w:val="hub-picture"/>
      </w:pPr>
      <w:r w:rsidRPr="00364F55">
        <w:lastRenderedPageBreak/>
        <w:drawing>
          <wp:inline distT="0" distB="0" distL="0" distR="0" wp14:anchorId="586FC8C6" wp14:editId="644442D8">
            <wp:extent cx="5943600" cy="17703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FAC6" w14:textId="38D407AF" w:rsidR="00B73072" w:rsidRDefault="00B67664" w:rsidP="00CD5D08">
      <w:pPr>
        <w:spacing w:before="120"/>
      </w:pPr>
      <w:r w:rsidRPr="00B67664">
        <w:rPr>
          <w:rFonts w:hint="eastAsia"/>
        </w:rPr>
        <w:t>第二步，</w:t>
      </w:r>
      <w:r w:rsidRPr="00B67664">
        <w:rPr>
          <w:rFonts w:ascii="Microsoft JhengHei" w:eastAsia="Microsoft JhengHei" w:hAnsi="Microsoft JhengHei" w:cs="Microsoft JhengHei" w:hint="eastAsia"/>
        </w:rPr>
        <w:t>执</w:t>
      </w:r>
      <w:r w:rsidRPr="00B67664">
        <w:rPr>
          <w:rFonts w:ascii="Yu Gothic" w:eastAsia="Yu Gothic" w:hAnsi="Yu Gothic" w:cs="Yu Gothic" w:hint="eastAsia"/>
        </w:rPr>
        <w:t>行</w:t>
      </w:r>
      <w:r w:rsidRPr="00B67664">
        <w:rPr>
          <w:rFonts w:hint="eastAsia"/>
        </w:rPr>
        <w:t xml:space="preserve"> SQL </w:t>
      </w:r>
      <w:r w:rsidRPr="00B67664">
        <w:rPr>
          <w:rFonts w:ascii="Microsoft JhengHei" w:eastAsia="Microsoft JhengHei" w:hAnsi="Microsoft JhengHei" w:cs="Microsoft JhengHei" w:hint="eastAsia"/>
        </w:rPr>
        <w:t>语</w:t>
      </w:r>
      <w:r w:rsidRPr="00B67664">
        <w:rPr>
          <w:rFonts w:ascii="Yu Gothic" w:eastAsia="Yu Gothic" w:hAnsi="Yu Gothic" w:cs="Yu Gothic" w:hint="eastAsia"/>
        </w:rPr>
        <w:t>句</w:t>
      </w:r>
      <w:r w:rsidRPr="00B67664">
        <w:rPr>
          <w:rFonts w:ascii="Microsoft JhengHei" w:eastAsia="Microsoft JhengHei" w:hAnsi="Microsoft JhengHei" w:cs="Microsoft JhengHei" w:hint="eastAsia"/>
        </w:rPr>
        <w:t>检</w:t>
      </w:r>
      <w:r w:rsidRPr="00B67664">
        <w:rPr>
          <w:rFonts w:ascii="Yu Gothic" w:eastAsia="Yu Gothic" w:hAnsi="Yu Gothic" w:cs="Yu Gothic" w:hint="eastAsia"/>
        </w:rPr>
        <w:t>索相似的数据，将上一步中返回的向量</w:t>
      </w:r>
      <w:r w:rsidRPr="00B67664">
        <w:rPr>
          <w:rFonts w:ascii="Microsoft JhengHei" w:eastAsia="Microsoft JhengHei" w:hAnsi="Microsoft JhengHei" w:cs="Microsoft JhengHei" w:hint="eastAsia"/>
        </w:rPr>
        <w:t>传</w:t>
      </w:r>
      <w:r w:rsidRPr="00B67664">
        <w:rPr>
          <w:rFonts w:ascii="Yu Gothic" w:eastAsia="Yu Gothic" w:hAnsi="Yu Gothic" w:cs="Yu Gothic" w:hint="eastAsia"/>
        </w:rPr>
        <w:t>入到</w:t>
      </w:r>
      <w:r w:rsidRPr="00B67664">
        <w:rPr>
          <w:rFonts w:hint="eastAsia"/>
        </w:rPr>
        <w:t>VECTOR_DISTANCE</w:t>
      </w:r>
      <w:r w:rsidRPr="00B67664">
        <w:rPr>
          <w:rFonts w:hint="eastAsia"/>
        </w:rPr>
        <w:t>函数中：</w:t>
      </w:r>
    </w:p>
    <w:p w14:paraId="6BAE9F91" w14:textId="77777777" w:rsidR="00CB2671" w:rsidRDefault="00CB2671" w:rsidP="00CD5D08">
      <w:pPr>
        <w:spacing w:before="120"/>
      </w:pPr>
    </w:p>
    <w:p w14:paraId="39F2655F" w14:textId="77777777" w:rsidR="00481AF9" w:rsidRDefault="00481AF9" w:rsidP="00481AF9">
      <w:pPr>
        <w:pStyle w:val="hub-source-code"/>
      </w:pPr>
      <w:r>
        <w:t>set serveroutput on;</w:t>
      </w:r>
    </w:p>
    <w:p w14:paraId="2327D0B8" w14:textId="77777777" w:rsidR="00481AF9" w:rsidRDefault="00481AF9" w:rsidP="00481AF9">
      <w:pPr>
        <w:pStyle w:val="hub-source-code"/>
      </w:pPr>
    </w:p>
    <w:p w14:paraId="497EE933" w14:textId="77777777" w:rsidR="00481AF9" w:rsidRDefault="00481AF9" w:rsidP="00481AF9">
      <w:pPr>
        <w:pStyle w:val="hub-source-code"/>
      </w:pPr>
      <w:r>
        <w:t>declare</w:t>
      </w:r>
    </w:p>
    <w:p w14:paraId="24C538DF" w14:textId="77777777" w:rsidR="00481AF9" w:rsidRDefault="00481AF9" w:rsidP="00481AF9">
      <w:pPr>
        <w:pStyle w:val="hub-source-code"/>
      </w:pPr>
      <w:r>
        <w:rPr>
          <w:rFonts w:hint="eastAsia"/>
        </w:rPr>
        <w:t xml:space="preserve">    l_question varchar2(500) := 'Oracle 23ai </w:t>
      </w:r>
      <w:r>
        <w:rPr>
          <w:rFonts w:hint="eastAsia"/>
        </w:rPr>
        <w:t>新特性</w:t>
      </w:r>
      <w:r>
        <w:rPr>
          <w:rFonts w:hint="eastAsia"/>
        </w:rPr>
        <w:t>';</w:t>
      </w:r>
    </w:p>
    <w:p w14:paraId="3D2399B4" w14:textId="77777777" w:rsidR="00481AF9" w:rsidRDefault="00481AF9" w:rsidP="00481AF9">
      <w:pPr>
        <w:pStyle w:val="hub-source-code"/>
      </w:pPr>
      <w:r>
        <w:t xml:space="preserve">    l_input CLOB;</w:t>
      </w:r>
    </w:p>
    <w:p w14:paraId="19CC6E4D" w14:textId="77777777" w:rsidR="00481AF9" w:rsidRDefault="00481AF9" w:rsidP="00481AF9">
      <w:pPr>
        <w:pStyle w:val="hub-source-code"/>
      </w:pPr>
      <w:r>
        <w:t xml:space="preserve">    l_clob  CLOB;</w:t>
      </w:r>
    </w:p>
    <w:p w14:paraId="52B046A1" w14:textId="77777777" w:rsidR="00481AF9" w:rsidRDefault="00481AF9" w:rsidP="00481AF9">
      <w:pPr>
        <w:pStyle w:val="hub-source-code"/>
      </w:pPr>
      <w:r>
        <w:t xml:space="preserve">    j apex_json.t_values;</w:t>
      </w:r>
    </w:p>
    <w:p w14:paraId="4F927357" w14:textId="77777777" w:rsidR="00481AF9" w:rsidRDefault="00481AF9" w:rsidP="00481AF9">
      <w:pPr>
        <w:pStyle w:val="hub-source-code"/>
      </w:pPr>
      <w:r>
        <w:t xml:space="preserve">    l_embedding CLOB;</w:t>
      </w:r>
    </w:p>
    <w:p w14:paraId="405FBD2D" w14:textId="77777777" w:rsidR="00481AF9" w:rsidRDefault="00481AF9" w:rsidP="00481AF9">
      <w:pPr>
        <w:pStyle w:val="hub-source-code"/>
      </w:pPr>
      <w:r>
        <w:t>begin</w:t>
      </w:r>
    </w:p>
    <w:p w14:paraId="33E948C1" w14:textId="77777777" w:rsidR="00481AF9" w:rsidRDefault="00481AF9" w:rsidP="00481AF9">
      <w:pPr>
        <w:pStyle w:val="hub-source-code"/>
      </w:pPr>
      <w:r>
        <w:t xml:space="preserve">    apex_web_service.g_request_headers(1).name :=  'Content-Type';</w:t>
      </w:r>
    </w:p>
    <w:p w14:paraId="1798F30D" w14:textId="77777777" w:rsidR="00481AF9" w:rsidRDefault="00481AF9" w:rsidP="00481AF9">
      <w:pPr>
        <w:pStyle w:val="hub-source-code"/>
      </w:pPr>
      <w:r>
        <w:t xml:space="preserve">    apex_web_service.g_request_headers(1).value := 'application/json';</w:t>
      </w:r>
    </w:p>
    <w:p w14:paraId="61B0F284" w14:textId="77777777" w:rsidR="00481AF9" w:rsidRDefault="00481AF9" w:rsidP="00481AF9">
      <w:pPr>
        <w:pStyle w:val="hub-source-code"/>
      </w:pPr>
      <w:r>
        <w:t xml:space="preserve">    l_input := '{"text": "' || l_question || '"}';</w:t>
      </w:r>
    </w:p>
    <w:p w14:paraId="5C54A604" w14:textId="77777777" w:rsidR="00481AF9" w:rsidRDefault="00481AF9" w:rsidP="00481AF9">
      <w:pPr>
        <w:pStyle w:val="hub-source-code"/>
      </w:pPr>
      <w:r>
        <w:t xml:space="preserve">  </w:t>
      </w:r>
    </w:p>
    <w:p w14:paraId="3671CF28" w14:textId="77777777" w:rsidR="00481AF9" w:rsidRDefault="00481AF9" w:rsidP="00481AF9">
      <w:pPr>
        <w:pStyle w:val="hub-source-code"/>
      </w:pPr>
      <w:r>
        <w:rPr>
          <w:rFonts w:hint="eastAsia"/>
        </w:rPr>
        <w:t xml:space="preserve">    -- </w:t>
      </w:r>
      <w:r>
        <w:rPr>
          <w:rFonts w:hint="eastAsia"/>
        </w:rPr>
        <w:t>第一步：向量化用</w:t>
      </w:r>
      <w:r>
        <w:rPr>
          <w:rFonts w:ascii="Microsoft JhengHei" w:eastAsia="Microsoft JhengHei" w:hAnsi="Microsoft JhengHei" w:cs="Microsoft JhengHei" w:hint="eastAsia"/>
        </w:rPr>
        <w:t>户问题</w:t>
      </w:r>
    </w:p>
    <w:p w14:paraId="4724F3FE" w14:textId="77777777" w:rsidR="00481AF9" w:rsidRDefault="00481AF9" w:rsidP="00481AF9">
      <w:pPr>
        <w:pStyle w:val="hub-source-code"/>
      </w:pPr>
      <w:r>
        <w:t xml:space="preserve">    l_clob := apex_web_service.make_rest_request(</w:t>
      </w:r>
    </w:p>
    <w:p w14:paraId="6FB13588" w14:textId="77777777" w:rsidR="00481AF9" w:rsidRDefault="00481AF9" w:rsidP="00481AF9">
      <w:pPr>
        <w:pStyle w:val="hub-source-code"/>
      </w:pPr>
      <w:r>
        <w:t xml:space="preserve">        p_url =&gt; 'http://146.235.226.110:8099/workshop/embedding',</w:t>
      </w:r>
    </w:p>
    <w:p w14:paraId="7C5F8F93" w14:textId="77777777" w:rsidR="00481AF9" w:rsidRDefault="00481AF9" w:rsidP="00481AF9">
      <w:pPr>
        <w:pStyle w:val="hub-source-code"/>
      </w:pPr>
      <w:r>
        <w:t xml:space="preserve">        p_http_method =&gt; 'POST',</w:t>
      </w:r>
    </w:p>
    <w:p w14:paraId="7913ED44" w14:textId="77777777" w:rsidR="00481AF9" w:rsidRDefault="00481AF9" w:rsidP="00481AF9">
      <w:pPr>
        <w:pStyle w:val="hub-source-code"/>
      </w:pPr>
      <w:r>
        <w:t xml:space="preserve">        p_body =&gt; l_input</w:t>
      </w:r>
    </w:p>
    <w:p w14:paraId="0C823514" w14:textId="77777777" w:rsidR="00481AF9" w:rsidRDefault="00481AF9" w:rsidP="00481AF9">
      <w:pPr>
        <w:pStyle w:val="hub-source-code"/>
      </w:pPr>
      <w:r>
        <w:t xml:space="preserve">    );</w:t>
      </w:r>
    </w:p>
    <w:p w14:paraId="7A3AFEFA" w14:textId="77777777" w:rsidR="00481AF9" w:rsidRDefault="00481AF9" w:rsidP="00481AF9">
      <w:pPr>
        <w:pStyle w:val="hub-source-code"/>
      </w:pPr>
      <w:r>
        <w:t xml:space="preserve">    apex_json.parse(j, l_clob);   </w:t>
      </w:r>
    </w:p>
    <w:p w14:paraId="4454BE4C" w14:textId="77777777" w:rsidR="00481AF9" w:rsidRDefault="00481AF9" w:rsidP="00481AF9">
      <w:pPr>
        <w:pStyle w:val="hub-source-code"/>
      </w:pPr>
      <w:r>
        <w:t xml:space="preserve">    l_embedding := apex_json.get_varchar2(p_path =&gt; 'data.embedding', p_values =&gt; j);</w:t>
      </w:r>
    </w:p>
    <w:p w14:paraId="02153EA8" w14:textId="77777777" w:rsidR="00481AF9" w:rsidRDefault="00481AF9" w:rsidP="00481AF9">
      <w:pPr>
        <w:pStyle w:val="hub-source-code"/>
      </w:pPr>
      <w:r>
        <w:t xml:space="preserve">    -- dbms_output.put_line('*** embedding: ' || l_embedding);</w:t>
      </w:r>
    </w:p>
    <w:p w14:paraId="04116CBB" w14:textId="77777777" w:rsidR="00481AF9" w:rsidRDefault="00481AF9" w:rsidP="00481AF9">
      <w:pPr>
        <w:pStyle w:val="hub-source-code"/>
      </w:pPr>
      <w:r>
        <w:t xml:space="preserve">  </w:t>
      </w:r>
    </w:p>
    <w:p w14:paraId="2B84F02B" w14:textId="77777777" w:rsidR="00481AF9" w:rsidRDefault="00481AF9" w:rsidP="00481AF9">
      <w:pPr>
        <w:pStyle w:val="hub-source-code"/>
      </w:pPr>
      <w:r>
        <w:rPr>
          <w:rFonts w:hint="eastAsia"/>
        </w:rPr>
        <w:t xml:space="preserve">    -- </w:t>
      </w:r>
      <w:r>
        <w:rPr>
          <w:rFonts w:hint="eastAsia"/>
        </w:rPr>
        <w:t>第二步：</w:t>
      </w:r>
      <w:r>
        <w:rPr>
          <w:rFonts w:ascii="Microsoft JhengHei" w:eastAsia="Microsoft JhengHei" w:hAnsi="Microsoft JhengHei" w:cs="Microsoft JhengHei" w:hint="eastAsia"/>
        </w:rPr>
        <w:t>执</w:t>
      </w:r>
      <w:r>
        <w:rPr>
          <w:rFonts w:ascii="Yu Gothic" w:eastAsia="Yu Gothic" w:hAnsi="Yu Gothic" w:cs="Yu Gothic" w:hint="eastAsia"/>
        </w:rPr>
        <w:t>行</w:t>
      </w:r>
      <w:r>
        <w:rPr>
          <w:rFonts w:hint="eastAsia"/>
        </w:rPr>
        <w:t xml:space="preserve"> SQL </w:t>
      </w:r>
      <w:r>
        <w:rPr>
          <w:rFonts w:ascii="Microsoft JhengHei" w:eastAsia="Microsoft JhengHei" w:hAnsi="Microsoft JhengHei" w:cs="Microsoft JhengHei" w:hint="eastAsia"/>
        </w:rPr>
        <w:t>语</w:t>
      </w:r>
      <w:r>
        <w:rPr>
          <w:rFonts w:ascii="Yu Gothic" w:eastAsia="Yu Gothic" w:hAnsi="Yu Gothic" w:cs="Yu Gothic" w:hint="eastAsia"/>
        </w:rPr>
        <w:t>句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索相似的数据，将上一步中返回的向量</w:t>
      </w:r>
      <w:r>
        <w:rPr>
          <w:rFonts w:ascii="Microsoft JhengHei" w:eastAsia="Microsoft JhengHei" w:hAnsi="Microsoft JhengHei" w:cs="Microsoft JhengHei" w:hint="eastAsia"/>
        </w:rPr>
        <w:t>传</w:t>
      </w:r>
      <w:r>
        <w:rPr>
          <w:rFonts w:ascii="Yu Gothic" w:eastAsia="Yu Gothic" w:hAnsi="Yu Gothic" w:cs="Yu Gothic" w:hint="eastAsia"/>
        </w:rPr>
        <w:t>入到</w:t>
      </w:r>
      <w:r>
        <w:rPr>
          <w:rFonts w:hint="eastAsia"/>
        </w:rPr>
        <w:t>VECTOR_DISTANCE</w:t>
      </w:r>
      <w:r>
        <w:rPr>
          <w:rFonts w:hint="eastAsia"/>
        </w:rPr>
        <w:t>函数中，从向量数据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中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索出与</w:t>
      </w:r>
      <w:r>
        <w:rPr>
          <w:rFonts w:ascii="Microsoft JhengHei" w:eastAsia="Microsoft JhengHei" w:hAnsi="Microsoft JhengHei" w:cs="Microsoft JhengHei" w:hint="eastAsia"/>
        </w:rPr>
        <w:t>问题</w:t>
      </w:r>
      <w:r>
        <w:rPr>
          <w:rFonts w:ascii="Yu Gothic" w:eastAsia="Yu Gothic" w:hAnsi="Yu Gothic" w:cs="Yu Gothic" w:hint="eastAsia"/>
        </w:rPr>
        <w:t>相似的内容</w:t>
      </w:r>
    </w:p>
    <w:p w14:paraId="25FE6EDD" w14:textId="77777777" w:rsidR="00481AF9" w:rsidRDefault="00481AF9" w:rsidP="00481AF9">
      <w:pPr>
        <w:pStyle w:val="hub-source-code"/>
      </w:pPr>
      <w:r>
        <w:t xml:space="preserve">    for rec in (</w:t>
      </w:r>
    </w:p>
    <w:p w14:paraId="2CEFE94B" w14:textId="77777777" w:rsidR="00481AF9" w:rsidRDefault="00481AF9" w:rsidP="00481AF9">
      <w:pPr>
        <w:pStyle w:val="hub-source-code"/>
      </w:pPr>
      <w:r>
        <w:t xml:space="preserve">        select document, json_value(cmetadata, '$.source') as src_file</w:t>
      </w:r>
    </w:p>
    <w:p w14:paraId="0AD5ABA4" w14:textId="77777777" w:rsidR="00481AF9" w:rsidRDefault="00481AF9" w:rsidP="00481AF9">
      <w:pPr>
        <w:pStyle w:val="hub-source-code"/>
      </w:pPr>
      <w:r>
        <w:t xml:space="preserve">        from lab_vecstore</w:t>
      </w:r>
    </w:p>
    <w:p w14:paraId="4226760D" w14:textId="77777777" w:rsidR="00481AF9" w:rsidRDefault="00481AF9" w:rsidP="00481AF9">
      <w:pPr>
        <w:pStyle w:val="hub-source-code"/>
      </w:pPr>
      <w:r>
        <w:t xml:space="preserve">        where dataset_name='oracledb_docs'</w:t>
      </w:r>
    </w:p>
    <w:p w14:paraId="588BAD25" w14:textId="77777777" w:rsidR="00481AF9" w:rsidRDefault="00481AF9" w:rsidP="00481AF9">
      <w:pPr>
        <w:pStyle w:val="hub-source-code"/>
      </w:pPr>
      <w:r>
        <w:t xml:space="preserve">        order by VECTOR_DISTANCE(embedding, to_vector(l_embedding))</w:t>
      </w:r>
    </w:p>
    <w:p w14:paraId="017E537D" w14:textId="77777777" w:rsidR="00481AF9" w:rsidRDefault="00481AF9" w:rsidP="00481AF9">
      <w:pPr>
        <w:pStyle w:val="hub-source-code"/>
      </w:pPr>
      <w:r>
        <w:t xml:space="preserve">        FETCH FIRST 3 ROWS ONLY</w:t>
      </w:r>
    </w:p>
    <w:p w14:paraId="66559D3A" w14:textId="77777777" w:rsidR="00481AF9" w:rsidRDefault="00481AF9" w:rsidP="00481AF9">
      <w:pPr>
        <w:pStyle w:val="hub-source-code"/>
      </w:pPr>
      <w:r>
        <w:t xml:space="preserve">    ) loop</w:t>
      </w:r>
    </w:p>
    <w:p w14:paraId="7D7DAA76" w14:textId="77777777" w:rsidR="00481AF9" w:rsidRDefault="00481AF9" w:rsidP="00481AF9">
      <w:pPr>
        <w:pStyle w:val="hub-source-code"/>
      </w:pPr>
      <w:r>
        <w:t xml:space="preserve">        DBMS_OUTPUT.put_line(chr(10) || '####################################');</w:t>
      </w:r>
    </w:p>
    <w:p w14:paraId="590167DA" w14:textId="77777777" w:rsidR="00481AF9" w:rsidRDefault="00481AF9" w:rsidP="00481AF9">
      <w:pPr>
        <w:pStyle w:val="hub-source-code"/>
      </w:pPr>
      <w:r>
        <w:t xml:space="preserve">        DBMS_OUTPUT.put_line(rec.document || ' | ' || rec.src_file);</w:t>
      </w:r>
    </w:p>
    <w:p w14:paraId="25FA011F" w14:textId="77777777" w:rsidR="00481AF9" w:rsidRDefault="00481AF9" w:rsidP="00481AF9">
      <w:pPr>
        <w:pStyle w:val="hub-source-code"/>
      </w:pPr>
      <w:r>
        <w:t xml:space="preserve">        DBMS_OUTPUT.put_line('####################################' || chr(10));</w:t>
      </w:r>
    </w:p>
    <w:p w14:paraId="0309BD76" w14:textId="77777777" w:rsidR="00481AF9" w:rsidRDefault="00481AF9" w:rsidP="00481AF9">
      <w:pPr>
        <w:pStyle w:val="hub-source-code"/>
      </w:pPr>
      <w:r>
        <w:t xml:space="preserve">    end loop;</w:t>
      </w:r>
    </w:p>
    <w:p w14:paraId="27B5F803" w14:textId="77777777" w:rsidR="00481AF9" w:rsidRDefault="00481AF9" w:rsidP="00481AF9">
      <w:pPr>
        <w:pStyle w:val="hub-source-code"/>
      </w:pPr>
      <w:r>
        <w:t>end;</w:t>
      </w:r>
    </w:p>
    <w:p w14:paraId="33B59737" w14:textId="0AF86203" w:rsidR="00CB2671" w:rsidRDefault="00481AF9" w:rsidP="00481AF9">
      <w:pPr>
        <w:pStyle w:val="hub-source-code"/>
      </w:pPr>
      <w:r>
        <w:lastRenderedPageBreak/>
        <w:t>/</w:t>
      </w:r>
    </w:p>
    <w:p w14:paraId="00DDE9F7" w14:textId="77777777" w:rsidR="00B73072" w:rsidRDefault="00B73072" w:rsidP="00CD5D08">
      <w:pPr>
        <w:spacing w:before="120"/>
      </w:pPr>
    </w:p>
    <w:p w14:paraId="3835E76D" w14:textId="0774AA38" w:rsidR="00B73072" w:rsidRDefault="008F5228" w:rsidP="004154B0">
      <w:pPr>
        <w:pStyle w:val="hub-picture"/>
      </w:pPr>
      <w:r w:rsidRPr="008F5228">
        <w:drawing>
          <wp:inline distT="0" distB="0" distL="0" distR="0" wp14:anchorId="21B2E67C" wp14:editId="4C69CE81">
            <wp:extent cx="5943600" cy="31946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689D" w14:textId="77777777" w:rsidR="00B73072" w:rsidRDefault="00B73072" w:rsidP="00CD5D08">
      <w:pPr>
        <w:spacing w:before="120"/>
      </w:pPr>
    </w:p>
    <w:p w14:paraId="440B84EE" w14:textId="77777777" w:rsidR="00E420E9" w:rsidRDefault="00E420E9" w:rsidP="00CD5D08">
      <w:pPr>
        <w:spacing w:before="120"/>
      </w:pPr>
    </w:p>
    <w:p w14:paraId="5AC70385" w14:textId="77777777" w:rsidR="003A403E" w:rsidRDefault="003A403E" w:rsidP="003A403E">
      <w:pPr>
        <w:pStyle w:val="Heading1"/>
        <w:rPr>
          <w:rStyle w:val="md-plain"/>
          <w:rFonts w:ascii="Microsoft JhengHei" w:eastAsiaTheme="minorEastAsia" w:hAnsi="Microsoft JhengHei" w:cs="Microsoft JhengHei"/>
        </w:rPr>
      </w:pPr>
      <w:bookmarkStart w:id="26" w:name="_Toc182311720"/>
      <w:r>
        <w:rPr>
          <w:rStyle w:val="md-plain"/>
          <w:rFonts w:ascii="Microsoft JhengHei" w:eastAsia="Microsoft JhengHei" w:hAnsi="Microsoft JhengHei" w:cs="Microsoft JhengHei" w:hint="eastAsia"/>
        </w:rPr>
        <w:lastRenderedPageBreak/>
        <w:t>库</w:t>
      </w:r>
      <w:r>
        <w:rPr>
          <w:rStyle w:val="md-plain"/>
          <w:rFonts w:ascii="Yu Gothic" w:eastAsia="Yu Gothic" w:hAnsi="Yu Gothic" w:cs="Yu Gothic" w:hint="eastAsia"/>
        </w:rPr>
        <w:t>内向量化操</w:t>
      </w:r>
      <w:r>
        <w:rPr>
          <w:rStyle w:val="md-plain"/>
          <w:rFonts w:ascii="Microsoft JhengHei" w:eastAsia="Microsoft JhengHei" w:hAnsi="Microsoft JhengHei" w:cs="Microsoft JhengHei" w:hint="eastAsia"/>
        </w:rPr>
        <w:t>作</w:t>
      </w:r>
      <w:bookmarkEnd w:id="26"/>
    </w:p>
    <w:p w14:paraId="5F500567" w14:textId="78FB6DA2" w:rsidR="0037411F" w:rsidRDefault="0037411F" w:rsidP="0037411F">
      <w:pPr>
        <w:spacing w:before="120"/>
      </w:pPr>
      <w:r>
        <w:rPr>
          <w:rFonts w:ascii="Open Sans" w:hAnsi="Open Sans" w:cs="Open Sans"/>
          <w:shd w:val="clear" w:color="auto" w:fill="FFFFFF"/>
        </w:rPr>
        <w:t xml:space="preserve">Oracle </w:t>
      </w:r>
      <w:r>
        <w:rPr>
          <w:rFonts w:ascii="Open Sans" w:hAnsi="Open Sans" w:cs="Open Sans"/>
          <w:shd w:val="clear" w:color="auto" w:fill="FFFFFF"/>
        </w:rPr>
        <w:t>数据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库</w:t>
      </w:r>
      <w:r>
        <w:rPr>
          <w:rFonts w:hint="eastAsia"/>
          <w:shd w:val="clear" w:color="auto" w:fill="FFFFFF"/>
        </w:rPr>
        <w:t>提供了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库</w:t>
      </w:r>
      <w:r>
        <w:rPr>
          <w:rFonts w:hint="eastAsia"/>
          <w:shd w:val="clear" w:color="auto" w:fill="FFFFFF"/>
        </w:rPr>
        <w:t>内向量化的特性，其允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许</w:t>
      </w:r>
      <w:r>
        <w:rPr>
          <w:rFonts w:hint="eastAsia"/>
          <w:shd w:val="clear" w:color="auto" w:fill="FFFFFF"/>
        </w:rPr>
        <w:t>用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户导</w:t>
      </w:r>
      <w:r>
        <w:rPr>
          <w:rFonts w:hint="eastAsia"/>
          <w:shd w:val="clear" w:color="auto" w:fill="FFFFFF"/>
        </w:rPr>
        <w:t>入向量嵌入模型到数据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库</w:t>
      </w:r>
      <w:r>
        <w:rPr>
          <w:rFonts w:hint="eastAsia"/>
          <w:shd w:val="clear" w:color="auto" w:fill="FFFFFF"/>
        </w:rPr>
        <w:t>中，然后可以直接在</w:t>
      </w:r>
      <w:r>
        <w:rPr>
          <w:rFonts w:ascii="Open Sans" w:hAnsi="Open Sans" w:cs="Open Sans"/>
          <w:shd w:val="clear" w:color="auto" w:fill="FFFFFF"/>
        </w:rPr>
        <w:t>SQL</w:t>
      </w:r>
      <w:r>
        <w:rPr>
          <w:rFonts w:ascii="Open Sans" w:hAnsi="Open Sans" w:cs="Open Sans"/>
          <w:shd w:val="clear" w:color="auto" w:fill="FFFFFF"/>
        </w:rPr>
        <w:t>中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对</w:t>
      </w:r>
      <w:r>
        <w:rPr>
          <w:rFonts w:hint="eastAsia"/>
          <w:shd w:val="clear" w:color="auto" w:fill="FFFFFF"/>
        </w:rPr>
        <w:t>数据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进</w:t>
      </w:r>
      <w:r>
        <w:rPr>
          <w:rFonts w:hint="eastAsia"/>
          <w:shd w:val="clear" w:color="auto" w:fill="FFFFFF"/>
        </w:rPr>
        <w:t>行向量化操作，无需依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赖</w:t>
      </w:r>
      <w:r>
        <w:rPr>
          <w:rFonts w:hint="eastAsia"/>
          <w:shd w:val="clear" w:color="auto" w:fill="FFFFFF"/>
        </w:rPr>
        <w:t>外部的程序，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这</w:t>
      </w:r>
      <w:r>
        <w:rPr>
          <w:rFonts w:hint="eastAsia"/>
          <w:shd w:val="clear" w:color="auto" w:fill="FFFFFF"/>
        </w:rPr>
        <w:t>种方式很大程序的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简</w:t>
      </w:r>
      <w:r>
        <w:rPr>
          <w:rFonts w:hint="eastAsia"/>
          <w:shd w:val="clear" w:color="auto" w:fill="FFFFFF"/>
        </w:rPr>
        <w:t>化了向量数据的加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载</w:t>
      </w:r>
      <w:r>
        <w:rPr>
          <w:rFonts w:hint="eastAsia"/>
          <w:shd w:val="clear" w:color="auto" w:fill="FFFFFF"/>
        </w:rPr>
        <w:t>和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检</w:t>
      </w:r>
      <w:r>
        <w:rPr>
          <w:rFonts w:hint="eastAsia"/>
          <w:shd w:val="clear" w:color="auto" w:fill="FFFFFF"/>
        </w:rPr>
        <w:t>索，非常方便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。</w:t>
      </w:r>
    </w:p>
    <w:p w14:paraId="11B9CABF" w14:textId="77777777" w:rsidR="008A2507" w:rsidRDefault="008A2507" w:rsidP="008A2507">
      <w:pPr>
        <w:pStyle w:val="Heading2"/>
        <w:spacing w:before="120"/>
        <w:rPr>
          <w:rStyle w:val="md-plain"/>
          <w:rFonts w:ascii="Yu Gothic" w:eastAsiaTheme="minorEastAsia" w:hAnsi="Yu Gothic" w:cs="Yu Gothic"/>
        </w:rPr>
      </w:pPr>
      <w:bookmarkStart w:id="27" w:name="_Toc182311721"/>
      <w:r w:rsidRPr="008A2507">
        <w:rPr>
          <w:rStyle w:val="md-plain"/>
          <w:rFonts w:ascii="Microsoft JhengHei" w:eastAsia="Microsoft JhengHei" w:hAnsi="Microsoft JhengHei" w:cs="Microsoft JhengHei" w:hint="eastAsia"/>
        </w:rPr>
        <w:t>导</w:t>
      </w:r>
      <w:r w:rsidRPr="008A2507">
        <w:rPr>
          <w:rStyle w:val="md-plain"/>
          <w:rFonts w:ascii="Yu Gothic" w:eastAsia="Yu Gothic" w:hAnsi="Yu Gothic" w:cs="Yu Gothic" w:hint="eastAsia"/>
        </w:rPr>
        <w:t>入向量嵌入模型</w:t>
      </w:r>
      <w:bookmarkEnd w:id="27"/>
    </w:p>
    <w:p w14:paraId="607FDBA9" w14:textId="77777777" w:rsidR="00257F3A" w:rsidRPr="00257F3A" w:rsidRDefault="00257F3A" w:rsidP="00257F3A">
      <w:pPr>
        <w:spacing w:before="120"/>
        <w:rPr>
          <w:rFonts w:ascii="Open Sans" w:eastAsia="Times New Roman" w:hAnsi="Open Sans" w:cs="Open Sans"/>
        </w:rPr>
      </w:pPr>
      <w:r w:rsidRPr="00257F3A">
        <w:rPr>
          <w:rFonts w:hint="eastAsia"/>
        </w:rPr>
        <w:t>需要加</w:t>
      </w:r>
      <w:r w:rsidRPr="00257F3A">
        <w:rPr>
          <w:rFonts w:ascii="Microsoft JhengHei" w:eastAsia="Microsoft JhengHei" w:hAnsi="Microsoft JhengHei" w:cs="Microsoft JhengHei" w:hint="eastAsia"/>
        </w:rPr>
        <w:t>载进</w:t>
      </w:r>
      <w:r w:rsidRPr="00257F3A">
        <w:rPr>
          <w:rFonts w:ascii="Open Sans" w:eastAsia="Times New Roman" w:hAnsi="Open Sans" w:cs="Open Sans"/>
        </w:rPr>
        <w:t>Oracle</w:t>
      </w:r>
      <w:r w:rsidRPr="00257F3A">
        <w:rPr>
          <w:rFonts w:hint="eastAsia"/>
        </w:rPr>
        <w:t>数据</w:t>
      </w:r>
      <w:r w:rsidRPr="00257F3A">
        <w:rPr>
          <w:rFonts w:ascii="Microsoft JhengHei" w:eastAsia="Microsoft JhengHei" w:hAnsi="Microsoft JhengHei" w:cs="Microsoft JhengHei" w:hint="eastAsia"/>
        </w:rPr>
        <w:t>库</w:t>
      </w:r>
      <w:r w:rsidRPr="00257F3A">
        <w:rPr>
          <w:rFonts w:ascii="Yu Gothic" w:eastAsia="Yu Gothic" w:hAnsi="Yu Gothic" w:cs="Yu Gothic" w:hint="eastAsia"/>
        </w:rPr>
        <w:t>的向量嵌入模型必</w:t>
      </w:r>
      <w:r w:rsidRPr="00257F3A">
        <w:rPr>
          <w:rFonts w:ascii="Microsoft JhengHei" w:eastAsia="Microsoft JhengHei" w:hAnsi="Microsoft JhengHei" w:cs="Microsoft JhengHei" w:hint="eastAsia"/>
        </w:rPr>
        <w:t>须为标</w:t>
      </w:r>
      <w:r w:rsidRPr="00257F3A">
        <w:rPr>
          <w:rFonts w:ascii="Yu Gothic" w:eastAsia="Yu Gothic" w:hAnsi="Yu Gothic" w:cs="Yu Gothic" w:hint="eastAsia"/>
        </w:rPr>
        <w:t>准的</w:t>
      </w:r>
      <w:r w:rsidRPr="00257F3A">
        <w:rPr>
          <w:rFonts w:ascii="Open Sans" w:eastAsia="Times New Roman" w:hAnsi="Open Sans" w:cs="Open Sans"/>
        </w:rPr>
        <w:t>ONNX</w:t>
      </w:r>
      <w:r w:rsidRPr="00257F3A">
        <w:rPr>
          <w:rFonts w:hint="eastAsia"/>
        </w:rPr>
        <w:t>格式，且大小在</w:t>
      </w:r>
      <w:r w:rsidRPr="00257F3A">
        <w:rPr>
          <w:rFonts w:ascii="Open Sans" w:eastAsia="Times New Roman" w:hAnsi="Open Sans" w:cs="Open Sans"/>
        </w:rPr>
        <w:t>1G</w:t>
      </w:r>
      <w:r w:rsidRPr="00257F3A">
        <w:rPr>
          <w:rFonts w:hint="eastAsia"/>
        </w:rPr>
        <w:t>之内</w:t>
      </w:r>
      <w:r w:rsidRPr="00257F3A">
        <w:t>。</w:t>
      </w:r>
    </w:p>
    <w:p w14:paraId="6C847EA7" w14:textId="77777777" w:rsidR="003B7334" w:rsidRDefault="003B7334" w:rsidP="003B7334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先将模型文件</w:t>
      </w:r>
      <w:r>
        <w:rPr>
          <w:rFonts w:hint="eastAsia"/>
        </w:rPr>
        <w:t xml:space="preserve"> bge-base-zh-v1.5.onnx </w:t>
      </w:r>
      <w:r>
        <w:rPr>
          <w:rFonts w:hint="eastAsia"/>
        </w:rPr>
        <w:t>上</w:t>
      </w:r>
      <w:r>
        <w:rPr>
          <w:rFonts w:ascii="Microsoft JhengHei" w:eastAsia="Microsoft JhengHei" w:hAnsi="Microsoft JhengHei" w:cs="Microsoft JhengHei" w:hint="eastAsia"/>
        </w:rPr>
        <w:t>传</w:t>
      </w:r>
      <w:r>
        <w:rPr>
          <w:rFonts w:ascii="Yu Gothic" w:eastAsia="Yu Gothic" w:hAnsi="Yu Gothic" w:cs="Yu Gothic" w:hint="eastAsia"/>
        </w:rPr>
        <w:t>到</w:t>
      </w:r>
      <w:r>
        <w:rPr>
          <w:rFonts w:hint="eastAsia"/>
        </w:rPr>
        <w:t>/u01/hysun/models</w:t>
      </w:r>
      <w:r>
        <w:rPr>
          <w:rFonts w:hint="eastAsia"/>
        </w:rPr>
        <w:t>目</w:t>
      </w:r>
      <w:r>
        <w:rPr>
          <w:rFonts w:ascii="Microsoft JhengHei" w:eastAsia="Microsoft JhengHei" w:hAnsi="Microsoft JhengHei" w:cs="Microsoft JhengHei" w:hint="eastAsia"/>
        </w:rPr>
        <w:t>录</w:t>
      </w:r>
    </w:p>
    <w:p w14:paraId="31FBBDD0" w14:textId="77777777" w:rsidR="003B7334" w:rsidRDefault="003B7334" w:rsidP="003B7334">
      <w:pPr>
        <w:pStyle w:val="hub-source-code"/>
      </w:pPr>
      <w:r>
        <w:rPr>
          <w:rFonts w:hint="eastAsia"/>
        </w:rPr>
        <w:t xml:space="preserve">-- </w:t>
      </w:r>
      <w:r>
        <w:rPr>
          <w:rFonts w:ascii="Microsoft JhengHei" w:eastAsia="Microsoft JhengHei" w:hAnsi="Microsoft JhengHei" w:cs="Microsoft JhengHei" w:hint="eastAsia"/>
        </w:rPr>
        <w:t>创</w:t>
      </w:r>
      <w:r>
        <w:rPr>
          <w:rFonts w:ascii="Yu Gothic" w:eastAsia="Yu Gothic" w:hAnsi="Yu Gothic" w:cs="Yu Gothic" w:hint="eastAsia"/>
        </w:rPr>
        <w:t>建数据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目</w:t>
      </w:r>
      <w:r>
        <w:rPr>
          <w:rFonts w:ascii="Microsoft JhengHei" w:eastAsia="Microsoft JhengHei" w:hAnsi="Microsoft JhengHei" w:cs="Microsoft JhengHei" w:hint="eastAsia"/>
        </w:rPr>
        <w:t>录</w:t>
      </w:r>
      <w:r>
        <w:rPr>
          <w:rFonts w:ascii="Yu Gothic" w:eastAsia="Yu Gothic" w:hAnsi="Yu Gothic" w:cs="Yu Gothic" w:hint="eastAsia"/>
        </w:rPr>
        <w:t>指向模型文件所在目</w:t>
      </w:r>
      <w:r>
        <w:rPr>
          <w:rFonts w:ascii="Microsoft JhengHei" w:eastAsia="Microsoft JhengHei" w:hAnsi="Microsoft JhengHei" w:cs="Microsoft JhengHei" w:hint="eastAsia"/>
        </w:rPr>
        <w:t>录</w:t>
      </w:r>
    </w:p>
    <w:p w14:paraId="21AD92D5" w14:textId="77777777" w:rsidR="003B7334" w:rsidRDefault="003B7334" w:rsidP="003B7334">
      <w:pPr>
        <w:pStyle w:val="hub-source-code"/>
      </w:pPr>
      <w:r>
        <w:t>create or replace directory MODELS_DIR as '/u01/hysun/models';</w:t>
      </w:r>
    </w:p>
    <w:p w14:paraId="1AE6A6AF" w14:textId="77777777" w:rsidR="003B7334" w:rsidRDefault="003B7334" w:rsidP="003B7334">
      <w:pPr>
        <w:pStyle w:val="hub-source-code"/>
      </w:pPr>
    </w:p>
    <w:p w14:paraId="1D954EFC" w14:textId="77777777" w:rsidR="003B7334" w:rsidRDefault="003B7334" w:rsidP="003B7334">
      <w:pPr>
        <w:pStyle w:val="hub-source-code"/>
      </w:pPr>
      <w:r>
        <w:rPr>
          <w:rFonts w:hint="eastAsia"/>
        </w:rPr>
        <w:t xml:space="preserve">-- </w:t>
      </w:r>
      <w:r>
        <w:rPr>
          <w:rFonts w:ascii="Microsoft JhengHei" w:eastAsia="Microsoft JhengHei" w:hAnsi="Microsoft JhengHei" w:cs="Microsoft JhengHei" w:hint="eastAsia"/>
        </w:rPr>
        <w:t>导</w:t>
      </w:r>
      <w:r>
        <w:rPr>
          <w:rFonts w:ascii="Yu Gothic" w:eastAsia="Yu Gothic" w:hAnsi="Yu Gothic" w:cs="Yu Gothic" w:hint="eastAsia"/>
        </w:rPr>
        <w:t>入模型</w:t>
      </w:r>
    </w:p>
    <w:p w14:paraId="0403D0FF" w14:textId="77777777" w:rsidR="003B7334" w:rsidRDefault="003B7334" w:rsidP="003B7334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先</w:t>
      </w:r>
      <w:r>
        <w:rPr>
          <w:rFonts w:ascii="Microsoft JhengHei" w:eastAsia="Microsoft JhengHei" w:hAnsi="Microsoft JhengHei" w:cs="Microsoft JhengHei" w:hint="eastAsia"/>
        </w:rPr>
        <w:t>删</w:t>
      </w:r>
      <w:r>
        <w:rPr>
          <w:rFonts w:ascii="Yu Gothic" w:eastAsia="Yu Gothic" w:hAnsi="Yu Gothic" w:cs="Yu Gothic" w:hint="eastAsia"/>
        </w:rPr>
        <w:t>除已</w:t>
      </w:r>
      <w:r>
        <w:rPr>
          <w:rFonts w:ascii="Microsoft JhengHei" w:eastAsia="Microsoft JhengHei" w:hAnsi="Microsoft JhengHei" w:cs="Microsoft JhengHei" w:hint="eastAsia"/>
        </w:rPr>
        <w:t>经</w:t>
      </w:r>
      <w:r>
        <w:rPr>
          <w:rFonts w:ascii="Yu Gothic" w:eastAsia="Yu Gothic" w:hAnsi="Yu Gothic" w:cs="Yu Gothic" w:hint="eastAsia"/>
        </w:rPr>
        <w:t>存在的模型（如果存在）：</w:t>
      </w:r>
      <w:r>
        <w:rPr>
          <w:rFonts w:hint="eastAsia"/>
        </w:rPr>
        <w:t xml:space="preserve"> </w:t>
      </w:r>
    </w:p>
    <w:p w14:paraId="21758A00" w14:textId="77777777" w:rsidR="003B7334" w:rsidRDefault="003B7334" w:rsidP="003B7334">
      <w:pPr>
        <w:pStyle w:val="hub-source-code"/>
      </w:pPr>
      <w:r>
        <w:t>EXEC DBMS_VECTOR.DROP_ONNX_MODEL(model_name =&gt; 'mydoc_model', force =&gt; true);</w:t>
      </w:r>
    </w:p>
    <w:p w14:paraId="353BE0CA" w14:textId="77777777" w:rsidR="003B7334" w:rsidRDefault="003B7334" w:rsidP="003B7334">
      <w:pPr>
        <w:pStyle w:val="hub-source-code"/>
      </w:pPr>
    </w:p>
    <w:p w14:paraId="552B8777" w14:textId="77777777" w:rsidR="003B7334" w:rsidRDefault="003B7334" w:rsidP="003B7334">
      <w:pPr>
        <w:pStyle w:val="hub-source-code"/>
      </w:pPr>
      <w:r>
        <w:rPr>
          <w:rFonts w:hint="eastAsia"/>
        </w:rPr>
        <w:t xml:space="preserve">-- </w:t>
      </w:r>
      <w:r>
        <w:rPr>
          <w:rFonts w:ascii="Microsoft JhengHei" w:eastAsia="Microsoft JhengHei" w:hAnsi="Microsoft JhengHei" w:cs="Microsoft JhengHei" w:hint="eastAsia"/>
        </w:rPr>
        <w:t>导</w:t>
      </w:r>
      <w:r>
        <w:rPr>
          <w:rFonts w:ascii="Yu Gothic" w:eastAsia="Yu Gothic" w:hAnsi="Yu Gothic" w:cs="Yu Gothic" w:hint="eastAsia"/>
        </w:rPr>
        <w:t>入模型</w:t>
      </w:r>
    </w:p>
    <w:p w14:paraId="01F8B128" w14:textId="77777777" w:rsidR="003B7334" w:rsidRDefault="003B7334" w:rsidP="003B7334">
      <w:pPr>
        <w:pStyle w:val="hub-source-code"/>
      </w:pPr>
      <w:r>
        <w:t>BEGIN</w:t>
      </w:r>
    </w:p>
    <w:p w14:paraId="3CB1059A" w14:textId="77777777" w:rsidR="003B7334" w:rsidRDefault="003B7334" w:rsidP="003B7334">
      <w:pPr>
        <w:pStyle w:val="hub-source-code"/>
      </w:pPr>
      <w:r>
        <w:t xml:space="preserve">    DBMS_VECTOR.LOAD_ONNX_MODEL(</w:t>
      </w:r>
    </w:p>
    <w:p w14:paraId="6E30B604" w14:textId="77777777" w:rsidR="003B7334" w:rsidRDefault="003B7334" w:rsidP="003B7334">
      <w:pPr>
        <w:pStyle w:val="hub-source-code"/>
      </w:pPr>
      <w:r>
        <w:t xml:space="preserve">        directory =&gt; 'MODELS_DIR',</w:t>
      </w:r>
    </w:p>
    <w:p w14:paraId="5DC3BCD3" w14:textId="77777777" w:rsidR="003B7334" w:rsidRDefault="003B7334" w:rsidP="003B7334">
      <w:pPr>
        <w:pStyle w:val="hub-source-code"/>
      </w:pPr>
      <w:r>
        <w:t xml:space="preserve">        file_name =&gt; 'bge-base-zh-v1.5.onnx',</w:t>
      </w:r>
    </w:p>
    <w:p w14:paraId="392FD0C8" w14:textId="77777777" w:rsidR="003B7334" w:rsidRDefault="003B7334" w:rsidP="003B7334">
      <w:pPr>
        <w:pStyle w:val="hub-source-code"/>
      </w:pPr>
      <w:r>
        <w:t xml:space="preserve">        model_name =&gt; 'mydoc_model'</w:t>
      </w:r>
    </w:p>
    <w:p w14:paraId="7A69523C" w14:textId="77777777" w:rsidR="003B7334" w:rsidRDefault="003B7334" w:rsidP="003B7334">
      <w:pPr>
        <w:pStyle w:val="hub-source-code"/>
      </w:pPr>
      <w:r>
        <w:t xml:space="preserve">    );</w:t>
      </w:r>
    </w:p>
    <w:p w14:paraId="3584AFE0" w14:textId="77777777" w:rsidR="003B7334" w:rsidRDefault="003B7334" w:rsidP="003B7334">
      <w:pPr>
        <w:pStyle w:val="hub-source-code"/>
      </w:pPr>
      <w:r>
        <w:t>END;</w:t>
      </w:r>
    </w:p>
    <w:p w14:paraId="12601C06" w14:textId="3E5BE364" w:rsidR="008A2507" w:rsidRPr="008A2507" w:rsidRDefault="003B7334" w:rsidP="003B7334">
      <w:pPr>
        <w:pStyle w:val="hub-source-code"/>
      </w:pPr>
      <w:r>
        <w:t>/</w:t>
      </w:r>
    </w:p>
    <w:p w14:paraId="4B452CD2" w14:textId="77777777" w:rsidR="0037411F" w:rsidRDefault="0037411F" w:rsidP="00960CD5">
      <w:pPr>
        <w:pStyle w:val="Heading3"/>
        <w:numPr>
          <w:ilvl w:val="0"/>
          <w:numId w:val="0"/>
        </w:numPr>
        <w:spacing w:before="120"/>
      </w:pPr>
    </w:p>
    <w:p w14:paraId="296A16D7" w14:textId="7878911A" w:rsidR="00960CD5" w:rsidRDefault="00960CD5" w:rsidP="00960CD5">
      <w:pPr>
        <w:pStyle w:val="hub-picture"/>
      </w:pPr>
      <w:r w:rsidRPr="00960CD5">
        <w:lastRenderedPageBreak/>
        <w:drawing>
          <wp:inline distT="0" distB="0" distL="0" distR="0" wp14:anchorId="44639366" wp14:editId="02F48C1F">
            <wp:extent cx="5943600" cy="27819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7C3A" w14:textId="77777777" w:rsidR="00960CD5" w:rsidRDefault="00960CD5" w:rsidP="00960CD5">
      <w:pPr>
        <w:spacing w:before="120"/>
      </w:pPr>
    </w:p>
    <w:p w14:paraId="67722591" w14:textId="403F1559" w:rsidR="00960CD5" w:rsidRDefault="00ED05E7" w:rsidP="00915A1C">
      <w:pPr>
        <w:spacing w:before="120"/>
        <w:rPr>
          <w:rFonts w:ascii="Microsoft JhengHei" w:eastAsiaTheme="minorEastAsia" w:hAnsi="Microsoft JhengHei" w:cs="Microsoft JhengHei"/>
          <w:shd w:val="clear" w:color="auto" w:fill="FFFFFF"/>
        </w:rPr>
      </w:pPr>
      <w:r>
        <w:rPr>
          <w:rFonts w:ascii="Open Sans" w:hAnsi="Open Sans" w:cs="Open Sans"/>
          <w:shd w:val="clear" w:color="auto" w:fill="FFFFFF"/>
        </w:rPr>
        <w:t>模型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导</w:t>
      </w:r>
      <w:r>
        <w:rPr>
          <w:rFonts w:hint="eastAsia"/>
          <w:shd w:val="clear" w:color="auto" w:fill="FFFFFF"/>
        </w:rPr>
        <w:t>入后，可以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查</w:t>
      </w:r>
      <w:r>
        <w:rPr>
          <w:rFonts w:hint="eastAsia"/>
          <w:shd w:val="clear" w:color="auto" w:fill="FFFFFF"/>
        </w:rPr>
        <w:t>看模型的属性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：</w:t>
      </w:r>
    </w:p>
    <w:p w14:paraId="7FBE811D" w14:textId="77777777" w:rsidR="009B0976" w:rsidRDefault="009B0976" w:rsidP="009B0976">
      <w:pPr>
        <w:pStyle w:val="hub-source-code"/>
      </w:pPr>
      <w:r>
        <w:t>SELECT MODEL_NAME, MINING_FUNCTION, ALGORITHM, ALGORITHM_TYPE, MODEL_SIZE</w:t>
      </w:r>
    </w:p>
    <w:p w14:paraId="4A6C35BD" w14:textId="77777777" w:rsidR="009B0976" w:rsidRDefault="009B0976" w:rsidP="009B0976">
      <w:pPr>
        <w:pStyle w:val="hub-source-code"/>
      </w:pPr>
      <w:r>
        <w:t>FROM USER_MINING_MODELS;</w:t>
      </w:r>
    </w:p>
    <w:p w14:paraId="34566568" w14:textId="77777777" w:rsidR="009B0976" w:rsidRDefault="009B0976" w:rsidP="009B0976">
      <w:pPr>
        <w:pStyle w:val="hub-source-code"/>
      </w:pPr>
    </w:p>
    <w:p w14:paraId="717D2723" w14:textId="77777777" w:rsidR="009B0976" w:rsidRDefault="009B0976" w:rsidP="009B0976">
      <w:pPr>
        <w:pStyle w:val="hub-source-code"/>
      </w:pPr>
      <w:r>
        <w:t>SELECT MODEL_NAME, ATTRIBUTE_NAME, ATTRIBUTE_TYPE, DATA_TYPE,VECTOR_INFO</w:t>
      </w:r>
    </w:p>
    <w:p w14:paraId="69535A2E" w14:textId="77777777" w:rsidR="009B0976" w:rsidRDefault="009B0976" w:rsidP="009B0976">
      <w:pPr>
        <w:pStyle w:val="hub-source-code"/>
      </w:pPr>
      <w:r>
        <w:t>FROM USER_MINING_MODEL_ATTRIBUTES</w:t>
      </w:r>
    </w:p>
    <w:p w14:paraId="18563AC1" w14:textId="3DB78947" w:rsidR="00ED05E7" w:rsidRPr="00ED05E7" w:rsidRDefault="009B0976" w:rsidP="009B0976">
      <w:pPr>
        <w:pStyle w:val="hub-source-code"/>
      </w:pPr>
      <w:r>
        <w:t>WHERE MODEL_NAME = 'MYDOC_MODEL';</w:t>
      </w:r>
    </w:p>
    <w:p w14:paraId="3383F483" w14:textId="77777777" w:rsidR="00960CD5" w:rsidRDefault="00960CD5" w:rsidP="00960CD5">
      <w:pPr>
        <w:spacing w:before="120"/>
      </w:pPr>
    </w:p>
    <w:p w14:paraId="2FBA09DA" w14:textId="16DD1057" w:rsidR="00960CD5" w:rsidRDefault="00CD783D" w:rsidP="00CD783D">
      <w:pPr>
        <w:pStyle w:val="hub-picture"/>
      </w:pPr>
      <w:r w:rsidRPr="00CD783D">
        <w:drawing>
          <wp:inline distT="0" distB="0" distL="0" distR="0" wp14:anchorId="39C8A8CE" wp14:editId="376A365F">
            <wp:extent cx="5943600" cy="2933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B136" w14:textId="77777777" w:rsidR="00960CD5" w:rsidRDefault="00960CD5" w:rsidP="00960CD5">
      <w:pPr>
        <w:spacing w:before="120"/>
      </w:pPr>
    </w:p>
    <w:p w14:paraId="0414DF17" w14:textId="3755F95A" w:rsidR="00960CD5" w:rsidRDefault="00285989" w:rsidP="00CB5CBA">
      <w:pPr>
        <w:spacing w:before="120"/>
        <w:rPr>
          <w:rFonts w:ascii="Microsoft JhengHei" w:eastAsiaTheme="minorEastAsia" w:hAnsi="Microsoft JhengHei" w:cs="Microsoft JhengHei"/>
          <w:shd w:val="clear" w:color="auto" w:fill="FFFFFF"/>
        </w:rPr>
      </w:pPr>
      <w:r>
        <w:rPr>
          <w:rFonts w:asciiTheme="minorEastAsia" w:eastAsiaTheme="minorEastAsia" w:hAnsiTheme="minorEastAsia" w:cs="Microsoft JhengHei" w:hint="eastAsia"/>
          <w:shd w:val="clear" w:color="auto" w:fill="FFFFFF"/>
        </w:rPr>
        <w:t>做一个简单的向量化操作,</w:t>
      </w:r>
      <w:r w:rsidR="00E5642F">
        <w:rPr>
          <w:rFonts w:asciiTheme="minorEastAsia" w:eastAsiaTheme="minorEastAsia" w:hAnsiTheme="minorEastAsia" w:cs="Microsoft JhengHei"/>
          <w:shd w:val="clear" w:color="auto" w:fill="FFFFFF"/>
        </w:rPr>
        <w:t xml:space="preserve"> </w:t>
      </w:r>
      <w:r w:rsidR="00915A1C">
        <w:rPr>
          <w:rFonts w:ascii="Microsoft JhengHei" w:eastAsia="Microsoft JhengHei" w:hAnsi="Microsoft JhengHei" w:cs="Microsoft JhengHei" w:hint="eastAsia"/>
          <w:shd w:val="clear" w:color="auto" w:fill="FFFFFF"/>
        </w:rPr>
        <w:t>测试</w:t>
      </w:r>
      <w:r w:rsidR="00915A1C">
        <w:rPr>
          <w:rFonts w:hint="eastAsia"/>
          <w:shd w:val="clear" w:color="auto" w:fill="FFFFFF"/>
        </w:rPr>
        <w:t>一下</w:t>
      </w:r>
      <w:r w:rsidR="00915A1C">
        <w:rPr>
          <w:rFonts w:ascii="Microsoft JhengHei" w:eastAsia="Microsoft JhengHei" w:hAnsi="Microsoft JhengHei" w:cs="Microsoft JhengHei" w:hint="eastAsia"/>
          <w:shd w:val="clear" w:color="auto" w:fill="FFFFFF"/>
        </w:rPr>
        <w:t>导</w:t>
      </w:r>
      <w:r w:rsidR="00915A1C">
        <w:rPr>
          <w:rFonts w:hint="eastAsia"/>
          <w:shd w:val="clear" w:color="auto" w:fill="FFFFFF"/>
        </w:rPr>
        <w:t>入的模型是否如期工作</w:t>
      </w:r>
      <w:r w:rsidR="00915A1C">
        <w:rPr>
          <w:rFonts w:ascii="Microsoft JhengHei" w:eastAsia="Microsoft JhengHei" w:hAnsi="Microsoft JhengHei" w:cs="Microsoft JhengHei" w:hint="eastAsia"/>
          <w:shd w:val="clear" w:color="auto" w:fill="FFFFFF"/>
        </w:rPr>
        <w:t>：</w:t>
      </w:r>
    </w:p>
    <w:p w14:paraId="0C777BD7" w14:textId="7A57ABF0" w:rsidR="00CB5CBA" w:rsidRPr="00CB5CBA" w:rsidRDefault="00651EA9" w:rsidP="00CB5CBA">
      <w:pPr>
        <w:pStyle w:val="hub-source-code"/>
      </w:pPr>
      <w:r w:rsidRPr="00651EA9">
        <w:lastRenderedPageBreak/>
        <w:t>SELECT VECTOR_EMBEDDING(mydoc_model USING 'Hello, World' as data) AS embedding;</w:t>
      </w:r>
    </w:p>
    <w:p w14:paraId="519CFB6C" w14:textId="77777777" w:rsidR="00960CD5" w:rsidRDefault="00960CD5" w:rsidP="00960CD5">
      <w:pPr>
        <w:spacing w:before="120"/>
      </w:pPr>
    </w:p>
    <w:p w14:paraId="05CC3CB0" w14:textId="2B98675D" w:rsidR="00960CD5" w:rsidRDefault="003D6CB8" w:rsidP="003D6CB8">
      <w:pPr>
        <w:pStyle w:val="hub-picture"/>
      </w:pPr>
      <w:r w:rsidRPr="003D6CB8">
        <w:drawing>
          <wp:inline distT="0" distB="0" distL="0" distR="0" wp14:anchorId="10C226B1" wp14:editId="053141B2">
            <wp:extent cx="5943600" cy="16929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F761" w14:textId="77777777" w:rsidR="00960CD5" w:rsidRDefault="00960CD5" w:rsidP="00960CD5">
      <w:pPr>
        <w:spacing w:before="120"/>
      </w:pPr>
    </w:p>
    <w:p w14:paraId="1020662F" w14:textId="77777777" w:rsidR="00960CD5" w:rsidRDefault="00960CD5" w:rsidP="00960CD5">
      <w:pPr>
        <w:spacing w:before="120"/>
      </w:pPr>
    </w:p>
    <w:p w14:paraId="7CCF16D3" w14:textId="77777777" w:rsidR="006E15F5" w:rsidRDefault="006E15F5" w:rsidP="006E15F5">
      <w:pPr>
        <w:pStyle w:val="Heading2"/>
        <w:spacing w:before="120"/>
        <w:rPr>
          <w:rStyle w:val="md-plain"/>
          <w:rFonts w:ascii="Yu Gothic" w:eastAsiaTheme="minorEastAsia" w:hAnsi="Yu Gothic" w:cs="Yu Gothic"/>
        </w:rPr>
      </w:pPr>
      <w:bookmarkStart w:id="28" w:name="_Toc182311722"/>
      <w:r w:rsidRPr="006E15F5">
        <w:rPr>
          <w:rStyle w:val="md-plain"/>
          <w:rFonts w:ascii="Microsoft JhengHei" w:eastAsia="Microsoft JhengHei" w:hAnsi="Microsoft JhengHei" w:cs="Microsoft JhengHei" w:hint="eastAsia"/>
        </w:rPr>
        <w:t>库</w:t>
      </w:r>
      <w:r w:rsidRPr="006E15F5">
        <w:rPr>
          <w:rStyle w:val="md-plain"/>
          <w:rFonts w:ascii="Yu Gothic" w:eastAsia="Yu Gothic" w:hAnsi="Yu Gothic" w:cs="Yu Gothic" w:hint="eastAsia"/>
        </w:rPr>
        <w:t>内向量化及</w:t>
      </w:r>
      <w:r w:rsidRPr="006E15F5">
        <w:rPr>
          <w:rStyle w:val="md-plain"/>
          <w:rFonts w:ascii="Microsoft JhengHei" w:eastAsia="Microsoft JhengHei" w:hAnsi="Microsoft JhengHei" w:cs="Microsoft JhengHei" w:hint="eastAsia"/>
        </w:rPr>
        <w:t>检</w:t>
      </w:r>
      <w:r w:rsidRPr="006E15F5">
        <w:rPr>
          <w:rStyle w:val="md-plain"/>
          <w:rFonts w:ascii="Yu Gothic" w:eastAsia="Yu Gothic" w:hAnsi="Yu Gothic" w:cs="Yu Gothic" w:hint="eastAsia"/>
        </w:rPr>
        <w:t>索</w:t>
      </w:r>
      <w:bookmarkEnd w:id="28"/>
    </w:p>
    <w:p w14:paraId="3F808976" w14:textId="7377A1D5" w:rsidR="006E15F5" w:rsidRDefault="006E15F5" w:rsidP="006E15F5">
      <w:pPr>
        <w:pStyle w:val="Heading3"/>
        <w:spacing w:before="120"/>
        <w:rPr>
          <w:rFonts w:ascii="Yu Gothic" w:eastAsiaTheme="minorEastAsia" w:hAnsi="Yu Gothic" w:cs="Yu Gothic"/>
        </w:rPr>
      </w:pPr>
      <w:bookmarkStart w:id="29" w:name="_Toc182311723"/>
      <w:r w:rsidRPr="006E15F5">
        <w:rPr>
          <w:rFonts w:hint="eastAsia"/>
        </w:rPr>
        <w:t>准</w:t>
      </w:r>
      <w:r w:rsidRPr="006E15F5">
        <w:rPr>
          <w:rFonts w:ascii="Microsoft JhengHei" w:eastAsia="Microsoft JhengHei" w:hAnsi="Microsoft JhengHei" w:cs="Microsoft JhengHei" w:hint="eastAsia"/>
        </w:rPr>
        <w:t>备</w:t>
      </w:r>
      <w:r w:rsidRPr="006E15F5">
        <w:rPr>
          <w:rFonts w:ascii="Yu Gothic" w:eastAsia="Yu Gothic" w:hAnsi="Yu Gothic" w:cs="Yu Gothic" w:hint="eastAsia"/>
        </w:rPr>
        <w:t>数据</w:t>
      </w:r>
      <w:bookmarkEnd w:id="29"/>
    </w:p>
    <w:p w14:paraId="3BDC736F" w14:textId="4B4A591B" w:rsidR="006E15F5" w:rsidRDefault="00E54760" w:rsidP="00E54760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为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了排除干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扰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，我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新建同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样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的一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张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表</w:t>
      </w:r>
      <w:r>
        <w:rPr>
          <w:rFonts w:ascii="Open Sans" w:hAnsi="Open Sans" w:cs="Open Sans"/>
          <w:color w:val="333333"/>
          <w:shd w:val="clear" w:color="auto" w:fill="FFFFFF"/>
        </w:rPr>
        <w:t xml:space="preserve"> lab_vecstore2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3ECBFFC7" w14:textId="77777777" w:rsidR="00E232C7" w:rsidRDefault="00E232C7" w:rsidP="00E232C7">
      <w:pPr>
        <w:pStyle w:val="hub-source-code"/>
      </w:pPr>
      <w:r>
        <w:t>CREATE TABLE lab_vecstore2 (</w:t>
      </w:r>
    </w:p>
    <w:p w14:paraId="3320465E" w14:textId="77777777" w:rsidR="00E232C7" w:rsidRDefault="00E232C7" w:rsidP="00E232C7">
      <w:pPr>
        <w:pStyle w:val="hub-source-code"/>
      </w:pPr>
      <w:r>
        <w:t xml:space="preserve">    id VARCHAR2(50) DEFAULT SYS_GUID() PRIMARY KEY,</w:t>
      </w:r>
    </w:p>
    <w:p w14:paraId="78384C27" w14:textId="77777777" w:rsidR="00E232C7" w:rsidRDefault="00E232C7" w:rsidP="00E232C7">
      <w:pPr>
        <w:pStyle w:val="hub-source-code"/>
      </w:pPr>
      <w:r>
        <w:t xml:space="preserve">    dataset_name VARCHAR2(50) NOT NULL,</w:t>
      </w:r>
    </w:p>
    <w:p w14:paraId="22CE635D" w14:textId="77777777" w:rsidR="00E232C7" w:rsidRDefault="00E232C7" w:rsidP="00E232C7">
      <w:pPr>
        <w:pStyle w:val="hub-source-code"/>
      </w:pPr>
      <w:r>
        <w:t xml:space="preserve">    document CLOB,</w:t>
      </w:r>
    </w:p>
    <w:p w14:paraId="62C6AF8A" w14:textId="77777777" w:rsidR="00E232C7" w:rsidRDefault="00E232C7" w:rsidP="00E232C7">
      <w:pPr>
        <w:pStyle w:val="hub-source-code"/>
      </w:pPr>
      <w:r>
        <w:t xml:space="preserve">    cmetadata JSON,</w:t>
      </w:r>
    </w:p>
    <w:p w14:paraId="7B492948" w14:textId="77777777" w:rsidR="00E232C7" w:rsidRDefault="00E232C7" w:rsidP="00E232C7">
      <w:pPr>
        <w:pStyle w:val="hub-source-code"/>
      </w:pPr>
      <w:r>
        <w:t xml:space="preserve">    embedding VECTOR(*, FLOAT32)</w:t>
      </w:r>
    </w:p>
    <w:p w14:paraId="45378DCF" w14:textId="40C19B6E" w:rsidR="000A0517" w:rsidRPr="000A0517" w:rsidRDefault="00E232C7" w:rsidP="00E232C7">
      <w:pPr>
        <w:pStyle w:val="hub-source-code"/>
      </w:pPr>
      <w:r>
        <w:t>);</w:t>
      </w:r>
    </w:p>
    <w:p w14:paraId="11146E4F" w14:textId="77777777" w:rsidR="00960CD5" w:rsidRDefault="00960CD5" w:rsidP="00960CD5">
      <w:pPr>
        <w:spacing w:before="120"/>
      </w:pPr>
    </w:p>
    <w:p w14:paraId="27415574" w14:textId="3517AF36" w:rsidR="00960CD5" w:rsidRPr="00811701" w:rsidRDefault="00421D10" w:rsidP="00960CD5">
      <w:pPr>
        <w:spacing w:before="120"/>
        <w:rPr>
          <w:rFonts w:eastAsiaTheme="minorEastAsia"/>
        </w:rPr>
      </w:pPr>
      <w:r>
        <w:rPr>
          <w:rFonts w:ascii="Open Sans" w:hAnsi="Open Sans" w:cs="Open Sans"/>
          <w:color w:val="333333"/>
          <w:shd w:val="clear" w:color="auto" w:fill="FFFFFF"/>
        </w:rPr>
        <w:t>然后从原来的表中拷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贝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几条数据（作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为实验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，建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议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不要拷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贝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太多数据，以避免造成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资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源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紧张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）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23D03351" w14:textId="77777777" w:rsidR="009C32DD" w:rsidRDefault="009C32DD" w:rsidP="009C32DD">
      <w:pPr>
        <w:pStyle w:val="hub-source-code"/>
      </w:pPr>
      <w:r>
        <w:t>insert into lab_vecstore2(dataset_name, document, cmetadata)</w:t>
      </w:r>
    </w:p>
    <w:p w14:paraId="054D701D" w14:textId="77777777" w:rsidR="009C32DD" w:rsidRDefault="009C32DD" w:rsidP="009C32DD">
      <w:pPr>
        <w:pStyle w:val="hub-source-code"/>
      </w:pPr>
      <w:r>
        <w:t xml:space="preserve">select dataset_name, document, cmetadata </w:t>
      </w:r>
    </w:p>
    <w:p w14:paraId="06D2B92B" w14:textId="77777777" w:rsidR="009C32DD" w:rsidRDefault="009C32DD" w:rsidP="009C32DD">
      <w:pPr>
        <w:pStyle w:val="hub-source-code"/>
      </w:pPr>
      <w:r>
        <w:t>from lab_vecstore  --</w:t>
      </w:r>
    </w:p>
    <w:p w14:paraId="5D1655AD" w14:textId="77777777" w:rsidR="009C32DD" w:rsidRDefault="009C32DD" w:rsidP="009C32DD">
      <w:pPr>
        <w:pStyle w:val="hub-source-code"/>
      </w:pPr>
      <w:r>
        <w:t>where json_value(cmetadata, '$.source') like '%202408_23ai%';</w:t>
      </w:r>
    </w:p>
    <w:p w14:paraId="3CE1AA62" w14:textId="77777777" w:rsidR="009C32DD" w:rsidRDefault="009C32DD" w:rsidP="009C32DD">
      <w:pPr>
        <w:pStyle w:val="hub-source-code"/>
      </w:pPr>
      <w:r>
        <w:t>commit;</w:t>
      </w:r>
    </w:p>
    <w:p w14:paraId="385257F4" w14:textId="77777777" w:rsidR="009C32DD" w:rsidRDefault="009C32DD" w:rsidP="009C32DD">
      <w:pPr>
        <w:pStyle w:val="hub-source-code"/>
      </w:pPr>
    </w:p>
    <w:p w14:paraId="681CBBF6" w14:textId="4A050A20" w:rsidR="00960CD5" w:rsidRDefault="009C32DD" w:rsidP="009C32DD">
      <w:pPr>
        <w:pStyle w:val="hub-source-code"/>
      </w:pPr>
      <w:r>
        <w:t>select * from lab_vecstore2;</w:t>
      </w:r>
    </w:p>
    <w:p w14:paraId="59BAB098" w14:textId="77777777" w:rsidR="00960CD5" w:rsidRDefault="00960CD5" w:rsidP="00960CD5">
      <w:pPr>
        <w:spacing w:before="120"/>
      </w:pPr>
    </w:p>
    <w:p w14:paraId="1CB7E4B9" w14:textId="3E84B3A7" w:rsidR="00BE4888" w:rsidRPr="00BE4888" w:rsidRDefault="00BE4888" w:rsidP="00960CD5">
      <w:pPr>
        <w:spacing w:before="120"/>
        <w:rPr>
          <w:rFonts w:eastAsiaTheme="minorEastAsia"/>
        </w:rPr>
      </w:pPr>
      <w:r>
        <w:rPr>
          <w:rFonts w:hint="eastAsia"/>
        </w:rPr>
        <w:t>此</w:t>
      </w:r>
      <w:r>
        <w:rPr>
          <w:rFonts w:asciiTheme="minorEastAsia" w:eastAsiaTheme="minorEastAsia" w:hAnsiTheme="minorEastAsia" w:cs="Microsoft JhengHei" w:hint="eastAsia"/>
        </w:rPr>
        <w:t>时,</w:t>
      </w:r>
      <w:r>
        <w:rPr>
          <w:rFonts w:ascii="Microsoft JhengHei" w:eastAsia="Microsoft JhengHei" w:hAnsi="Microsoft JhengHei" w:cs="Microsoft JhengHei"/>
        </w:rPr>
        <w:t xml:space="preserve"> lab_vecstore2 </w:t>
      </w:r>
      <w:r>
        <w:rPr>
          <w:rFonts w:asciiTheme="minorEastAsia" w:eastAsiaTheme="minorEastAsia" w:hAnsiTheme="minorEastAsia" w:cs="Microsoft JhengHei" w:hint="eastAsia"/>
        </w:rPr>
        <w:t>表中的</w:t>
      </w:r>
      <w:r>
        <w:rPr>
          <w:rFonts w:ascii="Microsoft JhengHei" w:eastAsiaTheme="minorEastAsia" w:hAnsi="Microsoft JhengHei" w:cs="Microsoft JhengHei" w:hint="eastAsia"/>
        </w:rPr>
        <w:t xml:space="preserve"> </w:t>
      </w:r>
      <w:r>
        <w:rPr>
          <w:rFonts w:ascii="Microsoft JhengHei" w:eastAsiaTheme="minorEastAsia" w:hAnsi="Microsoft JhengHei" w:cs="Microsoft JhengHei"/>
        </w:rPr>
        <w:t xml:space="preserve">Embedding </w:t>
      </w:r>
      <w:r>
        <w:rPr>
          <w:rFonts w:ascii="Microsoft JhengHei" w:eastAsiaTheme="minorEastAsia" w:hAnsi="Microsoft JhengHei" w:cs="Microsoft JhengHei" w:hint="eastAsia"/>
        </w:rPr>
        <w:t>字段为空</w:t>
      </w:r>
      <w:r w:rsidR="00C570B5">
        <w:rPr>
          <w:rFonts w:ascii="Microsoft JhengHei" w:eastAsiaTheme="minorEastAsia" w:hAnsi="Microsoft JhengHei" w:cs="Microsoft JhengHei"/>
        </w:rPr>
        <w:t xml:space="preserve"> (</w:t>
      </w:r>
      <w:r w:rsidR="00C570B5">
        <w:rPr>
          <w:rFonts w:ascii="Microsoft JhengHei" w:eastAsiaTheme="minorEastAsia" w:hAnsi="Microsoft JhengHei" w:cs="Microsoft JhengHei" w:hint="eastAsia"/>
        </w:rPr>
        <w:t>尚未做向量化操作</w:t>
      </w:r>
      <w:r w:rsidR="00C570B5">
        <w:rPr>
          <w:rFonts w:ascii="Microsoft JhengHei" w:eastAsiaTheme="minorEastAsia" w:hAnsi="Microsoft JhengHei" w:cs="Microsoft JhengHei" w:hint="eastAsia"/>
        </w:rPr>
        <w:t>)</w:t>
      </w:r>
      <w:r>
        <w:rPr>
          <w:rFonts w:ascii="Microsoft JhengHei" w:eastAsiaTheme="minorEastAsia" w:hAnsi="Microsoft JhengHei" w:cs="Microsoft JhengHei" w:hint="eastAsia"/>
        </w:rPr>
        <w:t>.</w:t>
      </w:r>
    </w:p>
    <w:p w14:paraId="592E3553" w14:textId="6C085293" w:rsidR="00960CD5" w:rsidRDefault="00AC02CC" w:rsidP="00AC02CC">
      <w:pPr>
        <w:pStyle w:val="hub-picture"/>
      </w:pPr>
      <w:r w:rsidRPr="00AC02CC">
        <w:lastRenderedPageBreak/>
        <w:drawing>
          <wp:inline distT="0" distB="0" distL="0" distR="0" wp14:anchorId="1654BD74" wp14:editId="0596FB70">
            <wp:extent cx="5943600" cy="151511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0988" w14:textId="77777777" w:rsidR="00960CD5" w:rsidRPr="00960CD5" w:rsidRDefault="00960CD5" w:rsidP="00725561">
      <w:pPr>
        <w:spacing w:before="120"/>
        <w:ind w:firstLine="0"/>
      </w:pPr>
    </w:p>
    <w:p w14:paraId="5579D73D" w14:textId="5CC47962" w:rsidR="00960CD5" w:rsidRDefault="00725561" w:rsidP="00725561">
      <w:pPr>
        <w:pStyle w:val="Heading3"/>
        <w:spacing w:before="120"/>
        <w:rPr>
          <w:rFonts w:ascii="Yu Gothic" w:eastAsiaTheme="minorEastAsia" w:hAnsi="Yu Gothic" w:cs="Yu Gothic"/>
        </w:rPr>
      </w:pPr>
      <w:bookmarkStart w:id="30" w:name="_Toc182311724"/>
      <w:r w:rsidRPr="00725561">
        <w:rPr>
          <w:rFonts w:ascii="Microsoft JhengHei" w:eastAsia="Microsoft JhengHei" w:hAnsi="Microsoft JhengHei" w:cs="Microsoft JhengHei" w:hint="eastAsia"/>
        </w:rPr>
        <w:t>库</w:t>
      </w:r>
      <w:r w:rsidRPr="00725561">
        <w:rPr>
          <w:rFonts w:ascii="Yu Gothic" w:eastAsia="Yu Gothic" w:hAnsi="Yu Gothic" w:cs="Yu Gothic" w:hint="eastAsia"/>
        </w:rPr>
        <w:t>内向量化</w:t>
      </w:r>
      <w:bookmarkEnd w:id="30"/>
    </w:p>
    <w:p w14:paraId="0225F475" w14:textId="77777777" w:rsidR="00725561" w:rsidRDefault="00725561" w:rsidP="00725561">
      <w:pPr>
        <w:spacing w:before="120"/>
      </w:pPr>
    </w:p>
    <w:p w14:paraId="1CDA6708" w14:textId="77777777" w:rsidR="00994FBD" w:rsidRDefault="00994FBD" w:rsidP="00994FBD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向量化之前，先</w:t>
      </w:r>
      <w:r>
        <w:rPr>
          <w:rFonts w:ascii="Microsoft JhengHei" w:eastAsia="Microsoft JhengHei" w:hAnsi="Microsoft JhengHei" w:cs="Microsoft JhengHei" w:hint="eastAsia"/>
        </w:rPr>
        <w:t>查</w:t>
      </w:r>
      <w:r>
        <w:rPr>
          <w:rFonts w:ascii="Yu Gothic" w:eastAsia="Yu Gothic" w:hAnsi="Yu Gothic" w:cs="Yu Gothic" w:hint="eastAsia"/>
        </w:rPr>
        <w:t>看一下表中的数据，此</w:t>
      </w:r>
      <w:r>
        <w:rPr>
          <w:rFonts w:ascii="Microsoft JhengHei" w:eastAsia="Microsoft JhengHei" w:hAnsi="Microsoft JhengHei" w:cs="Microsoft JhengHei" w:hint="eastAsia"/>
        </w:rPr>
        <w:t>时</w:t>
      </w:r>
      <w:r>
        <w:rPr>
          <w:rFonts w:hint="eastAsia"/>
        </w:rPr>
        <w:t xml:space="preserve"> EMBEDDING </w:t>
      </w:r>
      <w:r>
        <w:rPr>
          <w:rFonts w:hint="eastAsia"/>
        </w:rPr>
        <w:t>字段是空</w:t>
      </w:r>
    </w:p>
    <w:p w14:paraId="01AF7188" w14:textId="77777777" w:rsidR="00994FBD" w:rsidRDefault="00994FBD" w:rsidP="00994FBD">
      <w:pPr>
        <w:pStyle w:val="hub-source-code"/>
      </w:pPr>
      <w:r>
        <w:t>select * from lab_vecstore2;</w:t>
      </w:r>
    </w:p>
    <w:p w14:paraId="42A316CB" w14:textId="77777777" w:rsidR="00994FBD" w:rsidRDefault="00994FBD" w:rsidP="00994FBD">
      <w:pPr>
        <w:pStyle w:val="hub-source-code"/>
      </w:pPr>
    </w:p>
    <w:p w14:paraId="05AE3FEB" w14:textId="77777777" w:rsidR="00994FBD" w:rsidRDefault="00994FBD" w:rsidP="00994FBD">
      <w:pPr>
        <w:pStyle w:val="hub-source-code"/>
      </w:pPr>
      <w:r>
        <w:rPr>
          <w:rFonts w:hint="eastAsia"/>
        </w:rPr>
        <w:t xml:space="preserve">-- </w:t>
      </w:r>
      <w:r>
        <w:rPr>
          <w:rFonts w:ascii="Microsoft JhengHei" w:eastAsia="Microsoft JhengHei" w:hAnsi="Microsoft JhengHei" w:cs="Microsoft JhengHei" w:hint="eastAsia"/>
        </w:rPr>
        <w:t>执</w:t>
      </w:r>
      <w:r>
        <w:rPr>
          <w:rFonts w:ascii="Yu Gothic" w:eastAsia="Yu Gothic" w:hAnsi="Yu Gothic" w:cs="Yu Gothic" w:hint="eastAsia"/>
        </w:rPr>
        <w:t>行</w:t>
      </w:r>
      <w:r>
        <w:rPr>
          <w:rFonts w:hint="eastAsia"/>
        </w:rPr>
        <w:t>SQL</w:t>
      </w:r>
      <w:r>
        <w:rPr>
          <w:rFonts w:hint="eastAsia"/>
        </w:rPr>
        <w:t>完成向量化</w:t>
      </w:r>
    </w:p>
    <w:p w14:paraId="08D6E082" w14:textId="77777777" w:rsidR="00994FBD" w:rsidRDefault="00994FBD" w:rsidP="00994FBD">
      <w:pPr>
        <w:pStyle w:val="hub-source-code"/>
      </w:pPr>
      <w:r>
        <w:t>update lab_vecstore2 set embedding=VECTOR_EMBEDDING(mydoc_model USING document as data);</w:t>
      </w:r>
    </w:p>
    <w:p w14:paraId="366F8F4D" w14:textId="77777777" w:rsidR="00994FBD" w:rsidRDefault="00994FBD" w:rsidP="00994FBD">
      <w:pPr>
        <w:pStyle w:val="hub-source-code"/>
      </w:pPr>
      <w:r>
        <w:t>commit;</w:t>
      </w:r>
    </w:p>
    <w:p w14:paraId="70D96006" w14:textId="77777777" w:rsidR="00994FBD" w:rsidRDefault="00994FBD" w:rsidP="00994FBD">
      <w:pPr>
        <w:pStyle w:val="hub-source-code"/>
      </w:pPr>
    </w:p>
    <w:p w14:paraId="5E45CB53" w14:textId="77777777" w:rsidR="00994FBD" w:rsidRDefault="00994FBD" w:rsidP="00994FBD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向量化之后，再次</w:t>
      </w:r>
      <w:r>
        <w:rPr>
          <w:rFonts w:ascii="Microsoft JhengHei" w:eastAsia="Microsoft JhengHei" w:hAnsi="Microsoft JhengHei" w:cs="Microsoft JhengHei" w:hint="eastAsia"/>
        </w:rPr>
        <w:t>查</w:t>
      </w:r>
      <w:r>
        <w:rPr>
          <w:rFonts w:ascii="Yu Gothic" w:eastAsia="Yu Gothic" w:hAnsi="Yu Gothic" w:cs="Yu Gothic" w:hint="eastAsia"/>
        </w:rPr>
        <w:t>看一下表中的数据，此</w:t>
      </w:r>
      <w:r>
        <w:rPr>
          <w:rFonts w:ascii="Microsoft JhengHei" w:eastAsia="Microsoft JhengHei" w:hAnsi="Microsoft JhengHei" w:cs="Microsoft JhengHei" w:hint="eastAsia"/>
        </w:rPr>
        <w:t>时</w:t>
      </w:r>
      <w:r>
        <w:rPr>
          <w:rFonts w:hint="eastAsia"/>
        </w:rPr>
        <w:t xml:space="preserve"> EMBEDDING </w:t>
      </w:r>
      <w:r>
        <w:rPr>
          <w:rFonts w:hint="eastAsia"/>
        </w:rPr>
        <w:t>字段是已</w:t>
      </w:r>
      <w:r>
        <w:rPr>
          <w:rFonts w:ascii="Microsoft JhengHei" w:eastAsia="Microsoft JhengHei" w:hAnsi="Microsoft JhengHei" w:cs="Microsoft JhengHei" w:hint="eastAsia"/>
        </w:rPr>
        <w:t>经</w:t>
      </w:r>
      <w:r>
        <w:rPr>
          <w:rFonts w:ascii="Yu Gothic" w:eastAsia="Yu Gothic" w:hAnsi="Yu Gothic" w:cs="Yu Gothic" w:hint="eastAsia"/>
        </w:rPr>
        <w:t>有</w:t>
      </w:r>
      <w:r>
        <w:rPr>
          <w:rFonts w:ascii="Microsoft JhengHei" w:eastAsia="Microsoft JhengHei" w:hAnsi="Microsoft JhengHei" w:cs="Microsoft JhengHei" w:hint="eastAsia"/>
        </w:rPr>
        <w:t>值</w:t>
      </w:r>
      <w:r>
        <w:rPr>
          <w:rFonts w:ascii="Yu Gothic" w:eastAsia="Yu Gothic" w:hAnsi="Yu Gothic" w:cs="Yu Gothic" w:hint="eastAsia"/>
        </w:rPr>
        <w:t>了。</w:t>
      </w:r>
    </w:p>
    <w:p w14:paraId="65E28A12" w14:textId="369626D0" w:rsidR="00BD077D" w:rsidRDefault="00994FBD" w:rsidP="00994FBD">
      <w:pPr>
        <w:pStyle w:val="hub-source-code"/>
      </w:pPr>
      <w:r>
        <w:t>select * from lab_vecstore2;</w:t>
      </w:r>
    </w:p>
    <w:p w14:paraId="7537FAAA" w14:textId="77777777" w:rsidR="00BD077D" w:rsidRDefault="00BD077D" w:rsidP="00725561">
      <w:pPr>
        <w:spacing w:before="120"/>
      </w:pPr>
    </w:p>
    <w:p w14:paraId="0DD84E73" w14:textId="21FC67CB" w:rsidR="00BD077D" w:rsidRDefault="00CD7963" w:rsidP="00CD7963">
      <w:pPr>
        <w:pStyle w:val="hub-picture"/>
      </w:pPr>
      <w:r w:rsidRPr="00CD7963">
        <w:drawing>
          <wp:inline distT="0" distB="0" distL="0" distR="0" wp14:anchorId="6B268F04" wp14:editId="5CCAC1A1">
            <wp:extent cx="5943600" cy="22682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DE7A" w14:textId="77777777" w:rsidR="00BD077D" w:rsidRDefault="00BD077D" w:rsidP="00725561">
      <w:pPr>
        <w:spacing w:before="120"/>
      </w:pPr>
    </w:p>
    <w:p w14:paraId="36CF7F7B" w14:textId="63FA953D" w:rsidR="003C4FD5" w:rsidRDefault="003C4FD5" w:rsidP="003C4FD5">
      <w:pPr>
        <w:pStyle w:val="hub-picture"/>
      </w:pPr>
      <w:r w:rsidRPr="003C4FD5">
        <w:lastRenderedPageBreak/>
        <w:drawing>
          <wp:inline distT="0" distB="0" distL="0" distR="0" wp14:anchorId="1F3C3661" wp14:editId="44E918D3">
            <wp:extent cx="5943600" cy="169227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C0B5" w14:textId="77777777" w:rsidR="00BD077D" w:rsidRDefault="00BD077D" w:rsidP="00EC3EF6">
      <w:pPr>
        <w:spacing w:before="120"/>
        <w:ind w:firstLine="0"/>
      </w:pPr>
    </w:p>
    <w:p w14:paraId="280B76DF" w14:textId="58D087EF" w:rsidR="00BD077D" w:rsidRDefault="00EC3EF6" w:rsidP="00725561">
      <w:pPr>
        <w:spacing w:before="120"/>
      </w:pPr>
      <w:r>
        <w:rPr>
          <w:rFonts w:ascii="Open Sans" w:hAnsi="Open Sans" w:cs="Open Sans"/>
          <w:color w:val="333333"/>
          <w:shd w:val="clear" w:color="auto" w:fill="FFFFFF"/>
        </w:rPr>
        <w:t>上述操作我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直接用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标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准的</w:t>
      </w:r>
      <w:r>
        <w:rPr>
          <w:rFonts w:ascii="Open Sans" w:hAnsi="Open Sans" w:cs="Open Sans"/>
          <w:color w:val="333333"/>
          <w:shd w:val="clear" w:color="auto" w:fill="FFFFFF"/>
        </w:rPr>
        <w:t xml:space="preserve"> SQL update 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语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句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对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表中的源数据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行了向量化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496E5FA9" w14:textId="77777777" w:rsidR="00BD077D" w:rsidRDefault="00BD077D" w:rsidP="00725561">
      <w:pPr>
        <w:spacing w:before="120"/>
      </w:pPr>
    </w:p>
    <w:p w14:paraId="4AA5A1E2" w14:textId="77777777" w:rsidR="00D62D29" w:rsidRPr="00D62D29" w:rsidRDefault="00D62D29" w:rsidP="00D62D29">
      <w:pPr>
        <w:pStyle w:val="Heading3"/>
        <w:spacing w:before="120"/>
      </w:pPr>
      <w:bookmarkStart w:id="31" w:name="_Toc182311725"/>
      <w:r w:rsidRPr="00D62D29">
        <w:rPr>
          <w:rStyle w:val="md-plain"/>
        </w:rPr>
        <w:t>相似度</w:t>
      </w:r>
      <w:r w:rsidRPr="00D62D29">
        <w:rPr>
          <w:rStyle w:val="md-plain"/>
          <w:rFonts w:ascii="Microsoft JhengHei" w:eastAsia="Microsoft JhengHei" w:hAnsi="Microsoft JhengHei" w:cs="Microsoft JhengHei" w:hint="eastAsia"/>
        </w:rPr>
        <w:t>检</w:t>
      </w:r>
      <w:r w:rsidRPr="00D62D29">
        <w:rPr>
          <w:rStyle w:val="md-plain"/>
          <w:rFonts w:ascii="Yu Gothic" w:eastAsia="Yu Gothic" w:hAnsi="Yu Gothic" w:cs="Yu Gothic" w:hint="eastAsia"/>
        </w:rPr>
        <w:t>索</w:t>
      </w:r>
      <w:bookmarkEnd w:id="31"/>
    </w:p>
    <w:p w14:paraId="291CEC12" w14:textId="48EC4505" w:rsidR="00BD077D" w:rsidRDefault="001D3C73" w:rsidP="00725561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由于我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已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经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在数据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中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导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入了向量嵌入模型，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这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里我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可以直接把文本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传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入</w:t>
      </w:r>
      <w:r>
        <w:rPr>
          <w:rFonts w:ascii="Open Sans" w:hAnsi="Open Sans" w:cs="Open Sans"/>
          <w:color w:val="333333"/>
          <w:shd w:val="clear" w:color="auto" w:fill="FFFFFF"/>
        </w:rPr>
        <w:t xml:space="preserve"> VECTOR_EMBEDDING</w:t>
      </w:r>
      <w:r>
        <w:rPr>
          <w:rFonts w:ascii="Open Sans" w:hAnsi="Open Sans" w:cs="Open Sans"/>
          <w:color w:val="333333"/>
          <w:shd w:val="clear" w:color="auto" w:fill="FFFFFF"/>
        </w:rPr>
        <w:t>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行相似度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检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索了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4392A30A" w14:textId="77777777" w:rsidR="00996ECB" w:rsidRPr="00996ECB" w:rsidRDefault="00996ECB" w:rsidP="00725561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</w:p>
    <w:p w14:paraId="2324BA0F" w14:textId="77777777" w:rsidR="00996ECB" w:rsidRDefault="00996ECB" w:rsidP="00996ECB">
      <w:pPr>
        <w:pStyle w:val="hub-source-code"/>
      </w:pPr>
      <w:r>
        <w:t>select document,</w:t>
      </w:r>
    </w:p>
    <w:p w14:paraId="53028CA4" w14:textId="77777777" w:rsidR="00996ECB" w:rsidRDefault="00996ECB" w:rsidP="00996ECB">
      <w:pPr>
        <w:pStyle w:val="hub-source-code"/>
      </w:pPr>
      <w:r>
        <w:t xml:space="preserve">  json_value(cmetadata, '$.source') as src_file</w:t>
      </w:r>
    </w:p>
    <w:p w14:paraId="23DA5C73" w14:textId="77777777" w:rsidR="00996ECB" w:rsidRDefault="00996ECB" w:rsidP="00996ECB">
      <w:pPr>
        <w:pStyle w:val="hub-source-code"/>
      </w:pPr>
      <w:r>
        <w:t>from lab_vecstore2</w:t>
      </w:r>
    </w:p>
    <w:p w14:paraId="0B197EB3" w14:textId="77777777" w:rsidR="00996ECB" w:rsidRDefault="00996ECB" w:rsidP="00996ECB">
      <w:pPr>
        <w:pStyle w:val="hub-source-code"/>
      </w:pPr>
      <w:r>
        <w:t>where dataset_name='oracledb_docs'</w:t>
      </w:r>
    </w:p>
    <w:p w14:paraId="6C1E411D" w14:textId="77777777" w:rsidR="00996ECB" w:rsidRDefault="00996ECB" w:rsidP="00996ECB">
      <w:pPr>
        <w:pStyle w:val="hub-source-code"/>
      </w:pPr>
      <w:r>
        <w:rPr>
          <w:rFonts w:hint="eastAsia"/>
        </w:rPr>
        <w:t xml:space="preserve">order by VECTOR_DISTANCE(embedding, VECTOR_EMBEDDING(mydoc_model USING 'Oracle 23ai </w:t>
      </w:r>
      <w:r>
        <w:rPr>
          <w:rFonts w:hint="eastAsia"/>
        </w:rPr>
        <w:t>新特性</w:t>
      </w:r>
      <w:r>
        <w:rPr>
          <w:rFonts w:hint="eastAsia"/>
        </w:rPr>
        <w:t>' as data), COSINE)</w:t>
      </w:r>
    </w:p>
    <w:p w14:paraId="4A5BB25F" w14:textId="5FB4D631" w:rsidR="004753F2" w:rsidRPr="004753F2" w:rsidRDefault="00996ECB" w:rsidP="00996ECB">
      <w:pPr>
        <w:pStyle w:val="hub-source-code"/>
      </w:pPr>
      <w:r>
        <w:t>FETCH APPROX FIRST 3 ROWS ONLY;</w:t>
      </w:r>
    </w:p>
    <w:p w14:paraId="350B38E6" w14:textId="77777777" w:rsidR="00725561" w:rsidRDefault="00725561" w:rsidP="00996ECB">
      <w:pPr>
        <w:spacing w:before="120"/>
        <w:ind w:firstLine="0"/>
      </w:pPr>
    </w:p>
    <w:p w14:paraId="5E479469" w14:textId="6A16FEAD" w:rsidR="00996ECB" w:rsidRDefault="00A124F9" w:rsidP="00996ECB">
      <w:pPr>
        <w:spacing w:before="120"/>
        <w:ind w:firstLine="0"/>
      </w:pPr>
      <w:r w:rsidRPr="00A124F9">
        <w:rPr>
          <w:noProof/>
        </w:rPr>
        <w:drawing>
          <wp:inline distT="0" distB="0" distL="0" distR="0" wp14:anchorId="0F351528" wp14:editId="3DBDA213">
            <wp:extent cx="5943600" cy="18300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223" w14:textId="77777777" w:rsidR="00A124F9" w:rsidRDefault="00A124F9" w:rsidP="00996ECB">
      <w:pPr>
        <w:spacing w:before="120"/>
        <w:ind w:firstLine="0"/>
      </w:pPr>
    </w:p>
    <w:p w14:paraId="5C1F3B8D" w14:textId="77777777" w:rsidR="00A124F9" w:rsidRDefault="00A124F9" w:rsidP="00996ECB">
      <w:pPr>
        <w:spacing w:before="120"/>
        <w:ind w:firstLine="0"/>
      </w:pPr>
    </w:p>
    <w:p w14:paraId="3C5A5370" w14:textId="37684A4A" w:rsidR="00831C95" w:rsidRDefault="00831C95" w:rsidP="00831C95">
      <w:pPr>
        <w:pStyle w:val="Heading1"/>
        <w:rPr>
          <w:rStyle w:val="md-plain"/>
          <w:rFonts w:ascii="Microsoft JhengHei" w:eastAsiaTheme="minorEastAsia" w:hAnsi="Microsoft JhengHei" w:cs="Microsoft JhengHei"/>
        </w:rPr>
      </w:pPr>
      <w:bookmarkStart w:id="32" w:name="_Toc182311726"/>
      <w:r>
        <w:rPr>
          <w:rStyle w:val="md-plain"/>
        </w:rPr>
        <w:lastRenderedPageBreak/>
        <w:t>与第三方向量嵌入模型服</w:t>
      </w:r>
      <w:r>
        <w:rPr>
          <w:rStyle w:val="md-plain"/>
          <w:rFonts w:ascii="Microsoft JhengHei" w:eastAsia="Microsoft JhengHei" w:hAnsi="Microsoft JhengHei" w:cs="Microsoft JhengHei" w:hint="eastAsia"/>
        </w:rPr>
        <w:t>务</w:t>
      </w:r>
      <w:r>
        <w:rPr>
          <w:rStyle w:val="md-plain"/>
          <w:rFonts w:ascii="Yu Gothic" w:eastAsia="Yu Gothic" w:hAnsi="Yu Gothic" w:cs="Yu Gothic" w:hint="eastAsia"/>
        </w:rPr>
        <w:t>集成（</w:t>
      </w:r>
      <w:r w:rsidR="00D86CC6">
        <w:rPr>
          <w:rStyle w:val="md-plain"/>
          <w:rFonts w:asciiTheme="minorEastAsia" w:eastAsiaTheme="minorEastAsia" w:hAnsiTheme="minorEastAsia" w:cs="Yu Gothic" w:hint="eastAsia"/>
        </w:rPr>
        <w:t>仅</w:t>
      </w:r>
      <w:r>
        <w:rPr>
          <w:rStyle w:val="md-plain"/>
          <w:rFonts w:ascii="Yu Gothic" w:eastAsia="Yu Gothic" w:hAnsi="Yu Gothic" w:cs="Yu Gothic" w:hint="eastAsia"/>
        </w:rPr>
        <w:t>演示</w:t>
      </w:r>
      <w:r>
        <w:rPr>
          <w:rStyle w:val="md-plain"/>
          <w:rFonts w:ascii="Microsoft JhengHei" w:eastAsia="Microsoft JhengHei" w:hAnsi="Microsoft JhengHei" w:cs="Microsoft JhengHei" w:hint="eastAsia"/>
        </w:rPr>
        <w:t>）</w:t>
      </w:r>
      <w:bookmarkEnd w:id="32"/>
      <w:r>
        <w:rPr>
          <w:rStyle w:val="md-plain"/>
          <w:rFonts w:ascii="Microsoft JhengHei" w:eastAsiaTheme="minorEastAsia" w:hAnsi="Microsoft JhengHei" w:cs="Microsoft JhengHei"/>
        </w:rPr>
        <w:tab/>
      </w:r>
    </w:p>
    <w:p w14:paraId="58F02BA8" w14:textId="02B0C0CA" w:rsidR="00CA7A42" w:rsidRDefault="00CA7A42" w:rsidP="00F546A9">
      <w:pPr>
        <w:spacing w:before="120"/>
      </w:pPr>
      <w:r>
        <w:rPr>
          <w:rFonts w:hint="eastAsia"/>
        </w:rPr>
        <w:t>Oracle</w:t>
      </w:r>
      <w:r>
        <w:rPr>
          <w:rFonts w:hint="eastAsia"/>
        </w:rPr>
        <w:t>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向量化操作能支持众多外部提供商提供的</w:t>
      </w:r>
      <w:r>
        <w:rPr>
          <w:rFonts w:hint="eastAsia"/>
        </w:rPr>
        <w:t>API</w:t>
      </w:r>
      <w:r>
        <w:rPr>
          <w:rFonts w:hint="eastAsia"/>
        </w:rPr>
        <w:t>，包括：</w:t>
      </w:r>
    </w:p>
    <w:p w14:paraId="10C7A13A" w14:textId="3A4942FD" w:rsidR="00CA7A42" w:rsidRDefault="00CA7A42" w:rsidP="00F546A9">
      <w:pPr>
        <w:pStyle w:val="ListBullet3"/>
        <w:spacing w:before="120"/>
      </w:pPr>
      <w:r>
        <w:t>OCIGenAI (Oracle OCI)</w:t>
      </w:r>
    </w:p>
    <w:p w14:paraId="5580F5B3" w14:textId="64519997" w:rsidR="00CA7A42" w:rsidRDefault="00CA7A42" w:rsidP="00F546A9">
      <w:pPr>
        <w:pStyle w:val="ListBullet3"/>
        <w:spacing w:before="120"/>
      </w:pPr>
      <w:r>
        <w:t>OpenAI</w:t>
      </w:r>
    </w:p>
    <w:p w14:paraId="4F5EC6BE" w14:textId="243A4B59" w:rsidR="00CA7A42" w:rsidRDefault="00CA7A42" w:rsidP="00F546A9">
      <w:pPr>
        <w:pStyle w:val="ListBullet3"/>
        <w:spacing w:before="120"/>
      </w:pPr>
      <w:r>
        <w:t>Cohere</w:t>
      </w:r>
    </w:p>
    <w:p w14:paraId="01FB4463" w14:textId="7A109472" w:rsidR="00CA7A42" w:rsidRDefault="00CA7A42" w:rsidP="00F546A9">
      <w:pPr>
        <w:pStyle w:val="ListBullet3"/>
        <w:spacing w:before="120"/>
      </w:pPr>
      <w:r>
        <w:t>HuggingFace</w:t>
      </w:r>
    </w:p>
    <w:p w14:paraId="1F7B49E2" w14:textId="091973B8" w:rsidR="00CA7A42" w:rsidRDefault="00CA7A42" w:rsidP="00F546A9">
      <w:pPr>
        <w:pStyle w:val="ListBullet3"/>
        <w:spacing w:before="120"/>
      </w:pPr>
      <w:r>
        <w:t>GoogleAI</w:t>
      </w:r>
    </w:p>
    <w:p w14:paraId="57CE1441" w14:textId="6E94F38F" w:rsidR="00CA7A42" w:rsidRDefault="00CA7A42" w:rsidP="00F546A9">
      <w:pPr>
        <w:pStyle w:val="ListBullet3"/>
        <w:spacing w:before="120"/>
      </w:pPr>
      <w:r>
        <w:t>VertexAI</w:t>
      </w:r>
    </w:p>
    <w:p w14:paraId="5900E00E" w14:textId="30C22E1D" w:rsidR="00A14C76" w:rsidRDefault="00CA7A42" w:rsidP="00A14C76">
      <w:pPr>
        <w:pStyle w:val="ListBullet3"/>
        <w:spacing w:before="120"/>
      </w:pPr>
      <w:r>
        <w:rPr>
          <w:rFonts w:hint="eastAsia"/>
        </w:rPr>
        <w:t>以及所有能兼容</w:t>
      </w:r>
      <w:r>
        <w:rPr>
          <w:rFonts w:hint="eastAsia"/>
        </w:rPr>
        <w:t xml:space="preserve"> OpenAI API </w:t>
      </w:r>
      <w:r w:rsidRPr="00F546A9">
        <w:rPr>
          <w:rFonts w:ascii="Microsoft JhengHei" w:eastAsia="Microsoft JhengHei" w:hAnsi="Microsoft JhengHei" w:cs="Microsoft JhengHei" w:hint="eastAsia"/>
        </w:rPr>
        <w:t>规</w:t>
      </w:r>
      <w:r w:rsidRPr="00F546A9">
        <w:rPr>
          <w:rFonts w:ascii="Yu Gothic" w:eastAsia="Yu Gothic" w:hAnsi="Yu Gothic" w:cs="Yu Gothic" w:hint="eastAsia"/>
        </w:rPr>
        <w:t>范的其它服</w:t>
      </w:r>
      <w:r w:rsidRPr="00F546A9">
        <w:rPr>
          <w:rFonts w:ascii="Microsoft JhengHei" w:eastAsia="Microsoft JhengHei" w:hAnsi="Microsoft JhengHei" w:cs="Microsoft JhengHei" w:hint="eastAsia"/>
        </w:rPr>
        <w:t>务</w:t>
      </w:r>
      <w:r w:rsidRPr="00F546A9">
        <w:rPr>
          <w:rFonts w:ascii="Yu Gothic" w:eastAsia="Yu Gothic" w:hAnsi="Yu Gothic" w:cs="Yu Gothic" w:hint="eastAsia"/>
        </w:rPr>
        <w:t>接口。</w:t>
      </w:r>
    </w:p>
    <w:p w14:paraId="297BF602" w14:textId="730692A3" w:rsidR="0008238E" w:rsidRPr="0008238E" w:rsidRDefault="00CA7A42" w:rsidP="00CA7A42">
      <w:pPr>
        <w:spacing w:before="120"/>
      </w:pPr>
      <w:r>
        <w:rPr>
          <w:rFonts w:hint="eastAsia"/>
        </w:rPr>
        <w:t>本</w:t>
      </w:r>
      <w:r>
        <w:rPr>
          <w:rFonts w:ascii="Microsoft JhengHei" w:eastAsia="Microsoft JhengHei" w:hAnsi="Microsoft JhengHei" w:cs="Microsoft JhengHei" w:hint="eastAsia"/>
        </w:rPr>
        <w:t>节</w:t>
      </w:r>
      <w:r>
        <w:rPr>
          <w:rFonts w:ascii="Yu Gothic" w:eastAsia="Yu Gothic" w:hAnsi="Yu Gothic" w:cs="Yu Gothic" w:hint="eastAsia"/>
        </w:rPr>
        <w:t>以</w:t>
      </w:r>
      <w:r>
        <w:rPr>
          <w:rFonts w:ascii="Microsoft JhengHei" w:eastAsia="Microsoft JhengHei" w:hAnsi="Microsoft JhengHei" w:cs="Microsoft JhengHei" w:hint="eastAsia"/>
        </w:rPr>
        <w:t>腾讯</w:t>
      </w:r>
      <w:r>
        <w:rPr>
          <w:rFonts w:ascii="Yu Gothic" w:eastAsia="Yu Gothic" w:hAnsi="Yu Gothic" w:cs="Yu Gothic" w:hint="eastAsia"/>
        </w:rPr>
        <w:t>混元</w:t>
      </w:r>
      <w:r>
        <w:rPr>
          <w:rFonts w:hint="eastAsia"/>
        </w:rPr>
        <w:t>Embeddings</w:t>
      </w:r>
      <w:r>
        <w:rPr>
          <w:rFonts w:hint="eastAsia"/>
        </w:rPr>
        <w:t>模型</w:t>
      </w:r>
      <w:r>
        <w:rPr>
          <w:rFonts w:ascii="Microsoft JhengHei" w:eastAsia="Microsoft JhengHei" w:hAnsi="Microsoft JhengHei" w:cs="Microsoft JhengHei" w:hint="eastAsia"/>
        </w:rPr>
        <w:t>为</w:t>
      </w:r>
      <w:r>
        <w:rPr>
          <w:rFonts w:ascii="Yu Gothic" w:eastAsia="Yu Gothic" w:hAnsi="Yu Gothic" w:cs="Yu Gothic" w:hint="eastAsia"/>
        </w:rPr>
        <w:t>例，演示如何在</w:t>
      </w:r>
      <w:r>
        <w:rPr>
          <w:rFonts w:hint="eastAsia"/>
        </w:rPr>
        <w:t>Oracle</w:t>
      </w:r>
      <w:r>
        <w:rPr>
          <w:rFonts w:hint="eastAsia"/>
        </w:rPr>
        <w:t>中直接用</w:t>
      </w:r>
      <w:r>
        <w:rPr>
          <w:rFonts w:ascii="Microsoft JhengHei" w:eastAsia="Microsoft JhengHei" w:hAnsi="Microsoft JhengHei" w:cs="Microsoft JhengHei" w:hint="eastAsia"/>
        </w:rPr>
        <w:t>简单</w:t>
      </w:r>
      <w:r>
        <w:rPr>
          <w:rFonts w:ascii="Yu Gothic" w:eastAsia="Yu Gothic" w:hAnsi="Yu Gothic" w:cs="Yu Gothic" w:hint="eastAsia"/>
        </w:rPr>
        <w:t>的</w:t>
      </w:r>
      <w:r>
        <w:rPr>
          <w:rFonts w:hint="eastAsia"/>
        </w:rPr>
        <w:t>SQL</w:t>
      </w:r>
      <w:r>
        <w:rPr>
          <w:rFonts w:ascii="Microsoft JhengHei" w:eastAsia="Microsoft JhengHei" w:hAnsi="Microsoft JhengHei" w:cs="Microsoft JhengHei" w:hint="eastAsia"/>
        </w:rPr>
        <w:t>调</w:t>
      </w:r>
      <w:r>
        <w:rPr>
          <w:rFonts w:ascii="Yu Gothic" w:eastAsia="Yu Gothic" w:hAnsi="Yu Gothic" w:cs="Yu Gothic" w:hint="eastAsia"/>
        </w:rPr>
        <w:t>用</w:t>
      </w:r>
      <w:r>
        <w:rPr>
          <w:rFonts w:ascii="Microsoft JhengHei" w:eastAsia="Microsoft JhengHei" w:hAnsi="Microsoft JhengHei" w:cs="Microsoft JhengHei" w:hint="eastAsia"/>
        </w:rPr>
        <w:t>腾讯</w:t>
      </w:r>
      <w:r>
        <w:rPr>
          <w:rFonts w:ascii="Yu Gothic" w:eastAsia="Yu Gothic" w:hAnsi="Yu Gothic" w:cs="Yu Gothic" w:hint="eastAsia"/>
        </w:rPr>
        <w:t>混元</w:t>
      </w:r>
      <w:r>
        <w:rPr>
          <w:rFonts w:hint="eastAsia"/>
        </w:rPr>
        <w:t>Embedding</w:t>
      </w:r>
      <w:r>
        <w:rPr>
          <w:rFonts w:hint="eastAsia"/>
        </w:rPr>
        <w:t>模型，</w:t>
      </w:r>
      <w:r>
        <w:rPr>
          <w:rFonts w:ascii="Microsoft JhengHei" w:eastAsia="Microsoft JhengHei" w:hAnsi="Microsoft JhengHei" w:cs="Microsoft JhengHei" w:hint="eastAsia"/>
        </w:rPr>
        <w:t>实现</w:t>
      </w:r>
      <w:r>
        <w:rPr>
          <w:rFonts w:ascii="Yu Gothic" w:eastAsia="Yu Gothic" w:hAnsi="Yu Gothic" w:cs="Yu Gothic" w:hint="eastAsia"/>
        </w:rPr>
        <w:t>数据的向量化。</w:t>
      </w:r>
      <w:r>
        <w:rPr>
          <w:rFonts w:ascii="Microsoft JhengHei" w:eastAsia="Microsoft JhengHei" w:hAnsi="Microsoft JhengHei" w:cs="Microsoft JhengHei" w:hint="eastAsia"/>
        </w:rPr>
        <w:t>对</w:t>
      </w:r>
      <w:r>
        <w:rPr>
          <w:rFonts w:ascii="Yu Gothic" w:eastAsia="Yu Gothic" w:hAnsi="Yu Gothic" w:cs="Yu Gothic" w:hint="eastAsia"/>
        </w:rPr>
        <w:t>于其它的</w:t>
      </w:r>
      <w:r>
        <w:rPr>
          <w:rFonts w:hint="eastAsia"/>
        </w:rPr>
        <w:t>API</w:t>
      </w:r>
      <w:r>
        <w:rPr>
          <w:rFonts w:hint="eastAsia"/>
        </w:rPr>
        <w:t>提供商，做法上是一</w:t>
      </w:r>
      <w:r>
        <w:rPr>
          <w:rFonts w:ascii="Microsoft JhengHei" w:eastAsia="Microsoft JhengHei" w:hAnsi="Microsoft JhengHei" w:cs="Microsoft JhengHei" w:hint="eastAsia"/>
        </w:rPr>
        <w:t>样</w:t>
      </w:r>
      <w:r>
        <w:rPr>
          <w:rFonts w:ascii="Yu Gothic" w:eastAsia="Yu Gothic" w:hAnsi="Yu Gothic" w:cs="Yu Gothic" w:hint="eastAsia"/>
        </w:rPr>
        <w:t>的</w:t>
      </w:r>
    </w:p>
    <w:p w14:paraId="69F45706" w14:textId="77777777" w:rsidR="00A124F9" w:rsidRDefault="00A124F9" w:rsidP="00996ECB">
      <w:pPr>
        <w:spacing w:before="120"/>
        <w:ind w:firstLine="0"/>
      </w:pPr>
    </w:p>
    <w:p w14:paraId="0BB2FEF1" w14:textId="77777777" w:rsidR="00BA0DF8" w:rsidRDefault="00BA0DF8" w:rsidP="00BA0DF8">
      <w:pPr>
        <w:pStyle w:val="Heading2"/>
        <w:spacing w:before="120"/>
        <w:rPr>
          <w:rStyle w:val="md-plain"/>
          <w:rFonts w:ascii="Microsoft JhengHei" w:eastAsiaTheme="minorEastAsia" w:hAnsi="Microsoft JhengHei" w:cs="Microsoft JhengHei"/>
        </w:rPr>
      </w:pPr>
      <w:bookmarkStart w:id="33" w:name="_Toc182311727"/>
      <w:r w:rsidRPr="00BA0DF8">
        <w:rPr>
          <w:rStyle w:val="md-plain"/>
        </w:rPr>
        <w:t>开通第三方</w:t>
      </w:r>
      <w:r w:rsidRPr="00BA0DF8">
        <w:rPr>
          <w:rStyle w:val="md-plain"/>
        </w:rPr>
        <w:t>API</w:t>
      </w:r>
      <w:r w:rsidRPr="00BA0DF8">
        <w:rPr>
          <w:rStyle w:val="md-plain"/>
        </w:rPr>
        <w:t>服</w:t>
      </w:r>
      <w:r w:rsidRPr="00BA0DF8">
        <w:rPr>
          <w:rStyle w:val="md-plain"/>
          <w:rFonts w:ascii="Microsoft JhengHei" w:eastAsia="Microsoft JhengHei" w:hAnsi="Microsoft JhengHei" w:cs="Microsoft JhengHei" w:hint="eastAsia"/>
        </w:rPr>
        <w:t>务</w:t>
      </w:r>
      <w:bookmarkEnd w:id="33"/>
    </w:p>
    <w:p w14:paraId="37CCF993" w14:textId="77777777" w:rsidR="0057158E" w:rsidRDefault="0057158E" w:rsidP="0057158E">
      <w:pPr>
        <w:spacing w:before="120"/>
        <w:rPr>
          <w:rStyle w:val="md-plain"/>
          <w:rFonts w:ascii="Open Sans" w:hAnsi="Open Sans" w:cs="Open Sans"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color w:val="333333"/>
          <w:shd w:val="clear" w:color="auto" w:fill="FFFFFF"/>
        </w:rPr>
        <w:t>首先，开通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腾讯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混元大模型服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务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，并注册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API Key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：</w:t>
      </w:r>
    </w:p>
    <w:p w14:paraId="641736AB" w14:textId="43830CD0" w:rsidR="00BA0DF8" w:rsidRPr="00BA0DF8" w:rsidRDefault="00000000" w:rsidP="0057158E">
      <w:pPr>
        <w:spacing w:before="120"/>
      </w:pPr>
      <w:hyperlink r:id="rId41" w:history="1">
        <w:r w:rsidR="00C67089" w:rsidRPr="00B057A6">
          <w:rPr>
            <w:rStyle w:val="Hyperlink"/>
            <w:rFonts w:ascii="Open Sans" w:hAnsi="Open Sans" w:cs="Open Sans"/>
            <w:shd w:val="clear" w:color="auto" w:fill="FFFFFF"/>
          </w:rPr>
          <w:t>https://console.cloud.tencent.com/hunyuan/api-key</w:t>
        </w:r>
      </w:hyperlink>
      <w:r w:rsidR="0057158E">
        <w:rPr>
          <w:rStyle w:val="md-plain"/>
          <w:rFonts w:ascii="Open Sans" w:hAnsi="Open Sans" w:cs="Open Sans"/>
          <w:color w:val="333333"/>
          <w:shd w:val="clear" w:color="auto" w:fill="FFFFFF"/>
        </w:rPr>
        <w:t xml:space="preserve"> </w:t>
      </w:r>
      <w:r w:rsidR="0057158E"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01151D17" w14:textId="77777777" w:rsidR="00996ECB" w:rsidRPr="00725561" w:rsidRDefault="00996ECB" w:rsidP="00996ECB">
      <w:pPr>
        <w:spacing w:before="120"/>
        <w:ind w:firstLine="0"/>
      </w:pPr>
    </w:p>
    <w:p w14:paraId="2E8D6D66" w14:textId="7FADD9D2" w:rsidR="00960CD5" w:rsidRDefault="00C67089" w:rsidP="00C67089">
      <w:pPr>
        <w:pStyle w:val="Heading2"/>
        <w:spacing w:before="120"/>
        <w:rPr>
          <w:rFonts w:ascii="Microsoft JhengHei" w:eastAsiaTheme="minorEastAsia" w:hAnsi="Microsoft JhengHei" w:cs="Microsoft JhengHei"/>
        </w:rPr>
      </w:pPr>
      <w:bookmarkStart w:id="34" w:name="_Toc182311728"/>
      <w:r w:rsidRPr="00C67089">
        <w:rPr>
          <w:rFonts w:ascii="Microsoft JhengHei" w:eastAsia="Microsoft JhengHei" w:hAnsi="Microsoft JhengHei" w:cs="Microsoft JhengHei" w:hint="eastAsia"/>
        </w:rPr>
        <w:t>创</w:t>
      </w:r>
      <w:r w:rsidRPr="00C67089">
        <w:rPr>
          <w:rFonts w:ascii="Yu Gothic" w:eastAsia="Yu Gothic" w:hAnsi="Yu Gothic" w:cs="Yu Gothic" w:hint="eastAsia"/>
        </w:rPr>
        <w:t>建</w:t>
      </w:r>
      <w:r w:rsidRPr="00C67089">
        <w:rPr>
          <w:rFonts w:ascii="Microsoft JhengHei" w:eastAsia="Microsoft JhengHei" w:hAnsi="Microsoft JhengHei" w:cs="Microsoft JhengHei" w:hint="eastAsia"/>
        </w:rPr>
        <w:t>访问</w:t>
      </w:r>
      <w:r w:rsidRPr="00C67089">
        <w:rPr>
          <w:rFonts w:ascii="Yu Gothic" w:eastAsia="Yu Gothic" w:hAnsi="Yu Gothic" w:cs="Yu Gothic" w:hint="eastAsia"/>
        </w:rPr>
        <w:t>凭</w:t>
      </w:r>
      <w:r w:rsidRPr="00C67089">
        <w:rPr>
          <w:rFonts w:ascii="Microsoft JhengHei" w:eastAsia="Microsoft JhengHei" w:hAnsi="Microsoft JhengHei" w:cs="Microsoft JhengHei" w:hint="eastAsia"/>
        </w:rPr>
        <w:t>证</w:t>
      </w:r>
      <w:bookmarkEnd w:id="34"/>
    </w:p>
    <w:p w14:paraId="63B74178" w14:textId="48DF96D9" w:rsidR="00C67089" w:rsidRDefault="005E25EA" w:rsidP="005E25EA">
      <w:pPr>
        <w:spacing w:before="120"/>
        <w:rPr>
          <w:rFonts w:ascii="Microsoft JhengHei" w:eastAsiaTheme="minorEastAsia" w:hAnsi="Microsoft JhengHei" w:cs="Microsoft JhengHei"/>
          <w:shd w:val="clear" w:color="auto" w:fill="FFFFFF"/>
        </w:rPr>
      </w:pPr>
      <w:r>
        <w:rPr>
          <w:shd w:val="clear" w:color="auto" w:fill="FFFFFF"/>
        </w:rPr>
        <w:t>利用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刚</w:t>
      </w:r>
      <w:r>
        <w:rPr>
          <w:rFonts w:ascii="Yu Gothic" w:eastAsia="Yu Gothic" w:hAnsi="Yu Gothic" w:cs="Yu Gothic" w:hint="eastAsia"/>
          <w:shd w:val="clear" w:color="auto" w:fill="FFFFFF"/>
        </w:rPr>
        <w:t>才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创</w:t>
      </w:r>
      <w:r>
        <w:rPr>
          <w:rFonts w:ascii="Yu Gothic" w:eastAsia="Yu Gothic" w:hAnsi="Yu Gothic" w:cs="Yu Gothic" w:hint="eastAsia"/>
          <w:shd w:val="clear" w:color="auto" w:fill="FFFFFF"/>
        </w:rPr>
        <w:t>建的</w:t>
      </w:r>
      <w:r>
        <w:rPr>
          <w:shd w:val="clear" w:color="auto" w:fill="FFFFFF"/>
        </w:rPr>
        <w:t>API Key</w:t>
      </w:r>
      <w:r>
        <w:rPr>
          <w:shd w:val="clear" w:color="auto" w:fill="FFFFFF"/>
        </w:rPr>
        <w:t>，在</w:t>
      </w:r>
      <w:r>
        <w:rPr>
          <w:shd w:val="clear" w:color="auto" w:fill="FFFFFF"/>
        </w:rPr>
        <w:t>Oracle</w:t>
      </w:r>
      <w:r>
        <w:rPr>
          <w:shd w:val="clear" w:color="auto" w:fill="FFFFFF"/>
        </w:rPr>
        <w:t>数据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库</w:t>
      </w:r>
      <w:r>
        <w:rPr>
          <w:rFonts w:ascii="Yu Gothic" w:eastAsia="Yu Gothic" w:hAnsi="Yu Gothic" w:cs="Yu Gothic" w:hint="eastAsia"/>
          <w:shd w:val="clear" w:color="auto" w:fill="FFFFFF"/>
        </w:rPr>
        <w:t>中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创</w:t>
      </w:r>
      <w:r>
        <w:rPr>
          <w:rFonts w:ascii="Yu Gothic" w:eastAsia="Yu Gothic" w:hAnsi="Yu Gothic" w:cs="Yu Gothic" w:hint="eastAsia"/>
          <w:shd w:val="clear" w:color="auto" w:fill="FFFFFF"/>
        </w:rPr>
        <w:t>建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访问</w:t>
      </w:r>
      <w:r>
        <w:rPr>
          <w:rFonts w:ascii="Yu Gothic" w:eastAsia="Yu Gothic" w:hAnsi="Yu Gothic" w:cs="Yu Gothic" w:hint="eastAsia"/>
          <w:shd w:val="clear" w:color="auto" w:fill="FFFFFF"/>
        </w:rPr>
        <w:t>凭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证。</w:t>
      </w:r>
    </w:p>
    <w:p w14:paraId="0192F6EF" w14:textId="77777777" w:rsidR="00B10A3E" w:rsidRDefault="00B10A3E" w:rsidP="005E25EA">
      <w:pPr>
        <w:spacing w:before="120"/>
        <w:rPr>
          <w:rFonts w:ascii="Microsoft JhengHei" w:eastAsiaTheme="minorEastAsia" w:hAnsi="Microsoft JhengHei" w:cs="Microsoft JhengHei"/>
          <w:shd w:val="clear" w:color="auto" w:fill="FFFFFF"/>
        </w:rPr>
      </w:pPr>
    </w:p>
    <w:p w14:paraId="5E803443" w14:textId="77777777" w:rsidR="00B10A3E" w:rsidRDefault="00B10A3E" w:rsidP="00B10A3E">
      <w:pPr>
        <w:pStyle w:val="hub-source-code"/>
      </w:pPr>
      <w:r>
        <w:t>declare</w:t>
      </w:r>
    </w:p>
    <w:p w14:paraId="7761E6D2" w14:textId="77777777" w:rsidR="00B10A3E" w:rsidRDefault="00B10A3E" w:rsidP="00B10A3E">
      <w:pPr>
        <w:pStyle w:val="hub-source-code"/>
      </w:pPr>
      <w:r>
        <w:t xml:space="preserve">  jo json_object_t;</w:t>
      </w:r>
    </w:p>
    <w:p w14:paraId="01E1097E" w14:textId="77777777" w:rsidR="00B10A3E" w:rsidRDefault="00B10A3E" w:rsidP="00B10A3E">
      <w:pPr>
        <w:pStyle w:val="hub-source-code"/>
      </w:pPr>
      <w:r>
        <w:t>begin</w:t>
      </w:r>
    </w:p>
    <w:p w14:paraId="3135DC59" w14:textId="77777777" w:rsidR="00B10A3E" w:rsidRDefault="00B10A3E" w:rsidP="00B10A3E">
      <w:pPr>
        <w:pStyle w:val="hub-source-code"/>
      </w:pPr>
      <w:r>
        <w:t xml:space="preserve">  jo := json_object_t();</w:t>
      </w:r>
    </w:p>
    <w:p w14:paraId="7A53174D" w14:textId="77777777" w:rsidR="00B10A3E" w:rsidRDefault="00B10A3E" w:rsidP="00B10A3E">
      <w:pPr>
        <w:pStyle w:val="hub-source-code"/>
      </w:pPr>
      <w:r>
        <w:t xml:space="preserve">  jo.put('access_token', 'sk-IGiJxMkAxxxxxxxxxxxxxxxxxxxxxxxxxxxxxxxxxxxx');</w:t>
      </w:r>
    </w:p>
    <w:p w14:paraId="60B1D510" w14:textId="77777777" w:rsidR="00B10A3E" w:rsidRDefault="00B10A3E" w:rsidP="00B10A3E">
      <w:pPr>
        <w:pStyle w:val="hub-source-code"/>
      </w:pPr>
      <w:r>
        <w:t xml:space="preserve">  dbms_vector.create_credential(</w:t>
      </w:r>
    </w:p>
    <w:p w14:paraId="2147BCD4" w14:textId="77777777" w:rsidR="00B10A3E" w:rsidRDefault="00B10A3E" w:rsidP="00B10A3E">
      <w:pPr>
        <w:pStyle w:val="hub-source-code"/>
      </w:pPr>
      <w:r>
        <w:t xml:space="preserve">    credential_name   =&gt; 'HYSUN_HUNYUAN_CRED',</w:t>
      </w:r>
    </w:p>
    <w:p w14:paraId="5823C7B6" w14:textId="77777777" w:rsidR="00B10A3E" w:rsidRDefault="00B10A3E" w:rsidP="00B10A3E">
      <w:pPr>
        <w:pStyle w:val="hub-source-code"/>
      </w:pPr>
      <w:r>
        <w:t xml:space="preserve">    params            =&gt; json(jo.to_string));</w:t>
      </w:r>
    </w:p>
    <w:p w14:paraId="6FB181E2" w14:textId="77777777" w:rsidR="00B10A3E" w:rsidRDefault="00B10A3E" w:rsidP="00B10A3E">
      <w:pPr>
        <w:pStyle w:val="hub-source-code"/>
      </w:pPr>
      <w:r>
        <w:t>end;</w:t>
      </w:r>
    </w:p>
    <w:p w14:paraId="758AF30E" w14:textId="07D0A31B" w:rsidR="00B10A3E" w:rsidRPr="00B10A3E" w:rsidRDefault="00B10A3E" w:rsidP="00B10A3E">
      <w:pPr>
        <w:pStyle w:val="hub-source-code"/>
      </w:pPr>
      <w:r>
        <w:t>/</w:t>
      </w:r>
    </w:p>
    <w:p w14:paraId="68846E0E" w14:textId="77777777" w:rsidR="00960CD5" w:rsidRDefault="00960CD5" w:rsidP="00B10A3E">
      <w:pPr>
        <w:pStyle w:val="Heading6"/>
        <w:numPr>
          <w:ilvl w:val="0"/>
          <w:numId w:val="0"/>
        </w:numPr>
        <w:spacing w:before="120"/>
      </w:pPr>
    </w:p>
    <w:p w14:paraId="5DA1E972" w14:textId="01F056D3" w:rsidR="00A12139" w:rsidRPr="00A12139" w:rsidRDefault="00A12139" w:rsidP="00A12139">
      <w:pPr>
        <w:pStyle w:val="hub-picture"/>
      </w:pPr>
      <w:r w:rsidRPr="00A12139">
        <w:lastRenderedPageBreak/>
        <w:drawing>
          <wp:inline distT="0" distB="0" distL="0" distR="0" wp14:anchorId="51D668D0" wp14:editId="0BAB7DE1">
            <wp:extent cx="5943600" cy="20091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40FA" w14:textId="77777777" w:rsidR="00B10A3E" w:rsidRDefault="00B10A3E" w:rsidP="00A12139">
      <w:pPr>
        <w:spacing w:before="120"/>
      </w:pPr>
    </w:p>
    <w:p w14:paraId="3413357D" w14:textId="77777777" w:rsidR="00A12139" w:rsidRDefault="00A12139" w:rsidP="00A12139">
      <w:pPr>
        <w:spacing w:before="120"/>
      </w:pPr>
    </w:p>
    <w:p w14:paraId="41D7A770" w14:textId="32763943" w:rsidR="00A12139" w:rsidRPr="00DA2AF3" w:rsidRDefault="00DA2AF3" w:rsidP="00DA2AF3">
      <w:pPr>
        <w:pStyle w:val="Heading2"/>
        <w:spacing w:before="120"/>
      </w:pPr>
      <w:bookmarkStart w:id="35" w:name="_Toc182311729"/>
      <w:r w:rsidRPr="00DA2AF3">
        <w:rPr>
          <w:rFonts w:hint="eastAsia"/>
        </w:rPr>
        <w:t>直接在</w:t>
      </w:r>
      <w:r w:rsidRPr="00DA2AF3">
        <w:rPr>
          <w:rFonts w:hint="eastAsia"/>
        </w:rPr>
        <w:t>SQL</w:t>
      </w:r>
      <w:r w:rsidRPr="00DA2AF3">
        <w:rPr>
          <w:rFonts w:hint="eastAsia"/>
        </w:rPr>
        <w:t>中</w:t>
      </w:r>
      <w:r>
        <w:rPr>
          <w:rFonts w:asciiTheme="minorEastAsia" w:eastAsiaTheme="minorEastAsia" w:hAnsiTheme="minorEastAsia" w:cs="Microsoft JhengHei" w:hint="eastAsia"/>
        </w:rPr>
        <w:t>调用外部</w:t>
      </w:r>
      <w:r w:rsidRPr="00DA2AF3">
        <w:rPr>
          <w:rFonts w:hint="eastAsia"/>
        </w:rPr>
        <w:t>Embedding</w:t>
      </w:r>
      <w:r>
        <w:rPr>
          <w:rFonts w:hint="eastAsia"/>
        </w:rPr>
        <w:t>服务</w:t>
      </w:r>
      <w:bookmarkEnd w:id="35"/>
    </w:p>
    <w:p w14:paraId="5EF52A0A" w14:textId="25864ECC" w:rsidR="00A12139" w:rsidRDefault="00933383" w:rsidP="00A12139">
      <w:pPr>
        <w:spacing w:before="120"/>
        <w:rPr>
          <w:rFonts w:ascii="Microsoft JhengHei" w:eastAsia="Microsoft JhengHei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在</w:t>
      </w:r>
      <w:r>
        <w:rPr>
          <w:rFonts w:ascii="Open Sans" w:hAnsi="Open Sans" w:cs="Open Sans"/>
          <w:color w:val="333333"/>
          <w:shd w:val="clear" w:color="auto" w:fill="FFFFFF"/>
        </w:rPr>
        <w:t>SQL</w:t>
      </w:r>
      <w:r>
        <w:rPr>
          <w:rFonts w:ascii="Open Sans" w:hAnsi="Open Sans" w:cs="Open Sans"/>
          <w:color w:val="333333"/>
          <w:shd w:val="clear" w:color="auto" w:fill="FFFFFF"/>
        </w:rPr>
        <w:t>中直接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调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用</w:t>
      </w:r>
      <w:r>
        <w:rPr>
          <w:rFonts w:ascii="Open Sans" w:hAnsi="Open Sans" w:cs="Open Sans"/>
          <w:color w:val="333333"/>
          <w:shd w:val="clear" w:color="auto" w:fill="FFFFFF"/>
        </w:rPr>
        <w:t>dbms_vector.utl_to_embedding</w:t>
      </w:r>
      <w:r>
        <w:rPr>
          <w:rFonts w:ascii="Open Sans" w:hAnsi="Open Sans" w:cs="Open Sans"/>
          <w:color w:val="333333"/>
          <w:shd w:val="clear" w:color="auto" w:fill="FFFFFF"/>
        </w:rPr>
        <w:t>或</w:t>
      </w:r>
      <w:r>
        <w:rPr>
          <w:rFonts w:ascii="Open Sans" w:hAnsi="Open Sans" w:cs="Open Sans"/>
          <w:color w:val="333333"/>
          <w:shd w:val="clear" w:color="auto" w:fill="FFFFFF"/>
        </w:rPr>
        <w:t>dbms_vector.utl_to_embeddings</w:t>
      </w:r>
      <w:r>
        <w:rPr>
          <w:rFonts w:ascii="Open Sans" w:hAnsi="Open Sans" w:cs="Open Sans"/>
          <w:color w:val="333333"/>
          <w:shd w:val="clear" w:color="auto" w:fill="FFFFFF"/>
        </w:rPr>
        <w:t>将数据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化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为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向量</w:t>
      </w:r>
      <w:r w:rsidR="00EA57FB">
        <w:rPr>
          <w:rFonts w:asciiTheme="minorEastAsia" w:eastAsiaTheme="minorEastAsia" w:hAnsiTheme="minorEastAsia" w:cs="Microsoft JhengHei" w:hint="eastAsia"/>
          <w:color w:val="333333"/>
          <w:shd w:val="clear" w:color="auto" w:fill="FFFFFF"/>
        </w:rPr>
        <w:t>.</w:t>
      </w:r>
    </w:p>
    <w:p w14:paraId="51F8A00E" w14:textId="77777777" w:rsidR="006A6B25" w:rsidRDefault="006A6B25" w:rsidP="00A12139">
      <w:pPr>
        <w:spacing w:before="120"/>
        <w:rPr>
          <w:rFonts w:ascii="Open Sans" w:hAnsi="Open Sans" w:cs="Open Sans"/>
          <w:color w:val="333333"/>
          <w:shd w:val="clear" w:color="auto" w:fill="FFFFFF"/>
        </w:rPr>
      </w:pPr>
    </w:p>
    <w:p w14:paraId="36B254B3" w14:textId="372CEFCF" w:rsidR="00EA57FB" w:rsidRDefault="00EA57FB" w:rsidP="00A12139">
      <w:pPr>
        <w:spacing w:before="12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首先，如果当前用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户访问</w:t>
      </w:r>
      <w:r>
        <w:rPr>
          <w:rFonts w:ascii="Open Sans" w:hAnsi="Open Sans" w:cs="Open Sans"/>
          <w:color w:val="333333"/>
          <w:shd w:val="clear" w:color="auto" w:fill="FFFFFF"/>
        </w:rPr>
        <w:t>API</w:t>
      </w:r>
      <w:r>
        <w:rPr>
          <w:rFonts w:ascii="Open Sans" w:hAnsi="Open Sans" w:cs="Open Sans"/>
          <w:color w:val="333333"/>
          <w:shd w:val="clear" w:color="auto" w:fill="FFFFFF"/>
        </w:rPr>
        <w:t>的</w:t>
      </w:r>
      <w:r>
        <w:rPr>
          <w:rFonts w:ascii="Open Sans" w:hAnsi="Open Sans" w:cs="Open Sans"/>
          <w:color w:val="333333"/>
          <w:shd w:val="clear" w:color="auto" w:fill="FFFFFF"/>
        </w:rPr>
        <w:t>URL</w:t>
      </w:r>
      <w:r>
        <w:rPr>
          <w:rFonts w:ascii="Open Sans" w:hAnsi="Open Sans" w:cs="Open Sans"/>
          <w:color w:val="333333"/>
          <w:shd w:val="clear" w:color="auto" w:fill="FFFFFF"/>
        </w:rPr>
        <w:t>地址不被允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许</w:t>
      </w:r>
      <w:r>
        <w:rPr>
          <w:rFonts w:ascii="Open Sans" w:hAnsi="Open Sans" w:cs="Open Sans"/>
          <w:color w:val="333333"/>
          <w:shd w:val="clear" w:color="auto" w:fill="FFFFFF"/>
        </w:rPr>
        <w:t>(ACL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错误</w:t>
      </w:r>
      <w:r>
        <w:rPr>
          <w:rFonts w:ascii="Open Sans" w:hAnsi="Open Sans" w:cs="Open Sans"/>
          <w:color w:val="333333"/>
          <w:shd w:val="clear" w:color="auto" w:fill="FFFFFF"/>
        </w:rPr>
        <w:t>)</w:t>
      </w:r>
      <w:r>
        <w:rPr>
          <w:rFonts w:ascii="Open Sans" w:hAnsi="Open Sans" w:cs="Open Sans"/>
          <w:color w:val="333333"/>
          <w:shd w:val="clear" w:color="auto" w:fill="FFFFFF"/>
        </w:rPr>
        <w:t>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则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先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建</w:t>
      </w:r>
      <w:r>
        <w:rPr>
          <w:rFonts w:ascii="Open Sans" w:hAnsi="Open Sans" w:cs="Open Sans"/>
          <w:color w:val="333333"/>
          <w:shd w:val="clear" w:color="auto" w:fill="FFFFFF"/>
        </w:rPr>
        <w:t>ACE:</w:t>
      </w:r>
    </w:p>
    <w:p w14:paraId="562DD40E" w14:textId="77777777" w:rsidR="006A6B25" w:rsidRDefault="006A6B25" w:rsidP="00A12139">
      <w:pPr>
        <w:spacing w:before="120"/>
        <w:rPr>
          <w:rFonts w:ascii="Open Sans" w:hAnsi="Open Sans" w:cs="Open Sans"/>
          <w:color w:val="333333"/>
          <w:shd w:val="clear" w:color="auto" w:fill="FFFFFF"/>
        </w:rPr>
      </w:pPr>
    </w:p>
    <w:p w14:paraId="678DE3B7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>BEGIN</w:t>
      </w:r>
    </w:p>
    <w:p w14:paraId="4965DBBD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 xml:space="preserve">    DBMS_NETWORK_ACL_ADMIN.APPEND_HOST_ACE(</w:t>
      </w:r>
    </w:p>
    <w:p w14:paraId="63ABCFF4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 xml:space="preserve">        host =&gt; 'api.hunyuan.cloud.tencent.com',</w:t>
      </w:r>
    </w:p>
    <w:p w14:paraId="5155ABDD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 xml:space="preserve">        lower_port =&gt; 443,</w:t>
      </w:r>
    </w:p>
    <w:p w14:paraId="5EAF3086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 xml:space="preserve">        upper_port =&gt; 443,</w:t>
      </w:r>
    </w:p>
    <w:p w14:paraId="01E56C76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 xml:space="preserve">        ace  =&gt; xs$ace_type(privilege_list =&gt; xs$name_list('http'),</w:t>
      </w:r>
    </w:p>
    <w:p w14:paraId="597E8DEF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rFonts w:hint="eastAsia"/>
          <w:shd w:val="clear" w:color="auto" w:fill="FFFFFF"/>
        </w:rPr>
        <w:t xml:space="preserve">                             principal_name =&gt; '&lt;</w:t>
      </w:r>
      <w:r w:rsidRPr="00D56980">
        <w:rPr>
          <w:rFonts w:hint="eastAsia"/>
          <w:shd w:val="clear" w:color="auto" w:fill="FFFFFF"/>
        </w:rPr>
        <w:t>数据</w:t>
      </w:r>
      <w:r w:rsidRPr="00D56980">
        <w:rPr>
          <w:rFonts w:ascii="Microsoft JhengHei" w:eastAsia="Microsoft JhengHei" w:hAnsi="Microsoft JhengHei" w:cs="Microsoft JhengHei" w:hint="eastAsia"/>
          <w:shd w:val="clear" w:color="auto" w:fill="FFFFFF"/>
        </w:rPr>
        <w:t>库</w:t>
      </w:r>
      <w:r w:rsidRPr="00D56980">
        <w:rPr>
          <w:rFonts w:ascii="Yu Gothic" w:eastAsia="Yu Gothic" w:hAnsi="Yu Gothic" w:cs="Yu Gothic" w:hint="eastAsia"/>
          <w:shd w:val="clear" w:color="auto" w:fill="FFFFFF"/>
        </w:rPr>
        <w:t>用</w:t>
      </w:r>
      <w:r w:rsidRPr="00D56980">
        <w:rPr>
          <w:rFonts w:ascii="Microsoft JhengHei" w:eastAsia="Microsoft JhengHei" w:hAnsi="Microsoft JhengHei" w:cs="Microsoft JhengHei" w:hint="eastAsia"/>
          <w:shd w:val="clear" w:color="auto" w:fill="FFFFFF"/>
        </w:rPr>
        <w:t>户</w:t>
      </w:r>
      <w:r w:rsidRPr="00D56980">
        <w:rPr>
          <w:rFonts w:ascii="Yu Gothic" w:eastAsia="Yu Gothic" w:hAnsi="Yu Gothic" w:cs="Yu Gothic" w:hint="eastAsia"/>
          <w:shd w:val="clear" w:color="auto" w:fill="FFFFFF"/>
        </w:rPr>
        <w:t>名</w:t>
      </w:r>
      <w:r w:rsidRPr="00D56980">
        <w:rPr>
          <w:rFonts w:hint="eastAsia"/>
          <w:shd w:val="clear" w:color="auto" w:fill="FFFFFF"/>
        </w:rPr>
        <w:t>&gt;',</w:t>
      </w:r>
    </w:p>
    <w:p w14:paraId="6717E3F7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 xml:space="preserve">                             principal_type =&gt; xs_acl.ptype_db)</w:t>
      </w:r>
    </w:p>
    <w:p w14:paraId="1A9158EB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 xml:space="preserve">   );</w:t>
      </w:r>
    </w:p>
    <w:p w14:paraId="550CEF36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>END;</w:t>
      </w:r>
    </w:p>
    <w:p w14:paraId="474A40B3" w14:textId="6C41BB2A" w:rsidR="00CD0AF2" w:rsidRPr="00EA57FB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>/</w:t>
      </w:r>
    </w:p>
    <w:p w14:paraId="2A8CE8D2" w14:textId="77777777" w:rsidR="00DB1DB3" w:rsidRPr="00DB1DB3" w:rsidRDefault="00DB1DB3" w:rsidP="00A12139">
      <w:pPr>
        <w:spacing w:before="120"/>
        <w:rPr>
          <w:rFonts w:eastAsiaTheme="minorEastAsia"/>
        </w:rPr>
      </w:pPr>
    </w:p>
    <w:p w14:paraId="4744589D" w14:textId="77777777" w:rsidR="00761C3D" w:rsidRDefault="00761C3D">
      <w:pPr>
        <w:adjustRightInd/>
        <w:snapToGrid/>
        <w:spacing w:beforeLines="0" w:before="0" w:after="160" w:line="259" w:lineRule="auto"/>
        <w:ind w:firstLine="0"/>
        <w:rPr>
          <w:rFonts w:ascii="Microsoft JhengHei" w:eastAsia="Microsoft JhengHei" w:hAnsi="Microsoft JhengHei" w:cs="Microsoft JhengHei"/>
          <w:color w:val="333333"/>
          <w:shd w:val="clear" w:color="auto" w:fill="FFFFFF"/>
        </w:rPr>
      </w:pPr>
      <w:r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br w:type="page"/>
      </w:r>
    </w:p>
    <w:p w14:paraId="750B42A0" w14:textId="11CC480D" w:rsidR="00A12139" w:rsidRDefault="00C71B4C" w:rsidP="00A12139">
      <w:pPr>
        <w:spacing w:before="12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Theme="minorEastAsia" w:eastAsiaTheme="minorEastAsia" w:hAnsiTheme="minorEastAsia" w:cs="Microsoft JhengHei" w:hint="eastAsia"/>
          <w:color w:val="333333"/>
          <w:shd w:val="clear" w:color="auto" w:fill="FFFFFF"/>
        </w:rPr>
        <w:lastRenderedPageBreak/>
        <w:t>直接在</w:t>
      </w:r>
      <w:r>
        <w:rPr>
          <w:rFonts w:ascii="Microsoft JhengHei" w:eastAsiaTheme="minorEastAsia" w:hAnsi="Microsoft JhengHei" w:cs="Microsoft JhengHei" w:hint="eastAsia"/>
          <w:color w:val="333333"/>
          <w:shd w:val="clear" w:color="auto" w:fill="FFFFFF"/>
        </w:rPr>
        <w:t>S</w:t>
      </w:r>
      <w:r>
        <w:rPr>
          <w:rFonts w:ascii="Microsoft JhengHei" w:eastAsiaTheme="minorEastAsia" w:hAnsi="Microsoft JhengHei" w:cs="Microsoft JhengHei"/>
          <w:color w:val="333333"/>
          <w:shd w:val="clear" w:color="auto" w:fill="FFFFFF"/>
        </w:rPr>
        <w:t>QL</w:t>
      </w:r>
      <w:r>
        <w:rPr>
          <w:rFonts w:ascii="Microsoft JhengHei" w:eastAsiaTheme="minorEastAsia" w:hAnsi="Microsoft JhengHei" w:cs="Microsoft JhengHei" w:hint="eastAsia"/>
          <w:color w:val="333333"/>
          <w:shd w:val="clear" w:color="auto" w:fill="FFFFFF"/>
        </w:rPr>
        <w:t>中</w:t>
      </w:r>
      <w:r w:rsidR="006A6B25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调</w:t>
      </w:r>
      <w:r w:rsidR="006A6B25">
        <w:rPr>
          <w:rFonts w:ascii="Yu Gothic" w:eastAsia="Yu Gothic" w:hAnsi="Yu Gothic" w:cs="Yu Gothic" w:hint="eastAsia"/>
          <w:color w:val="333333"/>
          <w:shd w:val="clear" w:color="auto" w:fill="FFFFFF"/>
        </w:rPr>
        <w:t>用混元</w:t>
      </w:r>
      <w:r w:rsidR="006A6B25">
        <w:rPr>
          <w:rFonts w:ascii="Open Sans" w:hAnsi="Open Sans" w:cs="Open Sans"/>
          <w:color w:val="333333"/>
          <w:shd w:val="clear" w:color="auto" w:fill="FFFFFF"/>
        </w:rPr>
        <w:t xml:space="preserve"> API Embedding </w:t>
      </w:r>
      <w:r w:rsidR="006A6B25">
        <w:rPr>
          <w:rFonts w:ascii="Open Sans" w:hAnsi="Open Sans" w:cs="Open Sans"/>
          <w:color w:val="333333"/>
          <w:shd w:val="clear" w:color="auto" w:fill="FFFFFF"/>
        </w:rPr>
        <w:t>服</w:t>
      </w:r>
      <w:r w:rsidR="006A6B25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务</w:t>
      </w:r>
      <w:r>
        <w:rPr>
          <w:rFonts w:ascii="Open Sans" w:hAnsi="Open Sans" w:cs="Open Sans" w:hint="eastAsia"/>
          <w:color w:val="333333"/>
          <w:shd w:val="clear" w:color="auto" w:fill="FFFFFF"/>
        </w:rPr>
        <w:t>,</w:t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 w:hint="eastAsia"/>
          <w:color w:val="333333"/>
          <w:shd w:val="clear" w:color="auto" w:fill="FFFFFF"/>
        </w:rPr>
        <w:t>如</w:t>
      </w:r>
      <w:r>
        <w:rPr>
          <w:rFonts w:ascii="Open Sans" w:hAnsi="Open Sans" w:cs="Open Sans" w:hint="eastAsia"/>
          <w:color w:val="333333"/>
          <w:shd w:val="clear" w:color="auto" w:fill="FFFFFF"/>
        </w:rPr>
        <w:t>:</w:t>
      </w:r>
    </w:p>
    <w:p w14:paraId="7AF904D6" w14:textId="77777777" w:rsidR="00524233" w:rsidRDefault="00524233" w:rsidP="00A12139">
      <w:pPr>
        <w:spacing w:before="120"/>
        <w:rPr>
          <w:rFonts w:ascii="Open Sans" w:hAnsi="Open Sans" w:cs="Open Sans"/>
          <w:color w:val="333333"/>
          <w:shd w:val="clear" w:color="auto" w:fill="FFFFFF"/>
        </w:rPr>
      </w:pPr>
    </w:p>
    <w:p w14:paraId="0AE09E84" w14:textId="77777777" w:rsidR="00524233" w:rsidRDefault="00524233" w:rsidP="00524233">
      <w:pPr>
        <w:pStyle w:val="hub-source-code"/>
      </w:pPr>
      <w:r>
        <w:t>SELECT</w:t>
      </w:r>
    </w:p>
    <w:p w14:paraId="662DE27A" w14:textId="77777777" w:rsidR="00524233" w:rsidRDefault="00524233" w:rsidP="00524233">
      <w:pPr>
        <w:pStyle w:val="hub-source-code"/>
      </w:pPr>
      <w:r>
        <w:t xml:space="preserve">    dbms_vector.utl_to_embedding(</w:t>
      </w:r>
    </w:p>
    <w:p w14:paraId="095648D3" w14:textId="77777777" w:rsidR="00524233" w:rsidRDefault="00524233" w:rsidP="00524233">
      <w:pPr>
        <w:pStyle w:val="hub-source-code"/>
      </w:pPr>
      <w:r>
        <w:rPr>
          <w:rFonts w:hint="eastAsia"/>
        </w:rPr>
        <w:t xml:space="preserve">        'Oracle</w:t>
      </w:r>
      <w:r>
        <w:rPr>
          <w:rFonts w:hint="eastAsia"/>
        </w:rPr>
        <w:t>向量数据</w:t>
      </w:r>
      <w:r>
        <w:rPr>
          <w:rFonts w:ascii="Microsoft JhengHei" w:eastAsia="Microsoft JhengHei" w:hAnsi="Microsoft JhengHei" w:cs="Microsoft JhengHei" w:hint="eastAsia"/>
        </w:rPr>
        <w:t>库动</w:t>
      </w:r>
      <w:r>
        <w:rPr>
          <w:rFonts w:ascii="Yu Gothic" w:eastAsia="Yu Gothic" w:hAnsi="Yu Gothic" w:cs="Yu Gothic" w:hint="eastAsia"/>
        </w:rPr>
        <w:t>手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ascii="Yu Gothic" w:eastAsia="Yu Gothic" w:hAnsi="Yu Gothic" w:cs="Yu Gothic" w:hint="eastAsia"/>
        </w:rPr>
        <w:t>培</w:t>
      </w:r>
      <w:r>
        <w:rPr>
          <w:rFonts w:ascii="Microsoft JhengHei" w:eastAsia="Microsoft JhengHei" w:hAnsi="Microsoft JhengHei" w:cs="Microsoft JhengHei" w:hint="eastAsia"/>
        </w:rPr>
        <w:t>训</w:t>
      </w:r>
      <w:r>
        <w:rPr>
          <w:rFonts w:hint="eastAsia"/>
        </w:rPr>
        <w:t>',</w:t>
      </w:r>
    </w:p>
    <w:p w14:paraId="4E348CB6" w14:textId="77777777" w:rsidR="00524233" w:rsidRDefault="00524233" w:rsidP="00524233">
      <w:pPr>
        <w:pStyle w:val="hub-source-code"/>
      </w:pPr>
      <w:r>
        <w:t xml:space="preserve">        json('{</w:t>
      </w:r>
    </w:p>
    <w:p w14:paraId="5106F596" w14:textId="77777777" w:rsidR="00524233" w:rsidRDefault="00524233" w:rsidP="00524233">
      <w:pPr>
        <w:pStyle w:val="hub-source-code"/>
      </w:pPr>
      <w:r>
        <w:t xml:space="preserve">            "provider": "OpenAI",</w:t>
      </w:r>
    </w:p>
    <w:p w14:paraId="130862AC" w14:textId="77777777" w:rsidR="00524233" w:rsidRDefault="00524233" w:rsidP="00524233">
      <w:pPr>
        <w:pStyle w:val="hub-source-code"/>
      </w:pPr>
      <w:r>
        <w:t xml:space="preserve">            "credential_name": "HYSUN_HUNYUAN_CRED",</w:t>
      </w:r>
    </w:p>
    <w:p w14:paraId="43BE1888" w14:textId="77777777" w:rsidR="00524233" w:rsidRDefault="00524233" w:rsidP="00524233">
      <w:pPr>
        <w:pStyle w:val="hub-source-code"/>
      </w:pPr>
      <w:r>
        <w:t xml:space="preserve">            "url": "https://api.hunyuan.cloud.tencent.com/v1/embeddings",</w:t>
      </w:r>
    </w:p>
    <w:p w14:paraId="6EBFEE26" w14:textId="77777777" w:rsidR="00524233" w:rsidRDefault="00524233" w:rsidP="00524233">
      <w:pPr>
        <w:pStyle w:val="hub-source-code"/>
      </w:pPr>
      <w:r>
        <w:t xml:space="preserve">            "model": "hunyuan-embedding"</w:t>
      </w:r>
    </w:p>
    <w:p w14:paraId="5420125A" w14:textId="77777777" w:rsidR="00524233" w:rsidRDefault="00524233" w:rsidP="00524233">
      <w:pPr>
        <w:pStyle w:val="hub-source-code"/>
      </w:pPr>
      <w:r>
        <w:t xml:space="preserve">        }')</w:t>
      </w:r>
    </w:p>
    <w:p w14:paraId="6D6CEBEC" w14:textId="77777777" w:rsidR="00524233" w:rsidRDefault="00524233" w:rsidP="00524233">
      <w:pPr>
        <w:pStyle w:val="hub-source-code"/>
      </w:pPr>
      <w:r>
        <w:t xml:space="preserve">    ) embedding</w:t>
      </w:r>
    </w:p>
    <w:p w14:paraId="104566B8" w14:textId="06A3A5CA" w:rsidR="006A6B25" w:rsidRDefault="00524233" w:rsidP="00524233">
      <w:pPr>
        <w:pStyle w:val="hub-source-code"/>
      </w:pPr>
      <w:r>
        <w:t>FROM dual;</w:t>
      </w:r>
    </w:p>
    <w:p w14:paraId="68298CC7" w14:textId="77777777" w:rsidR="00A12139" w:rsidRPr="00B10A3E" w:rsidRDefault="00A12139" w:rsidP="00A12139">
      <w:pPr>
        <w:spacing w:before="120"/>
      </w:pPr>
    </w:p>
    <w:p w14:paraId="111099E0" w14:textId="531F943E" w:rsidR="00960CD5" w:rsidRDefault="00152CB8" w:rsidP="00152CB8">
      <w:pPr>
        <w:pStyle w:val="hub-picture"/>
      </w:pPr>
      <w:r w:rsidRPr="00152CB8">
        <w:drawing>
          <wp:inline distT="0" distB="0" distL="0" distR="0" wp14:anchorId="7D86E690" wp14:editId="128E108D">
            <wp:extent cx="5943600" cy="19951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F556" w14:textId="77777777" w:rsidR="00152CB8" w:rsidRDefault="00152CB8" w:rsidP="00152CB8">
      <w:pPr>
        <w:spacing w:before="120"/>
        <w:ind w:firstLine="0"/>
      </w:pPr>
    </w:p>
    <w:p w14:paraId="0269D345" w14:textId="77777777" w:rsidR="009E305F" w:rsidRDefault="009E305F" w:rsidP="009E305F">
      <w:pPr>
        <w:pStyle w:val="Heading1"/>
        <w:rPr>
          <w:rStyle w:val="md-plain"/>
          <w:rFonts w:ascii="Microsoft JhengHei" w:eastAsiaTheme="minorEastAsia" w:hAnsi="Microsoft JhengHei" w:cs="Microsoft JhengHei"/>
        </w:rPr>
      </w:pPr>
      <w:bookmarkStart w:id="36" w:name="_Toc182311730"/>
      <w:r>
        <w:rPr>
          <w:rStyle w:val="md-plain"/>
          <w:rFonts w:ascii="Microsoft JhengHei" w:eastAsia="Microsoft JhengHei" w:hAnsi="Microsoft JhengHei" w:cs="Microsoft JhengHei" w:hint="eastAsia"/>
        </w:rPr>
        <w:lastRenderedPageBreak/>
        <w:t>总结</w:t>
      </w:r>
      <w:bookmarkEnd w:id="36"/>
    </w:p>
    <w:p w14:paraId="1D084507" w14:textId="17ED8191" w:rsidR="006D1D48" w:rsidRDefault="006D1D48" w:rsidP="006D1D48">
      <w:pPr>
        <w:spacing w:before="120"/>
      </w:pPr>
      <w:r>
        <w:rPr>
          <w:rFonts w:hint="eastAsia"/>
        </w:rPr>
        <w:t>至此，我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已</w:t>
      </w:r>
      <w:r>
        <w:rPr>
          <w:rFonts w:ascii="Microsoft JhengHei" w:eastAsia="Microsoft JhengHei" w:hAnsi="Microsoft JhengHei" w:cs="Microsoft JhengHei" w:hint="eastAsia"/>
        </w:rPr>
        <w:t>经</w:t>
      </w:r>
      <w:r>
        <w:rPr>
          <w:rFonts w:ascii="Yu Gothic" w:eastAsia="Yu Gothic" w:hAnsi="Yu Gothic" w:cs="Yu Gothic" w:hint="eastAsia"/>
        </w:rPr>
        <w:t>完成了</w:t>
      </w:r>
      <w:r>
        <w:rPr>
          <w:rFonts w:hint="eastAsia"/>
        </w:rPr>
        <w:t>Oracle</w:t>
      </w:r>
      <w:r>
        <w:rPr>
          <w:rFonts w:hint="eastAsia"/>
        </w:rPr>
        <w:t>向量数据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的</w:t>
      </w:r>
      <w:r>
        <w:rPr>
          <w:rFonts w:ascii="Microsoft JhengHei" w:eastAsia="Microsoft JhengHei" w:hAnsi="Microsoft JhengHei" w:cs="Microsoft JhengHei" w:hint="eastAsia"/>
        </w:rPr>
        <w:t>动</w:t>
      </w:r>
      <w:r>
        <w:rPr>
          <w:rFonts w:ascii="Yu Gothic" w:eastAsia="Yu Gothic" w:hAnsi="Yu Gothic" w:cs="Yu Gothic" w:hint="eastAsia"/>
        </w:rPr>
        <w:t>手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ascii="Yu Gothic" w:eastAsia="Yu Gothic" w:hAnsi="Yu Gothic" w:cs="Yu Gothic" w:hint="eastAsia"/>
        </w:rPr>
        <w:t>第一部分。</w:t>
      </w:r>
    </w:p>
    <w:p w14:paraId="5F178F27" w14:textId="0D904AC8" w:rsidR="006D1D48" w:rsidRDefault="006D1D48" w:rsidP="006D1D48">
      <w:pPr>
        <w:spacing w:before="120"/>
      </w:pPr>
      <w:r>
        <w:rPr>
          <w:rFonts w:hint="eastAsia"/>
        </w:rPr>
        <w:t>本</w:t>
      </w:r>
      <w:r>
        <w:rPr>
          <w:rFonts w:ascii="Microsoft JhengHei" w:eastAsia="Microsoft JhengHei" w:hAnsi="Microsoft JhengHei" w:cs="Microsoft JhengHei" w:hint="eastAsia"/>
        </w:rPr>
        <w:t>节</w:t>
      </w:r>
      <w:r>
        <w:rPr>
          <w:rFonts w:ascii="Yu Gothic" w:eastAsia="Yu Gothic" w:hAnsi="Yu Gothic" w:cs="Yu Gothic" w:hint="eastAsia"/>
        </w:rPr>
        <w:t>内容中，我</w:t>
      </w:r>
      <w:r>
        <w:rPr>
          <w:rFonts w:ascii="Microsoft JhengHei" w:eastAsia="Microsoft JhengHei" w:hAnsi="Microsoft JhengHei" w:cs="Microsoft JhengHei" w:hint="eastAsia"/>
        </w:rPr>
        <w:t>们实现</w:t>
      </w:r>
      <w:r>
        <w:rPr>
          <w:rFonts w:ascii="Yu Gothic" w:eastAsia="Yu Gothic" w:hAnsi="Yu Gothic" w:cs="Yu Gothic" w:hint="eastAsia"/>
        </w:rPr>
        <w:t>了利用向量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索的精确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索和近似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索两种方式。</w:t>
      </w:r>
      <w:r>
        <w:rPr>
          <w:rFonts w:ascii="Microsoft JhengHei" w:eastAsia="Microsoft JhengHei" w:hAnsi="Microsoft JhengHei" w:cs="Microsoft JhengHei" w:hint="eastAsia"/>
        </w:rPr>
        <w:t>现实</w:t>
      </w:r>
      <w:r>
        <w:rPr>
          <w:rFonts w:ascii="Yu Gothic" w:eastAsia="Yu Gothic" w:hAnsi="Yu Gothic" w:cs="Yu Gothic" w:hint="eastAsia"/>
        </w:rPr>
        <w:t>中，在相</w:t>
      </w:r>
      <w:r>
        <w:rPr>
          <w:rFonts w:ascii="Microsoft JhengHei" w:eastAsia="Microsoft JhengHei" w:hAnsi="Microsoft JhengHei" w:cs="Microsoft JhengHei" w:hint="eastAsia"/>
        </w:rPr>
        <w:t>对较</w:t>
      </w:r>
      <w:r>
        <w:rPr>
          <w:rFonts w:ascii="Yu Gothic" w:eastAsia="Yu Gothic" w:hAnsi="Yu Gothic" w:cs="Yu Gothic" w:hint="eastAsia"/>
        </w:rPr>
        <w:t>大的数</w:t>
      </w:r>
      <w:r>
        <w:rPr>
          <w:rFonts w:hint="eastAsia"/>
        </w:rPr>
        <w:t>据集中，精确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索往往只有在融合数据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中才能</w:t>
      </w:r>
      <w:r>
        <w:rPr>
          <w:rFonts w:ascii="Microsoft JhengHei" w:eastAsia="Microsoft JhengHei" w:hAnsi="Microsoft JhengHei" w:cs="Microsoft JhengHei" w:hint="eastAsia"/>
        </w:rPr>
        <w:t>发挥</w:t>
      </w:r>
      <w:r>
        <w:rPr>
          <w:rFonts w:ascii="Yu Gothic" w:eastAsia="Yu Gothic" w:hAnsi="Yu Gothic" w:cs="Yu Gothic" w:hint="eastAsia"/>
        </w:rPr>
        <w:t>出真正的</w:t>
      </w:r>
      <w:r>
        <w:rPr>
          <w:rFonts w:ascii="Microsoft JhengHei" w:eastAsia="Microsoft JhengHei" w:hAnsi="Microsoft JhengHei" w:cs="Microsoft JhengHei" w:hint="eastAsia"/>
        </w:rPr>
        <w:t>优势</w:t>
      </w:r>
      <w:r>
        <w:rPr>
          <w:rFonts w:ascii="Yu Gothic" w:eastAsia="Yu Gothic" w:hAnsi="Yu Gothic" w:cs="Yu Gothic" w:hint="eastAsia"/>
        </w:rPr>
        <w:t>。比如，在我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的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ascii="Yu Gothic" w:eastAsia="Yu Gothic" w:hAnsi="Yu Gothic" w:cs="Yu Gothic" w:hint="eastAsia"/>
        </w:rPr>
        <w:t>中，我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使用</w:t>
      </w:r>
      <w:r>
        <w:rPr>
          <w:rFonts w:ascii="Microsoft JhengHei" w:eastAsia="Microsoft JhengHei" w:hAnsi="Microsoft JhengHei" w:cs="Microsoft JhengHei" w:hint="eastAsia"/>
        </w:rPr>
        <w:t>标</w:t>
      </w:r>
      <w:r>
        <w:rPr>
          <w:rFonts w:ascii="Yu Gothic" w:eastAsia="Yu Gothic" w:hAnsi="Yu Gothic" w:cs="Yu Gothic" w:hint="eastAsia"/>
        </w:rPr>
        <w:t>量字段</w:t>
      </w:r>
      <w:r>
        <w:rPr>
          <w:rFonts w:hint="eastAsia"/>
        </w:rPr>
        <w:t>dataset_name='oracledb_docs'</w:t>
      </w:r>
      <w:r>
        <w:rPr>
          <w:rFonts w:hint="eastAsia"/>
        </w:rPr>
        <w:t>将需要</w:t>
      </w:r>
      <w:r>
        <w:rPr>
          <w:rFonts w:ascii="Microsoft JhengHei" w:eastAsia="Microsoft JhengHei" w:hAnsi="Microsoft JhengHei" w:cs="Microsoft JhengHei" w:hint="eastAsia"/>
        </w:rPr>
        <w:t>进</w:t>
      </w:r>
      <w:r>
        <w:rPr>
          <w:rFonts w:ascii="Yu Gothic" w:eastAsia="Yu Gothic" w:hAnsi="Yu Gothic" w:cs="Yu Gothic" w:hint="eastAsia"/>
        </w:rPr>
        <w:t>行向量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索的数据集大幅度</w:t>
      </w:r>
      <w:r>
        <w:rPr>
          <w:rFonts w:ascii="Microsoft JhengHei" w:eastAsia="Microsoft JhengHei" w:hAnsi="Microsoft JhengHei" w:cs="Microsoft JhengHei" w:hint="eastAsia"/>
        </w:rPr>
        <w:t>缩</w:t>
      </w:r>
      <w:r>
        <w:rPr>
          <w:rFonts w:ascii="Yu Gothic" w:eastAsia="Yu Gothic" w:hAnsi="Yu Gothic" w:cs="Yu Gothic" w:hint="eastAsia"/>
        </w:rPr>
        <w:t>小了，有效弥</w:t>
      </w:r>
      <w:r>
        <w:rPr>
          <w:rFonts w:ascii="Microsoft JhengHei" w:eastAsia="Microsoft JhengHei" w:hAnsi="Microsoft JhengHei" w:cs="Microsoft JhengHei" w:hint="eastAsia"/>
        </w:rPr>
        <w:t>补</w:t>
      </w:r>
      <w:r>
        <w:rPr>
          <w:rFonts w:ascii="Yu Gothic" w:eastAsia="Yu Gothic" w:hAnsi="Yu Gothic" w:cs="Yu Gothic" w:hint="eastAsia"/>
        </w:rPr>
        <w:t>了精确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索的性能</w:t>
      </w:r>
      <w:r>
        <w:rPr>
          <w:rFonts w:ascii="Microsoft JhengHei" w:eastAsia="Microsoft JhengHei" w:hAnsi="Microsoft JhengHei" w:cs="Microsoft JhengHei" w:hint="eastAsia"/>
        </w:rPr>
        <w:t>问题</w:t>
      </w:r>
      <w:r>
        <w:rPr>
          <w:rFonts w:ascii="Yu Gothic" w:eastAsia="Yu Gothic" w:hAnsi="Yu Gothic" w:cs="Yu Gothic" w:hint="eastAsia"/>
        </w:rPr>
        <w:t>。</w:t>
      </w:r>
    </w:p>
    <w:p w14:paraId="7A32E2E8" w14:textId="7391897C" w:rsidR="006D1D48" w:rsidRDefault="006D1D48" w:rsidP="006D1D48">
      <w:pPr>
        <w:spacing w:before="120"/>
      </w:pPr>
      <w:r>
        <w:rPr>
          <w:rFonts w:hint="eastAsia"/>
        </w:rPr>
        <w:t>同</w:t>
      </w:r>
      <w:r>
        <w:rPr>
          <w:rFonts w:ascii="Microsoft JhengHei" w:eastAsia="Microsoft JhengHei" w:hAnsi="Microsoft JhengHei" w:cs="Microsoft JhengHei" w:hint="eastAsia"/>
        </w:rPr>
        <w:t>时</w:t>
      </w:r>
      <w:r>
        <w:rPr>
          <w:rFonts w:ascii="Yu Gothic" w:eastAsia="Yu Gothic" w:hAnsi="Yu Gothic" w:cs="Yu Gothic" w:hint="eastAsia"/>
        </w:rPr>
        <w:t>，我</w:t>
      </w:r>
      <w:r>
        <w:rPr>
          <w:rFonts w:ascii="Microsoft JhengHei" w:eastAsia="Microsoft JhengHei" w:hAnsi="Microsoft JhengHei" w:cs="Microsoft JhengHei" w:hint="eastAsia"/>
        </w:rPr>
        <w:t>们还实现</w:t>
      </w:r>
      <w:r>
        <w:rPr>
          <w:rFonts w:ascii="Yu Gothic" w:eastAsia="Yu Gothic" w:hAnsi="Yu Gothic" w:cs="Yu Gothic" w:hint="eastAsia"/>
        </w:rPr>
        <w:t>了</w:t>
      </w:r>
      <w:r>
        <w:rPr>
          <w:rFonts w:hint="eastAsia"/>
        </w:rPr>
        <w:t>Oracle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外向量化和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内向量化两种方式。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内向量化因其</w:t>
      </w:r>
      <w:r>
        <w:rPr>
          <w:rFonts w:ascii="Microsoft JhengHei" w:eastAsia="Microsoft JhengHei" w:hAnsi="Microsoft JhengHei" w:cs="Microsoft JhengHei" w:hint="eastAsia"/>
        </w:rPr>
        <w:t>简单</w:t>
      </w:r>
      <w:r>
        <w:rPr>
          <w:rFonts w:ascii="Yu Gothic" w:eastAsia="Yu Gothic" w:hAnsi="Yu Gothic" w:cs="Yu Gothic" w:hint="eastAsia"/>
        </w:rPr>
        <w:t>便捷的特点，有可能成</w:t>
      </w:r>
      <w:r>
        <w:rPr>
          <w:rFonts w:ascii="Microsoft JhengHei" w:eastAsia="Microsoft JhengHei" w:hAnsi="Microsoft JhengHei" w:cs="Microsoft JhengHei" w:hint="eastAsia"/>
        </w:rPr>
        <w:t>为</w:t>
      </w:r>
      <w:r>
        <w:rPr>
          <w:rFonts w:ascii="Yu Gothic" w:eastAsia="Yu Gothic" w:hAnsi="Yu Gothic" w:cs="Yu Gothic" w:hint="eastAsia"/>
        </w:rPr>
        <w:t>未来向量化的一个重要方向。然而，就目前而言，局限于数据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硬件</w:t>
      </w:r>
      <w:r>
        <w:rPr>
          <w:rFonts w:ascii="Microsoft JhengHei" w:eastAsia="Microsoft JhengHei" w:hAnsi="Microsoft JhengHei" w:cs="Microsoft JhengHei" w:hint="eastAsia"/>
        </w:rPr>
        <w:t>资</w:t>
      </w:r>
      <w:r>
        <w:rPr>
          <w:rFonts w:ascii="Yu Gothic" w:eastAsia="Yu Gothic" w:hAnsi="Yu Gothic" w:cs="Yu Gothic" w:hint="eastAsia"/>
        </w:rPr>
        <w:t>源</w:t>
      </w:r>
      <w:r>
        <w:rPr>
          <w:rFonts w:ascii="Microsoft JhengHei" w:eastAsia="Microsoft JhengHei" w:hAnsi="Microsoft JhengHei" w:cs="Microsoft JhengHei" w:hint="eastAsia"/>
        </w:rPr>
        <w:t>现</w:t>
      </w:r>
      <w:r>
        <w:rPr>
          <w:rFonts w:ascii="Yu Gothic" w:eastAsia="Yu Gothic" w:hAnsi="Yu Gothic" w:cs="Yu Gothic" w:hint="eastAsia"/>
        </w:rPr>
        <w:t>状，往往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外向量化方式使用更多。</w:t>
      </w:r>
    </w:p>
    <w:p w14:paraId="3392CA78" w14:textId="3154480B" w:rsidR="006D1D48" w:rsidRDefault="006D1D48" w:rsidP="006D1D48">
      <w:pPr>
        <w:spacing w:before="120"/>
      </w:pPr>
      <w:r>
        <w:rPr>
          <w:rFonts w:hint="eastAsia"/>
        </w:rPr>
        <w:t>最后，我</w:t>
      </w:r>
      <w:r>
        <w:rPr>
          <w:rFonts w:ascii="Microsoft JhengHei" w:eastAsia="Microsoft JhengHei" w:hAnsi="Microsoft JhengHei" w:cs="Microsoft JhengHei" w:hint="eastAsia"/>
        </w:rPr>
        <w:t>们还</w:t>
      </w:r>
      <w:r>
        <w:rPr>
          <w:rFonts w:ascii="Yu Gothic" w:eastAsia="Yu Gothic" w:hAnsi="Yu Gothic" w:cs="Yu Gothic" w:hint="eastAsia"/>
        </w:rPr>
        <w:t>介</w:t>
      </w:r>
      <w:r>
        <w:rPr>
          <w:rFonts w:ascii="Microsoft JhengHei" w:eastAsia="Microsoft JhengHei" w:hAnsi="Microsoft JhengHei" w:cs="Microsoft JhengHei" w:hint="eastAsia"/>
        </w:rPr>
        <w:t>绍</w:t>
      </w:r>
      <w:r>
        <w:rPr>
          <w:rFonts w:ascii="Yu Gothic" w:eastAsia="Yu Gothic" w:hAnsi="Yu Gothic" w:cs="Yu Gothic" w:hint="eastAsia"/>
        </w:rPr>
        <w:t>了如何通</w:t>
      </w:r>
      <w:r>
        <w:rPr>
          <w:rFonts w:ascii="Microsoft JhengHei" w:eastAsia="Microsoft JhengHei" w:hAnsi="Microsoft JhengHei" w:cs="Microsoft JhengHei" w:hint="eastAsia"/>
        </w:rPr>
        <w:t>过</w:t>
      </w:r>
      <w:r>
        <w:rPr>
          <w:rFonts w:ascii="Yu Gothic" w:eastAsia="Yu Gothic" w:hAnsi="Yu Gothic" w:cs="Yu Gothic" w:hint="eastAsia"/>
        </w:rPr>
        <w:t>与第三方</w:t>
      </w:r>
      <w:r>
        <w:rPr>
          <w:rFonts w:hint="eastAsia"/>
        </w:rPr>
        <w:t>Embedding API</w:t>
      </w:r>
      <w:r>
        <w:rPr>
          <w:rFonts w:hint="eastAsia"/>
        </w:rPr>
        <w:t>服</w:t>
      </w:r>
      <w:r>
        <w:rPr>
          <w:rFonts w:ascii="Microsoft JhengHei" w:eastAsia="Microsoft JhengHei" w:hAnsi="Microsoft JhengHei" w:cs="Microsoft JhengHei" w:hint="eastAsia"/>
        </w:rPr>
        <w:t>务</w:t>
      </w:r>
      <w:r>
        <w:rPr>
          <w:rFonts w:ascii="Yu Gothic" w:eastAsia="Yu Gothic" w:hAnsi="Yu Gothic" w:cs="Yu Gothic" w:hint="eastAsia"/>
        </w:rPr>
        <w:t>集成，在</w:t>
      </w:r>
      <w:r>
        <w:rPr>
          <w:rFonts w:hint="eastAsia"/>
        </w:rPr>
        <w:t>SQL</w:t>
      </w:r>
      <w:r>
        <w:rPr>
          <w:rFonts w:hint="eastAsia"/>
        </w:rPr>
        <w:t>中</w:t>
      </w:r>
      <w:r>
        <w:rPr>
          <w:rFonts w:ascii="Microsoft JhengHei" w:eastAsia="Microsoft JhengHei" w:hAnsi="Microsoft JhengHei" w:cs="Microsoft JhengHei" w:hint="eastAsia"/>
        </w:rPr>
        <w:t>调</w:t>
      </w:r>
      <w:r>
        <w:rPr>
          <w:rFonts w:ascii="Yu Gothic" w:eastAsia="Yu Gothic" w:hAnsi="Yu Gothic" w:cs="Yu Gothic" w:hint="eastAsia"/>
        </w:rPr>
        <w:t>用第三方服</w:t>
      </w:r>
      <w:r>
        <w:rPr>
          <w:rFonts w:ascii="Microsoft JhengHei" w:eastAsia="Microsoft JhengHei" w:hAnsi="Microsoft JhengHei" w:cs="Microsoft JhengHei" w:hint="eastAsia"/>
        </w:rPr>
        <w:t>务</w:t>
      </w:r>
      <w:r>
        <w:rPr>
          <w:rFonts w:ascii="Yu Gothic" w:eastAsia="Yu Gothic" w:hAnsi="Yu Gothic" w:cs="Yu Gothic" w:hint="eastAsia"/>
        </w:rPr>
        <w:t>完成向量化的</w:t>
      </w:r>
      <w:r>
        <w:rPr>
          <w:rFonts w:ascii="Microsoft JhengHei" w:eastAsia="Microsoft JhengHei" w:hAnsi="Microsoft JhengHei" w:cs="Microsoft JhengHei" w:hint="eastAsia"/>
        </w:rPr>
        <w:t>过</w:t>
      </w:r>
      <w:r>
        <w:rPr>
          <w:rFonts w:ascii="Yu Gothic" w:eastAsia="Yu Gothic" w:hAnsi="Yu Gothic" w:cs="Yu Gothic" w:hint="eastAsia"/>
        </w:rPr>
        <w:t>程。</w:t>
      </w:r>
    </w:p>
    <w:p w14:paraId="2AE608AF" w14:textId="19B20A06" w:rsidR="00152CB8" w:rsidRDefault="006D1D48" w:rsidP="006D1D48">
      <w:pPr>
        <w:spacing w:before="120"/>
      </w:pPr>
      <w:r>
        <w:rPr>
          <w:rFonts w:hint="eastAsia"/>
        </w:rPr>
        <w:t>下一</w:t>
      </w:r>
      <w:r>
        <w:rPr>
          <w:rFonts w:ascii="Microsoft JhengHei" w:eastAsia="Microsoft JhengHei" w:hAnsi="Microsoft JhengHei" w:cs="Microsoft JhengHei" w:hint="eastAsia"/>
        </w:rPr>
        <w:t>节</w:t>
      </w:r>
      <w:r>
        <w:rPr>
          <w:rFonts w:ascii="Yu Gothic" w:eastAsia="Yu Gothic" w:hAnsi="Yu Gothic" w:cs="Yu Gothic" w:hint="eastAsia"/>
        </w:rPr>
        <w:t>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将</w:t>
      </w:r>
      <w:r>
        <w:rPr>
          <w:rFonts w:ascii="Microsoft JhengHei" w:eastAsia="Microsoft JhengHei" w:hAnsi="Microsoft JhengHei" w:cs="Microsoft JhengHei" w:hint="eastAsia"/>
        </w:rPr>
        <w:t>进</w:t>
      </w:r>
      <w:r>
        <w:rPr>
          <w:rFonts w:ascii="Yu Gothic" w:eastAsia="Yu Gothic" w:hAnsi="Yu Gothic" w:cs="Yu Gothic" w:hint="eastAsia"/>
        </w:rPr>
        <w:t>行第二部分的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ascii="Yu Gothic" w:eastAsia="Yu Gothic" w:hAnsi="Yu Gothic" w:cs="Yu Gothic" w:hint="eastAsia"/>
        </w:rPr>
        <w:t>：</w:t>
      </w:r>
      <w:r>
        <w:rPr>
          <w:rFonts w:ascii="Microsoft JhengHei" w:eastAsia="Microsoft JhengHei" w:hAnsi="Microsoft JhengHei" w:cs="Microsoft JhengHei" w:hint="eastAsia"/>
        </w:rPr>
        <w:t>结</w:t>
      </w:r>
      <w:r>
        <w:rPr>
          <w:rFonts w:ascii="Yu Gothic" w:eastAsia="Yu Gothic" w:hAnsi="Yu Gothic" w:cs="Yu Gothic" w:hint="eastAsia"/>
        </w:rPr>
        <w:t>合</w:t>
      </w:r>
      <w:r>
        <w:rPr>
          <w:rFonts w:hint="eastAsia"/>
        </w:rPr>
        <w:t>Oracle</w:t>
      </w:r>
      <w:r>
        <w:rPr>
          <w:rFonts w:hint="eastAsia"/>
        </w:rPr>
        <w:t>向量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索的</w:t>
      </w:r>
      <w:r>
        <w:rPr>
          <w:rFonts w:hint="eastAsia"/>
        </w:rPr>
        <w:t>RAG</w:t>
      </w:r>
      <w:r>
        <w:rPr>
          <w:rFonts w:ascii="Microsoft JhengHei" w:eastAsia="Microsoft JhengHei" w:hAnsi="Microsoft JhengHei" w:cs="Microsoft JhengHei" w:hint="eastAsia"/>
        </w:rPr>
        <w:t>应</w:t>
      </w:r>
      <w:r>
        <w:rPr>
          <w:rFonts w:ascii="Yu Gothic" w:eastAsia="Yu Gothic" w:hAnsi="Yu Gothic" w:cs="Yu Gothic" w:hint="eastAsia"/>
        </w:rPr>
        <w:t>用。</w:t>
      </w:r>
      <w:bookmarkEnd w:id="0"/>
    </w:p>
    <w:sectPr w:rsidR="00152CB8" w:rsidSect="006D1D48">
      <w:pgSz w:w="12240" w:h="15840"/>
      <w:pgMar w:top="1440" w:right="1440" w:bottom="1440" w:left="1440" w:header="576" w:footer="57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7B640" w14:textId="77777777" w:rsidR="00153218" w:rsidRDefault="00153218" w:rsidP="00B07BE1">
      <w:pPr>
        <w:spacing w:before="120" w:line="240" w:lineRule="auto"/>
      </w:pPr>
      <w:r>
        <w:separator/>
      </w:r>
    </w:p>
  </w:endnote>
  <w:endnote w:type="continuationSeparator" w:id="0">
    <w:p w14:paraId="2ED233D0" w14:textId="77777777" w:rsidR="00153218" w:rsidRDefault="00153218" w:rsidP="00B07BE1">
      <w:pPr>
        <w:spacing w:before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racle Sans Cd">
    <w:altName w:val="Sylfaen"/>
    <w:charset w:val="00"/>
    <w:family w:val="swiss"/>
    <w:pitch w:val="variable"/>
    <w:sig w:usb0="A100046F" w:usb1="400060FB" w:usb2="00000000" w:usb3="00000000" w:csb0="00000013" w:csb1="00000000"/>
  </w:font>
  <w:font w:name="Noto Sans SC Regular">
    <w:altName w:val="Yu Gothic"/>
    <w:panose1 w:val="00000000000000000000"/>
    <w:charset w:val="80"/>
    <w:family w:val="swiss"/>
    <w:notTrueType/>
    <w:pitch w:val="variable"/>
    <w:sig w:usb0="20000207" w:usb1="2ADF3C10" w:usb2="00000016" w:usb3="00000000" w:csb0="0006010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76C6E" w14:textId="77777777" w:rsidR="00B07BE1" w:rsidRDefault="00B07BE1">
    <w:pPr>
      <w:pStyle w:val="Footer"/>
      <w:spacing w:before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FC643" w14:textId="77777777" w:rsidR="00B07BE1" w:rsidRPr="00122FFE" w:rsidRDefault="0082716A" w:rsidP="00A86423">
    <w:pPr>
      <w:pStyle w:val="Footer"/>
      <w:spacing w:before="120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0265029" wp14:editId="08DE27EA">
              <wp:simplePos x="0" y="0"/>
              <wp:positionH relativeFrom="column">
                <wp:posOffset>0</wp:posOffset>
              </wp:positionH>
              <wp:positionV relativeFrom="paragraph">
                <wp:posOffset>-14797</wp:posOffset>
              </wp:positionV>
              <wp:extent cx="2782570" cy="269875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2570" cy="2698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B01990A" w14:textId="77777777" w:rsidR="00277A31" w:rsidRDefault="00277A31" w:rsidP="00277A31">
                          <w:pPr>
                            <w:pStyle w:val="footer-copyright"/>
                          </w:pPr>
                          <w:r w:rsidRPr="00277A31">
                            <w:t>Copyright © 2024, Oracle and/or its affiliates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026502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left:0;text-align:left;margin-left:0;margin-top:-1.15pt;width:219.1pt;height:2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dvbLgIAAFsEAAAOAAAAZHJzL2Uyb0RvYy54bWysVE2P2yAQvVfqf0DcGyduvtaKs0qzSlVp&#10;tbtSttozwZAgYYYCiZ3++g44X932VPWCZ5jhMfPm4dl9W2tyEM4rMCUd9PqUCMOhUmZb0u+vq09T&#10;SnxgpmIajCjpUXh6P//4YdbYQuSwA10JRxDE+KKxJd2FYIss83wnauZ7YIXBoARXs4Cu22aVYw2i&#10;1zrL+/1x1oCrrAMuvMfdhy5I5wlfSsHDs5ReBKJLirWFtLq0buKazWes2Dpmd4qfymD/UEXNlMFL&#10;L1APLDCyd+oPqFpxBx5k6HGoM5BScZF6wG4G/XfdrHfMitQLkuPthSb//2D502FtXxwJ7RdocYCR&#10;kMb6wuNm7KeVro5frJRgHCk8XmgTbSAcN/PJNB9NMMQxlo/vppNRhMmup63z4auAmkSjpA7Hkthi&#10;h0cfutRzSrzMg1bVSmmdnCgFsdSOHBgOUYdUI4L/lqUNaUo6/jzqJ2AD8XiHrA3Wcu0pWqHdtERV&#10;N/1uoDoiDQ46hXjLVwprfWQ+vDCHksD2UObhGRepAe+Ck0XJDtzPv+3HfJwURilpUGIl9T/2zAlK&#10;9DeDM7wbDIdRk8kZjiY5Ou42srmNmH29BCRggA/K8mTG/KDPpnRQv+FrWMRbMcQMx7tLGs7mMnTC&#10;x9fExWKRklCFloVHs7Y8QkfC4yRe2zfm7GlcAQf9BGcxsuLd1LrceNLAYh9AqjTSyHPH6ol+VHAS&#10;xem1xSdy66es6z9h/gsAAP//AwBQSwMEFAAGAAgAAAAhAJD1TwbfAAAABgEAAA8AAABkcnMvZG93&#10;bnJldi54bWxMj0tPwzAQhO9I/Adrkbig1iHhUaVxKoR4SL3RtFS9ufE2iYjXUewm4d+znOC2oxnN&#10;fJutJtuKAXvfOFJwO49AIJXONFQp2BavswUIHzQZ3TpCBd/oYZVfXmQ6NW6kDxw2oRJcQj7VCuoQ&#10;ulRKX9ZotZ+7Dom9k+utDiz7Sppej1xuWxlH0YO0uiFeqHWHzzWWX5uzVXC4qfZrP73txuQ+6V7e&#10;h+Lx0xRKXV9NT0sQAafwF4ZffEaHnJmO7kzGi1YBPxIUzOIEBLt3ySIGceQjikHmmfyPn/8AAAD/&#10;/wMAUEsBAi0AFAAGAAgAAAAhALaDOJL+AAAA4QEAABMAAAAAAAAAAAAAAAAAAAAAAFtDb250ZW50&#10;X1R5cGVzXS54bWxQSwECLQAUAAYACAAAACEAOP0h/9YAAACUAQAACwAAAAAAAAAAAAAAAAAvAQAA&#10;X3JlbHMvLnJlbHNQSwECLQAUAAYACAAAACEAjQnb2y4CAABbBAAADgAAAAAAAAAAAAAAAAAuAgAA&#10;ZHJzL2Uyb0RvYy54bWxQSwECLQAUAAYACAAAACEAkPVPBt8AAAAGAQAADwAAAAAAAAAAAAAAAACI&#10;BAAAZHJzL2Rvd25yZXYueG1sUEsFBgAAAAAEAAQA8wAAAJQFAAAAAA==&#10;" fillcolor="white [3201]" stroked="f" strokeweight=".5pt">
              <v:textbox>
                <w:txbxContent>
                  <w:p w14:paraId="4B01990A" w14:textId="77777777" w:rsidR="00277A31" w:rsidRDefault="00277A31" w:rsidP="00277A31">
                    <w:pPr>
                      <w:pStyle w:val="footer-copyright"/>
                    </w:pPr>
                    <w:r w:rsidRPr="00277A31">
                      <w:t>Copyright © 2024, Oracle and/or its affiliates</w:t>
                    </w:r>
                  </w:p>
                </w:txbxContent>
              </v:textbox>
            </v:shape>
          </w:pict>
        </mc:Fallback>
      </mc:AlternateContent>
    </w:r>
    <w:r w:rsidR="002F69F7" w:rsidRPr="00122FFE">
      <w:t>第</w:t>
    </w:r>
    <w:r w:rsidR="002F69F7" w:rsidRPr="00122FFE">
      <w:rPr>
        <w:rFonts w:hint="eastAsia"/>
      </w:rPr>
      <w:t xml:space="preserve"> </w:t>
    </w:r>
    <w:sdt>
      <w:sdtPr>
        <w:id w:val="-418328670"/>
        <w:docPartObj>
          <w:docPartGallery w:val="Page Numbers (Bottom of Page)"/>
          <w:docPartUnique/>
        </w:docPartObj>
      </w:sdtPr>
      <w:sdtContent>
        <w:r w:rsidR="002F69F7" w:rsidRPr="00122FFE">
          <w:fldChar w:fldCharType="begin"/>
        </w:r>
        <w:r w:rsidR="002F69F7" w:rsidRPr="00122FFE">
          <w:instrText xml:space="preserve"> PAGE   \* MERGEFORMAT </w:instrText>
        </w:r>
        <w:r w:rsidR="002F69F7" w:rsidRPr="00122FFE">
          <w:fldChar w:fldCharType="separate"/>
        </w:r>
        <w:r w:rsidR="002F69F7" w:rsidRPr="00122FFE">
          <w:t>2</w:t>
        </w:r>
        <w:r w:rsidR="002F69F7" w:rsidRPr="00122FFE">
          <w:fldChar w:fldCharType="end"/>
        </w:r>
        <w:r w:rsidR="002F69F7" w:rsidRPr="00122FFE">
          <w:t xml:space="preserve"> </w:t>
        </w:r>
        <w:r w:rsidR="002F69F7" w:rsidRPr="00122FFE">
          <w:t>页</w:t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5466E" w14:textId="77777777" w:rsidR="006C4350" w:rsidRPr="00EA3215" w:rsidRDefault="00EA3215" w:rsidP="00EA3215">
    <w:pPr>
      <w:pStyle w:val="Footer"/>
      <w:spacing w:before="120"/>
      <w:ind w:firstLine="0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145B1D4C" wp14:editId="067FB166">
              <wp:simplePos x="0" y="0"/>
              <wp:positionH relativeFrom="column">
                <wp:posOffset>0</wp:posOffset>
              </wp:positionH>
              <wp:positionV relativeFrom="paragraph">
                <wp:posOffset>-281484</wp:posOffset>
              </wp:positionV>
              <wp:extent cx="2782570" cy="269875"/>
              <wp:effectExtent l="0" t="0" r="0" b="0"/>
              <wp:wrapNone/>
              <wp:docPr id="36" name="Text Box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2570" cy="2698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AF7563A" w14:textId="77777777" w:rsidR="00EA3215" w:rsidRDefault="00EA3215" w:rsidP="00EA3215">
                          <w:pPr>
                            <w:pStyle w:val="footer-copyright"/>
                          </w:pPr>
                          <w:r w:rsidRPr="00277A31">
                            <w:t>Copyright © 2024, Oracle and/or its affiliates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5B1D4C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3" type="#_x0000_t202" style="position:absolute;margin-left:0;margin-top:-22.15pt;width:219.1pt;height:21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zWqMQIAAFsEAAAOAAAAZHJzL2Uyb0RvYy54bWysVE1v2zAMvQ/YfxB0X5y4+aoRp8hSZBgQ&#10;tAXSoWdFlmIDsqhJSuzs14+S89Vup2EXmRSpJ/LxybOHtlbkIKyrQOd00OtTIjSHotK7nP54XX2Z&#10;UuI80wVToEVOj8LRh/nnT7PGZCKFElQhLEEQ7bLG5LT03mRJ4ngpauZ6YITGoARbM4+u3SWFZQ2i&#10;1ypJ+/1x0oAtjAUunMPdxy5I5xFfSsH9s5ROeKJyirX5uNq4bsOazGcs21lmyoqfymD/UEXNKo2X&#10;XqAemWdkb6s/oOqKW3AgfY9DnYCUFRexB+xm0P/QzaZkRsRekBxnLjS5/wfLnw4b82KJb79CiwMM&#10;hDTGZQ43Qz+ttHX4YqUE40jh8UKbaD3huJlOpulogiGOsXR8P52MAkxyPW2s898E1CQYObU4lsgW&#10;O6yd71LPKeEyB6oqVpVS0QlSEEtlyYHhEJWPNSL4uyylSZPT8d2oH4E1hOMdstJYy7WnYPl225Kq&#10;yOndud8tFEekwUKnEGf4qsJa18z5F2ZREtgeytw/4yIV4F1wsigpwf76237Ix0lhlJIGJZZT93PP&#10;rKBEfdc4w/vBcBg0GZ3haJKiY28j29uI3tdLQAIG+KAMj2bI9+psSgv1G76GRbgVQ0xzvDun/mwu&#10;fSd8fE1cLBYxCVVomF/rjeEBOhAeJvHavjFrTuPyOOgnOIuRZR+m1uWGkxoWew+yiiMNPHesnuhH&#10;BUdRnF5beCK3fsy6/hPmvwEAAP//AwBQSwMEFAAGAAgAAAAhAOOEDr3fAAAABwEAAA8AAABkcnMv&#10;ZG93bnJldi54bWxMj81OwzAQhO9IvIO1SFxQ67QJEIU4FUL8SL3RtCBubrwkEfE6it0kvD3LCY47&#10;M5r5Nt/MthMjDr51pGC1jEAgVc60VCvYl0+LFIQPmozuHKGCb/SwKc7Pcp0ZN9ErjrtQCy4hn2kF&#10;TQh9JqWvGrTaL12PxN6nG6wOfA61NIOeuNx2ch1FN9Lqlnih0T0+NFh97U5WwcdV/b718/Nhiq/j&#10;/vFlLG/fTKnU5cV8fwci4Bz+wvCLz+hQMNPRnch40SngR4KCRZLEINhO4nQN4sjKKgVZ5PI/f/ED&#10;AAD//wMAUEsBAi0AFAAGAAgAAAAhALaDOJL+AAAA4QEAABMAAAAAAAAAAAAAAAAAAAAAAFtDb250&#10;ZW50X1R5cGVzXS54bWxQSwECLQAUAAYACAAAACEAOP0h/9YAAACUAQAACwAAAAAAAAAAAAAAAAAv&#10;AQAAX3JlbHMvLnJlbHNQSwECLQAUAAYACAAAACEAMms1qjECAABbBAAADgAAAAAAAAAAAAAAAAAu&#10;AgAAZHJzL2Uyb0RvYy54bWxQSwECLQAUAAYACAAAACEA44QOvd8AAAAHAQAADwAAAAAAAAAAAAAA&#10;AACLBAAAZHJzL2Rvd25yZXYueG1sUEsFBgAAAAAEAAQA8wAAAJcFAAAAAA==&#10;" fillcolor="white [3201]" stroked="f" strokeweight=".5pt">
              <v:textbox>
                <w:txbxContent>
                  <w:p w14:paraId="6AF7563A" w14:textId="77777777" w:rsidR="00EA3215" w:rsidRDefault="00EA3215" w:rsidP="00EA3215">
                    <w:pPr>
                      <w:pStyle w:val="footer-copyright"/>
                    </w:pPr>
                    <w:r w:rsidRPr="00277A31">
                      <w:t>Copyright © 2024, Oracle and/or its affiliates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2BB28" w14:textId="77777777" w:rsidR="0082716A" w:rsidRPr="00122FFE" w:rsidRDefault="0082716A" w:rsidP="00A86423">
    <w:pPr>
      <w:pStyle w:val="Footer"/>
      <w:spacing w:before="120"/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6BC53FCA" wp14:editId="092D08E5">
              <wp:simplePos x="0" y="0"/>
              <wp:positionH relativeFrom="column">
                <wp:posOffset>0</wp:posOffset>
              </wp:positionH>
              <wp:positionV relativeFrom="paragraph">
                <wp:posOffset>-14797</wp:posOffset>
              </wp:positionV>
              <wp:extent cx="2782570" cy="269875"/>
              <wp:effectExtent l="0" t="0" r="0" b="0"/>
              <wp:wrapNone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2570" cy="2698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9CCCF50" w14:textId="77777777" w:rsidR="0082716A" w:rsidRDefault="0082716A" w:rsidP="00277A31">
                          <w:pPr>
                            <w:pStyle w:val="footer-copyright"/>
                          </w:pPr>
                          <w:r w:rsidRPr="00277A31">
                            <w:t>Copyright © 2024, Oracle and/or its affiliates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BC53FCA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4" type="#_x0000_t202" style="position:absolute;left:0;text-align:left;margin-left:0;margin-top:-1.15pt;width:219.1pt;height:21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kjtMQIAAFsEAAAOAAAAZHJzL2Uyb0RvYy54bWysVE2P2yAQvVfqf0DcGyduvtaKs0qzSlVp&#10;tbtSttozwZAgYYYCiZ3++g44X932VPWCZ5jhMfPm4dl9W2tyEM4rMCUd9PqUCMOhUmZb0u+vq09T&#10;SnxgpmIajCjpUXh6P//4YdbYQuSwA10JRxDE+KKxJd2FYIss83wnauZ7YIXBoARXs4Cu22aVYw2i&#10;1zrL+/1x1oCrrAMuvMfdhy5I5wlfSsHDs5ReBKJLirWFtLq0buKazWes2Dpmd4qfymD/UEXNlMFL&#10;L1APLDCyd+oPqFpxBx5k6HGoM5BScZF6wG4G/XfdrHfMitQLkuPthSb//2D502FtXxwJ7RdocYCR&#10;kMb6wuNm7KeVro5frJRgHCk8XmgTbSAcN/PJNB9NMMQxlo/vppNRhMmup63z4auAmkSjpA7Hkthi&#10;h0cfutRzSrzMg1bVSmmdnCgFsdSOHBgOUYdUI4L/lqUNaUo6/jzqJ2AD8XiHrA3Wcu0pWqHdtERV&#10;JR2e+91AdUQaHHQK8ZavFNb6yHx4YQ4lge2hzMMzLlID3gUni5IduJ9/24/5OCmMUtKgxErqf+yZ&#10;E5TobwZneDcYDqMmkzMcTXJ03G1kcxsx+3oJSMAAH5TlyYz5QZ9N6aB+w9ewiLdiiBmOd5c0nM1l&#10;6ISPr4mLxSIloQotC49mbXmEjoTHSby2b8zZ07gCDvoJzmJkxbupdbnxpIHFPoBUaaSR547VE/2o&#10;4CSK02uLT+TWT1nXf8L8FwAAAP//AwBQSwMEFAAGAAgAAAAhAJD1TwbfAAAABgEAAA8AAABkcnMv&#10;ZG93bnJldi54bWxMj0tPwzAQhO9I/Adrkbig1iHhUaVxKoR4SL3RtFS9ufE2iYjXUewm4d+znOC2&#10;oxnNfJutJtuKAXvfOFJwO49AIJXONFQp2BavswUIHzQZ3TpCBd/oYZVfXmQ6NW6kDxw2oRJcQj7V&#10;CuoQulRKX9ZotZ+7Dom9k+utDiz7Sppej1xuWxlH0YO0uiFeqHWHzzWWX5uzVXC4qfZrP73txuQ+&#10;6V7eh+Lx0xRKXV9NT0sQAafwF4ZffEaHnJmO7kzGi1YBPxIUzOIEBLt3ySIGceQjikHmmfyPn/8A&#10;AAD//wMAUEsBAi0AFAAGAAgAAAAhALaDOJL+AAAA4QEAABMAAAAAAAAAAAAAAAAAAAAAAFtDb250&#10;ZW50X1R5cGVzXS54bWxQSwECLQAUAAYACAAAACEAOP0h/9YAAACUAQAACwAAAAAAAAAAAAAAAAAv&#10;AQAAX3JlbHMvLnJlbHNQSwECLQAUAAYACAAAACEAjH5I7TECAABbBAAADgAAAAAAAAAAAAAAAAAu&#10;AgAAZHJzL2Uyb0RvYy54bWxQSwECLQAUAAYACAAAACEAkPVPBt8AAAAGAQAADwAAAAAAAAAAAAAA&#10;AACLBAAAZHJzL2Rvd25yZXYueG1sUEsFBgAAAAAEAAQA8wAAAJcFAAAAAA==&#10;" fillcolor="white [3201]" stroked="f" strokeweight=".5pt">
              <v:textbox>
                <w:txbxContent>
                  <w:p w14:paraId="69CCCF50" w14:textId="77777777" w:rsidR="0082716A" w:rsidRDefault="0082716A" w:rsidP="00277A31">
                    <w:pPr>
                      <w:pStyle w:val="footer-copyright"/>
                    </w:pPr>
                    <w:r w:rsidRPr="00277A31">
                      <w:t>Copyright © 2024, Oracle and/or its affiliates</w:t>
                    </w:r>
                  </w:p>
                </w:txbxContent>
              </v:textbox>
            </v:shape>
          </w:pict>
        </mc:Fallback>
      </mc:AlternateContent>
    </w:r>
    <w:r w:rsidRPr="00122FFE">
      <w:t>第</w:t>
    </w:r>
    <w:r w:rsidRPr="00122FFE">
      <w:rPr>
        <w:rFonts w:hint="eastAsia"/>
      </w:rPr>
      <w:t xml:space="preserve"> </w:t>
    </w:r>
    <w:sdt>
      <w:sdtPr>
        <w:id w:val="-117145752"/>
        <w:docPartObj>
          <w:docPartGallery w:val="Page Numbers (Bottom of Page)"/>
          <w:docPartUnique/>
        </w:docPartObj>
      </w:sdtPr>
      <w:sdtContent>
        <w:r w:rsidRPr="00122FFE">
          <w:fldChar w:fldCharType="begin"/>
        </w:r>
        <w:r w:rsidRPr="00122FFE">
          <w:instrText xml:space="preserve"> PAGE   \* MERGEFORMAT </w:instrText>
        </w:r>
        <w:r w:rsidRPr="00122FFE">
          <w:fldChar w:fldCharType="separate"/>
        </w:r>
        <w:r w:rsidRPr="00122FFE">
          <w:t>2</w:t>
        </w:r>
        <w:r w:rsidRPr="00122FFE">
          <w:fldChar w:fldCharType="end"/>
        </w:r>
        <w:r w:rsidRPr="00122FFE">
          <w:t xml:space="preserve"> </w:t>
        </w:r>
        <w:r w:rsidRPr="00122FFE">
          <w:t>页</w:t>
        </w:r>
      </w:sdtContent>
    </w:sdt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2E939" w14:textId="77777777" w:rsidR="00EA3215" w:rsidRPr="00122FFE" w:rsidRDefault="00C665AD" w:rsidP="00EA3215">
    <w:pPr>
      <w:pStyle w:val="Footer"/>
      <w:spacing w:before="120"/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1FBAEADF" wp14:editId="60D130E5">
              <wp:simplePos x="0" y="0"/>
              <wp:positionH relativeFrom="column">
                <wp:posOffset>0</wp:posOffset>
              </wp:positionH>
              <wp:positionV relativeFrom="paragraph">
                <wp:posOffset>13000</wp:posOffset>
              </wp:positionV>
              <wp:extent cx="2782570" cy="269875"/>
              <wp:effectExtent l="0" t="0" r="0" b="0"/>
              <wp:wrapNone/>
              <wp:docPr id="30" name="Text Box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2570" cy="2698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BC2C745" w14:textId="77777777" w:rsidR="00EA3215" w:rsidRDefault="00EA3215" w:rsidP="00EA3215">
                          <w:pPr>
                            <w:pStyle w:val="footer-copyright"/>
                          </w:pPr>
                          <w:r w:rsidRPr="00277A31">
                            <w:t>Copyright © 2024, Oracle and/or its affiliates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BAEADF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35" type="#_x0000_t202" style="position:absolute;left:0;text-align:left;margin-left:0;margin-top:1pt;width:219.1pt;height:21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Ac4LwIAAFsEAAAOAAAAZHJzL2Uyb0RvYy54bWysVE2P2yAQvVfqf0DcGyduvtaKs0qzSlVp&#10;tbtSttozwZAgYYYCiZ3++g44X932VPWCZ5jhMfPm4dl9W2tyEM4rMCUd9PqUCMOhUmZb0u+vq09T&#10;SnxgpmIajCjpUXh6P//4YdbYQuSwA10JRxDE+KKxJd2FYIss83wnauZ7YIXBoARXs4Cu22aVYw2i&#10;1zrL+/1x1oCrrAMuvMfdhy5I5wlfSsHDs5ReBKJLirWFtLq0buKazWes2Dpmd4qfymD/UEXNlMFL&#10;L1APLDCyd+oPqFpxBx5k6HGoM5BScZF6wG4G/XfdrHfMitQLkuPthSb//2D502FtXxwJ7RdocYCR&#10;kMb6wuNm7KeVro5frJRgHCk8XmgTbSAcN/PJNB9NMMQxlo/vppNRhMmup63z4auAmkSjpA7Hkthi&#10;h0cfutRzSrzMg1bVSmmdnCgFsdSOHBgOUYdUI4L/lqUNaUo6/jzqJ2AD8XiHrA3Wcu0pWqHdtERV&#10;JU2Fxp0NVEekwUGnEG/5SmGtj8yHF+ZQEtgeyjw84yI14F1wsijZgfv5t/2Yj5PCKCUNSqyk/see&#10;OUGJ/mZwhneD4TBqMjnD0SRHx91GNrcRs6+XgAQM8EFZnsyYH/TZlA7qN3wNi3grhpjheHdJw9lc&#10;hk74+Jq4WCxSEqrQsvBo1pZH6Eh4nMRr+8acPY0r4KCf4CxGVrybWpcbTxpY7ANIlUZ6ZfVEPyo4&#10;ieL02uITufVT1vWfMP8FAAD//wMAUEsDBBQABgAIAAAAIQDvjP0G3gAAAAUBAAAPAAAAZHJzL2Rv&#10;d25yZXYueG1sTI/NTsMwEITvSH0HaytxQdQhaaEKcSqE+JG4tWlB3Nx4SSLidRS7SXh7lhM97axm&#10;NfNttplsKwbsfeNIwc0iAoFUOtNQpWBfPF+vQfigyejWESr4QQ+bfHaR6dS4kbY47EIlOIR8qhXU&#10;IXSplL6s0Wq/cB0Se1+utzrw2lfS9HrkcNvKOIpupdUNcUOtO3yssfzenayCz6vq481PL4cxWSXd&#10;0+tQ3L2bQqnL+fRwDyLgFP6P4Q+f0SFnpqM7kfGiVcCPBAUxDzaXyToGcWSxXIHMM3lOn/8CAAD/&#10;/wMAUEsBAi0AFAAGAAgAAAAhALaDOJL+AAAA4QEAABMAAAAAAAAAAAAAAAAAAAAAAFtDb250ZW50&#10;X1R5cGVzXS54bWxQSwECLQAUAAYACAAAACEAOP0h/9YAAACUAQAACwAAAAAAAAAAAAAAAAAvAQAA&#10;X3JlbHMvLnJlbHNQSwECLQAUAAYACAAAACEA88wHOC8CAABbBAAADgAAAAAAAAAAAAAAAAAuAgAA&#10;ZHJzL2Uyb0RvYy54bWxQSwECLQAUAAYACAAAACEA74z9Bt4AAAAFAQAADwAAAAAAAAAAAAAAAACJ&#10;BAAAZHJzL2Rvd25yZXYueG1sUEsFBgAAAAAEAAQA8wAAAJQFAAAAAA==&#10;" fillcolor="white [3201]" stroked="f" strokeweight=".5pt">
              <v:textbox>
                <w:txbxContent>
                  <w:p w14:paraId="5BC2C745" w14:textId="77777777" w:rsidR="00EA3215" w:rsidRDefault="00EA3215" w:rsidP="00EA3215">
                    <w:pPr>
                      <w:pStyle w:val="footer-copyright"/>
                    </w:pPr>
                    <w:r w:rsidRPr="00277A31">
                      <w:t>Copyright © 2024, Oracle and/or its affiliates</w:t>
                    </w:r>
                  </w:p>
                </w:txbxContent>
              </v:textbox>
            </v:shape>
          </w:pict>
        </mc:Fallback>
      </mc:AlternateContent>
    </w:r>
    <w:r w:rsidR="00EA3215" w:rsidRPr="00122FFE">
      <w:t>第</w:t>
    </w:r>
    <w:r w:rsidR="00EA3215" w:rsidRPr="00122FFE">
      <w:rPr>
        <w:rFonts w:hint="eastAsia"/>
      </w:rPr>
      <w:t xml:space="preserve"> </w:t>
    </w:r>
    <w:sdt>
      <w:sdtPr>
        <w:id w:val="1093509240"/>
        <w:docPartObj>
          <w:docPartGallery w:val="Page Numbers (Bottom of Page)"/>
          <w:docPartUnique/>
        </w:docPartObj>
      </w:sdtPr>
      <w:sdtContent>
        <w:r w:rsidR="00EA3215" w:rsidRPr="00122FFE">
          <w:fldChar w:fldCharType="begin"/>
        </w:r>
        <w:r w:rsidR="00EA3215" w:rsidRPr="00122FFE">
          <w:instrText xml:space="preserve"> PAGE   \* MERGEFORMAT </w:instrText>
        </w:r>
        <w:r w:rsidR="00EA3215" w:rsidRPr="00122FFE">
          <w:fldChar w:fldCharType="separate"/>
        </w:r>
        <w:r w:rsidR="00EA3215">
          <w:t>iii</w:t>
        </w:r>
        <w:r w:rsidR="00EA3215" w:rsidRPr="00122FFE">
          <w:fldChar w:fldCharType="end"/>
        </w:r>
        <w:r w:rsidR="00EA3215" w:rsidRPr="00122FFE">
          <w:t xml:space="preserve"> </w:t>
        </w:r>
        <w:r w:rsidR="00EA3215" w:rsidRPr="00122FFE">
          <w:t>页</w:t>
        </w:r>
      </w:sdtContent>
    </w:sdt>
  </w:p>
  <w:p w14:paraId="2469EF06" w14:textId="77777777" w:rsidR="00923BB2" w:rsidRPr="00EA3215" w:rsidRDefault="00923BB2" w:rsidP="00EA3215">
    <w:pPr>
      <w:pStyle w:val="Footer"/>
      <w:ind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1164C" w14:textId="77777777" w:rsidR="00153218" w:rsidRDefault="00153218" w:rsidP="00B07BE1">
      <w:pPr>
        <w:spacing w:before="120" w:line="240" w:lineRule="auto"/>
      </w:pPr>
      <w:r>
        <w:separator/>
      </w:r>
    </w:p>
  </w:footnote>
  <w:footnote w:type="continuationSeparator" w:id="0">
    <w:p w14:paraId="3A43FDE4" w14:textId="77777777" w:rsidR="00153218" w:rsidRDefault="00153218" w:rsidP="00B07BE1">
      <w:pPr>
        <w:spacing w:before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E7FEA" w14:textId="77777777" w:rsidR="00B07BE1" w:rsidRDefault="00B07BE1">
    <w:pPr>
      <w:pStyle w:val="Header"/>
      <w:spacing w:before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1" w:name="_Hlk179649218"/>
  <w:bookmarkStart w:id="2" w:name="_Hlk179649219"/>
  <w:p w14:paraId="62D08BD3" w14:textId="77777777" w:rsidR="00B07BE1" w:rsidRPr="0030189B" w:rsidRDefault="00E92A09" w:rsidP="00674947">
    <w:pPr>
      <w:pStyle w:val="hub-header-left"/>
    </w:pPr>
    <w:r>
      <w:rPr>
        <w:noProof/>
      </w:rPr>
      <mc:AlternateContent>
        <mc:Choice Requires="wps">
          <w:drawing>
            <wp:inline distT="0" distB="0" distL="0" distR="0" wp14:anchorId="5E4916BC" wp14:editId="34FA003E">
              <wp:extent cx="5819775" cy="476250"/>
              <wp:effectExtent l="0" t="0" r="0" b="0"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9775" cy="4762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D863B30" w14:textId="77777777" w:rsidR="00E92A09" w:rsidRDefault="00E92A09" w:rsidP="00E92A09">
                          <w:pPr>
                            <w:pStyle w:val="Header"/>
                          </w:pPr>
                        </w:p>
                        <w:p w14:paraId="6199794D" w14:textId="77777777" w:rsidR="00E92A09" w:rsidRPr="00FF332D" w:rsidRDefault="00E92A09" w:rsidP="00E92A09">
                          <w:pPr>
                            <w:pStyle w:val="Header"/>
                            <w:jc w:val="right"/>
                          </w:pPr>
                          <w:r>
                            <w:t>SE Hub Team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5E4916B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width:458.25pt;height: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Ia5FwIAACwEAAAOAAAAZHJzL2Uyb0RvYy54bWysU9tuGyEQfa/Uf0C812u7viQrryM3katK&#10;URLJqfKMWfCuBAwF7F336zuw60vTPlV9gYEZ5nLOYXHXakUOwvkaTEFHgyElwnAoa7Mr6PfX9acb&#10;SnxgpmQKjCjoUXh6t/z4YdHYXIyhAlUKRzCJ8XljC1qFYPMs87wSmvkBWGHQKcFpFvDodlnpWIPZ&#10;tcrGw+Esa8CV1gEX3uPtQ+eky5RfSsHDs5ReBKIKir2FtLq0buOaLRcs3zlmq5r3bbB/6EKz2mDR&#10;c6oHFhjZu/qPVLrmDjzIMOCgM5Cy5iLNgNOMhu+m2VTMijQLguPtGSb//9Lyp8PGvjgS2i/QIoER&#10;kMb63ONlnKeVTscdOyXoRwiPZ9hEGwjHy+nN6HY+n1LC0TeZz8bThGt2eW2dD18FaBKNgjqkJaHF&#10;Do8+YEUMPYXEYgbWtVKJGmVIU9DZZ0z5mwdfKIMPL71GK7Tbth9gC+UR53LQUe4tX9dY/JH58MIc&#10;coyjoG7DMy5SARaB3qKkAvfzb/cxHqFHLyUNaqag/seeOUGJ+maQlNvRZBJFlg6T6XyMB3ft2V57&#10;zF7fA8pyhD/E8mTG+KBOpnSg31Deq1gVXcxwrF3QcDLvQ6dk/B5crFYpCGVlWXg0G8tj6ghahPa1&#10;fWPO9vgHZO4JTupi+TsautgO7tU+gKwTRxHgDtUed5Rkoq7/PlHz1+cUdfnky18AAAD//wMAUEsD&#10;BBQABgAIAAAAIQCIbEPi3QAAAAQBAAAPAAAAZHJzL2Rvd25yZXYueG1sTI9BS8NAEIXvgv9hGcGb&#10;3bSQWtNsSgkUQfTQ2ou3SXaahO7Oxuy2jf56Vy/1MvB4j/e+yVejNeJMg+8cK5hOEhDEtdMdNwr2&#10;75uHBQgfkDUax6TgizysitubHDPtLryl8y40Ipawz1BBG0KfSenrliz6ieuJo3dwg8UQ5dBIPeAl&#10;llsjZ0kylxY7jgst9lS2VB93J6vgpdy84baa2cW3KZ9fD+v+c/+RKnV/N66XIAKN4RqGX/yIDkVk&#10;qtyJtRdGQXwk/N3oPU3nKYhKwWOagCxy+R+++AEAAP//AwBQSwECLQAUAAYACAAAACEAtoM4kv4A&#10;AADhAQAAEwAAAAAAAAAAAAAAAAAAAAAAW0NvbnRlbnRfVHlwZXNdLnhtbFBLAQItABQABgAIAAAA&#10;IQA4/SH/1gAAAJQBAAALAAAAAAAAAAAAAAAAAC8BAABfcmVscy8ucmVsc1BLAQItABQABgAIAAAA&#10;IQCgVIa5FwIAACwEAAAOAAAAAAAAAAAAAAAAAC4CAABkcnMvZTJvRG9jLnhtbFBLAQItABQABgAI&#10;AAAAIQCIbEPi3QAAAAQBAAAPAAAAAAAAAAAAAAAAAHEEAABkcnMvZG93bnJldi54bWxQSwUGAAAA&#10;AAQABADzAAAAewUAAAAA&#10;" filled="f" stroked="f" strokeweight=".5pt">
              <v:textbox>
                <w:txbxContent>
                  <w:p w14:paraId="3D863B30" w14:textId="77777777" w:rsidR="00E92A09" w:rsidRDefault="00E92A09" w:rsidP="00E92A09">
                    <w:pPr>
                      <w:pStyle w:val="Header"/>
                    </w:pPr>
                  </w:p>
                  <w:p w14:paraId="6199794D" w14:textId="77777777" w:rsidR="00E92A09" w:rsidRPr="00FF332D" w:rsidRDefault="00E92A09" w:rsidP="00E92A09">
                    <w:pPr>
                      <w:pStyle w:val="Header"/>
                      <w:jc w:val="right"/>
                    </w:pPr>
                    <w:r>
                      <w:t>SE Hub Team</w:t>
                    </w:r>
                  </w:p>
                </w:txbxContent>
              </v:textbox>
              <w10:anchorlock/>
            </v:shape>
          </w:pict>
        </mc:Fallback>
      </mc:AlternateContent>
    </w:r>
    <w:r w:rsidR="00674947">
      <w:rPr>
        <w:noProof/>
      </w:rPr>
      <w:drawing>
        <wp:anchor distT="0" distB="0" distL="114300" distR="114300" simplePos="0" relativeHeight="251664384" behindDoc="0" locked="0" layoutInCell="1" allowOverlap="1" wp14:anchorId="75E80B1C" wp14:editId="61FF210A">
          <wp:simplePos x="0" y="0"/>
          <wp:positionH relativeFrom="column">
            <wp:posOffset>4692650</wp:posOffset>
          </wp:positionH>
          <wp:positionV relativeFrom="paragraph">
            <wp:posOffset>73025</wp:posOffset>
          </wp:positionV>
          <wp:extent cx="1118235" cy="174625"/>
          <wp:effectExtent l="0" t="0" r="5715" b="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35" cy="174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674947">
      <w:rPr>
        <w:noProof/>
      </w:rPr>
      <w:drawing>
        <wp:anchor distT="0" distB="0" distL="114300" distR="114300" simplePos="0" relativeHeight="251665408" behindDoc="0" locked="0" layoutInCell="1" allowOverlap="1" wp14:anchorId="13A35DD1" wp14:editId="7D52E4F4">
          <wp:simplePos x="0" y="0"/>
          <wp:positionH relativeFrom="column">
            <wp:posOffset>4320540</wp:posOffset>
          </wp:positionH>
          <wp:positionV relativeFrom="paragraph">
            <wp:posOffset>46990</wp:posOffset>
          </wp:positionV>
          <wp:extent cx="323215" cy="340360"/>
          <wp:effectExtent l="0" t="0" r="635" b="254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14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3403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0A940" w14:textId="77777777" w:rsidR="00B07BE1" w:rsidRPr="00FF332D" w:rsidRDefault="00FF332D" w:rsidP="00FF332D">
    <w:pPr>
      <w:pStyle w:val="Header"/>
      <w:spacing w:before="240"/>
    </w:pPr>
    <w:r>
      <w:rPr>
        <w:noProof/>
      </w:rPr>
      <mc:AlternateContent>
        <mc:Choice Requires="wps">
          <w:drawing>
            <wp:inline distT="0" distB="0" distL="0" distR="0" wp14:anchorId="4DADE897" wp14:editId="23C0C59E">
              <wp:extent cx="5819775" cy="445273"/>
              <wp:effectExtent l="0" t="0" r="0" b="0"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9775" cy="44527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08C3DE" w14:textId="77777777" w:rsidR="00FF332D" w:rsidRDefault="00FF332D" w:rsidP="00FF332D">
                          <w:pPr>
                            <w:pStyle w:val="Header"/>
                          </w:pPr>
                        </w:p>
                        <w:p w14:paraId="644EE6F3" w14:textId="77777777" w:rsidR="00FF332D" w:rsidRPr="00FF332D" w:rsidRDefault="00FF332D" w:rsidP="00FF332D">
                          <w:pPr>
                            <w:pStyle w:val="Header"/>
                            <w:jc w:val="right"/>
                          </w:pPr>
                          <w:r>
                            <w:t>SE Hub Team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4DADE897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2" type="#_x0000_t202" style="width:458.25pt;height:3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Me+HAIAADM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yd3w/vpdEIJx9h4PBlNb2KZ7PK3dT58E9CQaJTUIS0J&#10;LbZf+dCnnlJiMwNLpXWiRhvSlvT2ZpKnH84RLK4N9rjMGq3QbTqiqpKOTntsoDrgeg565r3lS4Uz&#10;rJgPr8wh1bgRyje84CE1YC84WpTU4H797T7mIwMYpaRF6ZTU/9wxJyjR3w1ycz8cj6PWkjOeTEfo&#10;uOvI5jpids0joDqH+FAsT2bMD/pkSgfNO6p8EbtiiBmOvUsaTuZj6AWNr4SLxSIlobosCyuztjyW&#10;jqhGhN+6d+bskYaABD7DSWSs+MBGn9vzsdgFkCpRFXHuUT3Cj8pMZB9fUZT+tZ+yLm99/hsAAP//&#10;AwBQSwMEFAAGAAgAAAAhAM88Kx7dAAAABAEAAA8AAABkcnMvZG93bnJldi54bWxMj0FLw0AQhe+C&#10;/2EZwZvdpNBa02xKCRRB9NDai7dJdpqE7s7G7LaN/npXL/Uy8HiP977JV6M14kyD7xwrSCcJCOLa&#10;6Y4bBfv3zcMChA/IGo1jUvBFHlbF7U2OmXYX3tJ5FxoRS9hnqKANoc+k9HVLFv3E9cTRO7jBYohy&#10;aKQe8BLLrZHTJJlLix3HhRZ7Kluqj7uTVfBSbt5wW03t4tuUz6+Hdf+5/5gpdX83rpcgAo3hGoZf&#10;/IgORWSq3Im1F0ZBfCT83eg9pfMZiErBY5KCLHL5H774AQAA//8DAFBLAQItABQABgAIAAAAIQC2&#10;gziS/gAAAOEBAAATAAAAAAAAAAAAAAAAAAAAAABbQ29udGVudF9UeXBlc10ueG1sUEsBAi0AFAAG&#10;AAgAAAAhADj9If/WAAAAlAEAAAsAAAAAAAAAAAAAAAAALwEAAF9yZWxzLy5yZWxzUEsBAi0AFAAG&#10;AAgAAAAhADYcx74cAgAAMwQAAA4AAAAAAAAAAAAAAAAALgIAAGRycy9lMm9Eb2MueG1sUEsBAi0A&#10;FAAGAAgAAAAhAM88Kx7dAAAABAEAAA8AAAAAAAAAAAAAAAAAdgQAAGRycy9kb3ducmV2LnhtbFBL&#10;BQYAAAAABAAEAPMAAACABQAAAAA=&#10;" filled="f" stroked="f" strokeweight=".5pt">
              <v:textbox>
                <w:txbxContent>
                  <w:p w14:paraId="4D08C3DE" w14:textId="77777777" w:rsidR="00FF332D" w:rsidRDefault="00FF332D" w:rsidP="00FF332D">
                    <w:pPr>
                      <w:pStyle w:val="Header"/>
                    </w:pPr>
                  </w:p>
                  <w:p w14:paraId="644EE6F3" w14:textId="77777777" w:rsidR="00FF332D" w:rsidRPr="00FF332D" w:rsidRDefault="00FF332D" w:rsidP="00FF332D">
                    <w:pPr>
                      <w:pStyle w:val="Header"/>
                      <w:jc w:val="right"/>
                    </w:pPr>
                    <w:r>
                      <w:t>SE Hub Team</w:t>
                    </w:r>
                  </w:p>
                </w:txbxContent>
              </v:textbox>
              <w10:anchorlock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356A134B" wp14:editId="4172F65E">
          <wp:simplePos x="0" y="0"/>
          <wp:positionH relativeFrom="column">
            <wp:posOffset>4696460</wp:posOffset>
          </wp:positionH>
          <wp:positionV relativeFrom="paragraph">
            <wp:posOffset>226060</wp:posOffset>
          </wp:positionV>
          <wp:extent cx="1118235" cy="174625"/>
          <wp:effectExtent l="0" t="0" r="5715" b="0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35" cy="174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1" wp14:anchorId="726250FB" wp14:editId="40C9AF69">
          <wp:simplePos x="0" y="0"/>
          <wp:positionH relativeFrom="column">
            <wp:posOffset>4324350</wp:posOffset>
          </wp:positionH>
          <wp:positionV relativeFrom="paragraph">
            <wp:posOffset>200025</wp:posOffset>
          </wp:positionV>
          <wp:extent cx="323215" cy="340360"/>
          <wp:effectExtent l="0" t="0" r="635" b="254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14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3403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CCE41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138BC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4B8393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F926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520CEA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06C8F8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32C54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0FCC8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72AE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4AA13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7D7039"/>
    <w:multiLevelType w:val="hybridMultilevel"/>
    <w:tmpl w:val="088C3D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2CB1CA5"/>
    <w:multiLevelType w:val="multilevel"/>
    <w:tmpl w:val="3A124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95D3A9E"/>
    <w:multiLevelType w:val="hybridMultilevel"/>
    <w:tmpl w:val="DC3A2D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9866ACD"/>
    <w:multiLevelType w:val="hybridMultilevel"/>
    <w:tmpl w:val="44AAC112"/>
    <w:lvl w:ilvl="0" w:tplc="32B6C8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ED5A20CA">
      <w:start w:val="1"/>
      <w:numFmt w:val="lowerLetter"/>
      <w:lvlText w:val="%2) "/>
      <w:lvlJc w:val="left"/>
      <w:pPr>
        <w:ind w:left="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4" w15:restartNumberingAfterBreak="0">
    <w:nsid w:val="1BB535CD"/>
    <w:multiLevelType w:val="hybridMultilevel"/>
    <w:tmpl w:val="7930BA54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ascii="Oracle Sans Cd" w:eastAsia="Noto Sans SC Regular" w:hAnsi="Oracle Sans Cd" w:hint="default"/>
        <w:b w:val="0"/>
        <w:i w:val="0"/>
        <w:sz w:val="22"/>
        <w:u w:val="none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944399"/>
    <w:multiLevelType w:val="multilevel"/>
    <w:tmpl w:val="EE0E1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D25D23"/>
    <w:multiLevelType w:val="multilevel"/>
    <w:tmpl w:val="3DC8A2EC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"/>
      <w:lvlJc w:val="left"/>
      <w:pPr>
        <w:ind w:left="0" w:firstLine="0"/>
      </w:pPr>
    </w:lvl>
  </w:abstractNum>
  <w:abstractNum w:abstractNumId="17" w15:restartNumberingAfterBreak="0">
    <w:nsid w:val="3C857E76"/>
    <w:multiLevelType w:val="hybridMultilevel"/>
    <w:tmpl w:val="6C0C8F36"/>
    <w:lvl w:ilvl="0" w:tplc="32B6C8C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9AE5A9E"/>
    <w:multiLevelType w:val="hybridMultilevel"/>
    <w:tmpl w:val="C4A0BB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10E434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16303BC"/>
    <w:multiLevelType w:val="hybridMultilevel"/>
    <w:tmpl w:val="ADE22F86"/>
    <w:lvl w:ilvl="0" w:tplc="A8A0B16C">
      <w:start w:val="1"/>
      <w:numFmt w:val="lowerLetter"/>
      <w:pStyle w:val="hub-term-output-list-pa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54F093C"/>
    <w:multiLevelType w:val="multilevel"/>
    <w:tmpl w:val="D5F6D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FA62F99"/>
    <w:multiLevelType w:val="hybridMultilevel"/>
    <w:tmpl w:val="929010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0A60A1C"/>
    <w:multiLevelType w:val="hybridMultilevel"/>
    <w:tmpl w:val="0C929A70"/>
    <w:lvl w:ilvl="0" w:tplc="65668D76">
      <w:start w:val="1"/>
      <w:numFmt w:val="lowerLetter"/>
      <w:lvlText w:val="%1)"/>
      <w:lvlJc w:val="left"/>
      <w:pPr>
        <w:ind w:left="1440" w:hanging="360"/>
      </w:pPr>
      <w:rPr>
        <w:rFonts w:ascii="Oracle Sans Cd" w:eastAsia="Noto Sans SC Regular" w:hAnsi="Oracle Sans Cd" w:hint="default"/>
        <w:b w:val="0"/>
        <w:i w:val="0"/>
        <w:sz w:val="22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7504DC"/>
    <w:multiLevelType w:val="hybridMultilevel"/>
    <w:tmpl w:val="4A60960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510529D"/>
    <w:multiLevelType w:val="hybridMultilevel"/>
    <w:tmpl w:val="2F8209A2"/>
    <w:lvl w:ilvl="0" w:tplc="92868E0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267339"/>
    <w:multiLevelType w:val="hybridMultilevel"/>
    <w:tmpl w:val="43BE5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1A0297"/>
    <w:multiLevelType w:val="multilevel"/>
    <w:tmpl w:val="0EEA6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56041B"/>
    <w:multiLevelType w:val="multilevel"/>
    <w:tmpl w:val="6D7A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611E8F"/>
    <w:multiLevelType w:val="multilevel"/>
    <w:tmpl w:val="6D7A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4F5CCE"/>
    <w:multiLevelType w:val="hybridMultilevel"/>
    <w:tmpl w:val="06727FE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09933493">
    <w:abstractNumId w:val="16"/>
  </w:num>
  <w:num w:numId="2" w16cid:durableId="1149203169">
    <w:abstractNumId w:val="30"/>
  </w:num>
  <w:num w:numId="3" w16cid:durableId="553584727">
    <w:abstractNumId w:val="24"/>
  </w:num>
  <w:num w:numId="4" w16cid:durableId="1904826747">
    <w:abstractNumId w:val="23"/>
  </w:num>
  <w:num w:numId="5" w16cid:durableId="1790583403">
    <w:abstractNumId w:val="14"/>
  </w:num>
  <w:num w:numId="6" w16cid:durableId="2044939685">
    <w:abstractNumId w:val="19"/>
  </w:num>
  <w:num w:numId="7" w16cid:durableId="560941308">
    <w:abstractNumId w:val="25"/>
  </w:num>
  <w:num w:numId="8" w16cid:durableId="1370686474">
    <w:abstractNumId w:val="13"/>
  </w:num>
  <w:num w:numId="9" w16cid:durableId="925964406">
    <w:abstractNumId w:val="17"/>
  </w:num>
  <w:num w:numId="10" w16cid:durableId="990600784">
    <w:abstractNumId w:val="9"/>
  </w:num>
  <w:num w:numId="11" w16cid:durableId="1786079403">
    <w:abstractNumId w:val="7"/>
  </w:num>
  <w:num w:numId="12" w16cid:durableId="399519153">
    <w:abstractNumId w:val="6"/>
  </w:num>
  <w:num w:numId="13" w16cid:durableId="122382181">
    <w:abstractNumId w:val="5"/>
  </w:num>
  <w:num w:numId="14" w16cid:durableId="378558472">
    <w:abstractNumId w:val="4"/>
  </w:num>
  <w:num w:numId="15" w16cid:durableId="1972788424">
    <w:abstractNumId w:val="8"/>
  </w:num>
  <w:num w:numId="16" w16cid:durableId="357239601">
    <w:abstractNumId w:val="3"/>
  </w:num>
  <w:num w:numId="17" w16cid:durableId="1418862741">
    <w:abstractNumId w:val="2"/>
  </w:num>
  <w:num w:numId="18" w16cid:durableId="946080641">
    <w:abstractNumId w:val="1"/>
  </w:num>
  <w:num w:numId="19" w16cid:durableId="1740446382">
    <w:abstractNumId w:val="0"/>
  </w:num>
  <w:num w:numId="20" w16cid:durableId="296305532">
    <w:abstractNumId w:val="20"/>
  </w:num>
  <w:num w:numId="21" w16cid:durableId="1724139722">
    <w:abstractNumId w:val="15"/>
  </w:num>
  <w:num w:numId="22" w16cid:durableId="1785151642">
    <w:abstractNumId w:val="12"/>
  </w:num>
  <w:num w:numId="23" w16cid:durableId="894387950">
    <w:abstractNumId w:val="26"/>
  </w:num>
  <w:num w:numId="24" w16cid:durableId="1617172760">
    <w:abstractNumId w:val="27"/>
  </w:num>
  <w:num w:numId="25" w16cid:durableId="221865755">
    <w:abstractNumId w:val="29"/>
  </w:num>
  <w:num w:numId="26" w16cid:durableId="631791630">
    <w:abstractNumId w:val="16"/>
  </w:num>
  <w:num w:numId="27" w16cid:durableId="200679649">
    <w:abstractNumId w:val="16"/>
  </w:num>
  <w:num w:numId="28" w16cid:durableId="950011148">
    <w:abstractNumId w:val="16"/>
  </w:num>
  <w:num w:numId="29" w16cid:durableId="260652657">
    <w:abstractNumId w:val="16"/>
  </w:num>
  <w:num w:numId="30" w16cid:durableId="668214126">
    <w:abstractNumId w:val="16"/>
  </w:num>
  <w:num w:numId="31" w16cid:durableId="1214389075">
    <w:abstractNumId w:val="16"/>
  </w:num>
  <w:num w:numId="32" w16cid:durableId="410202386">
    <w:abstractNumId w:val="11"/>
  </w:num>
  <w:num w:numId="33" w16cid:durableId="95100370">
    <w:abstractNumId w:val="18"/>
  </w:num>
  <w:num w:numId="34" w16cid:durableId="2107459797">
    <w:abstractNumId w:val="21"/>
  </w:num>
  <w:num w:numId="35" w16cid:durableId="179634438">
    <w:abstractNumId w:val="10"/>
  </w:num>
  <w:num w:numId="36" w16cid:durableId="2027293728">
    <w:abstractNumId w:val="22"/>
  </w:num>
  <w:num w:numId="37" w16cid:durableId="1957519118">
    <w:abstractNumId w:val="28"/>
  </w:num>
  <w:num w:numId="38" w16cid:durableId="1634826620">
    <w:abstractNumId w:val="7"/>
  </w:num>
  <w:num w:numId="39" w16cid:durableId="8721579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504"/>
    <w:rsid w:val="000066A3"/>
    <w:rsid w:val="00007333"/>
    <w:rsid w:val="000228CA"/>
    <w:rsid w:val="00025EB9"/>
    <w:rsid w:val="00036581"/>
    <w:rsid w:val="00044B36"/>
    <w:rsid w:val="0008238E"/>
    <w:rsid w:val="000823BF"/>
    <w:rsid w:val="000877BC"/>
    <w:rsid w:val="000A0517"/>
    <w:rsid w:val="000A2EE4"/>
    <w:rsid w:val="000B0A51"/>
    <w:rsid w:val="000B1BF5"/>
    <w:rsid w:val="000D33CA"/>
    <w:rsid w:val="000E38BB"/>
    <w:rsid w:val="000E3924"/>
    <w:rsid w:val="000E434D"/>
    <w:rsid w:val="000E5528"/>
    <w:rsid w:val="000F4471"/>
    <w:rsid w:val="00100AE2"/>
    <w:rsid w:val="001029F4"/>
    <w:rsid w:val="00122FFE"/>
    <w:rsid w:val="0012308D"/>
    <w:rsid w:val="0012758A"/>
    <w:rsid w:val="001368E2"/>
    <w:rsid w:val="00147B51"/>
    <w:rsid w:val="00152CB8"/>
    <w:rsid w:val="00153218"/>
    <w:rsid w:val="00153816"/>
    <w:rsid w:val="00162566"/>
    <w:rsid w:val="00167774"/>
    <w:rsid w:val="00197A67"/>
    <w:rsid w:val="001B3E8A"/>
    <w:rsid w:val="001B4D50"/>
    <w:rsid w:val="001B6CFA"/>
    <w:rsid w:val="001C6883"/>
    <w:rsid w:val="001D0BBB"/>
    <w:rsid w:val="001D169D"/>
    <w:rsid w:val="001D1890"/>
    <w:rsid w:val="001D3C73"/>
    <w:rsid w:val="001D529A"/>
    <w:rsid w:val="001E3BF9"/>
    <w:rsid w:val="001F3989"/>
    <w:rsid w:val="0020588A"/>
    <w:rsid w:val="00206061"/>
    <w:rsid w:val="002067A9"/>
    <w:rsid w:val="00221F2D"/>
    <w:rsid w:val="00257F3A"/>
    <w:rsid w:val="002606F4"/>
    <w:rsid w:val="00261EA1"/>
    <w:rsid w:val="00272754"/>
    <w:rsid w:val="002752F4"/>
    <w:rsid w:val="00277A31"/>
    <w:rsid w:val="002837D9"/>
    <w:rsid w:val="00285989"/>
    <w:rsid w:val="00287ED0"/>
    <w:rsid w:val="00295F56"/>
    <w:rsid w:val="002A4E70"/>
    <w:rsid w:val="002B26DC"/>
    <w:rsid w:val="002C1B52"/>
    <w:rsid w:val="002C54FB"/>
    <w:rsid w:val="002C5564"/>
    <w:rsid w:val="002D1993"/>
    <w:rsid w:val="002D2947"/>
    <w:rsid w:val="002D63F2"/>
    <w:rsid w:val="002D7E1E"/>
    <w:rsid w:val="002E46C3"/>
    <w:rsid w:val="002F0D63"/>
    <w:rsid w:val="002F142D"/>
    <w:rsid w:val="002F2A6E"/>
    <w:rsid w:val="002F69F7"/>
    <w:rsid w:val="0030189B"/>
    <w:rsid w:val="00316174"/>
    <w:rsid w:val="00320293"/>
    <w:rsid w:val="00342F6B"/>
    <w:rsid w:val="00342F95"/>
    <w:rsid w:val="003601EB"/>
    <w:rsid w:val="00360DEA"/>
    <w:rsid w:val="00364F55"/>
    <w:rsid w:val="003733F7"/>
    <w:rsid w:val="00373F43"/>
    <w:rsid w:val="0037411F"/>
    <w:rsid w:val="0038176A"/>
    <w:rsid w:val="00383421"/>
    <w:rsid w:val="003958DC"/>
    <w:rsid w:val="003A403E"/>
    <w:rsid w:val="003B7334"/>
    <w:rsid w:val="003C12C0"/>
    <w:rsid w:val="003C4FD5"/>
    <w:rsid w:val="003C7A5F"/>
    <w:rsid w:val="003D4922"/>
    <w:rsid w:val="003D6CB8"/>
    <w:rsid w:val="003E0F93"/>
    <w:rsid w:val="003F3EBA"/>
    <w:rsid w:val="00410CC0"/>
    <w:rsid w:val="0041173A"/>
    <w:rsid w:val="004154B0"/>
    <w:rsid w:val="004201FA"/>
    <w:rsid w:val="00421D10"/>
    <w:rsid w:val="00434AC6"/>
    <w:rsid w:val="004455D3"/>
    <w:rsid w:val="00451BD3"/>
    <w:rsid w:val="00452D33"/>
    <w:rsid w:val="004753F2"/>
    <w:rsid w:val="004763AA"/>
    <w:rsid w:val="00481AF9"/>
    <w:rsid w:val="00481F1B"/>
    <w:rsid w:val="00486F8E"/>
    <w:rsid w:val="004A05CF"/>
    <w:rsid w:val="004A5876"/>
    <w:rsid w:val="004B3392"/>
    <w:rsid w:val="004B3EAD"/>
    <w:rsid w:val="004D6BBA"/>
    <w:rsid w:val="004E17B0"/>
    <w:rsid w:val="004F67EC"/>
    <w:rsid w:val="00507555"/>
    <w:rsid w:val="00511461"/>
    <w:rsid w:val="005121AA"/>
    <w:rsid w:val="00524233"/>
    <w:rsid w:val="005368E1"/>
    <w:rsid w:val="00553A7D"/>
    <w:rsid w:val="00557581"/>
    <w:rsid w:val="00561975"/>
    <w:rsid w:val="0057158E"/>
    <w:rsid w:val="0057262E"/>
    <w:rsid w:val="00574090"/>
    <w:rsid w:val="005741EC"/>
    <w:rsid w:val="005778D7"/>
    <w:rsid w:val="00586D78"/>
    <w:rsid w:val="0059186B"/>
    <w:rsid w:val="005936B8"/>
    <w:rsid w:val="005A04DA"/>
    <w:rsid w:val="005B6C84"/>
    <w:rsid w:val="005C07C5"/>
    <w:rsid w:val="005C3CA2"/>
    <w:rsid w:val="005C6966"/>
    <w:rsid w:val="005C6C6F"/>
    <w:rsid w:val="005D0A72"/>
    <w:rsid w:val="005D15DA"/>
    <w:rsid w:val="005D64AE"/>
    <w:rsid w:val="005E25EA"/>
    <w:rsid w:val="005E64B1"/>
    <w:rsid w:val="006026C9"/>
    <w:rsid w:val="00606DEC"/>
    <w:rsid w:val="00607982"/>
    <w:rsid w:val="006117F4"/>
    <w:rsid w:val="0061240B"/>
    <w:rsid w:val="00626545"/>
    <w:rsid w:val="00634953"/>
    <w:rsid w:val="00637BA7"/>
    <w:rsid w:val="00637FC3"/>
    <w:rsid w:val="00644099"/>
    <w:rsid w:val="006468BA"/>
    <w:rsid w:val="00651EA9"/>
    <w:rsid w:val="006608C0"/>
    <w:rsid w:val="006635D7"/>
    <w:rsid w:val="006679CD"/>
    <w:rsid w:val="00671820"/>
    <w:rsid w:val="00673200"/>
    <w:rsid w:val="00674947"/>
    <w:rsid w:val="00681A3A"/>
    <w:rsid w:val="006965B5"/>
    <w:rsid w:val="006A5B50"/>
    <w:rsid w:val="006A6B25"/>
    <w:rsid w:val="006B31EE"/>
    <w:rsid w:val="006B625D"/>
    <w:rsid w:val="006C4350"/>
    <w:rsid w:val="006D1D48"/>
    <w:rsid w:val="006E15F5"/>
    <w:rsid w:val="006E1668"/>
    <w:rsid w:val="006F2163"/>
    <w:rsid w:val="006F5315"/>
    <w:rsid w:val="006F7F53"/>
    <w:rsid w:val="007125D4"/>
    <w:rsid w:val="0071418B"/>
    <w:rsid w:val="00716D36"/>
    <w:rsid w:val="00725561"/>
    <w:rsid w:val="00732366"/>
    <w:rsid w:val="00732A22"/>
    <w:rsid w:val="007525C6"/>
    <w:rsid w:val="00761C3D"/>
    <w:rsid w:val="00766527"/>
    <w:rsid w:val="00766A46"/>
    <w:rsid w:val="0077442D"/>
    <w:rsid w:val="0077522A"/>
    <w:rsid w:val="007950C1"/>
    <w:rsid w:val="007A3818"/>
    <w:rsid w:val="007A3C40"/>
    <w:rsid w:val="007C1ECB"/>
    <w:rsid w:val="007C1FF3"/>
    <w:rsid w:val="007C7E5F"/>
    <w:rsid w:val="007D21D0"/>
    <w:rsid w:val="007E053F"/>
    <w:rsid w:val="007E7BA8"/>
    <w:rsid w:val="007F3388"/>
    <w:rsid w:val="00811701"/>
    <w:rsid w:val="00816150"/>
    <w:rsid w:val="00816D18"/>
    <w:rsid w:val="008203CC"/>
    <w:rsid w:val="0082259D"/>
    <w:rsid w:val="0082716A"/>
    <w:rsid w:val="00831C95"/>
    <w:rsid w:val="00846014"/>
    <w:rsid w:val="008571EC"/>
    <w:rsid w:val="008606F2"/>
    <w:rsid w:val="00860A4E"/>
    <w:rsid w:val="00870404"/>
    <w:rsid w:val="00872E15"/>
    <w:rsid w:val="00872E66"/>
    <w:rsid w:val="00874A80"/>
    <w:rsid w:val="008872F2"/>
    <w:rsid w:val="00890462"/>
    <w:rsid w:val="00890D3A"/>
    <w:rsid w:val="008921E2"/>
    <w:rsid w:val="00894664"/>
    <w:rsid w:val="00894F85"/>
    <w:rsid w:val="008A2507"/>
    <w:rsid w:val="008A49B3"/>
    <w:rsid w:val="008A602E"/>
    <w:rsid w:val="008B05CF"/>
    <w:rsid w:val="008B201D"/>
    <w:rsid w:val="008E049B"/>
    <w:rsid w:val="008E704A"/>
    <w:rsid w:val="008F082D"/>
    <w:rsid w:val="008F5228"/>
    <w:rsid w:val="009015A6"/>
    <w:rsid w:val="00915A1C"/>
    <w:rsid w:val="00923A7E"/>
    <w:rsid w:val="00923BB2"/>
    <w:rsid w:val="009244B1"/>
    <w:rsid w:val="0092747F"/>
    <w:rsid w:val="00933383"/>
    <w:rsid w:val="00960CD5"/>
    <w:rsid w:val="009665A4"/>
    <w:rsid w:val="00984741"/>
    <w:rsid w:val="009849A8"/>
    <w:rsid w:val="00987EB8"/>
    <w:rsid w:val="00994FBD"/>
    <w:rsid w:val="009954B8"/>
    <w:rsid w:val="00996ECB"/>
    <w:rsid w:val="009A56F0"/>
    <w:rsid w:val="009B0976"/>
    <w:rsid w:val="009B4FF5"/>
    <w:rsid w:val="009B7526"/>
    <w:rsid w:val="009C32DD"/>
    <w:rsid w:val="009C63B4"/>
    <w:rsid w:val="009D56BC"/>
    <w:rsid w:val="009E305F"/>
    <w:rsid w:val="009E41EC"/>
    <w:rsid w:val="009E7315"/>
    <w:rsid w:val="00A01E23"/>
    <w:rsid w:val="00A12139"/>
    <w:rsid w:val="00A124F9"/>
    <w:rsid w:val="00A139A6"/>
    <w:rsid w:val="00A14C76"/>
    <w:rsid w:val="00A14E03"/>
    <w:rsid w:val="00A16450"/>
    <w:rsid w:val="00A23C6C"/>
    <w:rsid w:val="00A337D3"/>
    <w:rsid w:val="00A34CB3"/>
    <w:rsid w:val="00A5140E"/>
    <w:rsid w:val="00A52027"/>
    <w:rsid w:val="00A55C2B"/>
    <w:rsid w:val="00A568EC"/>
    <w:rsid w:val="00A6345F"/>
    <w:rsid w:val="00A648E0"/>
    <w:rsid w:val="00A72622"/>
    <w:rsid w:val="00A8275E"/>
    <w:rsid w:val="00A861BA"/>
    <w:rsid w:val="00A86423"/>
    <w:rsid w:val="00A96342"/>
    <w:rsid w:val="00A965DC"/>
    <w:rsid w:val="00A977C8"/>
    <w:rsid w:val="00AA694E"/>
    <w:rsid w:val="00AB4CF2"/>
    <w:rsid w:val="00AC02CC"/>
    <w:rsid w:val="00AC1706"/>
    <w:rsid w:val="00AD06BE"/>
    <w:rsid w:val="00AD4F41"/>
    <w:rsid w:val="00AD702A"/>
    <w:rsid w:val="00AE123B"/>
    <w:rsid w:val="00AE6806"/>
    <w:rsid w:val="00B05F0A"/>
    <w:rsid w:val="00B06B2E"/>
    <w:rsid w:val="00B07BE1"/>
    <w:rsid w:val="00B10A3E"/>
    <w:rsid w:val="00B27132"/>
    <w:rsid w:val="00B311AC"/>
    <w:rsid w:val="00B431A0"/>
    <w:rsid w:val="00B439C0"/>
    <w:rsid w:val="00B517BD"/>
    <w:rsid w:val="00B52C41"/>
    <w:rsid w:val="00B534EA"/>
    <w:rsid w:val="00B67664"/>
    <w:rsid w:val="00B73072"/>
    <w:rsid w:val="00B751FE"/>
    <w:rsid w:val="00B82D5F"/>
    <w:rsid w:val="00B83887"/>
    <w:rsid w:val="00B90A47"/>
    <w:rsid w:val="00B91066"/>
    <w:rsid w:val="00B93614"/>
    <w:rsid w:val="00B95B28"/>
    <w:rsid w:val="00BA062A"/>
    <w:rsid w:val="00BA0DF8"/>
    <w:rsid w:val="00BA0F3C"/>
    <w:rsid w:val="00BA2A39"/>
    <w:rsid w:val="00BA3BEB"/>
    <w:rsid w:val="00BA475A"/>
    <w:rsid w:val="00BB2452"/>
    <w:rsid w:val="00BB5504"/>
    <w:rsid w:val="00BD031A"/>
    <w:rsid w:val="00BD077D"/>
    <w:rsid w:val="00BD3FC6"/>
    <w:rsid w:val="00BD4C33"/>
    <w:rsid w:val="00BE4888"/>
    <w:rsid w:val="00BE5617"/>
    <w:rsid w:val="00BE78D0"/>
    <w:rsid w:val="00BF0028"/>
    <w:rsid w:val="00BF21B6"/>
    <w:rsid w:val="00BF3265"/>
    <w:rsid w:val="00C05142"/>
    <w:rsid w:val="00C17064"/>
    <w:rsid w:val="00C17437"/>
    <w:rsid w:val="00C2324B"/>
    <w:rsid w:val="00C26107"/>
    <w:rsid w:val="00C570B5"/>
    <w:rsid w:val="00C64DFA"/>
    <w:rsid w:val="00C665AD"/>
    <w:rsid w:val="00C66FF9"/>
    <w:rsid w:val="00C67089"/>
    <w:rsid w:val="00C7181F"/>
    <w:rsid w:val="00C71B4C"/>
    <w:rsid w:val="00C83CEB"/>
    <w:rsid w:val="00CA62D0"/>
    <w:rsid w:val="00CA665C"/>
    <w:rsid w:val="00CA7A42"/>
    <w:rsid w:val="00CB2671"/>
    <w:rsid w:val="00CB54F7"/>
    <w:rsid w:val="00CB5CBA"/>
    <w:rsid w:val="00CC4E6E"/>
    <w:rsid w:val="00CD0AF2"/>
    <w:rsid w:val="00CD1A37"/>
    <w:rsid w:val="00CD5D08"/>
    <w:rsid w:val="00CD6DDF"/>
    <w:rsid w:val="00CD783D"/>
    <w:rsid w:val="00CD7963"/>
    <w:rsid w:val="00CE23B8"/>
    <w:rsid w:val="00CE524E"/>
    <w:rsid w:val="00CE6C01"/>
    <w:rsid w:val="00CF0030"/>
    <w:rsid w:val="00CF03C8"/>
    <w:rsid w:val="00CF0971"/>
    <w:rsid w:val="00CF0FCA"/>
    <w:rsid w:val="00D463C1"/>
    <w:rsid w:val="00D50218"/>
    <w:rsid w:val="00D5052A"/>
    <w:rsid w:val="00D54E45"/>
    <w:rsid w:val="00D55D82"/>
    <w:rsid w:val="00D56980"/>
    <w:rsid w:val="00D62D29"/>
    <w:rsid w:val="00D751ED"/>
    <w:rsid w:val="00D84170"/>
    <w:rsid w:val="00D8450A"/>
    <w:rsid w:val="00D86CC6"/>
    <w:rsid w:val="00D94E9C"/>
    <w:rsid w:val="00DA0E5A"/>
    <w:rsid w:val="00DA2AF3"/>
    <w:rsid w:val="00DA7FDE"/>
    <w:rsid w:val="00DB17B8"/>
    <w:rsid w:val="00DB17E4"/>
    <w:rsid w:val="00DB1DB3"/>
    <w:rsid w:val="00DB6FDF"/>
    <w:rsid w:val="00DC6C19"/>
    <w:rsid w:val="00DD1BD1"/>
    <w:rsid w:val="00DE4904"/>
    <w:rsid w:val="00DF7AD2"/>
    <w:rsid w:val="00E232C7"/>
    <w:rsid w:val="00E420E9"/>
    <w:rsid w:val="00E54760"/>
    <w:rsid w:val="00E5642F"/>
    <w:rsid w:val="00E6348E"/>
    <w:rsid w:val="00E8184E"/>
    <w:rsid w:val="00E90453"/>
    <w:rsid w:val="00E92A09"/>
    <w:rsid w:val="00EA23E9"/>
    <w:rsid w:val="00EA3215"/>
    <w:rsid w:val="00EA5553"/>
    <w:rsid w:val="00EA57FB"/>
    <w:rsid w:val="00EA6625"/>
    <w:rsid w:val="00EB1692"/>
    <w:rsid w:val="00EB5CCC"/>
    <w:rsid w:val="00EC0FC6"/>
    <w:rsid w:val="00EC23DC"/>
    <w:rsid w:val="00EC3EF6"/>
    <w:rsid w:val="00EC40EE"/>
    <w:rsid w:val="00ED05E7"/>
    <w:rsid w:val="00EE77E4"/>
    <w:rsid w:val="00EF0D45"/>
    <w:rsid w:val="00F1082B"/>
    <w:rsid w:val="00F1187E"/>
    <w:rsid w:val="00F235A1"/>
    <w:rsid w:val="00F23C5F"/>
    <w:rsid w:val="00F47F95"/>
    <w:rsid w:val="00F546A9"/>
    <w:rsid w:val="00F54E32"/>
    <w:rsid w:val="00F60919"/>
    <w:rsid w:val="00F73486"/>
    <w:rsid w:val="00F81DCC"/>
    <w:rsid w:val="00F85A5A"/>
    <w:rsid w:val="00F95373"/>
    <w:rsid w:val="00F96CBF"/>
    <w:rsid w:val="00FA0E2D"/>
    <w:rsid w:val="00FA4E17"/>
    <w:rsid w:val="00FB2F7B"/>
    <w:rsid w:val="00FB70C1"/>
    <w:rsid w:val="00FC252F"/>
    <w:rsid w:val="00FD0FA9"/>
    <w:rsid w:val="00FD5102"/>
    <w:rsid w:val="00FE3924"/>
    <w:rsid w:val="00FE773A"/>
    <w:rsid w:val="00FE7E0B"/>
    <w:rsid w:val="00FF332D"/>
    <w:rsid w:val="00FF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AA1C08"/>
  <w15:chartTrackingRefBased/>
  <w15:docId w15:val="{48938E48-BB53-4A77-8052-A43EEFF94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450"/>
    <w:pPr>
      <w:adjustRightInd w:val="0"/>
      <w:snapToGrid w:val="0"/>
      <w:spacing w:beforeLines="50" w:before="50" w:after="0" w:line="0" w:lineRule="atLeast"/>
      <w:ind w:firstLine="720"/>
    </w:pPr>
    <w:rPr>
      <w:rFonts w:ascii="Oracle Sans Cd" w:eastAsia="Noto Sans SC Regular" w:hAnsi="Oracle Sans Cd"/>
      <w:color w:val="000000" w:themeColor="text1"/>
    </w:rPr>
  </w:style>
  <w:style w:type="paragraph" w:styleId="Heading1">
    <w:name w:val="heading 1"/>
    <w:basedOn w:val="Normal"/>
    <w:next w:val="Heading2"/>
    <w:link w:val="Heading1Char"/>
    <w:autoRedefine/>
    <w:uiPriority w:val="9"/>
    <w:qFormat/>
    <w:rsid w:val="0057262E"/>
    <w:pPr>
      <w:pageBreakBefore/>
      <w:numPr>
        <w:numId w:val="1"/>
      </w:numPr>
      <w:pBdr>
        <w:bottom w:val="single" w:sz="4" w:space="1" w:color="auto"/>
      </w:pBdr>
      <w:spacing w:beforeLines="0" w:before="1600" w:after="800" w:line="240" w:lineRule="atLeast"/>
      <w:jc w:val="right"/>
      <w:textboxTightWrap w:val="firstAndLastLine"/>
      <w:outlineLvl w:val="0"/>
    </w:pPr>
    <w:rPr>
      <w:rFonts w:ascii="Open Sans" w:hAnsi="Open Sans" w:cs="Open Sans"/>
      <w:b/>
      <w:color w:val="333333"/>
      <w:sz w:val="42"/>
      <w:szCs w:val="42"/>
    </w:rPr>
  </w:style>
  <w:style w:type="paragraph" w:styleId="Heading2">
    <w:name w:val="heading 2"/>
    <w:basedOn w:val="Normal"/>
    <w:next w:val="Heading3"/>
    <w:link w:val="Heading2Char"/>
    <w:uiPriority w:val="9"/>
    <w:unhideWhenUsed/>
    <w:qFormat/>
    <w:rsid w:val="00DA7FDE"/>
    <w:pPr>
      <w:numPr>
        <w:ilvl w:val="1"/>
        <w:numId w:val="1"/>
      </w:numPr>
      <w:spacing w:before="40"/>
      <w:outlineLvl w:val="1"/>
    </w:pPr>
    <w:rPr>
      <w:rFonts w:cstheme="majorBidi"/>
      <w:color w:val="2F5496" w:themeColor="accent1" w:themeShade="BF"/>
      <w:sz w:val="36"/>
      <w:szCs w:val="26"/>
    </w:rPr>
  </w:style>
  <w:style w:type="paragraph" w:styleId="Heading3">
    <w:name w:val="heading 3"/>
    <w:basedOn w:val="Normal"/>
    <w:next w:val="Heading4"/>
    <w:link w:val="Heading3Char"/>
    <w:uiPriority w:val="9"/>
    <w:unhideWhenUsed/>
    <w:qFormat/>
    <w:rsid w:val="00553A7D"/>
    <w:pPr>
      <w:numPr>
        <w:ilvl w:val="2"/>
        <w:numId w:val="1"/>
      </w:numPr>
      <w:spacing w:before="40"/>
      <w:outlineLvl w:val="2"/>
    </w:pPr>
    <w:rPr>
      <w:rFonts w:cstheme="majorBidi"/>
      <w:color w:val="2F5496" w:themeColor="accent1" w:themeShade="BF"/>
      <w:sz w:val="32"/>
      <w:szCs w:val="24"/>
    </w:rPr>
  </w:style>
  <w:style w:type="paragraph" w:styleId="Heading4">
    <w:name w:val="heading 4"/>
    <w:basedOn w:val="Normal"/>
    <w:next w:val="Heading5"/>
    <w:link w:val="Heading4Char"/>
    <w:uiPriority w:val="9"/>
    <w:unhideWhenUsed/>
    <w:qFormat/>
    <w:rsid w:val="006C4350"/>
    <w:pPr>
      <w:numPr>
        <w:ilvl w:val="3"/>
        <w:numId w:val="1"/>
      </w:numPr>
      <w:spacing w:after="40"/>
      <w:outlineLvl w:val="3"/>
    </w:pPr>
    <w:rPr>
      <w:rFonts w:cstheme="majorBidi"/>
      <w:iCs/>
      <w:color w:val="2F5496" w:themeColor="accent1" w:themeShade="BF"/>
      <w:sz w:val="28"/>
    </w:rPr>
  </w:style>
  <w:style w:type="paragraph" w:styleId="Heading5">
    <w:name w:val="heading 5"/>
    <w:basedOn w:val="Normal"/>
    <w:next w:val="Heading6"/>
    <w:link w:val="Heading5Char"/>
    <w:uiPriority w:val="9"/>
    <w:unhideWhenUsed/>
    <w:qFormat/>
    <w:rsid w:val="00553A7D"/>
    <w:pPr>
      <w:numPr>
        <w:ilvl w:val="4"/>
        <w:numId w:val="1"/>
      </w:numPr>
      <w:spacing w:before="40"/>
      <w:outlineLvl w:val="4"/>
    </w:pPr>
    <w:rPr>
      <w:rFonts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Heading7"/>
    <w:link w:val="Heading6Char"/>
    <w:uiPriority w:val="9"/>
    <w:unhideWhenUsed/>
    <w:qFormat/>
    <w:rsid w:val="00553A7D"/>
    <w:pPr>
      <w:numPr>
        <w:ilvl w:val="5"/>
        <w:numId w:val="1"/>
      </w:numPr>
      <w:spacing w:before="40"/>
      <w:outlineLvl w:val="5"/>
    </w:pPr>
    <w:rPr>
      <w:rFonts w:cstheme="majorBidi"/>
      <w:color w:val="2F5496" w:themeColor="accent1" w:themeShade="BF"/>
      <w:sz w:val="24"/>
    </w:rPr>
  </w:style>
  <w:style w:type="paragraph" w:styleId="Heading7">
    <w:name w:val="heading 7"/>
    <w:basedOn w:val="Normal"/>
    <w:next w:val="Heading8"/>
    <w:link w:val="Heading7Char"/>
    <w:uiPriority w:val="9"/>
    <w:unhideWhenUsed/>
    <w:qFormat/>
    <w:rsid w:val="00553A7D"/>
    <w:pPr>
      <w:numPr>
        <w:ilvl w:val="6"/>
        <w:numId w:val="1"/>
      </w:numPr>
      <w:spacing w:before="40"/>
      <w:outlineLvl w:val="6"/>
    </w:pPr>
    <w:rPr>
      <w:rFonts w:cstheme="majorBidi"/>
      <w:iCs/>
      <w:color w:val="2F5496" w:themeColor="accent1" w:themeShade="BF"/>
      <w:sz w:val="24"/>
    </w:rPr>
  </w:style>
  <w:style w:type="paragraph" w:styleId="Heading8">
    <w:name w:val="heading 8"/>
    <w:basedOn w:val="Normal"/>
    <w:next w:val="Heading9"/>
    <w:link w:val="Heading8Char"/>
    <w:uiPriority w:val="9"/>
    <w:unhideWhenUsed/>
    <w:qFormat/>
    <w:rsid w:val="00553A7D"/>
    <w:pPr>
      <w:numPr>
        <w:ilvl w:val="7"/>
        <w:numId w:val="1"/>
      </w:numPr>
      <w:spacing w:before="40"/>
      <w:outlineLvl w:val="7"/>
    </w:pPr>
    <w:rPr>
      <w:rFonts w:cstheme="majorBidi"/>
      <w:color w:val="2F5496" w:themeColor="accent1" w:themeShade="BF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53A7D"/>
    <w:pPr>
      <w:numPr>
        <w:ilvl w:val="8"/>
        <w:numId w:val="1"/>
      </w:numPr>
      <w:spacing w:before="40"/>
      <w:outlineLvl w:val="8"/>
    </w:pPr>
    <w:rPr>
      <w:rFonts w:cstheme="majorBidi"/>
      <w:iCs/>
      <w:color w:val="2F5496" w:themeColor="accent1" w:themeShade="B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62E"/>
    <w:rPr>
      <w:rFonts w:ascii="Open Sans" w:eastAsia="Noto Sans SC Regular" w:hAnsi="Open Sans" w:cs="Open Sans"/>
      <w:b/>
      <w:color w:val="333333"/>
      <w:sz w:val="42"/>
      <w:szCs w:val="42"/>
    </w:rPr>
  </w:style>
  <w:style w:type="character" w:customStyle="1" w:styleId="Heading2Char">
    <w:name w:val="Heading 2 Char"/>
    <w:basedOn w:val="DefaultParagraphFont"/>
    <w:link w:val="Heading2"/>
    <w:uiPriority w:val="9"/>
    <w:rsid w:val="00DA7FDE"/>
    <w:rPr>
      <w:rFonts w:ascii="Noto Sans" w:eastAsia="Noto Sans SC Regular" w:hAnsi="Noto Sans" w:cstheme="majorBidi"/>
      <w:color w:val="2F5496" w:themeColor="accent1" w:themeShade="B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3A7D"/>
    <w:rPr>
      <w:rFonts w:ascii="Noto Sans" w:eastAsia="Noto Sans SC Regular" w:hAnsi="Noto Sans" w:cstheme="majorBidi"/>
      <w:color w:val="2F5496" w:themeColor="accent1" w:themeShade="BF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C4350"/>
    <w:rPr>
      <w:rFonts w:ascii="Oracle Sans Cd" w:eastAsia="Noto Sans SC Regular" w:hAnsi="Oracle Sans Cd" w:cstheme="majorBidi"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53A7D"/>
    <w:rPr>
      <w:rFonts w:ascii="Noto Sans" w:eastAsia="Noto Sans SC Regular" w:hAnsi="Noto Sans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553A7D"/>
    <w:rPr>
      <w:rFonts w:ascii="Noto Sans" w:eastAsia="Noto Sans SC Regular" w:hAnsi="Noto Sans" w:cstheme="majorBidi"/>
      <w:color w:val="2F5496" w:themeColor="accent1" w:themeShade="B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553A7D"/>
    <w:rPr>
      <w:rFonts w:ascii="Noto Sans" w:eastAsia="Noto Sans SC Regular" w:hAnsi="Noto Sans" w:cstheme="majorBidi"/>
      <w:iCs/>
      <w:color w:val="2F5496" w:themeColor="accent1" w:themeShade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553A7D"/>
    <w:rPr>
      <w:rFonts w:ascii="Noto Sans" w:eastAsia="Noto Sans SC Regular" w:hAnsi="Noto Sans" w:cstheme="majorBidi"/>
      <w:color w:val="2F5496" w:themeColor="accent1" w:themeShade="BF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553A7D"/>
    <w:rPr>
      <w:rFonts w:ascii="Noto Sans" w:eastAsia="Noto Sans SC Regular" w:hAnsi="Noto Sans" w:cstheme="majorBidi"/>
      <w:iCs/>
      <w:color w:val="2F5496" w:themeColor="accent1" w:themeShade="BF"/>
      <w:sz w:val="24"/>
      <w:szCs w:val="21"/>
    </w:rPr>
  </w:style>
  <w:style w:type="table" w:styleId="TableGrid">
    <w:name w:val="Table Grid"/>
    <w:basedOn w:val="TableNormal"/>
    <w:uiPriority w:val="39"/>
    <w:rsid w:val="001B6C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hub-table-header">
    <w:name w:val="hub-table-header"/>
    <w:basedOn w:val="TableNormal"/>
    <w:uiPriority w:val="99"/>
    <w:rsid w:val="001B6CFA"/>
    <w:pPr>
      <w:spacing w:after="0" w:line="240" w:lineRule="auto"/>
    </w:pPr>
    <w:tblPr/>
    <w:tblStylePr w:type="firstRow">
      <w:pPr>
        <w:wordWrap/>
        <w:ind w:leftChars="0" w:left="144"/>
        <w:jc w:val="left"/>
      </w:pPr>
      <w:rPr>
        <w:rFonts w:ascii="Noto Sans" w:eastAsia="Noto Sans SC Regular" w:hAnsi="Noto Sans"/>
        <w:color w:val="auto"/>
        <w:sz w:val="21"/>
      </w:rPr>
      <w:tblPr>
        <w:tblCellMar>
          <w:top w:w="58" w:type="dxa"/>
          <w:left w:w="58" w:type="dxa"/>
          <w:bottom w:w="0" w:type="dxa"/>
          <w:right w:w="58" w:type="dxa"/>
        </w:tblCellMar>
      </w:tbl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</w:style>
  <w:style w:type="table" w:customStyle="1" w:styleId="hub-table">
    <w:name w:val="hub-table"/>
    <w:basedOn w:val="hub-table-header"/>
    <w:uiPriority w:val="99"/>
    <w:rsid w:val="006117F4"/>
    <w:pPr>
      <w:ind w:left="144"/>
    </w:pPr>
    <w:rPr>
      <w:rFonts w:ascii="Noto Sans" w:eastAsia="Noto Sans SC Regular" w:hAnsi="Noto Sans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29" w:type="dxa"/>
        <w:right w:w="29" w:type="dxa"/>
      </w:tblCellMar>
    </w:tblPr>
    <w:trPr>
      <w:cantSplit/>
    </w:trPr>
    <w:tblStylePr w:type="firstRow">
      <w:pPr>
        <w:wordWrap/>
        <w:ind w:leftChars="0" w:left="144"/>
        <w:jc w:val="left"/>
      </w:pPr>
      <w:rPr>
        <w:rFonts w:ascii="Noto Sans" w:eastAsia="Noto Sans SC Regular" w:hAnsi="Noto Sans"/>
        <w:color w:val="auto"/>
        <w:sz w:val="21"/>
      </w:rPr>
      <w:tblPr>
        <w:tblCellMar>
          <w:top w:w="58" w:type="dxa"/>
          <w:left w:w="58" w:type="dxa"/>
          <w:bottom w:w="0" w:type="dxa"/>
          <w:right w:w="58" w:type="dxa"/>
        </w:tblCellMar>
      </w:tbl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</w:style>
  <w:style w:type="paragraph" w:styleId="Caption">
    <w:name w:val="caption"/>
    <w:aliases w:val="hub-table-Caption"/>
    <w:basedOn w:val="Normal"/>
    <w:next w:val="Normal"/>
    <w:uiPriority w:val="35"/>
    <w:unhideWhenUsed/>
    <w:qFormat/>
    <w:rsid w:val="001F3989"/>
    <w:pPr>
      <w:spacing w:before="200"/>
      <w:ind w:firstLine="144"/>
    </w:pPr>
    <w:rPr>
      <w:i/>
      <w:iCs/>
      <w:color w:val="767171" w:themeColor="background2" w:themeShade="80"/>
      <w:sz w:val="18"/>
      <w:szCs w:val="18"/>
    </w:rPr>
  </w:style>
  <w:style w:type="table" w:styleId="TableGridLight">
    <w:name w:val="Grid Table Light"/>
    <w:basedOn w:val="TableNormal"/>
    <w:uiPriority w:val="40"/>
    <w:rsid w:val="007E7BA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7E7BA8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E7BA8"/>
  </w:style>
  <w:style w:type="character" w:styleId="Strong">
    <w:name w:val="Strong"/>
    <w:basedOn w:val="DefaultParagraphFont"/>
    <w:uiPriority w:val="22"/>
    <w:qFormat/>
    <w:rsid w:val="00FD5102"/>
    <w:rPr>
      <w:b/>
      <w:bCs/>
    </w:rPr>
  </w:style>
  <w:style w:type="paragraph" w:customStyle="1" w:styleId="hub-cover-title">
    <w:name w:val="hub-cover-title"/>
    <w:basedOn w:val="Normal"/>
    <w:next w:val="Normal"/>
    <w:qFormat/>
    <w:rsid w:val="00B52C41"/>
    <w:pPr>
      <w:pageBreakBefore/>
      <w:spacing w:beforeLines="1400" w:before="1400" w:afterLines="1200" w:after="1200"/>
      <w:ind w:firstLine="0"/>
      <w:jc w:val="center"/>
    </w:pPr>
    <w:rPr>
      <w:b/>
      <w:bCs/>
      <w:color w:val="003366"/>
      <w:sz w:val="72"/>
      <w:szCs w:val="52"/>
    </w:rPr>
  </w:style>
  <w:style w:type="paragraph" w:customStyle="1" w:styleId="hub-cover-subtitle">
    <w:name w:val="hub-cover-subtitle"/>
    <w:basedOn w:val="Normal"/>
    <w:qFormat/>
    <w:rsid w:val="009015A6"/>
    <w:pPr>
      <w:spacing w:beforeLines="1500" w:before="1500" w:after="600" w:line="240" w:lineRule="auto"/>
      <w:ind w:left="101" w:firstLine="0"/>
      <w:jc w:val="right"/>
    </w:pPr>
    <w:rPr>
      <w:rFonts w:cs="Malgun Gothic"/>
      <w:b/>
      <w:color w:val="003366"/>
      <w:sz w:val="40"/>
      <w:szCs w:val="40"/>
      <w:u w:val="single"/>
    </w:rPr>
  </w:style>
  <w:style w:type="paragraph" w:customStyle="1" w:styleId="hub-cover-doc-type">
    <w:name w:val="hub-cover-doc-type"/>
    <w:basedOn w:val="Normal"/>
    <w:qFormat/>
    <w:rsid w:val="003E0F93"/>
    <w:pPr>
      <w:spacing w:beforeLines="0" w:before="0" w:line="276" w:lineRule="auto"/>
      <w:ind w:left="101"/>
      <w:jc w:val="right"/>
    </w:pPr>
    <w:rPr>
      <w:rFonts w:cs="Batang"/>
      <w:b/>
      <w:color w:val="003366"/>
      <w:sz w:val="40"/>
      <w:szCs w:val="40"/>
      <w:u w:val="single"/>
    </w:rPr>
  </w:style>
  <w:style w:type="paragraph" w:customStyle="1" w:styleId="hub-cover-author">
    <w:name w:val="hub-cover-author"/>
    <w:basedOn w:val="Normal"/>
    <w:qFormat/>
    <w:rsid w:val="003E0F93"/>
    <w:pPr>
      <w:wordWrap w:val="0"/>
      <w:spacing w:beforeLines="0" w:before="0" w:line="240" w:lineRule="auto"/>
      <w:ind w:left="101"/>
      <w:jc w:val="right"/>
    </w:pPr>
    <w:rPr>
      <w:rFonts w:eastAsia="Malgun Gothic" w:cs="Malgun Gothic"/>
      <w:color w:val="003366"/>
      <w:sz w:val="28"/>
      <w:szCs w:val="28"/>
      <w:lang w:eastAsia="ko-KR"/>
    </w:rPr>
  </w:style>
  <w:style w:type="paragraph" w:customStyle="1" w:styleId="hub-cover-date">
    <w:name w:val="hub-cover-date"/>
    <w:basedOn w:val="Normal"/>
    <w:qFormat/>
    <w:rsid w:val="009015A6"/>
    <w:pPr>
      <w:spacing w:before="240" w:line="276" w:lineRule="auto"/>
      <w:ind w:left="101"/>
      <w:jc w:val="right"/>
    </w:pPr>
    <w:rPr>
      <w:rFonts w:eastAsiaTheme="minorEastAsia" w:cs="Malgun Gothic"/>
      <w:color w:val="003366"/>
      <w:sz w:val="28"/>
      <w:szCs w:val="28"/>
    </w:rPr>
  </w:style>
  <w:style w:type="paragraph" w:styleId="NoSpacing">
    <w:name w:val="No Spacing"/>
    <w:uiPriority w:val="1"/>
    <w:qFormat/>
    <w:rsid w:val="00B07BE1"/>
    <w:pPr>
      <w:keepNext/>
      <w:adjustRightInd w:val="0"/>
      <w:snapToGrid w:val="0"/>
      <w:spacing w:beforeLines="100" w:after="0" w:line="240" w:lineRule="auto"/>
      <w:ind w:firstLine="720"/>
    </w:pPr>
    <w:rPr>
      <w:rFonts w:ascii="Noto Sans" w:eastAsia="Noto Sans SC Regular" w:hAnsi="Noto Sans"/>
      <w:color w:val="000000" w:themeColor="text1"/>
    </w:rPr>
  </w:style>
  <w:style w:type="paragraph" w:styleId="Header">
    <w:name w:val="header"/>
    <w:basedOn w:val="Normal"/>
    <w:link w:val="HeaderChar"/>
    <w:uiPriority w:val="99"/>
    <w:unhideWhenUsed/>
    <w:rsid w:val="00FF332D"/>
    <w:pPr>
      <w:tabs>
        <w:tab w:val="center" w:pos="4680"/>
        <w:tab w:val="right" w:pos="9360"/>
      </w:tabs>
      <w:spacing w:beforeLines="0" w:before="0" w:line="240" w:lineRule="auto"/>
      <w:ind w:firstLine="0"/>
    </w:pPr>
    <w:rPr>
      <w:color w:val="AEAAAA" w:themeColor="background2" w:themeShade="BF"/>
    </w:rPr>
  </w:style>
  <w:style w:type="character" w:customStyle="1" w:styleId="HeaderChar">
    <w:name w:val="Header Char"/>
    <w:basedOn w:val="DefaultParagraphFont"/>
    <w:link w:val="Header"/>
    <w:uiPriority w:val="99"/>
    <w:rsid w:val="00FF332D"/>
    <w:rPr>
      <w:rFonts w:ascii="Noto Sans" w:eastAsia="Noto Sans SC Regular" w:hAnsi="Noto Sans"/>
      <w:color w:val="AEAAAA" w:themeColor="background2" w:themeShade="BF"/>
    </w:rPr>
  </w:style>
  <w:style w:type="paragraph" w:styleId="Footer">
    <w:name w:val="footer"/>
    <w:basedOn w:val="Normal"/>
    <w:link w:val="FooterChar"/>
    <w:uiPriority w:val="99"/>
    <w:unhideWhenUsed/>
    <w:rsid w:val="00122FFE"/>
    <w:pPr>
      <w:tabs>
        <w:tab w:val="center" w:pos="4680"/>
        <w:tab w:val="right" w:pos="9360"/>
      </w:tabs>
      <w:spacing w:beforeLines="0" w:before="0" w:line="240" w:lineRule="auto"/>
      <w:jc w:val="center"/>
    </w:pPr>
    <w:rPr>
      <w:color w:val="A6A6A6" w:themeColor="background1" w:themeShade="A6"/>
    </w:rPr>
  </w:style>
  <w:style w:type="character" w:customStyle="1" w:styleId="FooterChar">
    <w:name w:val="Footer Char"/>
    <w:basedOn w:val="DefaultParagraphFont"/>
    <w:link w:val="Footer"/>
    <w:uiPriority w:val="99"/>
    <w:rsid w:val="00122FFE"/>
    <w:rPr>
      <w:rFonts w:ascii="Noto Sans" w:eastAsia="Noto Sans SC Regular" w:hAnsi="Noto Sans"/>
      <w:color w:val="A6A6A6" w:themeColor="background1" w:themeShade="A6"/>
    </w:rPr>
  </w:style>
  <w:style w:type="paragraph" w:styleId="TOC2">
    <w:name w:val="toc 2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1">
    <w:name w:val="toc 1"/>
    <w:basedOn w:val="Normal"/>
    <w:next w:val="Normal"/>
    <w:autoRedefine/>
    <w:uiPriority w:val="39"/>
    <w:unhideWhenUsed/>
    <w:rsid w:val="00EB5CCC"/>
    <w:pPr>
      <w:spacing w:beforeLines="0" w:before="120" w:after="100"/>
      <w:ind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4">
    <w:name w:val="toc 4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5">
    <w:name w:val="toc 5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6">
    <w:name w:val="toc 6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7">
    <w:name w:val="toc 7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customStyle="1" w:styleId="hub-picture">
    <w:name w:val="hub-picture"/>
    <w:basedOn w:val="Normal"/>
    <w:qFormat/>
    <w:rsid w:val="00B311AC"/>
    <w:pPr>
      <w:spacing w:before="120"/>
      <w:ind w:firstLine="0"/>
      <w:jc w:val="center"/>
    </w:pPr>
    <w:rPr>
      <w:noProof/>
    </w:rPr>
  </w:style>
  <w:style w:type="paragraph" w:customStyle="1" w:styleId="hub-caution">
    <w:name w:val="hub-caution"/>
    <w:basedOn w:val="Normal"/>
    <w:qFormat/>
    <w:rsid w:val="005778D7"/>
    <w:rPr>
      <w:i/>
      <w:color w:val="C00000"/>
    </w:rPr>
  </w:style>
  <w:style w:type="paragraph" w:styleId="TOCHeading">
    <w:name w:val="TOC Heading"/>
    <w:basedOn w:val="Heading1"/>
    <w:next w:val="Normal"/>
    <w:uiPriority w:val="39"/>
    <w:unhideWhenUsed/>
    <w:qFormat/>
    <w:rsid w:val="00634953"/>
    <w:pPr>
      <w:keepNext/>
      <w:pageBreakBefore w:val="0"/>
      <w:numPr>
        <w:numId w:val="0"/>
      </w:numPr>
      <w:pBdr>
        <w:bottom w:val="none" w:sz="0" w:space="0" w:color="auto"/>
      </w:pBdr>
      <w:adjustRightInd/>
      <w:snapToGrid/>
      <w:spacing w:before="240" w:after="0" w:line="259" w:lineRule="auto"/>
      <w:jc w:val="left"/>
      <w:textboxTightWrap w:val="none"/>
      <w:outlineLvl w:val="9"/>
    </w:pPr>
    <w:rPr>
      <w:rFonts w:asciiTheme="majorHAnsi" w:eastAsiaTheme="majorEastAsia" w:hAnsiTheme="majorHAnsi"/>
      <w:b w:val="0"/>
      <w:sz w:val="32"/>
      <w:lang w:eastAsia="en-US"/>
    </w:rPr>
  </w:style>
  <w:style w:type="paragraph" w:customStyle="1" w:styleId="hub-header-left">
    <w:name w:val="hub-header-left"/>
    <w:basedOn w:val="Normal"/>
    <w:qFormat/>
    <w:rsid w:val="00674947"/>
    <w:pPr>
      <w:spacing w:beforeLines="0" w:before="0" w:line="240" w:lineRule="atLeast"/>
      <w:ind w:firstLine="0"/>
    </w:pPr>
    <w:rPr>
      <w:color w:val="808080" w:themeColor="background1" w:themeShade="8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B5CCC"/>
    <w:pPr>
      <w:spacing w:after="100"/>
      <w:ind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B5CCC"/>
    <w:pPr>
      <w:spacing w:after="100"/>
      <w:ind w:firstLine="0"/>
    </w:pPr>
  </w:style>
  <w:style w:type="paragraph" w:customStyle="1" w:styleId="hub-header-right">
    <w:name w:val="hub-header-right"/>
    <w:basedOn w:val="Normal"/>
    <w:qFormat/>
    <w:rsid w:val="00674947"/>
    <w:pPr>
      <w:spacing w:beforeLines="0" w:before="0" w:line="240" w:lineRule="atLeast"/>
      <w:ind w:firstLine="288"/>
      <w:jc w:val="right"/>
    </w:pPr>
    <w:rPr>
      <w:color w:val="808080" w:themeColor="background1" w:themeShade="80"/>
    </w:rPr>
  </w:style>
  <w:style w:type="paragraph" w:styleId="ListParagraph">
    <w:name w:val="List Paragraph"/>
    <w:basedOn w:val="Normal"/>
    <w:uiPriority w:val="34"/>
    <w:qFormat/>
    <w:rsid w:val="00574090"/>
    <w:pPr>
      <w:spacing w:beforeLines="0" w:before="0"/>
      <w:ind w:firstLine="0"/>
      <w:contextualSpacing/>
    </w:pPr>
  </w:style>
  <w:style w:type="character" w:customStyle="1" w:styleId="VerbatimChar">
    <w:name w:val="Verbatim Char"/>
    <w:basedOn w:val="DefaultParagraphFont"/>
    <w:link w:val="SourceCode"/>
    <w:rsid w:val="004201FA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4201FA"/>
    <w:pPr>
      <w:wordWrap w:val="0"/>
      <w:adjustRightInd/>
      <w:snapToGrid/>
      <w:spacing w:beforeLines="0" w:before="0" w:after="200" w:line="240" w:lineRule="auto"/>
      <w:ind w:firstLine="0"/>
    </w:pPr>
    <w:rPr>
      <w:rFonts w:ascii="Consolas" w:eastAsiaTheme="minorEastAsia" w:hAnsi="Consolas"/>
      <w:color w:val="auto"/>
    </w:rPr>
  </w:style>
  <w:style w:type="character" w:customStyle="1" w:styleId="KeywordTok">
    <w:name w:val="KeywordTok"/>
    <w:basedOn w:val="VerbatimChar"/>
    <w:rsid w:val="004201FA"/>
    <w:rPr>
      <w:rFonts w:ascii="Consolas" w:hAnsi="Consolas"/>
      <w:b/>
      <w:color w:val="007020"/>
    </w:rPr>
  </w:style>
  <w:style w:type="character" w:customStyle="1" w:styleId="OperatorTok">
    <w:name w:val="OperatorTok"/>
    <w:basedOn w:val="VerbatimChar"/>
    <w:rsid w:val="00CE23B8"/>
    <w:rPr>
      <w:rFonts w:ascii="Courier New" w:hAnsi="Courier New"/>
      <w:color w:val="666666"/>
    </w:rPr>
  </w:style>
  <w:style w:type="character" w:customStyle="1" w:styleId="NormalTok">
    <w:name w:val="NormalTok"/>
    <w:basedOn w:val="VerbatimChar"/>
    <w:rsid w:val="00644099"/>
    <w:rPr>
      <w:rFonts w:ascii="Consolas" w:hAnsi="Consolas"/>
      <w:sz w:val="21"/>
    </w:rPr>
  </w:style>
  <w:style w:type="paragraph" w:customStyle="1" w:styleId="hub-source-code">
    <w:name w:val="hub-source-code"/>
    <w:basedOn w:val="Normal"/>
    <w:qFormat/>
    <w:rsid w:val="00BE5617"/>
    <w:pPr>
      <w:keepLines/>
      <w:pBdr>
        <w:top w:val="single" w:sz="12" w:space="5" w:color="595959" w:themeColor="text1" w:themeTint="A6"/>
        <w:left w:val="single" w:sz="12" w:space="5" w:color="595959" w:themeColor="text1" w:themeTint="A6"/>
        <w:bottom w:val="single" w:sz="12" w:space="5" w:color="595959" w:themeColor="text1" w:themeTint="A6"/>
        <w:right w:val="single" w:sz="12" w:space="5" w:color="595959" w:themeColor="text1" w:themeTint="A6"/>
      </w:pBdr>
      <w:spacing w:beforeLines="0" w:before="0"/>
      <w:ind w:left="720" w:right="288" w:firstLine="0"/>
    </w:pPr>
    <w:rPr>
      <w:rFonts w:ascii="Courier New" w:hAnsi="Courier New"/>
      <w:color w:val="6F6F6F"/>
      <w:sz w:val="18"/>
      <w:u w:color="E7E6E6" w:themeColor="background2"/>
    </w:rPr>
  </w:style>
  <w:style w:type="paragraph" w:customStyle="1" w:styleId="hub-source-code-list-par">
    <w:name w:val="hub-source-code-list-par"/>
    <w:basedOn w:val="hub-source-code"/>
    <w:qFormat/>
    <w:rsid w:val="00BE5617"/>
    <w:pPr>
      <w:ind w:left="1440"/>
    </w:pPr>
    <w:rPr>
      <w:color w:val="808080" w:themeColor="background1" w:themeShade="80"/>
    </w:rPr>
  </w:style>
  <w:style w:type="paragraph" w:customStyle="1" w:styleId="footer-copyright">
    <w:name w:val="footer-copyright"/>
    <w:basedOn w:val="Normal"/>
    <w:qFormat/>
    <w:rsid w:val="00277A31"/>
    <w:pPr>
      <w:spacing w:beforeLines="0" w:before="0"/>
      <w:ind w:firstLine="288"/>
    </w:pPr>
    <w:rPr>
      <w:color w:val="A6A6A6" w:themeColor="background1" w:themeShade="A6"/>
      <w:sz w:val="18"/>
    </w:rPr>
  </w:style>
  <w:style w:type="character" w:customStyle="1" w:styleId="StringTok">
    <w:name w:val="StringTok"/>
    <w:basedOn w:val="VerbatimChar"/>
    <w:rsid w:val="00644099"/>
    <w:rPr>
      <w:rFonts w:ascii="Consolas" w:hAnsi="Consolas"/>
      <w:color w:val="4070A0"/>
      <w:sz w:val="22"/>
    </w:rPr>
  </w:style>
  <w:style w:type="character" w:customStyle="1" w:styleId="VariableTok">
    <w:name w:val="VariableTok"/>
    <w:basedOn w:val="VerbatimChar"/>
    <w:rsid w:val="00644099"/>
    <w:rPr>
      <w:rFonts w:ascii="Consolas" w:hAnsi="Consolas"/>
      <w:color w:val="19177C"/>
      <w:sz w:val="22"/>
    </w:rPr>
  </w:style>
  <w:style w:type="character" w:customStyle="1" w:styleId="BuiltInTok">
    <w:name w:val="BuiltInTok"/>
    <w:basedOn w:val="VerbatimChar"/>
    <w:rsid w:val="00644099"/>
    <w:rPr>
      <w:rFonts w:ascii="Consolas" w:hAnsi="Consolas"/>
      <w:color w:val="008000"/>
      <w:sz w:val="22"/>
    </w:rPr>
  </w:style>
  <w:style w:type="paragraph" w:customStyle="1" w:styleId="hub-term-output">
    <w:name w:val="hub-term-output"/>
    <w:basedOn w:val="Normal"/>
    <w:qFormat/>
    <w:rsid w:val="00BE5617"/>
    <w:pPr>
      <w:keepLines/>
      <w:pBdr>
        <w:top w:val="single" w:sz="12" w:space="1" w:color="000000" w:themeColor="text1"/>
        <w:left w:val="single" w:sz="12" w:space="4" w:color="000000" w:themeColor="text1"/>
        <w:bottom w:val="single" w:sz="12" w:space="1" w:color="000000" w:themeColor="text1"/>
        <w:right w:val="single" w:sz="12" w:space="4" w:color="000000" w:themeColor="text1"/>
      </w:pBdr>
      <w:shd w:val="clear" w:color="auto" w:fill="000000" w:themeFill="text1"/>
      <w:spacing w:beforeLines="0" w:before="0"/>
      <w:ind w:left="720" w:right="288" w:firstLine="0"/>
    </w:pPr>
    <w:rPr>
      <w:rFonts w:ascii="Courier New" w:hAnsi="Courier New"/>
      <w:color w:val="FFFFFF" w:themeColor="background1"/>
      <w:sz w:val="18"/>
    </w:rPr>
  </w:style>
  <w:style w:type="paragraph" w:customStyle="1" w:styleId="hub-term-output-list-par">
    <w:name w:val="hub-term-output-list-par"/>
    <w:basedOn w:val="hub-term-output"/>
    <w:qFormat/>
    <w:rsid w:val="000A2EE4"/>
    <w:pPr>
      <w:numPr>
        <w:numId w:val="20"/>
      </w:numPr>
      <w:ind w:left="1800"/>
    </w:pPr>
  </w:style>
  <w:style w:type="paragraph" w:styleId="NormalWeb">
    <w:name w:val="Normal (Web)"/>
    <w:basedOn w:val="Normal"/>
    <w:uiPriority w:val="99"/>
    <w:unhideWhenUsed/>
    <w:rsid w:val="00A34CB3"/>
    <w:pPr>
      <w:adjustRightInd/>
      <w:snapToGrid/>
      <w:spacing w:beforeLines="0"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04DA"/>
    <w:pPr>
      <w:numPr>
        <w:ilvl w:val="1"/>
      </w:numPr>
      <w:spacing w:after="160"/>
      <w:ind w:firstLine="720"/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A04DA"/>
    <w:rPr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5A04DA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5A04DA"/>
    <w:rPr>
      <w:i/>
      <w:iCs/>
      <w:color w:val="404040" w:themeColor="text1" w:themeTint="BF"/>
    </w:rPr>
  </w:style>
  <w:style w:type="character" w:customStyle="1" w:styleId="oit19">
    <w:name w:val="oit19"/>
    <w:basedOn w:val="DefaultParagraphFont"/>
    <w:rsid w:val="00F54E32"/>
  </w:style>
  <w:style w:type="character" w:customStyle="1" w:styleId="oit17">
    <w:name w:val="oit17"/>
    <w:basedOn w:val="DefaultParagraphFont"/>
    <w:rsid w:val="00F54E3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67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Lines="0" w:before="0" w:line="240" w:lineRule="auto"/>
      <w:ind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67EC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4F67EC"/>
  </w:style>
  <w:style w:type="character" w:customStyle="1" w:styleId="pl-s">
    <w:name w:val="pl-s"/>
    <w:basedOn w:val="DefaultParagraphFont"/>
    <w:rsid w:val="004F67EC"/>
  </w:style>
  <w:style w:type="character" w:customStyle="1" w:styleId="pl-pds">
    <w:name w:val="pl-pds"/>
    <w:basedOn w:val="DefaultParagraphFont"/>
    <w:rsid w:val="004F67EC"/>
  </w:style>
  <w:style w:type="character" w:customStyle="1" w:styleId="pl-en">
    <w:name w:val="pl-en"/>
    <w:basedOn w:val="DefaultParagraphFont"/>
    <w:rsid w:val="004F67EC"/>
  </w:style>
  <w:style w:type="character" w:customStyle="1" w:styleId="pl-c1">
    <w:name w:val="pl-c1"/>
    <w:basedOn w:val="DefaultParagraphFont"/>
    <w:rsid w:val="004F67EC"/>
  </w:style>
  <w:style w:type="paragraph" w:styleId="NormalIndent">
    <w:name w:val="Normal Indent"/>
    <w:basedOn w:val="Normal"/>
    <w:uiPriority w:val="99"/>
    <w:unhideWhenUsed/>
    <w:rsid w:val="00606DEC"/>
    <w:pPr>
      <w:ind w:left="720"/>
    </w:pPr>
  </w:style>
  <w:style w:type="character" w:customStyle="1" w:styleId="md-plain">
    <w:name w:val="md-plain"/>
    <w:basedOn w:val="DefaultParagraphFont"/>
    <w:rsid w:val="007950C1"/>
  </w:style>
  <w:style w:type="paragraph" w:customStyle="1" w:styleId="md-end-block">
    <w:name w:val="md-end-block"/>
    <w:basedOn w:val="Normal"/>
    <w:rsid w:val="007950C1"/>
    <w:pPr>
      <w:adjustRightInd/>
      <w:snapToGrid/>
      <w:spacing w:beforeLines="0"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md-softbreak">
    <w:name w:val="md-softbreak"/>
    <w:basedOn w:val="DefaultParagraphFont"/>
    <w:rsid w:val="000877BC"/>
  </w:style>
  <w:style w:type="character" w:customStyle="1" w:styleId="md-link">
    <w:name w:val="md-link"/>
    <w:basedOn w:val="DefaultParagraphFont"/>
    <w:rsid w:val="000877BC"/>
  </w:style>
  <w:style w:type="character" w:styleId="UnresolvedMention">
    <w:name w:val="Unresolved Mention"/>
    <w:basedOn w:val="DefaultParagraphFont"/>
    <w:uiPriority w:val="99"/>
    <w:semiHidden/>
    <w:unhideWhenUsed/>
    <w:rsid w:val="000877BC"/>
    <w:rPr>
      <w:color w:val="605E5C"/>
      <w:shd w:val="clear" w:color="auto" w:fill="E1DFDD"/>
    </w:rPr>
  </w:style>
  <w:style w:type="paragraph" w:styleId="ListContinue2">
    <w:name w:val="List Continue 2"/>
    <w:basedOn w:val="Normal"/>
    <w:uiPriority w:val="99"/>
    <w:unhideWhenUsed/>
    <w:rsid w:val="00F546A9"/>
    <w:pPr>
      <w:spacing w:after="120"/>
      <w:ind w:left="720"/>
      <w:contextualSpacing/>
    </w:pPr>
  </w:style>
  <w:style w:type="paragraph" w:styleId="ListBullet2">
    <w:name w:val="List Bullet 2"/>
    <w:basedOn w:val="Normal"/>
    <w:uiPriority w:val="99"/>
    <w:unhideWhenUsed/>
    <w:rsid w:val="00F546A9"/>
    <w:pPr>
      <w:numPr>
        <w:numId w:val="38"/>
      </w:numPr>
      <w:contextualSpacing/>
    </w:pPr>
  </w:style>
  <w:style w:type="paragraph" w:styleId="ListBullet3">
    <w:name w:val="List Bullet 3"/>
    <w:basedOn w:val="Normal"/>
    <w:uiPriority w:val="99"/>
    <w:unhideWhenUsed/>
    <w:rsid w:val="00F546A9"/>
    <w:pPr>
      <w:numPr>
        <w:numId w:val="3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0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5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5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7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hyperlink" Target="https://docs.oracle.com/en/database/oracle/oracle-database/23/vecse/oracle-ai-vector-search-users-guide.pdf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hyperlink" Target="https://github.com/HysunHe/23ai_workshop_pre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HysunHe/23ai_workshop_prep/blob/main/Oracle%E5%90%91%E9%87%8F%E6%95%B0%E6%8D%AE%E5%BA%93_lab1.md" TargetMode="External"/><Relationship Id="rId23" Type="http://schemas.openxmlformats.org/officeDocument/2006/relationships/hyperlink" Target="https://learn.microsoft.com/en-us/javascript/api/@azure/search-documents/hnswparameters?view=azure-node-latest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hyperlink" Target="https://docs.oracle.com/en/database/oracle/oracle-database/23/vecse/oracle-ai-vector-search-users-guide.pdf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10.113.121.221:8099/workshop/docs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0" Type="http://schemas.openxmlformats.org/officeDocument/2006/relationships/image" Target="media/image6.png"/><Relationship Id="rId41" Type="http://schemas.openxmlformats.org/officeDocument/2006/relationships/hyperlink" Target="https://console.cloud.tencent.com/hunyuan/api-key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ysun\Documents\Custom%20Office%20Templates\hub-template%20for%20Hands-on%20Lab%20v1.2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8C302-51C3-4EFE-B0FF-4140EA480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hub-template for Hands-on Lab v1.2.dotm</Template>
  <TotalTime>121</TotalTime>
  <Pages>29</Pages>
  <Words>2400</Words>
  <Characters>13680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16048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Hysun</dc:creator>
  <cp:keywords/>
  <dc:description/>
  <cp:lastModifiedBy>Hysun He</cp:lastModifiedBy>
  <cp:revision>741</cp:revision>
  <dcterms:created xsi:type="dcterms:W3CDTF">2024-11-12T03:47:00Z</dcterms:created>
  <dcterms:modified xsi:type="dcterms:W3CDTF">2024-11-12T07:10:00Z</dcterms:modified>
</cp:coreProperties>
</file>