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</w:rPr>
        <w:id w:val="147461353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bookmarkStart w:id="0" w:name="_Toc6966_WPSOffice_Type3"/>
          <w:r>
            <w:rPr>
              <w:rFonts w:ascii="宋体" w:hAnsi="宋体" w:eastAsia="宋体"/>
              <w:b/>
              <w:bCs/>
              <w:sz w:val="28"/>
              <w:szCs w:val="28"/>
            </w:rPr>
            <w:t>目</w:t>
          </w:r>
          <w:r>
            <w:rPr>
              <w:rFonts w:hint="eastAsia" w:ascii="宋体" w:hAnsi="宋体"/>
              <w:b/>
              <w:bCs/>
              <w:sz w:val="28"/>
              <w:szCs w:val="28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b/>
              <w:bCs/>
              <w:sz w:val="28"/>
              <w:szCs w:val="28"/>
            </w:rPr>
            <w:t>录</w:t>
          </w:r>
        </w:p>
        <w:p>
          <w:pPr>
            <w:pStyle w:val="13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_Toc17174_WPSOffice_Level1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cb526cb5-7c58-403a-909d-5ca021e087ad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第1章 Memcache</w:t>
              </w:r>
            </w:sdtContent>
          </w:sdt>
          <w:r>
            <w:rPr>
              <w:sz w:val="24"/>
            </w:rPr>
            <w:tab/>
          </w:r>
          <w:bookmarkStart w:id="1" w:name="_Toc17174_WPSOffice_Level1Page"/>
          <w:r>
            <w:rPr>
              <w:sz w:val="24"/>
            </w:rPr>
            <w:t>3</w:t>
          </w:r>
          <w:bookmarkEnd w:id="1"/>
          <w:r>
            <w:rPr>
              <w:sz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_Toc6966_WPSOffice_Level2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60e13f3b-f2df-49fc-a3dc-bd6b2a8e8f80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1.1 简介</w:t>
              </w:r>
            </w:sdtContent>
          </w:sdt>
          <w:r>
            <w:rPr>
              <w:sz w:val="24"/>
            </w:rPr>
            <w:tab/>
          </w:r>
          <w:bookmarkStart w:id="2" w:name="_Toc6966_WPSOffice_Level2Page"/>
          <w:r>
            <w:rPr>
              <w:sz w:val="24"/>
            </w:rPr>
            <w:t>3</w:t>
          </w:r>
          <w:bookmarkEnd w:id="2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_Toc6966_WPSOffice_Level3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c943900e-226a-4c6e-8074-e34329000abb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1.1.1 数据缓存</w:t>
              </w:r>
            </w:sdtContent>
          </w:sdt>
          <w:r>
            <w:rPr>
              <w:sz w:val="24"/>
            </w:rPr>
            <w:tab/>
          </w:r>
          <w:bookmarkStart w:id="3" w:name="_Toc6966_WPSOffice_Level3Page"/>
          <w:r>
            <w:rPr>
              <w:sz w:val="24"/>
            </w:rPr>
            <w:t>3</w:t>
          </w:r>
          <w:bookmarkEnd w:id="3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_Toc22689_WPSOffice_Level3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0cbbc5ff-0641-4479-b4a1-8c6904d6ff31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1.1.2 Memcache</w:t>
              </w:r>
            </w:sdtContent>
          </w:sdt>
          <w:r>
            <w:rPr>
              <w:sz w:val="24"/>
            </w:rPr>
            <w:tab/>
          </w:r>
          <w:bookmarkStart w:id="4" w:name="_Toc22689_WPSOffice_Level3Page"/>
          <w:r>
            <w:rPr>
              <w:sz w:val="24"/>
            </w:rPr>
            <w:t>3</w:t>
          </w:r>
          <w:bookmarkEnd w:id="4"/>
          <w:r>
            <w:rPr>
              <w:sz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_Toc22689_WPSOffice_Level2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dc8e6512-c87a-429f-a245-32b54fbb8886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1.2 安装</w:t>
              </w:r>
            </w:sdtContent>
          </w:sdt>
          <w:r>
            <w:rPr>
              <w:sz w:val="24"/>
            </w:rPr>
            <w:tab/>
          </w:r>
          <w:bookmarkStart w:id="5" w:name="_Toc22689_WPSOffice_Level2Page"/>
          <w:r>
            <w:rPr>
              <w:sz w:val="24"/>
            </w:rPr>
            <w:t>3</w:t>
          </w:r>
          <w:bookmarkEnd w:id="5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_Toc1914_WPSOffice_Level3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7ad95a97-f1cc-4e92-99c4-8629de52da4d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1.2.1 Windows系统</w:t>
              </w:r>
            </w:sdtContent>
          </w:sdt>
          <w:r>
            <w:rPr>
              <w:sz w:val="24"/>
            </w:rPr>
            <w:tab/>
          </w:r>
          <w:bookmarkStart w:id="6" w:name="_Toc1914_WPSOffice_Level3Page"/>
          <w:r>
            <w:rPr>
              <w:sz w:val="24"/>
            </w:rPr>
            <w:t>3</w:t>
          </w:r>
          <w:bookmarkEnd w:id="6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_Toc7199_WPSOffice_Level3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8e824d84-9396-48da-9aa5-b8a292d1acea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1.2.2 Linux系统</w:t>
              </w:r>
            </w:sdtContent>
          </w:sdt>
          <w:r>
            <w:rPr>
              <w:sz w:val="24"/>
            </w:rPr>
            <w:tab/>
          </w:r>
          <w:bookmarkStart w:id="7" w:name="_Toc7199_WPSOffice_Level3Page"/>
          <w:r>
            <w:rPr>
              <w:sz w:val="24"/>
            </w:rPr>
            <w:t>4</w:t>
          </w:r>
          <w:bookmarkEnd w:id="7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_Toc24611_WPSOffice_Level3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ccc427a6-0320-4ad8-bfc2-f83c2997b35c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1.2.3 连接</w:t>
              </w:r>
            </w:sdtContent>
          </w:sdt>
          <w:r>
            <w:rPr>
              <w:sz w:val="24"/>
            </w:rPr>
            <w:tab/>
          </w:r>
          <w:bookmarkStart w:id="8" w:name="_Toc24611_WPSOffice_Level3Page"/>
          <w:r>
            <w:rPr>
              <w:sz w:val="24"/>
            </w:rPr>
            <w:t>5</w:t>
          </w:r>
          <w:bookmarkEnd w:id="8"/>
          <w:r>
            <w:rPr>
              <w:sz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_Toc15025_WPSOffice_Level2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12fdb562-e470-4229-857d-dad27a576c4b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1.3 操作</w:t>
              </w:r>
            </w:sdtContent>
          </w:sdt>
          <w:r>
            <w:rPr>
              <w:sz w:val="24"/>
            </w:rPr>
            <w:tab/>
          </w:r>
          <w:bookmarkStart w:id="9" w:name="_Toc15025_WPSOffice_Level2Page"/>
          <w:r>
            <w:rPr>
              <w:sz w:val="24"/>
            </w:rPr>
            <w:t>5</w:t>
          </w:r>
          <w:bookmarkEnd w:id="9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_Toc17394_WPSOffice_Level3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b99eddad-30f7-4f25-8473-cba2e0b70d2a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1.3.1 stats查看状态</w:t>
              </w:r>
            </w:sdtContent>
          </w:sdt>
          <w:r>
            <w:rPr>
              <w:sz w:val="24"/>
            </w:rPr>
            <w:tab/>
          </w:r>
          <w:bookmarkStart w:id="10" w:name="_Toc17394_WPSOffice_Level3Page"/>
          <w:r>
            <w:rPr>
              <w:sz w:val="24"/>
            </w:rPr>
            <w:t>5</w:t>
          </w:r>
          <w:bookmarkEnd w:id="10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_Toc10211_WPSOffice_Level3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6f343c24-9a02-4f28-ae6d-325b29e4a17c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1.3.2 set设置</w:t>
              </w:r>
            </w:sdtContent>
          </w:sdt>
          <w:r>
            <w:rPr>
              <w:sz w:val="24"/>
            </w:rPr>
            <w:tab/>
          </w:r>
          <w:bookmarkStart w:id="11" w:name="_Toc10211_WPSOffice_Level3Page"/>
          <w:r>
            <w:rPr>
              <w:sz w:val="24"/>
            </w:rPr>
            <w:t>6</w:t>
          </w:r>
          <w:bookmarkEnd w:id="11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_Toc12579_WPSOffice_Level3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53d6dae7-0473-45ae-aa39-a6516f27bea9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1.3.3 get获取</w:t>
              </w:r>
            </w:sdtContent>
          </w:sdt>
          <w:r>
            <w:rPr>
              <w:sz w:val="24"/>
            </w:rPr>
            <w:tab/>
          </w:r>
          <w:bookmarkStart w:id="12" w:name="_Toc12579_WPSOffice_Level3Page"/>
          <w:r>
            <w:rPr>
              <w:sz w:val="24"/>
            </w:rPr>
            <w:t>6</w:t>
          </w:r>
          <w:bookmarkEnd w:id="12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_Toc3227_WPSOffice_Level3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c77b6e17-eb73-4c81-8772-27f86788cf08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1.3.4 delete删除</w:t>
              </w:r>
            </w:sdtContent>
          </w:sdt>
          <w:r>
            <w:rPr>
              <w:sz w:val="24"/>
            </w:rPr>
            <w:tab/>
          </w:r>
          <w:bookmarkStart w:id="13" w:name="_Toc3227_WPSOffice_Level3Page"/>
          <w:r>
            <w:rPr>
              <w:sz w:val="24"/>
            </w:rPr>
            <w:t>6</w:t>
          </w:r>
          <w:bookmarkEnd w:id="13"/>
          <w:r>
            <w:rPr>
              <w:sz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_Toc24188_WPSOffice_Level2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b5c51bbd-6d51-4000-b8fd-2a998b95f6b7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1.4 Php中操作</w:t>
              </w:r>
            </w:sdtContent>
          </w:sdt>
          <w:r>
            <w:rPr>
              <w:sz w:val="24"/>
            </w:rPr>
            <w:tab/>
          </w:r>
          <w:bookmarkStart w:id="14" w:name="_Toc24188_WPSOffice_Level2Page"/>
          <w:r>
            <w:rPr>
              <w:sz w:val="24"/>
            </w:rPr>
            <w:t>6</w:t>
          </w:r>
          <w:bookmarkEnd w:id="14"/>
          <w:r>
            <w:rPr>
              <w:sz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_Toc6966_WPSOffice_Level1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69f76ebf-11a2-4159-b99a-aaaf587729b7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第2章 Redis</w:t>
              </w:r>
            </w:sdtContent>
          </w:sdt>
          <w:r>
            <w:rPr>
              <w:sz w:val="24"/>
            </w:rPr>
            <w:tab/>
          </w:r>
          <w:bookmarkStart w:id="15" w:name="_Toc6966_WPSOffice_Level1Page"/>
          <w:r>
            <w:rPr>
              <w:sz w:val="24"/>
            </w:rPr>
            <w:t>7</w:t>
          </w:r>
          <w:bookmarkEnd w:id="15"/>
          <w:r>
            <w:rPr>
              <w:sz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_Toc2649_WPSOffice_Level2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17012f2a-1749-4c4b-b4e6-91a16e2d21d0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2.1 简介</w:t>
              </w:r>
            </w:sdtContent>
          </w:sdt>
          <w:r>
            <w:rPr>
              <w:sz w:val="24"/>
            </w:rPr>
            <w:tab/>
          </w:r>
          <w:bookmarkStart w:id="16" w:name="_Toc2649_WPSOffice_Level2Page"/>
          <w:r>
            <w:rPr>
              <w:sz w:val="24"/>
            </w:rPr>
            <w:t>7</w:t>
          </w:r>
          <w:bookmarkEnd w:id="16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_Toc4412_WPSOffice_Level3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7784a02e-2fb5-4de6-9c54-c0302c6bebf5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2.1.1 特点</w:t>
              </w:r>
            </w:sdtContent>
          </w:sdt>
          <w:r>
            <w:rPr>
              <w:sz w:val="24"/>
            </w:rPr>
            <w:tab/>
          </w:r>
          <w:bookmarkStart w:id="17" w:name="_Toc4412_WPSOffice_Level3Page"/>
          <w:r>
            <w:rPr>
              <w:sz w:val="24"/>
            </w:rPr>
            <w:t>7</w:t>
          </w:r>
          <w:bookmarkEnd w:id="17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_Toc2093_WPSOffice_Level3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4954b05f-6fdd-474e-b323-6a26bab97bb6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2.1.2 优势</w:t>
              </w:r>
            </w:sdtContent>
          </w:sdt>
          <w:r>
            <w:rPr>
              <w:sz w:val="24"/>
            </w:rPr>
            <w:tab/>
          </w:r>
          <w:bookmarkStart w:id="18" w:name="_Toc2093_WPSOffice_Level3Page"/>
          <w:r>
            <w:rPr>
              <w:sz w:val="24"/>
            </w:rPr>
            <w:t>7</w:t>
          </w:r>
          <w:bookmarkEnd w:id="18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_Toc30481_WPSOffice_Level3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75260feb-635f-437a-9e5a-852f13ae0287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2.1.3 与其他k-v存储的不同</w:t>
              </w:r>
            </w:sdtContent>
          </w:sdt>
          <w:r>
            <w:rPr>
              <w:sz w:val="24"/>
            </w:rPr>
            <w:tab/>
          </w:r>
          <w:bookmarkStart w:id="19" w:name="_Toc30481_WPSOffice_Level3Page"/>
          <w:r>
            <w:rPr>
              <w:sz w:val="24"/>
            </w:rPr>
            <w:t>8</w:t>
          </w:r>
          <w:bookmarkEnd w:id="19"/>
          <w:r>
            <w:rPr>
              <w:sz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_Toc8568_WPSOffice_Level2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ae38f3eb-25a1-4854-90b1-f9841df3017d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2.2 安装</w:t>
              </w:r>
            </w:sdtContent>
          </w:sdt>
          <w:r>
            <w:rPr>
              <w:sz w:val="24"/>
            </w:rPr>
            <w:tab/>
          </w:r>
          <w:bookmarkStart w:id="20" w:name="_Toc8568_WPSOffice_Level2Page"/>
          <w:r>
            <w:rPr>
              <w:sz w:val="24"/>
            </w:rPr>
            <w:t>8</w:t>
          </w:r>
          <w:bookmarkEnd w:id="20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_Toc18604_WPSOffice_Level3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e9b9f741-0c9f-4e39-8bce-283f2cf8b095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2.2.1 Windows安装</w:t>
              </w:r>
            </w:sdtContent>
          </w:sdt>
          <w:r>
            <w:rPr>
              <w:sz w:val="24"/>
            </w:rPr>
            <w:tab/>
          </w:r>
          <w:bookmarkStart w:id="21" w:name="_Toc18604_WPSOffice_Level3Page"/>
          <w:r>
            <w:rPr>
              <w:sz w:val="24"/>
            </w:rPr>
            <w:t>8</w:t>
          </w:r>
          <w:bookmarkEnd w:id="21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_Toc27824_WPSOffice_Level3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51e38c38-fab9-4d3c-8dba-e599a3c45bfd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2.2.2 Linux安装</w:t>
              </w:r>
            </w:sdtContent>
          </w:sdt>
          <w:r>
            <w:rPr>
              <w:sz w:val="24"/>
            </w:rPr>
            <w:tab/>
          </w:r>
          <w:bookmarkStart w:id="22" w:name="_Toc27824_WPSOffice_Level3Page"/>
          <w:r>
            <w:rPr>
              <w:sz w:val="24"/>
            </w:rPr>
            <w:t>9</w:t>
          </w:r>
          <w:bookmarkEnd w:id="22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_Toc6935_WPSOffice_Level3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3c57a33d-fdba-4118-9aa4-2cc4f2cab425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2.2.3 RedisDesktopManager安装</w:t>
              </w:r>
            </w:sdtContent>
          </w:sdt>
          <w:r>
            <w:rPr>
              <w:sz w:val="24"/>
            </w:rPr>
            <w:tab/>
          </w:r>
          <w:bookmarkStart w:id="23" w:name="_Toc6935_WPSOffice_Level3Page"/>
          <w:r>
            <w:rPr>
              <w:sz w:val="24"/>
            </w:rPr>
            <w:t>10</w:t>
          </w:r>
          <w:bookmarkEnd w:id="23"/>
          <w:r>
            <w:rPr>
              <w:sz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_Toc10915_WPSOffice_Level2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7dbf9527-306d-475c-888d-646d2eeb87e8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2.3 Php操作Redis</w:t>
              </w:r>
            </w:sdtContent>
          </w:sdt>
          <w:r>
            <w:rPr>
              <w:sz w:val="24"/>
            </w:rPr>
            <w:tab/>
          </w:r>
          <w:bookmarkStart w:id="24" w:name="_Toc10915_WPSOffice_Level2Page"/>
          <w:r>
            <w:rPr>
              <w:sz w:val="24"/>
            </w:rPr>
            <w:t>11</w:t>
          </w:r>
          <w:bookmarkEnd w:id="24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_Toc20924_WPSOffice_Level3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15f8292f-d5e3-4524-b2ed-084d91f6fc89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2.3.1 链接Redis数据库</w:t>
              </w:r>
            </w:sdtContent>
          </w:sdt>
          <w:r>
            <w:rPr>
              <w:sz w:val="24"/>
            </w:rPr>
            <w:tab/>
          </w:r>
          <w:bookmarkStart w:id="25" w:name="_Toc20924_WPSOffice_Level3Page"/>
          <w:r>
            <w:rPr>
              <w:sz w:val="24"/>
            </w:rPr>
            <w:t>11</w:t>
          </w:r>
          <w:bookmarkEnd w:id="25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_Toc29876_WPSOffice_Level3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2e32e552-041d-4ef4-8119-6ca6847cf7e2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2.3.2 操作</w:t>
              </w:r>
            </w:sdtContent>
          </w:sdt>
          <w:r>
            <w:rPr>
              <w:sz w:val="24"/>
            </w:rPr>
            <w:tab/>
          </w:r>
          <w:bookmarkStart w:id="26" w:name="_Toc29876_WPSOffice_Level3Page"/>
          <w:r>
            <w:rPr>
              <w:sz w:val="24"/>
            </w:rPr>
            <w:t>11</w:t>
          </w:r>
          <w:bookmarkEnd w:id="26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_Toc20934_WPSOffice_Level3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c4481bb8-380e-4725-bf5a-045fbcd920df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2.3.3 Redis高级使用特性</w:t>
              </w:r>
            </w:sdtContent>
          </w:sdt>
          <w:r>
            <w:rPr>
              <w:sz w:val="24"/>
            </w:rPr>
            <w:tab/>
          </w:r>
          <w:bookmarkStart w:id="27" w:name="_Toc20934_WPSOffice_Level3Page"/>
          <w:r>
            <w:rPr>
              <w:sz w:val="24"/>
            </w:rPr>
            <w:t>13</w:t>
          </w:r>
          <w:bookmarkEnd w:id="27"/>
          <w:r>
            <w:rPr>
              <w:sz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HYPERLINK \l _Toc30509_WPSOffice_Level3 </w:instrText>
          </w:r>
          <w:r>
            <w:rPr>
              <w:sz w:val="24"/>
            </w:rPr>
            <w:fldChar w:fldCharType="separate"/>
          </w:r>
          <w:sdt>
            <w:sdt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1353"/>
              <w:placeholder>
                <w:docPart w:val="{c1edc1f1-3ed9-423f-8e14-689e0a1a60da}"/>
              </w:placeholder>
            </w:sdtPr>
            <w:sdtEndPr>
              <w:rPr>
                <w:rFonts w:eastAsia="宋体" w:asciiTheme="minorAscii" w:hAnsiTheme="minorAscii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Ascii" w:hAnsiTheme="minorAscii" w:cstheme="minorBidi"/>
                  <w:sz w:val="24"/>
                </w:rPr>
                <w:t>2.3.4 Memcache与Redis的区别</w:t>
              </w:r>
            </w:sdtContent>
          </w:sdt>
          <w:r>
            <w:rPr>
              <w:sz w:val="24"/>
            </w:rPr>
            <w:tab/>
          </w:r>
          <w:bookmarkStart w:id="28" w:name="_Toc30509_WPSOffice_Level3Page"/>
          <w:r>
            <w:rPr>
              <w:sz w:val="24"/>
            </w:rPr>
            <w:t>13</w:t>
          </w:r>
          <w:bookmarkEnd w:id="28"/>
          <w:r>
            <w:rPr>
              <w:sz w:val="24"/>
            </w:rPr>
            <w:fldChar w:fldCharType="end"/>
          </w:r>
        </w:p>
        <w:bookmarkEnd w:id="0"/>
        <w:p>
          <w:pPr>
            <w:pStyle w:val="15"/>
            <w:tabs>
              <w:tab w:val="right" w:leader="dot" w:pos="8306"/>
            </w:tabs>
            <w:rPr>
              <w:sz w:val="24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4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4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4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4"/>
              <w:szCs w:val="20"/>
            </w:rPr>
          </w:pPr>
        </w:p>
        <w:p>
          <w:pPr>
            <w:pStyle w:val="15"/>
            <w:tabs>
              <w:tab w:val="right" w:leader="dot" w:pos="8306"/>
            </w:tabs>
            <w:rPr>
              <w:sz w:val="24"/>
              <w:szCs w:val="20"/>
            </w:rPr>
          </w:pPr>
        </w:p>
        <w:p>
          <w:pPr>
            <w:pStyle w:val="15"/>
            <w:tabs>
              <w:tab w:val="right" w:leader="dot" w:pos="8306"/>
            </w:tabs>
          </w:pPr>
        </w:p>
      </w:sdtContent>
    </w:sdt>
    <w:p>
      <w:pPr>
        <w:pStyle w:val="2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850" w:gutter="0"/>
          <w:cols w:space="425" w:num="1"/>
          <w:titlePg/>
          <w:docGrid w:type="lines" w:linePitch="312" w:charSpace="0"/>
        </w:sectPr>
      </w:pPr>
      <w:bookmarkStart w:id="29" w:name="_Toc17174_WPSOffice_Level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Memcache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6966_WPSOffice_Level2"/>
      <w:r>
        <w:rPr>
          <w:rFonts w:hint="eastAsia"/>
          <w:lang w:val="en-US" w:eastAsia="zh-CN"/>
        </w:rPr>
        <w:t>1.1 简介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6966_WPSOffice_Level3"/>
      <w:r>
        <w:rPr>
          <w:rFonts w:hint="eastAsia"/>
          <w:lang w:val="en-US" w:eastAsia="zh-CN"/>
        </w:rPr>
        <w:t>1.1.1 数据缓存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经常要重复从数据库中取出相同的数据，这样的重复工作增加了数据库的负担，而数据缓存机制是解决这类问题的好办法。Php中数据的缓存目前我们要掌握三种(其实是两种，另一种基本框架都有自带的文件缓存，查手册即可。)第一种文件缓存,第二种Memcache，第三种Redrs。</w:t>
      </w:r>
    </w:p>
    <w:p>
      <w:pPr>
        <w:pStyle w:val="4"/>
        <w:rPr>
          <w:rFonts w:hint="eastAsia"/>
          <w:lang w:val="en-US" w:eastAsia="zh-CN"/>
        </w:rPr>
      </w:pPr>
      <w:bookmarkStart w:id="32" w:name="_Toc22689_WPSOffice_Level3"/>
      <w:r>
        <w:rPr>
          <w:rFonts w:hint="eastAsia"/>
          <w:lang w:val="en-US" w:eastAsia="zh-CN"/>
        </w:rPr>
        <w:t>1.1.2 Memcache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是一款高性能的，分布式的内存对象缓存系统。其原理就是通过在内存里面维护一个统一的巨大hash表(哈斯表)来存储而各种格式的数据，包括图像、视频、文件以及数据库检索的结果等。由于Memcache存储在内存中且使用非阻塞的网络I/O，对内部对象实现引用计数，同时使用自己的页块分配器和哈希表，因此虚拟内存不会产生碎片从而保证输出所以他的I/O数据很快(I/O速度：cpu&gt;内存&gt;硬盘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【特点】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Memcache的缓存是一种分布式的，可以让不同主机上的多个用户同时访问。同时对数据的I/O速度很快。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【分布式】分布式是一种计算机的算法,这里我们只探究分布式网络存储技术。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网络存储技术是将数据分散的存储于多台独立的机器设备上。分布式网络存储系统采用可扩展性的系统结构，利用多台存储服务器分担存储负荷，利用位置服务器定位存储信息，不但解决了传统中式存储系统中单存储服务器的瓶颈问题，还提高了系统的可靠性、可用性和扩展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【缓存结构】Memcache的缓存结构：</w:t>
      </w:r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bookmarkStart w:id="33" w:name="_Toc15025_WPSOffice_Level3"/>
      <w:r>
        <w:rPr>
          <w:rFonts w:hint="eastAsia"/>
          <w:lang w:val="en-US" w:eastAsia="zh-CN"/>
        </w:rPr>
        <w:t>在内存中缓存数据</w:t>
      </w:r>
      <w:bookmarkEnd w:id="33"/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bookmarkStart w:id="34" w:name="_Toc24188_WPSOffice_Level3"/>
      <w:r>
        <w:rPr>
          <w:rFonts w:hint="eastAsia"/>
          <w:lang w:val="en-US" w:eastAsia="zh-CN"/>
        </w:rPr>
        <w:t>数据形态以key-&gt;value结构</w:t>
      </w:r>
      <w:bookmarkEnd w:id="34"/>
    </w:p>
    <w:p>
      <w:pPr>
        <w:pStyle w:val="10"/>
        <w:numPr>
          <w:ilvl w:val="0"/>
          <w:numId w:val="3"/>
        </w:numPr>
        <w:rPr>
          <w:rFonts w:hint="eastAsia"/>
          <w:lang w:val="en-US" w:eastAsia="zh-CN"/>
        </w:rPr>
      </w:pPr>
      <w:bookmarkStart w:id="35" w:name="_Toc2649_WPSOffice_Level3"/>
      <w:r>
        <w:rPr>
          <w:rFonts w:hint="eastAsia"/>
          <w:lang w:val="en-US" w:eastAsia="zh-CN"/>
        </w:rPr>
        <w:t>安全度非常差(关机，开机缓存将清空)</w:t>
      </w:r>
      <w:bookmarkEnd w:id="35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【缺点】优缺点是相互的</w:t>
      </w:r>
    </w:p>
    <w:p>
      <w:pPr>
        <w:pStyle w:val="10"/>
        <w:numPr>
          <w:ilvl w:val="0"/>
          <w:numId w:val="4"/>
        </w:numPr>
        <w:rPr>
          <w:rFonts w:hint="eastAsia"/>
          <w:lang w:val="en-US" w:eastAsia="zh-CN"/>
        </w:rPr>
      </w:pPr>
      <w:bookmarkStart w:id="36" w:name="_Toc8568_WPSOffice_Level3"/>
      <w:r>
        <w:rPr>
          <w:rFonts w:hint="eastAsia"/>
          <w:lang w:val="en-US" w:eastAsia="zh-CN"/>
        </w:rPr>
        <w:t>由于存储在内存中，因此速度很快，但同时对内存的要求也提高</w:t>
      </w:r>
      <w:bookmarkEnd w:id="36"/>
    </w:p>
    <w:p>
      <w:pPr>
        <w:pStyle w:val="10"/>
        <w:numPr>
          <w:ilvl w:val="0"/>
          <w:numId w:val="4"/>
        </w:numPr>
        <w:rPr>
          <w:rFonts w:hint="eastAsia"/>
          <w:lang w:val="en-US" w:eastAsia="zh-CN"/>
        </w:rPr>
      </w:pPr>
      <w:bookmarkStart w:id="37" w:name="_Toc10915_WPSOffice_Level3"/>
      <w:r>
        <w:rPr>
          <w:rFonts w:hint="eastAsia"/>
          <w:lang w:val="en-US" w:eastAsia="zh-CN"/>
        </w:rPr>
        <w:t>也由于存储在内存中，因此安全性比较差</w:t>
      </w:r>
      <w:bookmarkEnd w:id="3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2689_WPSOffice_Level2"/>
      <w:r>
        <w:rPr>
          <w:rFonts w:hint="eastAsia"/>
          <w:lang w:val="en-US" w:eastAsia="zh-CN"/>
        </w:rPr>
        <w:t>1.2 安装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1914_WPSOffice_Level3"/>
      <w:r>
        <w:rPr>
          <w:rFonts w:hint="eastAsia"/>
          <w:lang w:val="en-US" w:eastAsia="zh-CN"/>
        </w:rPr>
        <w:t>1.2.1 Windows系统</w:t>
      </w:r>
      <w:bookmarkEnd w:id="39"/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【安装服务】不管安装什么有要区分自己的环境是32还是64</w:t>
      </w:r>
    </w:p>
    <w:p>
      <w:pPr>
        <w:pStyle w:val="1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在网上下载memcache-1.2.1-win32.zip举例)解压放某个盘下，比如在c:\memcached</w:t>
      </w:r>
    </w:p>
    <w:p>
      <w:pPr>
        <w:pStyle w:val="1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以管理员身份进入cmd命令进，cd到解压的目录下操作</w:t>
      </w:r>
    </w:p>
    <w:p>
      <w:pPr>
        <w:pStyle w:val="1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C:\memcached\memcached.exe -d install       //安装</w:t>
      </w:r>
    </w:p>
    <w:p>
      <w:pPr>
        <w:pStyle w:val="1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memcached.exe -d uninstall     //卸载</w:t>
      </w:r>
    </w:p>
    <w:p>
      <w:pPr>
        <w:pStyle w:val="1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memcached.exe -d start        //启动</w:t>
      </w:r>
    </w:p>
    <w:p>
      <w:pPr>
        <w:pStyle w:val="1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memcached.exe -d stop        //停止</w:t>
      </w:r>
    </w:p>
    <w:p>
      <w:pPr>
        <w:pStyle w:val="1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在启动后连接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telnet 127.0.0.1 11211  //连接memcache 11211默认端口号</w:t>
      </w:r>
    </w:p>
    <w:p>
      <w:pPr>
        <w:pStyle w:val="1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使用quit退出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【安装扩展】在windows下安装php扩展</w:t>
      </w: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首先打开phpinfo() 查看自己PHP的版本信息和操作系统是64还是32，是nts还是ts</w:t>
      </w: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下载与之对应的php_memcached.dll放入php文件下的ext目录下</w:t>
      </w: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修改php.ini文件 添加extension=php_memcache.dll</w:t>
      </w: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重启apache </w:t>
      </w:r>
    </w:p>
    <w:p>
      <w:pPr>
        <w:pStyle w:val="10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查看phpinfo() 是否有memcache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【命令参数】启动Memcache常用参数</w:t>
      </w:r>
    </w:p>
    <w:p>
      <w:pPr>
        <w:pStyle w:val="1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&lt;num&gt;   设置端口号(默认不设置为: 11211)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-U &lt;num&gt;   UDP监听端口(默认: 11211, 0 时关闭)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-l &lt;ip_addr&gt; 绑定地址(默认:所有都允许,无论内外网或者本机更换IP，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有安全隐患，若设置为127.0.0.1就只能本机访问)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-d   独立进程运行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... -d start 启动memcached服务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... -d restart 重起memcached服务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... -d stop|shutdown 关闭正在运行的memcached服务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... -d install 安装memcached服务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... -d uninstall 卸载memcached服务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-u &lt;username&gt; 绑定使用指定用于运行进程&lt;username&gt;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-m &lt;num&gt;  允许最大内存用量，单位M (默认: 64 MB)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-P &lt;file&gt; 将PID写入文件&lt;file&gt;，可以使得后边进行快速进程终止, 需要与-d 一起使用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-M 内存耗尽时返回错误，而不是删除项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-c  最大同时连接数，默认是1024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-f 块大小增长因子，默认是1.25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-n 最小分配空间，key+value+flags默认是48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-h 显示帮助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【注意】在Windows下安装需要注意以下细节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1.管理员身份进入win10 右键win标识-&gt;Windows PowerShell(管理员)(A)-&gt;输入：start cmd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2.如果输入telnet命令的时候 出现telnet不是内部命令,修改操作如下: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windows系统-&gt;控制面板-&gt;功能-&gt;启动和关闭Windows功能-&gt;勾选 telnet客户端</w:t>
      </w:r>
    </w:p>
    <w:p>
      <w:pPr>
        <w:pStyle w:val="4"/>
        <w:rPr>
          <w:rFonts w:hint="eastAsia"/>
          <w:lang w:val="en-US" w:eastAsia="zh-CN"/>
        </w:rPr>
      </w:pPr>
      <w:bookmarkStart w:id="40" w:name="_Toc7199_WPSOffice_Level3"/>
      <w:r>
        <w:rPr>
          <w:rFonts w:hint="eastAsia"/>
          <w:lang w:val="en-US" w:eastAsia="zh-CN"/>
        </w:rPr>
        <w:t>1.2.2 Linux系统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Liunx下安装操作：先1安装再2安装 顺序可以改变。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【安装扩展】先安装memcache扩展模块pecl-memcache-php7.zip(php7版本)</w:t>
      </w:r>
    </w:p>
    <w:p>
      <w:pPr>
        <w:pStyle w:val="10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解压：unzip pecl-memcache-php7.zip</w:t>
      </w:r>
    </w:p>
    <w:p>
      <w:pPr>
        <w:pStyle w:val="10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进入目录：cd pecl-memcache-php7</w:t>
      </w:r>
    </w:p>
    <w:p>
      <w:pPr>
        <w:pStyle w:val="10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准备编译环境(生成configgure)执行：/uer/local/php/bin/phpize</w:t>
      </w:r>
    </w:p>
    <w:p>
      <w:pPr>
        <w:pStyle w:val="10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检测配置：./configure --with-php-config=/usr/local/php/bin/php-config</w:t>
      </w:r>
    </w:p>
    <w:p>
      <w:pPr>
        <w:pStyle w:val="10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编译和安装：make &amp;&amp; make install (安装成功后就会生成一个memcache.so文件/usr/local/php/lib/php/extensions/no-debug-non-zts-20151012/)</w:t>
      </w:r>
    </w:p>
    <w:p>
      <w:pPr>
        <w:pStyle w:val="10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修改php配置文件php.ini ：vim /usr/local/php/etc/php.ini 在配置文件中添加 </w:t>
      </w:r>
    </w:p>
    <w:p>
      <w:pPr>
        <w:pStyle w:val="1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extension_dir='/usr/local/php/lib/php/extensions/no-debug-non-zts-20151012/';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extension="memcache.so";</w:t>
      </w:r>
    </w:p>
    <w:p>
      <w:pPr>
        <w:pStyle w:val="10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重启apache服务即可(查看phpinfo()。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【安装服务】安装缓存服务，rpm包安装memcached-1.4.4-3.el6.i686.rpm在镜像文件中</w:t>
      </w:r>
    </w:p>
    <w:p>
      <w:pPr>
        <w:pStyle w:val="10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挂着ISO镜像文件：mount /dev/sr0/media</w:t>
      </w:r>
    </w:p>
    <w:p>
      <w:pPr>
        <w:pStyle w:val="10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安装memcached：yum -y install memcached</w:t>
      </w:r>
    </w:p>
    <w:p>
      <w:pPr>
        <w:pStyle w:val="10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添加memcache用户：useradd memcache</w:t>
      </w:r>
    </w:p>
    <w:p>
      <w:pPr>
        <w:pStyle w:val="10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启动memcache服务：memcached -d -m 128 -l 127.0.0.1 -p 11211 -u memcache</w:t>
      </w:r>
    </w:p>
    <w:p>
      <w:pPr>
        <w:pStyle w:val="10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查看端口是否开启：netstat -tunp</w:t>
      </w:r>
    </w:p>
    <w:p>
      <w:pPr>
        <w:pStyle w:val="10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设置开机自启动：chkconfig memcached 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24611_WPSOffice_Level3"/>
      <w:r>
        <w:rPr>
          <w:rFonts w:hint="eastAsia"/>
          <w:lang w:val="en-US" w:eastAsia="zh-CN"/>
        </w:rPr>
        <w:t>1.2.3 连接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Memcached的连接：telnet 127.0.0.1 11211</w:t>
      </w:r>
    </w:p>
    <w:p>
      <w:pPr>
        <w:pStyle w:val="3"/>
        <w:rPr>
          <w:rFonts w:hint="eastAsia"/>
          <w:lang w:val="en-US" w:eastAsia="zh-CN"/>
        </w:rPr>
      </w:pPr>
      <w:bookmarkStart w:id="42" w:name="_Toc15025_WPSOffice_Level2"/>
      <w:r>
        <w:rPr>
          <w:rFonts w:hint="eastAsia"/>
          <w:lang w:val="en-US" w:eastAsia="zh-CN"/>
        </w:rPr>
        <w:t>1.3 操作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17394_WPSOffice_Level3"/>
      <w:r>
        <w:rPr>
          <w:rFonts w:hint="eastAsia"/>
          <w:lang w:val="en-US" w:eastAsia="zh-CN"/>
        </w:rPr>
        <w:t>1.3.1 stats查看状态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Stats这里显示状态信息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pStyle w:val="10"/>
      </w:pPr>
      <w:r>
        <w:t>STAT pid 1552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服务进程的进程</w:t>
      </w:r>
      <w:r>
        <w:t>ID</w:t>
      </w:r>
    </w:p>
    <w:p>
      <w:pPr>
        <w:pStyle w:val="10"/>
      </w:pPr>
      <w:r>
        <w:t>STAT uptime 3792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服务从启动到当前所经过的时间，单位是秒。</w:t>
      </w:r>
    </w:p>
    <w:p>
      <w:pPr>
        <w:pStyle w:val="10"/>
      </w:pPr>
      <w:r>
        <w:t>STAT time 1262517674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服务器所在主机当前系统的时间，单位是秒。</w:t>
      </w:r>
    </w:p>
    <w:p>
      <w:pPr>
        <w:pStyle w:val="10"/>
      </w:pPr>
      <w:r>
        <w:t>STAT version 1.2.6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组件的版本。这里是我当前使用的</w:t>
      </w:r>
      <w:r>
        <w:t>1.2.6</w:t>
      </w:r>
      <w:r>
        <w:rPr>
          <w:rFonts w:hint="eastAsia"/>
        </w:rPr>
        <w:t>。</w:t>
      </w:r>
    </w:p>
    <w:p>
      <w:pPr>
        <w:pStyle w:val="10"/>
      </w:pPr>
      <w:r>
        <w:t>STAT pointer_size 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服务器所在主机操作系统的指针大小，一般为</w:t>
      </w:r>
      <w:r>
        <w:t>32</w:t>
      </w:r>
      <w:r>
        <w:rPr>
          <w:rFonts w:hint="eastAsia"/>
        </w:rPr>
        <w:t>或</w:t>
      </w:r>
      <w:r>
        <w:t>64.</w:t>
      </w:r>
    </w:p>
    <w:p>
      <w:pPr>
        <w:pStyle w:val="10"/>
        <w:ind w:left="2520" w:hanging="2880" w:hangingChars="1200"/>
      </w:pPr>
      <w:r>
        <w:t>STAT curr_items 1</w:t>
      </w:r>
      <w:r>
        <w:rPr>
          <w:rFonts w:hint="eastAsia"/>
        </w:rPr>
        <w:tab/>
      </w:r>
      <w:r>
        <w:rPr>
          <w:rFonts w:hint="eastAsia"/>
        </w:rPr>
        <w:t>表示存放当前的所有缓存对象的数量。不包括已经从缓存中删除的对象。</w:t>
      </w:r>
    </w:p>
    <w:p>
      <w:pPr>
        <w:pStyle w:val="10"/>
        <w:ind w:left="2520" w:hanging="2880" w:hangingChars="1200"/>
      </w:pPr>
      <w:r>
        <w:t>STAT total_items 2</w:t>
      </w:r>
      <w:r>
        <w:rPr>
          <w:rFonts w:hint="eastAsia"/>
        </w:rPr>
        <w:tab/>
      </w:r>
      <w:r>
        <w:rPr>
          <w:rFonts w:hint="eastAsia"/>
        </w:rPr>
        <w:t>表示从启动到当前，系统存储过的所有对象数量，包括已经删除的对象。</w:t>
      </w:r>
    </w:p>
    <w:p>
      <w:pPr>
        <w:pStyle w:val="10"/>
      </w:pPr>
      <w:r>
        <w:t>STAT bytes 593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表示系统存储缓存对象所使用的存储空间，单位为字节。</w:t>
      </w:r>
    </w:p>
    <w:p>
      <w:pPr>
        <w:pStyle w:val="10"/>
      </w:pPr>
      <w:r>
        <w:t>STAT curr_connections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表示当前系统打开的连接数。</w:t>
      </w:r>
    </w:p>
    <w:p>
      <w:pPr>
        <w:pStyle w:val="10"/>
        <w:ind w:left="2520" w:hanging="2880" w:hangingChars="1200"/>
        <w:rPr>
          <w:rFonts w:hint="eastAsia"/>
        </w:rPr>
      </w:pPr>
      <w:r>
        <w:t>STAT total_connections 28</w:t>
      </w:r>
      <w:r>
        <w:rPr>
          <w:rFonts w:hint="eastAsia"/>
        </w:rPr>
        <w:tab/>
      </w:r>
      <w:r>
        <w:rPr>
          <w:rFonts w:hint="eastAsia"/>
        </w:rPr>
        <w:t>表示从</w:t>
      </w:r>
      <w:r>
        <w:t>memcached</w:t>
      </w:r>
      <w:r>
        <w:rPr>
          <w:rFonts w:hint="eastAsia"/>
        </w:rPr>
        <w:t>服务启动到当前时间，系统打开过的连接的总数。</w:t>
      </w:r>
    </w:p>
    <w:p>
      <w:pPr>
        <w:pStyle w:val="4"/>
        <w:rPr>
          <w:rFonts w:hint="eastAsia"/>
          <w:lang w:val="en-US" w:eastAsia="zh-CN"/>
        </w:rPr>
      </w:pPr>
      <w:bookmarkStart w:id="44" w:name="_Toc10211_WPSOffice_Level3"/>
      <w:r>
        <w:rPr>
          <w:rFonts w:hint="eastAsia"/>
          <w:lang w:val="en-US" w:eastAsia="zh-CN"/>
        </w:rPr>
        <w:t>1.3.2 set设置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set()添加或修改一条数据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【格式】 &lt;命令&gt; &lt;键&gt; &lt;标记&gt; &lt;有效期&gt; &lt;数据长度&gt; 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&lt;键&gt; -key 是发送过来指令的key内容,最大不能超过250个字符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&lt;标记&gt; -flags，是调用set指令保存数据时候的flags标记，是一个16位无符号的整数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&lt;有效期&gt;是数据在服务器上的有效期限，如果是0，则数据永远有效，单位是秒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&lt;数据长度&gt;单位是字节，最大不能超过1024kb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 键名 标记 有效时间 数据的长度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 love   10     0       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【注意】发送完数据以后，客户端一般等待服务器端的返回。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STORED:数据保存成功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NOT_STORED 数据保存失败，是因为服务器端这个数据key已经存在</w:t>
      </w:r>
    </w:p>
    <w:p>
      <w:pPr>
        <w:pStyle w:val="4"/>
        <w:rPr>
          <w:rFonts w:hint="eastAsia"/>
          <w:lang w:val="en-US" w:eastAsia="zh-CN"/>
        </w:rPr>
      </w:pPr>
      <w:bookmarkStart w:id="45" w:name="_Toc12579_WPSOffice_Level3"/>
      <w:r>
        <w:rPr>
          <w:rFonts w:hint="eastAsia"/>
          <w:lang w:val="en-US" w:eastAsia="zh-CN"/>
        </w:rPr>
        <w:t>1.3.3 get获取</w:t>
      </w:r>
      <w:bookmarkEnd w:id="4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【格式】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键名</w:t>
      </w:r>
    </w:p>
    <w:p>
      <w:pPr>
        <w:pStyle w:val="4"/>
        <w:rPr>
          <w:rFonts w:hint="eastAsia"/>
          <w:lang w:val="en-US" w:eastAsia="zh-CN"/>
        </w:rPr>
      </w:pPr>
      <w:bookmarkStart w:id="46" w:name="_Toc3227_WPSOffice_Level3"/>
      <w:r>
        <w:rPr>
          <w:rFonts w:hint="eastAsia"/>
          <w:lang w:val="en-US" w:eastAsia="zh-CN"/>
        </w:rPr>
        <w:t>1.3.4 delete删除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删除缓存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【格式】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键名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【补充】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flush_all 清空所有缓存</w:t>
      </w:r>
    </w:p>
    <w:p>
      <w:pPr>
        <w:pStyle w:val="3"/>
        <w:rPr>
          <w:rFonts w:hint="eastAsia"/>
          <w:lang w:val="en-US" w:eastAsia="zh-CN"/>
        </w:rPr>
      </w:pPr>
      <w:bookmarkStart w:id="47" w:name="_Toc24188_WPSOffice_Level2"/>
      <w:r>
        <w:rPr>
          <w:rFonts w:hint="eastAsia"/>
          <w:lang w:val="en-US" w:eastAsia="zh-CN"/>
        </w:rPr>
        <w:t>1.4 Php中操作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Php操作Memcache的使用的前提是该Php是否开启Memcache功能，配置文件是否修改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【参数】Php Memcache类中的参数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connect(ip,port)                      连接一台memcache服务器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addServer(ip,potr)                    添加一台memcache服务器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getExtendedStats()                    获取连接池中所有的服务器信息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getServerStatus(host,port)              获取指定服务器的连接状态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add(key,value,tag,expires)               添加一条数据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replace(key,value,tag,expires)            修改一条数据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set(key,value,tag,expires)                添加或修改一天数据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get(key)                              获取一条数据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delete(key)                            删除指定的一条数据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flush()                                删除全部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                                关闭连接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                              获取memcache服务器信息 返回数组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getVersion()                            获取memcache服务器版本号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//实例化Memcache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$memcache = new Memcache();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//连接Memcache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$memcache-&gt;connect('127.0.0.1','11211');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$memcache-&gt;addServer('127.0.0.1','11211'); //添加服务器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//保存数据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$memcache-&gt;set('name','xiaohigh',MEMCACHE_COMPRESSED,60);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$memcache-&gt;get('name');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//清除所有数据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$memcache-&gt;flush();</w:t>
      </w:r>
    </w:p>
    <w:p>
      <w:pPr>
        <w:pStyle w:val="2"/>
        <w:rPr>
          <w:rFonts w:hint="eastAsia"/>
          <w:lang w:val="en-US" w:eastAsia="zh-CN"/>
        </w:rPr>
      </w:pPr>
      <w:bookmarkStart w:id="48" w:name="_Toc6966_WPSOffice_Level1"/>
      <w:r>
        <w:rPr>
          <w:rFonts w:hint="eastAsia"/>
          <w:lang w:val="en-US" w:eastAsia="zh-CN"/>
        </w:rPr>
        <w:t>第2章 Redis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2649_WPSOffice_Level2"/>
      <w:r>
        <w:rPr>
          <w:rFonts w:hint="eastAsia"/>
          <w:lang w:val="en-US" w:eastAsia="zh-CN"/>
        </w:rPr>
        <w:t>2.1 简介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Redis是一个开源的，先进的key-value存储。它通常被称为数据结构服务器，因为键可以包含字符串，链表，集合，有序集合和哈希。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Redis是完全开源免费的。遵守BSD协议，是一个高性能的key-value数据库。</w:t>
      </w:r>
    </w:p>
    <w:p>
      <w:pPr>
        <w:pStyle w:val="4"/>
        <w:rPr>
          <w:rFonts w:hint="eastAsia"/>
          <w:lang w:val="en-US" w:eastAsia="zh-CN"/>
        </w:rPr>
      </w:pPr>
      <w:bookmarkStart w:id="50" w:name="_Toc4412_WPSOffice_Level3"/>
      <w:r>
        <w:rPr>
          <w:rFonts w:hint="eastAsia"/>
          <w:lang w:val="en-US" w:eastAsia="zh-CN"/>
        </w:rPr>
        <w:t>2.1.1 特点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与其他key-value缓存产品有以下三点的特性：</w:t>
      </w:r>
    </w:p>
    <w:p>
      <w:pPr>
        <w:pStyle w:val="10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支持数据的持久化，可以将内存中的数据保存在磁盘中，重启的时候可以再次加载进行使用。</w:t>
      </w:r>
    </w:p>
    <w:p>
      <w:pPr>
        <w:pStyle w:val="10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不仅仅支持简单的key-value类型的数据，同时提供string、list、set、zset、hash等数据结构的存储。</w:t>
      </w:r>
    </w:p>
    <w:p>
      <w:pPr>
        <w:pStyle w:val="10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支持数据的备份，即master-slave模式的数据备份。</w:t>
      </w:r>
    </w:p>
    <w:p>
      <w:pPr>
        <w:pStyle w:val="4"/>
        <w:rPr>
          <w:rFonts w:hint="eastAsia"/>
          <w:lang w:val="en-US" w:eastAsia="zh-CN"/>
        </w:rPr>
      </w:pPr>
      <w:bookmarkStart w:id="51" w:name="_Toc2093_WPSOffice_Level3"/>
      <w:r>
        <w:rPr>
          <w:rFonts w:hint="eastAsia"/>
          <w:lang w:val="en-US" w:eastAsia="zh-CN"/>
        </w:rPr>
        <w:t>2.1.2 优势</w:t>
      </w:r>
      <w:bookmarkEnd w:id="51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1.性能级高 - Redis能读的速度是110000次/s，写的速度是81000次/s。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2.数据类型丰富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3.原子 -Redis的所有操作都是原子性的，同时Redis还支持对几个操作全并后的原子性执行。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4.丰富的特性 - Redis还支持publish/subscribe,通知，key过期等等特性。</w:t>
      </w:r>
    </w:p>
    <w:p>
      <w:pPr>
        <w:pStyle w:val="4"/>
        <w:rPr>
          <w:rFonts w:hint="eastAsia"/>
          <w:lang w:val="en-US" w:eastAsia="zh-CN"/>
        </w:rPr>
      </w:pPr>
      <w:bookmarkStart w:id="52" w:name="_Toc30481_WPSOffice_Level3"/>
      <w:r>
        <w:rPr>
          <w:rFonts w:hint="eastAsia"/>
          <w:lang w:val="en-US" w:eastAsia="zh-CN"/>
        </w:rPr>
        <w:t>2.1.3 与其他k-v存储的不同</w:t>
      </w:r>
      <w:bookmarkEnd w:id="52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1.Redis有着更为复杂的数据结构并且提供对他们的原子性操作。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2.Redis的数据类型都是基于基本数据结构的同时对程序员透明，无需进行额外的抽象。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3.Redis运行在内存中但是可以持久化到磁盘，所有在对不同数据库集进行高速读写时需要权衡内存。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4.因为数据量不能大于硬件内存，在内存数据库方面的另一个优点是，相比在磁盘上相同的复杂的数据结构，在内存中操作起来非常简单，这样Redis可以做很多内部复杂性很强的事情。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8568_WPSOffice_Level2"/>
      <w:r>
        <w:rPr>
          <w:rFonts w:hint="eastAsia"/>
          <w:lang w:val="en-US" w:eastAsia="zh-CN"/>
        </w:rPr>
        <w:t>2.2 安装</w:t>
      </w:r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18604_WPSOffice_Level3"/>
      <w:r>
        <w:rPr>
          <w:rFonts w:hint="eastAsia"/>
          <w:lang w:val="en-US" w:eastAsia="zh-CN"/>
        </w:rPr>
        <w:t>2.2.1 Windows安装</w:t>
      </w:r>
      <w:bookmarkEnd w:id="54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【安装服务】Redis支持32和64根据自己系统平台的实际情况选择。(拿32来举例)</w:t>
      </w:r>
    </w:p>
    <w:p>
      <w:pPr>
        <w:pStyle w:val="10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解压Redis-Windows-32bit.zip压缩包到C盘，解压后将文件夹重命名为redis。</w:t>
      </w:r>
    </w:p>
    <w:p>
      <w:pPr>
        <w:pStyle w:val="10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打开cmd窗口使用cd命令切换到redis目录下 redis-server.exe (出现以下界面表示成功)</w:t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5064125" cy="210883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再开启一个cmd窗口，原窗口不要关闭，不然就无法访问服务器了,再次切换到目录下，执行输出redis-cli.exe -h 127.0.0.1 -p 6379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2555" cy="594360"/>
            <wp:effectExtent l="0" t="0" r="9525" b="0"/>
            <wp:docPr id="2" name="图片 2" descr="redis-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dis-cl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按照上面的运行是可以的，但是这样就会造成两个命令行窗口都要开启，特别是服务器端，一旦关闭那么客户端就无法使用了，那么可以把redis服务按照到windows服务里面,同样cms命令进入redis目录，输入redis-server --service-install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24180"/>
            <wp:effectExtent l="0" t="0" r="14605" b="2540"/>
            <wp:docPr id="3" name="图片 3" descr="redis-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dis-instal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按照后右键计算机-&gt;管理-&gt;服务和应用程序-&gt;查看redis服务表名按照成功。</w:t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0135" cy="1800860"/>
            <wp:effectExtent l="0" t="0" r="19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开启redis服务 redis-server --service-start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8935"/>
            <wp:effectExtent l="0" t="0" r="1270" b="12065"/>
            <wp:docPr id="5" name="图片 5" descr="redis-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dis-st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关闭redis服务 redis-server --service-stop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62915"/>
            <wp:effectExtent l="0" t="0" r="3810" b="9525"/>
            <wp:docPr id="6" name="图片 6" descr="redis-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dis-sto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卸载命令 redis-server --service-uninstall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68935"/>
            <wp:effectExtent l="0" t="0" r="3175" b="12065"/>
            <wp:docPr id="7" name="图片 7" descr="redis-un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dis-uninstal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【安装扩展】跟memcache安装类似</w:t>
      </w:r>
    </w:p>
    <w:p>
      <w:pPr>
        <w:pStyle w:val="10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phpinfo检测是否开启。(查看自己PHP的版本vc几和TS还是NTS的环境)</w:t>
      </w:r>
    </w:p>
    <w:p>
      <w:pPr>
        <w:pStyle w:val="10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根据自己的版本找到相应的php_redis.dll文件，后放置php扩展目录</w:t>
      </w:r>
    </w:p>
    <w:p>
      <w:pPr>
        <w:pStyle w:val="10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修改php配置文件修改 extension=php_redis.dll</w:t>
      </w:r>
    </w:p>
    <w:p>
      <w:pPr>
        <w:pStyle w:val="10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重启服务apache服务</w:t>
      </w:r>
    </w:p>
    <w:p>
      <w:pPr>
        <w:pStyle w:val="4"/>
        <w:rPr>
          <w:rFonts w:hint="eastAsia"/>
          <w:lang w:val="en-US" w:eastAsia="zh-CN"/>
        </w:rPr>
      </w:pPr>
      <w:bookmarkStart w:id="55" w:name="_Toc27824_WPSOffice_Level3"/>
      <w:r>
        <w:rPr>
          <w:rFonts w:hint="eastAsia"/>
          <w:lang w:val="en-US" w:eastAsia="zh-CN"/>
        </w:rPr>
        <w:t>2.2.2 Linux安装</w:t>
      </w:r>
      <w:bookmarkEnd w:id="55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【安装服务】</w:t>
      </w:r>
    </w:p>
    <w:p>
      <w:pPr>
        <w:pStyle w:val="10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将redis-3.2.1.tar.gz上传(http://redis.io/download可下载)</w:t>
      </w:r>
    </w:p>
    <w:p>
      <w:pPr>
        <w:pStyle w:val="10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解压：tar zxvf redis-3.2.1.tar.gz</w:t>
      </w:r>
    </w:p>
    <w:p>
      <w:pPr>
        <w:pStyle w:val="10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进入目录cd redis-3.2.1</w:t>
      </w:r>
    </w:p>
    <w:p>
      <w:pPr>
        <w:pStyle w:val="10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编译：make  make完后redis-3.2.1目录下会出现编译后redis服务程序redis-server，还有用于测试的客户端程序redis-cli，两个程序位于安装目录src目录下。</w:t>
      </w:r>
    </w:p>
    <w:p>
      <w:pPr>
        <w:pStyle w:val="10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启动redis服务前准备，修改配置文件：vim redis.conf：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第128行 daemonize no 由no改为yue      </w:t>
      </w:r>
    </w:p>
    <w:p>
      <w:pPr>
        <w:pStyle w:val="10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再启动redis服务进程后，进入src目录启动redis服务：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src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./redis-server  ../redis.conf</w:t>
      </w:r>
    </w:p>
    <w:p>
      <w:pPr>
        <w:pStyle w:val="10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开启客户端服务:（cd src） ./redis-cli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【简化开启redis服务操作】以上开启服务到开启客户端很是麻烦，我们可以简化操作</w:t>
      </w:r>
    </w:p>
    <w:p>
      <w:pPr>
        <w:pStyle w:val="10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新建redis目录 mkdir /usr/local/apache2/htdocs/redis</w:t>
      </w:r>
    </w:p>
    <w:p>
      <w:pPr>
        <w:pStyle w:val="10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进入目录中复制需要的文件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redis.conf src/redis-server src/redis-cli /usr/local/apache2/htdocs/redis</w:t>
      </w:r>
    </w:p>
    <w:p>
      <w:pPr>
        <w:pStyle w:val="10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进入该目录，然后启动在一个目录下操作 cd /usr/local/apache2/htdocs/redis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【安装扩展】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下载扩展包地址：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"http://github.com/phpredis/phpredis/tree/php7"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http://github.com/phpredis/phpredis/tree/php7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将phpredis-php7.zip 文件上传。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解压文件后进入目录：unzip phpredis-php7.zip     cd phpredis-php7（进入该目录）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由于目录中没有configure配置环境，所以需要编译下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/usr/local/php/bin/phpize (来准备一个编译环境)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配置：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--with-php-config=/usr/local/php/bin/php-config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编译和安装：make &amp;&amp; make install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安装成功后就生成一个redis.so文件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/usr/local/etc/php.ini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722行 extension_dir='/usr/local/php/lib/php/extensions/no-debug-non-zts-20151012/';(如果配置文件中有就不必在加)。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724行(大概) 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10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重启apache服务即可(查看phpinfo())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6935_WPSOffice_Level3"/>
      <w:r>
        <w:rPr>
          <w:rFonts w:hint="eastAsia"/>
          <w:lang w:val="en-US" w:eastAsia="zh-CN"/>
        </w:rPr>
        <w:t>2.2.3 RedisDesktopManager安装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RedisDesktopManager是图形软件可以时事看见你对redis操作的数据。安装很简单下一步操作即可,但window vista至window 10下使用php远程代码来连接CentOS下的Redis Server是如果出错，则需要修改配置文件,修改配置文件中62行的bind 127.0.0.1 为自动获取IP:0.0.0.0，Server主机，就能通过Server获取的IP和port:6379。</w:t>
      </w:r>
    </w:p>
    <w:p>
      <w:r>
        <w:drawing>
          <wp:inline distT="0" distB="0" distL="114300" distR="114300">
            <wp:extent cx="5272405" cy="42672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57" w:name="_Toc10915_WPSOffice_Level2"/>
      <w:r>
        <w:rPr>
          <w:rFonts w:hint="eastAsia"/>
          <w:lang w:val="en-US" w:eastAsia="zh-CN"/>
        </w:rPr>
        <w:t>2.3 Php操作Redis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Php搭配Redis非关系型数据库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8" w:name="_Toc20924_WPSOffice_Level3"/>
      <w:r>
        <w:rPr>
          <w:rFonts w:hint="eastAsia"/>
          <w:lang w:val="en-US" w:eastAsia="zh-CN"/>
        </w:rPr>
        <w:t>2.3.1 链接Redis数据库</w:t>
      </w:r>
      <w:bookmarkEnd w:id="58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 = new Redis();  //创建Redis对象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,6379); //链接Redis服务器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//选择数据库 Redis一共有16个数据库从0-15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pStyle w:val="4"/>
        <w:rPr>
          <w:rFonts w:hint="eastAsia"/>
          <w:lang w:val="en-US" w:eastAsia="zh-CN"/>
        </w:rPr>
      </w:pPr>
      <w:bookmarkStart w:id="59" w:name="_Toc29876_WPSOffice_Level3"/>
      <w:r>
        <w:rPr>
          <w:rFonts w:hint="eastAsia"/>
          <w:lang w:val="en-US" w:eastAsia="zh-CN"/>
        </w:rPr>
        <w:t>2.3.2 操作</w:t>
      </w:r>
      <w:bookmarkEnd w:id="59"/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【数据类型】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Redis支持五种数据类型：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string（字符串），list（列表），set（集合）及zset(sorted set：有序集合)，hash（哈希）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【String】字符串是redis最基本的类型，一个键最大能存储512MB。你可以理解成与Memcache一模一样的类型，一个key对应一个value。String类型是二进制安全的，可包含任何数据如：jpg图片或者列化的对象。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【方法】这里我之总结Php下的操作方法。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1.写入：$redis-&gt;set(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2.获取：$redis-&gt;get(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3.检测Key是否存在：$redis-&gt;exists(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ind w:left="5280" w:hanging="5280" w:hangingChars="2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4.写入并添加时效：$redis-&gt;setex(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//参数1：键，参数2：有效时，参数3：值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5.删除：$redis-&gt;del(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6.先获取后设置：$redis-&gt;getset(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7.递增：$redis-&gt;incr(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//执行一次增加1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$redis-&gt;incrBy(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,5);//执行一次增加参数2。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8.递减：$redis-&gt;decr(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//执行一次减少1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$redis-&gt;decrBy(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,5);//执行一次减少5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【list】Redis列表是简单的字符串列表，安装插入顺序排列。你可以添加一个元素到列表头部(左边)或者尾部(右边)。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【方法】这里我之总结Php下的操作方法(方法基本上都是l开头)。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1.左侧添加，返回链表的长度：$redis-&gt;lpush(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2.右侧添加，返回链表的长度：$redis-&gt;rpush(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3.在指定位置添加：$redis-&gt;linsert(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before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,bca);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4.返回链表的长度：$redis-&gt;llen(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5.返回某个区间的值：$redis-&gt;lrange(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,0,3);  //-1表示最后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6.返回指定索引上的值：$redis-&gt;lindex(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7.修改指定索引上的值：$redis-&gt;lset(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,0,100);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8.删除：$redis-&gt;lpop(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//左侧删除一个元素 $redis-&gt;rpop(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);//右侧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9.删除健名的元素：$redis-&gt;lrem(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10.移动元素：$redis-&gt;rpoplpush(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list-1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【set】Redis的set是string类型的无序集合。集合是通过哈希表实现的，所以添加，删除，查找的复杂度都是0(1)。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【方法】这里我之总结Php下的操作方法(方法基本上都是s开头)。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1.添加元素：$redis-&gt;sadd(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2.获取集合中的所有元素：$redis-&gt;smembers(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3.删除某个元素：$redis-&gt;srem(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4.将某个值从该集合移动到另一个集合：$redis-&gt;smove(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set-1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5.返回集合元素个数：$redis-&gt;scard(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6.随机取出一个元素：$redis-&gt;srandmemeber(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7.检测值是否在该set中：$redis-&gt;sismember(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8.交集：$redis-&gt;sinter(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set-1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9.并集：$redis-&gt;sunion(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set-1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10.补集：$redis-&gt;sdiff(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set-1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【zset】Redis zset好set一样也是string类型元素的集合，且不允许重复成员。不同的是每个元素都会关联一个double类型的分数。Redis正是通过分数（score）来为集合中的成员进行从小到大的排序。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zset的成员是唯一的，但分数(score)却可以重复。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【方法】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1.添加元素：$redis-&gt;zadd(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);//参数1：健名，参数2：权重，参数3：值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2.增加某个值的权重：$redis-&gt;zincrby(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);//在原有的基础上增加权重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3.获取整个集合的结果：$redis-&gt;zrange(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,0,-1);//正序 zrevrange()//倒序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4.获取某个值的权重：$redis-&gt;zscore(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5.获取集合中的元素个数：$redis-&gt;zcard(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6.返回指定元素在集合中的位置：$redis-&gt;zrank(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7.根据元素值的权重范围进行删除：$redis-&gt;zremrangebyscore(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,0,4);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8.根据元素的位置范围进行删除：$redis-&gt;zremarangebyrank(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,0,4);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9.将两个集合的交集存入到一个集合中：$redis-&gt;zinterstore(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zset-2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将两个集合的并集存入到一个集合中：$redis-&gt;zunionstore(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zset-1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zset-2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【hash】Redis hash是一个键值对集合。是一个string类型的field和value的映射表，hash特别适合用于存储对象。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【方法】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设置值：$redis-&gt;hset(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获取某个值：$redis-&gt;hget(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获取当前哈希下的所有内容：$redis-&gt;hgetall(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检测哈希中健名是否存在：$redis-&gt;hexists(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删除哈希中的指定健名：$redis-&gt;hdel(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返回哈希中的元素个数：$redis-&gt;hlen(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批量获取：$redis-&gt;hmget(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批量设置：$redis-&gt;hmset(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hyt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pStyle w:val="10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对哈希下的某个值进行递增：$redis-&gt;hincrby(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,2);//递减是负数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【通用】方法</w:t>
      </w:r>
    </w:p>
    <w:p>
      <w:pPr>
        <w:pStyle w:val="10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获取健名：$redis-&gt;keys(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//*通配符匹配多个符号 //?匹配单个符号</w:t>
      </w:r>
    </w:p>
    <w:p>
      <w:pPr>
        <w:pStyle w:val="10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设置Key生命周期：$redis-&gt;expire(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,100); |$redis-&gt;setTimeout(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,100)</w:t>
      </w:r>
    </w:p>
    <w:p>
      <w:pPr>
        <w:pStyle w:val="10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返回剩余时间：$redis-&gt;ttl(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删除Key有效时间：$redis-&gt;persist(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设置AUTH权限：(设置)config set requirepass 密码 </w:t>
      </w:r>
    </w:p>
    <w:p>
      <w:pPr>
        <w:pStyle w:val="10"/>
        <w:ind w:firstLine="216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(清空)coonfig set requirepas </w:t>
      </w:r>
      <w:r>
        <w:rPr>
          <w:rFonts w:hint="default"/>
          <w:lang w:val="en-US" w:eastAsia="zh-CN"/>
        </w:rPr>
        <w:t>‘’</w:t>
      </w:r>
    </w:p>
    <w:p>
      <w:pPr>
        <w:pStyle w:val="10"/>
        <w:numPr>
          <w:ilvl w:val="0"/>
          <w:numId w:val="2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验证密码：$redis-&gt;auth(密码);</w:t>
      </w:r>
    </w:p>
    <w:p>
      <w:pPr>
        <w:pStyle w:val="10"/>
        <w:numPr>
          <w:ilvl w:val="0"/>
          <w:numId w:val="2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移动一个KEY-value到另一个库:$redis-&gt;move(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,3);</w:t>
      </w:r>
    </w:p>
    <w:p>
      <w:pPr>
        <w:pStyle w:val="10"/>
        <w:numPr>
          <w:ilvl w:val="0"/>
          <w:numId w:val="2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重命名一个Key：$redis-&gt;rename(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10"/>
        <w:numPr>
          <w:ilvl w:val="0"/>
          <w:numId w:val="2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返回key所指向的value的数据类型(命令行模式下)：type 健名</w:t>
      </w:r>
    </w:p>
    <w:p>
      <w:pPr>
        <w:pStyle w:val="10"/>
        <w:numPr>
          <w:ilvl w:val="0"/>
          <w:numId w:val="2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清空数据库:清空当前数据库-&gt;$redis-&gt;flushDB();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清空所有的数据库-&gt;$redis-&gt;flushAll();</w:t>
      </w:r>
    </w:p>
    <w:p>
      <w:pPr>
        <w:pStyle w:val="4"/>
        <w:rPr>
          <w:rFonts w:hint="eastAsia"/>
          <w:lang w:val="en-US" w:eastAsia="zh-CN"/>
        </w:rPr>
      </w:pPr>
      <w:bookmarkStart w:id="60" w:name="_Toc20934_WPSOffice_Level3"/>
      <w:r>
        <w:rPr>
          <w:rFonts w:hint="eastAsia"/>
          <w:lang w:val="en-US" w:eastAsia="zh-CN"/>
        </w:rPr>
        <w:t>2.3.3 Redis高级使用特性</w:t>
      </w:r>
      <w:bookmarkEnd w:id="60"/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【添加密码】安全性：为Redis添加密码。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警告：因为redis 速度相当快，所以在一台比较好的服务器下，一个外部的用户可以在一秒钟进行150K 次的密码尝试，这意味着你需要指定非常非常强大的密码来防止暴力破解。</w:t>
      </w:r>
    </w:p>
    <w:p>
      <w:pPr>
        <w:pStyle w:val="11"/>
        <w:numPr>
          <w:ilvl w:val="0"/>
          <w:numId w:val="28"/>
        </w:numPr>
        <w:rPr>
          <w:rFonts w:hint="eastAsia"/>
          <w:lang w:val="en-US" w:eastAsia="zh-CN"/>
        </w:rPr>
      </w:pPr>
      <w:bookmarkStart w:id="61" w:name="_Toc22670_WPSOffice_Level3"/>
      <w:r>
        <w:rPr>
          <w:rFonts w:hint="eastAsia"/>
          <w:lang w:val="en-US" w:eastAsia="zh-CN"/>
        </w:rPr>
        <w:t>进入配置文件:</w:t>
      </w:r>
      <w:bookmarkEnd w:id="61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/usr/local/redis/etc/redis.conf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redis的密码</w:t>
      </w:r>
    </w:p>
    <w:p>
      <w:pPr>
        <w:pStyle w:val="11"/>
        <w:numPr>
          <w:ilvl w:val="0"/>
          <w:numId w:val="28"/>
        </w:numPr>
        <w:rPr>
          <w:rFonts w:hint="eastAsia"/>
          <w:lang w:val="en-US" w:eastAsia="zh-CN"/>
        </w:rPr>
      </w:pPr>
      <w:bookmarkStart w:id="62" w:name="_Toc23146_WPSOffice_Level3"/>
      <w:r>
        <w:rPr>
          <w:rFonts w:hint="eastAsia"/>
          <w:lang w:val="en-US" w:eastAsia="zh-CN"/>
        </w:rPr>
        <w:t>重启服务:</w:t>
      </w:r>
      <w:bookmarkEnd w:id="62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#./redis-cli shurdown 执行关闭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#./redis-server /usr/local/redis/etc/redis.conf 启动</w:t>
      </w:r>
    </w:p>
    <w:p>
      <w:pPr>
        <w:pStyle w:val="11"/>
        <w:numPr>
          <w:ilvl w:val="0"/>
          <w:numId w:val="28"/>
        </w:numPr>
        <w:rPr>
          <w:rFonts w:hint="eastAsia"/>
          <w:lang w:val="en-US" w:eastAsia="zh-CN"/>
        </w:rPr>
      </w:pPr>
      <w:bookmarkStart w:id="63" w:name="_Toc424_WPSOffice_Level3"/>
      <w:r>
        <w:rPr>
          <w:rFonts w:hint="eastAsia"/>
          <w:lang w:val="en-US" w:eastAsia="zh-CN"/>
        </w:rPr>
        <w:t>登陆(两种)：</w:t>
      </w:r>
      <w:bookmarkEnd w:id="63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./redis-cli 客户端命令链接服务器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auth 密码值  //授权后方可使用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./redis-cli -a  密码 //连接时指定密码来进行授权</w:t>
      </w:r>
    </w:p>
    <w:p>
      <w:pPr>
        <w:pStyle w:val="4"/>
        <w:rPr>
          <w:rFonts w:hint="eastAsia"/>
          <w:lang w:val="en-US" w:eastAsia="zh-CN"/>
        </w:rPr>
      </w:pPr>
      <w:bookmarkStart w:id="64" w:name="_Toc30509_WPSOffice_Level3"/>
      <w:r>
        <w:rPr>
          <w:rFonts w:hint="eastAsia"/>
          <w:lang w:val="en-US" w:eastAsia="zh-CN"/>
        </w:rPr>
        <w:t>2.3.4 Memcache与Redis的区别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Memcached是一个自由开源的，高性能，分布式内存对象缓存系统。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Redis是一个开源的使用ANSI C语言编写、遵守BSD协议、支持网络、可基于内存可持久化的日志型、key-value数据库，并提供多种语言的API。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Redis通常被称为数据结构服务器，因为值可以是字符串、列表、集合、有序集合、哈希等类型。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其区别在于：</w:t>
      </w:r>
    </w:p>
    <w:p>
      <w:pPr>
        <w:pStyle w:val="11"/>
        <w:numPr>
          <w:ilvl w:val="0"/>
          <w:numId w:val="29"/>
        </w:numPr>
        <w:rPr>
          <w:rFonts w:hint="eastAsia"/>
          <w:lang w:val="en-US" w:eastAsia="zh-CN"/>
        </w:rPr>
      </w:pPr>
      <w:bookmarkStart w:id="65" w:name="_Toc16338_WPSOffice_Level3"/>
      <w:r>
        <w:rPr>
          <w:rFonts w:hint="eastAsia"/>
          <w:lang w:val="en-US" w:eastAsia="zh-CN"/>
        </w:rPr>
        <w:t>运行:</w:t>
      </w:r>
      <w:bookmarkEnd w:id="65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Memcached是多线程，非阻塞IO复用的网络模型。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Redis使用单线程的IO复用模型。</w:t>
      </w:r>
    </w:p>
    <w:p>
      <w:pPr>
        <w:pStyle w:val="11"/>
        <w:numPr>
          <w:ilvl w:val="0"/>
          <w:numId w:val="29"/>
        </w:numPr>
        <w:rPr>
          <w:rFonts w:hint="eastAsia"/>
          <w:lang w:val="en-US" w:eastAsia="zh-CN"/>
        </w:rPr>
      </w:pPr>
      <w:bookmarkStart w:id="66" w:name="_Toc26994_WPSOffice_Level3"/>
      <w:r>
        <w:rPr>
          <w:rFonts w:hint="eastAsia"/>
          <w:lang w:val="en-US" w:eastAsia="zh-CN"/>
        </w:rPr>
        <w:t>持久化:</w:t>
      </w:r>
      <w:bookmarkEnd w:id="66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Memcached不可以持久化。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Redis支持持久化保存。</w:t>
      </w:r>
    </w:p>
    <w:p>
      <w:pPr>
        <w:pStyle w:val="11"/>
        <w:numPr>
          <w:ilvl w:val="0"/>
          <w:numId w:val="29"/>
        </w:numPr>
        <w:rPr>
          <w:rFonts w:hint="eastAsia"/>
          <w:lang w:val="en-US" w:eastAsia="zh-CN"/>
        </w:rPr>
      </w:pPr>
      <w:bookmarkStart w:id="67" w:name="_Toc9303_WPSOffice_Level3"/>
      <w:r>
        <w:rPr>
          <w:rFonts w:hint="eastAsia"/>
          <w:lang w:val="en-US" w:eastAsia="zh-CN"/>
        </w:rPr>
        <w:t>数据类型:</w:t>
      </w:r>
      <w:bookmarkEnd w:id="67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Memcached数据类型单一。</w:t>
      </w:r>
      <w:bookmarkStart w:id="69" w:name="_GoBack"/>
      <w:bookmarkEnd w:id="69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Redis数据类型:字符串、链表、集合、有序集合、哈希</w:t>
      </w:r>
    </w:p>
    <w:p>
      <w:pPr>
        <w:pStyle w:val="11"/>
        <w:numPr>
          <w:ilvl w:val="0"/>
          <w:numId w:val="29"/>
        </w:numPr>
        <w:rPr>
          <w:rFonts w:hint="eastAsia"/>
          <w:lang w:val="en-US" w:eastAsia="zh-CN"/>
        </w:rPr>
      </w:pPr>
      <w:bookmarkStart w:id="68" w:name="_Toc17669_WPSOffice_Level3"/>
      <w:r>
        <w:rPr>
          <w:rFonts w:hint="eastAsia"/>
          <w:lang w:val="en-US" w:eastAsia="zh-CN"/>
        </w:rPr>
        <w:t>事务</w:t>
      </w:r>
      <w:bookmarkEnd w:id="68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Memached不支持事务。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Redis支持事务。</w:t>
      </w: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850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A">
      <wne:acd wne:acdName="acd0"/>
    </wne:keymap>
    <wne:keymap wne:kcmPrimary="0433">
      <wne:acd wne:acdName="acd1"/>
    </wne:keymap>
    <wne:keymap wne:kcmPrimary="0431">
      <wne:acd wne:acdName="acd2"/>
    </wne:keymap>
  </wne:keymaps>
  <wne:acds>
    <wne:acd wne:argValue="AQAAAAAA" wne:acdName="acd0" wne:fciIndexBasedOn="0065"/>
    <wne:acd wne:argValue="AQAAAAMA" wne:acdName="acd1" wne:fciIndexBasedOn="0065"/>
    <wne:acd wne:argValue="AQAAAAE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sz w:val="18"/>
        <w:lang w:val="en-US" w:eastAsia="zh-CN"/>
      </w:rPr>
      <w:t xml:space="preserve">                                                                                      </w:t>
    </w:r>
    <w:r>
      <w:rPr>
        <w:sz w:val="18"/>
      </w:rPr>
      <w:drawing>
        <wp:inline distT="0" distB="0" distL="114300" distR="114300">
          <wp:extent cx="350520" cy="396240"/>
          <wp:effectExtent l="0" t="0" r="0" b="0"/>
          <wp:docPr id="11" name="图片 11" descr="尾110x0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尾110x0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52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val="en-US"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476885" cy="323850"/>
          <wp:effectExtent l="0" t="0" r="10795" b="11430"/>
          <wp:docPr id="9" name="图片 9" descr="首09x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首09x1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88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Hyt个人笔记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92FED"/>
    <w:multiLevelType w:val="singleLevel"/>
    <w:tmpl w:val="80092F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609A9D"/>
    <w:multiLevelType w:val="singleLevel"/>
    <w:tmpl w:val="89609A9D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2">
    <w:nsid w:val="90648215"/>
    <w:multiLevelType w:val="singleLevel"/>
    <w:tmpl w:val="9064821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B899479"/>
    <w:multiLevelType w:val="singleLevel"/>
    <w:tmpl w:val="AB8994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A8C1B84"/>
    <w:multiLevelType w:val="singleLevel"/>
    <w:tmpl w:val="BA8C1B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DEC9277"/>
    <w:multiLevelType w:val="singleLevel"/>
    <w:tmpl w:val="BDEC9277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6">
    <w:nsid w:val="C6B3349F"/>
    <w:multiLevelType w:val="singleLevel"/>
    <w:tmpl w:val="C6B3349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D66260A"/>
    <w:multiLevelType w:val="multilevel"/>
    <w:tmpl w:val="CD662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E0A3605E"/>
    <w:multiLevelType w:val="singleLevel"/>
    <w:tmpl w:val="E0A360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1192E03"/>
    <w:multiLevelType w:val="singleLevel"/>
    <w:tmpl w:val="E1192E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E197FCF0"/>
    <w:multiLevelType w:val="multilevel"/>
    <w:tmpl w:val="E197F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EE157088"/>
    <w:multiLevelType w:val="singleLevel"/>
    <w:tmpl w:val="EE15708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C870CC2"/>
    <w:multiLevelType w:val="singleLevel"/>
    <w:tmpl w:val="FC870C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B503A72"/>
    <w:multiLevelType w:val="singleLevel"/>
    <w:tmpl w:val="0B503A72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4">
    <w:nsid w:val="18A8D767"/>
    <w:multiLevelType w:val="singleLevel"/>
    <w:tmpl w:val="18A8D76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73ABBC2"/>
    <w:multiLevelType w:val="singleLevel"/>
    <w:tmpl w:val="273ABB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B80265C"/>
    <w:multiLevelType w:val="singleLevel"/>
    <w:tmpl w:val="2B8026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326470CB"/>
    <w:multiLevelType w:val="singleLevel"/>
    <w:tmpl w:val="326470C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2D86A78"/>
    <w:multiLevelType w:val="singleLevel"/>
    <w:tmpl w:val="32D86A7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3F73064B"/>
    <w:multiLevelType w:val="singleLevel"/>
    <w:tmpl w:val="3F73064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4013659F"/>
    <w:multiLevelType w:val="singleLevel"/>
    <w:tmpl w:val="40136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42EB2E4"/>
    <w:multiLevelType w:val="singleLevel"/>
    <w:tmpl w:val="442EB2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22C11E0"/>
    <w:multiLevelType w:val="singleLevel"/>
    <w:tmpl w:val="522C1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714D794"/>
    <w:multiLevelType w:val="singleLevel"/>
    <w:tmpl w:val="5714D794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24">
    <w:nsid w:val="65C3026F"/>
    <w:multiLevelType w:val="singleLevel"/>
    <w:tmpl w:val="65C3026F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25">
    <w:nsid w:val="68054C75"/>
    <w:multiLevelType w:val="singleLevel"/>
    <w:tmpl w:val="68054C75"/>
    <w:lvl w:ilvl="0" w:tentative="0">
      <w:start w:val="1"/>
      <w:numFmt w:val="bullet"/>
      <w:lvlText w:val=""/>
      <w:lvlJc w:val="left"/>
      <w:pPr>
        <w:ind w:left="420" w:leftChars="0" w:hanging="420" w:firstLineChars="0"/>
      </w:pPr>
      <w:rPr>
        <w:rFonts w:hint="default" w:ascii="Wingdings" w:hAnsi="Wingdings" w:cs="微软雅黑"/>
      </w:rPr>
    </w:lvl>
  </w:abstractNum>
  <w:abstractNum w:abstractNumId="26">
    <w:nsid w:val="6832B709"/>
    <w:multiLevelType w:val="singleLevel"/>
    <w:tmpl w:val="6832B7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6E1448B5"/>
    <w:multiLevelType w:val="singleLevel"/>
    <w:tmpl w:val="6E1448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6E1FA9C7"/>
    <w:multiLevelType w:val="singleLevel"/>
    <w:tmpl w:val="6E1FA9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7"/>
  </w:num>
  <w:num w:numId="5">
    <w:abstractNumId w:val="23"/>
  </w:num>
  <w:num w:numId="6">
    <w:abstractNumId w:val="4"/>
  </w:num>
  <w:num w:numId="7">
    <w:abstractNumId w:val="27"/>
  </w:num>
  <w:num w:numId="8">
    <w:abstractNumId w:val="28"/>
  </w:num>
  <w:num w:numId="9">
    <w:abstractNumId w:val="8"/>
  </w:num>
  <w:num w:numId="10">
    <w:abstractNumId w:val="15"/>
  </w:num>
  <w:num w:numId="11">
    <w:abstractNumId w:val="5"/>
  </w:num>
  <w:num w:numId="12">
    <w:abstractNumId w:val="16"/>
  </w:num>
  <w:num w:numId="13">
    <w:abstractNumId w:val="20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3"/>
  </w:num>
  <w:num w:numId="19">
    <w:abstractNumId w:val="17"/>
  </w:num>
  <w:num w:numId="20">
    <w:abstractNumId w:val="25"/>
  </w:num>
  <w:num w:numId="21">
    <w:abstractNumId w:val="11"/>
  </w:num>
  <w:num w:numId="22">
    <w:abstractNumId w:val="19"/>
  </w:num>
  <w:num w:numId="23">
    <w:abstractNumId w:val="14"/>
  </w:num>
  <w:num w:numId="24">
    <w:abstractNumId w:val="6"/>
  </w:num>
  <w:num w:numId="25">
    <w:abstractNumId w:val="12"/>
  </w:num>
  <w:num w:numId="26">
    <w:abstractNumId w:val="22"/>
  </w:num>
  <w:num w:numId="27">
    <w:abstractNumId w:val="1"/>
  </w:num>
  <w:num w:numId="28">
    <w:abstractNumId w:val="2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C3097"/>
    <w:rsid w:val="0101129C"/>
    <w:rsid w:val="03F82FF5"/>
    <w:rsid w:val="047D41E8"/>
    <w:rsid w:val="0C8541DE"/>
    <w:rsid w:val="11424B0E"/>
    <w:rsid w:val="13681224"/>
    <w:rsid w:val="149446E8"/>
    <w:rsid w:val="176F15D0"/>
    <w:rsid w:val="1BAC2AC4"/>
    <w:rsid w:val="1FC16347"/>
    <w:rsid w:val="206D1E71"/>
    <w:rsid w:val="20C56950"/>
    <w:rsid w:val="20F37CA2"/>
    <w:rsid w:val="22E727B0"/>
    <w:rsid w:val="27B2708A"/>
    <w:rsid w:val="28B50D44"/>
    <w:rsid w:val="2F800A06"/>
    <w:rsid w:val="32C40BFC"/>
    <w:rsid w:val="349C3097"/>
    <w:rsid w:val="36672A97"/>
    <w:rsid w:val="371E1C7B"/>
    <w:rsid w:val="37421ED6"/>
    <w:rsid w:val="37732FE0"/>
    <w:rsid w:val="40504175"/>
    <w:rsid w:val="419074B6"/>
    <w:rsid w:val="48CA4059"/>
    <w:rsid w:val="49DD677E"/>
    <w:rsid w:val="51504623"/>
    <w:rsid w:val="54F1216B"/>
    <w:rsid w:val="59853AF8"/>
    <w:rsid w:val="5AE72013"/>
    <w:rsid w:val="5F014EC3"/>
    <w:rsid w:val="603575A7"/>
    <w:rsid w:val="622C1479"/>
    <w:rsid w:val="62536E57"/>
    <w:rsid w:val="68E353F2"/>
    <w:rsid w:val="6A7A0842"/>
    <w:rsid w:val="6D535020"/>
    <w:rsid w:val="6FA02FF7"/>
    <w:rsid w:val="70F23E7D"/>
    <w:rsid w:val="73DE32E0"/>
    <w:rsid w:val="754A7A06"/>
    <w:rsid w:val="76D9489B"/>
    <w:rsid w:val="7CE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beforeLines="0" w:beforeAutospacing="0" w:after="200" w:afterLines="0" w:afterAutospacing="0" w:line="300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2"/>
    </w:pPr>
    <w:rPr>
      <w:b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浅蓝参数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9DC1E6"/>
    </w:pPr>
  </w:style>
  <w:style w:type="paragraph" w:customStyle="1" w:styleId="11">
    <w:name w:val="橙色注意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ED7D31" w:themeFill="accent2"/>
    </w:pPr>
  </w:style>
  <w:style w:type="paragraph" w:customStyle="1" w:styleId="12">
    <w:name w:val="灰正文"/>
    <w:basedOn w:val="1"/>
    <w:qFormat/>
    <w:uiPriority w:val="0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fill="E7E6E6" w:themeFill="background2"/>
    </w:p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309;&#22823;&#22823;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b526cb5-7c58-403a-909d-5ca021e087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526cb5-7c58-403a-909d-5ca021e087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e13f3b-f2df-49fc-a3dc-bd6b2a8e8f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e13f3b-f2df-49fc-a3dc-bd6b2a8e8f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3900e-226a-4c6e-8074-e34329000a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3900e-226a-4c6e-8074-e34329000a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bbc5ff-0641-4479-b4a1-8c6904d6f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bbc5ff-0641-4479-b4a1-8c6904d6f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8e6512-c87a-429f-a245-32b54fbb88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8e6512-c87a-429f-a245-32b54fbb88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d95a97-f1cc-4e92-99c4-8629de52da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d95a97-f1cc-4e92-99c4-8629de52da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24d84-9396-48da-9aa5-b8a292d1a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24d84-9396-48da-9aa5-b8a292d1a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c427a6-0320-4ad8-bfc2-f83c2997b3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c427a6-0320-4ad8-bfc2-f83c2997b3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fdb562-e470-4229-857d-dad27a576c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fdb562-e470-4229-857d-dad27a576c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9eddad-30f7-4f25-8473-cba2e0b70d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9eddad-30f7-4f25-8473-cba2e0b70d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343c24-9a02-4f28-ae6d-325b29e4a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343c24-9a02-4f28-ae6d-325b29e4a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d6dae7-0473-45ae-aa39-a6516f27b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d6dae7-0473-45ae-aa39-a6516f27b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7b6e17-eb73-4c81-8772-27f86788cf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7b6e17-eb73-4c81-8772-27f86788cf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c51bbd-6d51-4000-b8fd-2a998b95f6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c51bbd-6d51-4000-b8fd-2a998b95f6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f76ebf-11a2-4159-b99a-aaaf587729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f76ebf-11a2-4159-b99a-aaaf587729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012f2a-1749-4c4b-b4e6-91a16e2d21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012f2a-1749-4c4b-b4e6-91a16e2d21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84a02e-2fb5-4de6-9c54-c0302c6be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84a02e-2fb5-4de6-9c54-c0302c6be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4b05f-6fdd-474e-b323-6a26bab97b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4b05f-6fdd-474e-b323-6a26bab97b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260feb-635f-437a-9e5a-852f13ae02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260feb-635f-437a-9e5a-852f13ae02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38f3eb-25a1-4854-90b1-f9841df301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8f3eb-25a1-4854-90b1-f9841df301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9f741-0c9f-4e39-8bce-283f2cf8b0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9f741-0c9f-4e39-8bce-283f2cf8b0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e38c38-fab9-4d3c-8dba-e599a3c45b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e38c38-fab9-4d3c-8dba-e599a3c45b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57a33d-fdba-4118-9aa4-2cc4f2cab4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57a33d-fdba-4118-9aa4-2cc4f2cab4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bf9527-306d-475c-888d-646d2eeb87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bf9527-306d-475c-888d-646d2eeb87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f8292f-d5e3-4524-b2ed-084d91f6fc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f8292f-d5e3-4524-b2ed-084d91f6fc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32e552-041d-4ef4-8119-6ca6847cf7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32e552-041d-4ef4-8119-6ca6847cf7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481bb8-380e-4725-bf5a-045fbcd920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481bb8-380e-4725-bf5a-045fbcd920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edc1f1-3ed9-423f-8e14-689e0a1a60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edc1f1-3ed9-423f-8e14-689e0a1a60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2018-09-08T07:29:00Z</dcterms:created>
  <dc:creator>T＇</dc:creator>
  <cp:lastModifiedBy>T＇</cp:lastModifiedBy>
  <dcterms:modified xsi:type="dcterms:W3CDTF">2018-09-23T12:43:07Z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