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第1章：Laravel简介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Laravel运行环境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Php版本在 7.0.0以上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PDO扩展开启。框架中用PDO链接数据库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OpenSSL扩展开启。框架用于对传输的数据进行加密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Mbstring扩展开启。Mbstring提供了对多字符串的函数，帮助处理php中的多字节编码。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Tokenizer扩展 php代码解析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XML扩展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Laravel 工作原理</w:t>
      </w:r>
    </w:p>
    <w:p>
      <w:pPr>
        <w:pStyle w:val="15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70500" cy="3703955"/>
            <wp:effectExtent l="0" t="0" r="2540" b="14605"/>
            <wp:docPr id="73" name="图片 73" descr="la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larave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第2章：安装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composer安装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composer 简介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1.composer 是PHP用来管理依赖关系的工具。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2.工具包地址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"http://packagist.org/"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http://packagist.org/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Window环境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在windows下安装采用傻瓜式下一步安装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下载地址：http://getcomposer.org/download/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测试:cmd命令下输入composer，显示已下表示安装成功。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081530"/>
            <wp:effectExtent l="0" t="0" r="1270" b="6350"/>
            <wp:docPr id="1" name="图片 1" descr="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装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Linux 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1.下载composer.phar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2.放到linux服务器下，同时切换同级目录下执行 </w:t>
      </w:r>
      <w:r>
        <w:rPr>
          <w:rStyle w:val="16"/>
          <w:rFonts w:hint="eastAsia"/>
          <w:lang w:val="en-US" w:eastAsia="zh-CN"/>
        </w:rPr>
        <w:t>php 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3.全局执行 mv composer.phar  /usr/local/bin/composer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composer中国全量镜像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config -g repo.packagist composer https://packagist.phpcomposer.com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composer的基本使用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【单文件下载】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单文件下载需要，知道下载的名称(可先在https://packagist.org/ 中搜索)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pStyle w:val="1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验证码：composer require gregwar/captcha</w:t>
      </w:r>
    </w:p>
    <w:p>
      <w:pPr>
        <w:pStyle w:val="1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二维码：composer require endroid/qrcode</w:t>
      </w:r>
    </w:p>
    <w:p>
      <w:pPr>
        <w:pStyle w:val="1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数据库包、日志包等等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【多文件下载】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1.多文件下载需要在指定文件夹下创建composer.json,填写相关配置</w:t>
      </w:r>
    </w:p>
    <w:p>
      <w:pPr>
        <w:pStyle w:val="14"/>
        <w:rPr>
          <w:rFonts w:hint="eastAsia"/>
        </w:rPr>
      </w:pPr>
      <w:r>
        <w:rPr>
          <w:rFonts w:hint="eastAsia"/>
        </w:rPr>
        <w:t>{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  "require": {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      "monolog/monolog": "1.20.0",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4"/>
        <w:rPr>
          <w:rFonts w:hint="eastAsia"/>
        </w:rPr>
      </w:pPr>
      <w:r>
        <w:rPr>
          <w:rFonts w:hint="eastAsia"/>
        </w:rPr>
        <w:t>}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//都是双引号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在cmd命令行下执行 composer install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如果是更新完composer.json文件 输入composer update来更新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更新composer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self-update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composer安装Laravel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1.在Packagist.org中搜索laravel</w:t>
      </w:r>
    </w:p>
    <w:p>
      <w:pPr>
        <w:pStyle w:val="15"/>
      </w:pPr>
      <w:r>
        <w:drawing>
          <wp:inline distT="0" distB="0" distL="114300" distR="114300">
            <wp:extent cx="5267325" cy="1031240"/>
            <wp:effectExtent l="0" t="0" r="571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默认安装最新版本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72820"/>
            <wp:effectExtent l="0" t="0" r="508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composer create-project --prefer-dist laravel/laravel your-project-name  "5.5.*"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安装5.5版本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 开发</w:t>
      </w:r>
    </w:p>
    <w:p>
      <w:pPr>
        <w:pStyle w:val="3"/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Laravel目录结构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【主目录】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719320"/>
            <wp:effectExtent l="0" t="0" r="2540" b="5080"/>
            <wp:docPr id="4" name="图片 4" descr="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【App目录】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01285" cy="2574290"/>
            <wp:effectExtent l="0" t="0" r="10795" b="1270"/>
            <wp:docPr id="5" name="图片 5" descr="APP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PP目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【Http目录】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686560"/>
            <wp:effectExtent l="0" t="0" r="1905" b="5080"/>
            <wp:docPr id="6" name="图片 6" descr="Http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目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【Resources目录】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46655"/>
            <wp:effectExtent l="0" t="0" r="635" b="6985"/>
            <wp:docPr id="9" name="图片 9" descr="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esourc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3.2.1开发前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配置虚拟主机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linux环境下,storage和vendor目录要让服务器有写入的权限(chmod 777 storage)。如果没有写的权利会报错或空白页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程序秘钥，这是默认生成的，如果没有可使用命令创建 。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075555" cy="830580"/>
            <wp:effectExtent l="0" t="0" r="1460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修改时区 config/app.php  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timezone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=&gt;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开发中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1.读取和设置配置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读取：Config::get(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app.timezone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设置：Config::set(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app.locale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2.获取环境配置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DB_HOST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3.关闭和启动应用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关闭：php artisan down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启动：php artisan up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Laravel框架路由存放在route/web.php文件夹中。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3.3.1基本路由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/my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,function(){return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Hyt-get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Route::post(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/my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,function(){return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Hyt-post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Route::put(....)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Route::delate(...)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Route::any(...)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注意：CSRF保护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laravel中使用POST、PUT、DELETE路由的任何HTML表单都应该包含CSRF令牌字段，否则，这个请求将会被拒绝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18"/>
          <w:szCs w:val="18"/>
          <w:shd w:val="clear" w:fill="F9FAFA"/>
        </w:rPr>
        <w:t xml:space="preserve">form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method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18"/>
          <w:szCs w:val="18"/>
          <w:shd w:val="clear" w:fill="F9FAFA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action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18"/>
          <w:szCs w:val="18"/>
          <w:shd w:val="clear" w:fill="F9FAFA"/>
        </w:rPr>
        <w:t>/profile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{{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8"/>
          <w:szCs w:val="18"/>
          <w:shd w:val="clear" w:fill="F9FAFA"/>
        </w:rPr>
        <w:t>csrf_field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()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36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right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18"/>
          <w:szCs w:val="18"/>
          <w:shd w:val="clear" w:fill="F9FAFA"/>
        </w:rPr>
        <w:t>form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带参数的路由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/goods/{id}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,function($id){})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路由别名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/Home/Goods/show/{id}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goods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],function($id){});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路由组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Route::group([],function(){</w:t>
      </w:r>
    </w:p>
    <w:p>
      <w:pPr>
        <w:pStyle w:val="13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/my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HYT-group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pStyle w:val="13"/>
      </w:pPr>
      <w:r>
        <w:drawing>
          <wp:inline distT="0" distB="0" distL="114300" distR="114300">
            <wp:extent cx="5128895" cy="1066800"/>
            <wp:effectExtent l="0" t="0" r="698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3.3.4 404页面设置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1.errors目录需要自己创建(resources/views/errors)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2.在该目录下设置404模板 404.blade.php(laravel中自己会找)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3.3.5 CSRF保护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在3.3.1中已经简单说了一下CSRF保护，这是laravel特有的。同时还要注意,AJAX的post也要验证。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8"/>
          <w:szCs w:val="18"/>
          <w:shd w:val="clear" w:fill="F9FAFA"/>
        </w:rPr>
        <w:t>ajaxSetup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({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headers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: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'X-CSRF-TOKEN'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: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$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'meta[name="csrf-token"]'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8"/>
          <w:szCs w:val="18"/>
          <w:shd w:val="clear" w:fill="F9FAFA"/>
        </w:rPr>
        <w:t>attr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'content'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}});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中间键</w:t>
      </w:r>
    </w:p>
    <w:p>
      <w:pPr>
        <w:pStyle w:val="4"/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命令下：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make:middleware LoginMiddleware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2800350" cy="2943860"/>
            <wp:effectExtent l="0" t="0" r="3810" b="1270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中间键的配置在Http目录下Kernel.php文件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【全局配置】  namepsae\中间键名::class,</w:t>
      </w:r>
    </w:p>
    <w:p>
      <w:pPr>
        <w:pStyle w:val="1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99540"/>
            <wp:effectExtent l="0" t="0" r="1270" b="254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【路由配置】</w:t>
      </w:r>
    </w:p>
    <w:p>
      <w:pPr>
        <w:pStyle w:val="1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76045"/>
            <wp:effectExtent l="0" t="0" r="13970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使用路由配置需要：</w:t>
      </w:r>
    </w:p>
    <w:p>
      <w:pPr>
        <w:pStyle w:val="13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4267835" cy="2209800"/>
            <wp:effectExtent l="0" t="0" r="1460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/my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,function(){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111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pStyle w:val="1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})-&gt;middleware(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login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4"/>
        <w:numPr>
          <w:ilvl w:val="2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普通控制器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【创建】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make:controller UserController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【访问】</w:t>
      </w:r>
    </w:p>
    <w:p>
      <w:pPr>
        <w:pStyle w:val="1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普通访问：Route::get(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/User/add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Admin\UserController@add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 </w:t>
      </w:r>
    </w:p>
    <w:p>
      <w:pPr>
        <w:pStyle w:val="1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带参数访问：Route::get(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/User/edit/{id}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Admin\UserController@edit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别名方法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1.Larevel中的路由控制器的第二个参数一定要是反斜线\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2.控制器到方法一定是@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3.与TP5有差别</w:t>
      </w:r>
    </w:p>
    <w:p>
      <w:pPr>
        <w:pStyle w:val="4"/>
        <w:numPr>
          <w:ilvl w:val="2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资源控制器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【创建】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make:controller UserController --resource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531110"/>
            <wp:effectExtent l="0" t="0" r="1905" b="13970"/>
            <wp:docPr id="18" name="图片 18" descr="资源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资源路由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PUT/PATCH、DELETE请求时需要伪造表单方法。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因为HTML表单不能生成PUT、PATCH或者DELETE请求，因此我们需要添加一个隐藏域字段_method来伪造这些HTTP动作。method_field辅助函数可以帮你创建这个字段(laravel封装好的)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{{method_field(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PUT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)}}   //PATCH、DELETE</w:t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 基本信息获取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获取请求方法 $request-&gt;methoD();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检测方法 $request-&gt;isMethod(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请求路径 $request-&gt;path();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获取完整url $request-&gt;url();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获取IP $request-&gt;ip();</w:t>
      </w:r>
    </w:p>
    <w:p>
      <w:pPr>
        <w:pStyle w:val="1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获取端口 $request-&gt;getPort();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提取请求参数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基本获取 $name = $request-&gt;input(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从Request $request 里面获取数据，不管是post/get都可以用$request-&gt;input()来获取。同时还有另一种方法，如：$request-&gt;input(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)也可以用$request-&gt;name来接收。</w:t>
      </w:r>
    </w:p>
    <w:p>
      <w:pPr>
        <w:pStyle w:val="13"/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4001135" cy="61722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设置默认值 $request-&gt;input(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Sally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); </w:t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如果name有值，就用name，如果没有就用Sally。类似三元运算符。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提取所有的参数 $input =$request-&gt;all();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检测是否存在 $request-&gt;has(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布尔值返回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提取部分参数 $request-&gt;only([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]);  </w:t>
      </w:r>
    </w:p>
    <w:p>
      <w:pPr>
        <w:pStyle w:val="13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只提取username、password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选择提取参数 $request-&gt;except([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create_card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])   </w:t>
      </w:r>
    </w:p>
    <w:p>
      <w:pPr>
        <w:pStyle w:val="13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除了create_card其他都获取。一般都出去_token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获取请求头里的信息 $request-&gt;header(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Connection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3.6.3上传文件操作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检测是否有文件上传 $request-&gt;hasFile(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img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); 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一般有上传文件的话，是但多获取的，比如$request-&gt;except(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img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)后采用123步依次处理上传文件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获取上传文件的后缀 $request-&gt;file(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)-&gt;getClienOriginalExtension();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肯定的除了获取后缀以外，还要重新给上传文件整合新名字。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将文件移动到指定位置 $request-&gt;file(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img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)-&gt;move(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新名字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路径这点一定要注意：目录名前不要加斜线(/)，如果真要加可用点斜线(./)。因为，加上斜线就走磁盘的跟目录而不是public的跟目录。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【实例】</w:t>
      </w:r>
    </w:p>
    <w:p>
      <w:pPr>
        <w:pStyle w:val="15"/>
      </w:pPr>
      <w:r>
        <w:drawing>
          <wp:inline distT="0" distB="0" distL="114300" distR="114300">
            <wp:extent cx="5267960" cy="1138555"/>
            <wp:effectExtent l="0" t="0" r="508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3.6.4 Cookie操作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使用Cookie时需要引入cookie类 </w:t>
      </w:r>
    </w:p>
    <w:p>
      <w:pPr>
        <w:pStyle w:val="15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57395" cy="266700"/>
            <wp:effectExtent l="0" t="0" r="1460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如果不引入，可在使用Cookie时在前面加上反斜线。(\Cookie::)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【设置】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1.第一种方法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\Cookie::queue(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,10);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10表示有效时间。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2.第二种方法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respoense(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名称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)-&gt;withCookie(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,10);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【获取】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\Cookie::get(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第二种方法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$request-&gt;cookie(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3.6.5 闪存信息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【设置】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闪存原理就是将信息存储session/cookie中 使用一次就删除。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将所有的请求参数写入闪存中 $request-&gt;flash();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除去某些参数之外的参数写入闪存中 $request-&gt;flashExcept(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_token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907915" cy="1013460"/>
            <wp:effectExtent l="0" t="0" r="14605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将部分参数写入闪存中 $request-&gt;flashOnly(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title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price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只存入title、price字段的信息。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携带信息返回 return back()-&gt;withInput();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携带闪存的信息返回。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【获取】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Laravel5.5中获取闪存的信息用old方法来获取</w:t>
      </w:r>
    </w:p>
    <w:p>
      <w:pPr>
        <w:pStyle w:val="15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406140" cy="556260"/>
            <wp:effectExtent l="0" t="0" r="762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3.7响应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 返回json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response()-&gt;json([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=&gt;100,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=&gt;200]);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 下载文件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response()-&gt;download(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3.7.3 页面跳转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redirect(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/goods/add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一般配置这try{}catch(){}语法来使用,成功让你跳转，失败让你返回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08125"/>
            <wp:effectExtent l="0" t="0" r="1270" b="635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3.8模板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3.8.1 解析模板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1.解析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user.index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2.分配数据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user.index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title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3.与Tp5的差别</w:t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其实解析模板的方法有两种，第一种是.还有一种与TP通用的就是/。而TP5的第一种方法适用: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3.8.2 模板引擎blade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Laravel框架中使用balde。如：index.blade.php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模板中使用变量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Laravel中使用{{$username}}，两个{{}} 来解析。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模板中使用函数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{{$time()}}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设置默认值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{{$username or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}}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类似三元运算符：$username有值就用，无值就用Hyt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显示html代码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{!!$name!!}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如：百度编辑器存入数据库的数据有HTML的标签。在修改时就用该方式来显示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引入子视图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@include(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header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模板的继承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继承整个模板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@extends(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layout.admin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继承layout文件夹下的admin.blade.php模板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重写模板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重写前需要明确重写模板中的那个部分。需要先用占位符明确。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2.1占位符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单一占位：@yield(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title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范围占位：@section(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content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    @show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2.2重写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单一重写：@section(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title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范围重写：@section(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content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    @endsection(或用@stop)</w:t>
      </w:r>
    </w:p>
    <w:p>
      <w:pPr>
        <w:pStyle w:val="15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36415" cy="998220"/>
            <wp:effectExtent l="0" t="0" r="698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@if()     @elseif()       @else       @endif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循环控制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@foreach()    @endforeach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数据库操作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3.9.1 支持数据库的类型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Laravel框架中支持一下几种数据库：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MySQL、Postgres、SQLite、SQL Server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3.9.2 数据库的配置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文件位置：config/datebase.php (一般不动该文件)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一般配置都在.env文件中配置修改。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773680" cy="126492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3.9.3 数据库基本操作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使用DB是需要先引入</w:t>
      </w:r>
    </w:p>
    <w:p>
      <w:pPr>
        <w:pStyle w:val="15"/>
      </w:pPr>
      <w:r>
        <w:drawing>
          <wp:inline distT="0" distB="0" distL="114300" distR="114300">
            <wp:extent cx="4816475" cy="274320"/>
            <wp:effectExtent l="0" t="0" r="1460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【查询】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DB::select();</w:t>
      </w:r>
    </w:p>
    <w:p>
      <w:pPr>
        <w:pStyle w:val="15"/>
      </w:pPr>
      <w:r>
        <w:drawing>
          <wp:inline distT="0" distB="0" distL="114300" distR="114300">
            <wp:extent cx="5235575" cy="419100"/>
            <wp:effectExtent l="0" t="0" r="6985" b="76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【插入】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DB::insert();</w:t>
      </w:r>
    </w:p>
    <w:p>
      <w:pPr>
        <w:pStyle w:val="15"/>
      </w:pPr>
      <w:r>
        <w:drawing>
          <wp:inline distT="0" distB="0" distL="114300" distR="114300">
            <wp:extent cx="5267960" cy="388620"/>
            <wp:effectExtent l="0" t="0" r="5080" b="762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【更新】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DB::update();</w:t>
      </w:r>
    </w:p>
    <w:p>
      <w:pPr>
        <w:pStyle w:val="15"/>
      </w:pPr>
      <w:r>
        <w:drawing>
          <wp:inline distT="0" distB="0" distL="114300" distR="114300">
            <wp:extent cx="5267960" cy="403860"/>
            <wp:effectExtent l="0" t="0" r="5080" b="762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【删除】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DB::delete();</w:t>
      </w:r>
    </w:p>
    <w:p>
      <w:pPr>
        <w:pStyle w:val="15"/>
      </w:pPr>
      <w:r>
        <w:drawing>
          <wp:inline distT="0" distB="0" distL="114300" distR="114300">
            <wp:extent cx="5273040" cy="422275"/>
            <wp:effectExtent l="0" t="0" r="0" b="444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【一般语句】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DB::statement(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【事物操作】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DB::beginTransaction() 开启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DB::rollBack() 回滚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DB::commit() 提交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3.9.4 构造器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【增】 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DB::table(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)-&gt;insert(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数据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单条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74040"/>
            <wp:effectExtent l="0" t="0" r="0" b="508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多条</w:t>
      </w:r>
    </w:p>
    <w:p>
      <w:pPr>
        <w:pStyle w:val="15"/>
      </w:pPr>
      <w:r>
        <w:drawing>
          <wp:inline distT="0" distB="0" distL="114300" distR="114300">
            <wp:extent cx="5269865" cy="1271905"/>
            <wp:effectExtent l="0" t="0" r="3175" b="825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【删】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DB::table(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)-&gt;where(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条件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)-&gt;delete();</w:t>
      </w:r>
    </w:p>
    <w:p>
      <w:pPr>
        <w:pStyle w:val="15"/>
      </w:pPr>
      <w:r>
        <w:drawing>
          <wp:inline distT="0" distB="0" distL="114300" distR="114300">
            <wp:extent cx="5269230" cy="384175"/>
            <wp:effectExtent l="0" t="0" r="3810" b="1206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【改】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DB::table(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)-&gt;where(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条件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)-&gt;update();</w:t>
      </w:r>
    </w:p>
    <w:p>
      <w:pPr>
        <w:pStyle w:val="15"/>
      </w:pPr>
      <w:r>
        <w:drawing>
          <wp:inline distT="0" distB="0" distL="114300" distR="114300">
            <wp:extent cx="5273040" cy="402590"/>
            <wp:effectExtent l="0" t="0" r="0" b="889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【查】</w:t>
      </w:r>
    </w:p>
    <w:p>
      <w:pPr>
        <w:pStyle w:val="1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get()查询全部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740275" cy="464820"/>
            <wp:effectExtent l="0" t="0" r="14605" b="762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first()查询单条  //还要一个是find(查询条件)</w:t>
      </w:r>
    </w:p>
    <w:p>
      <w:pPr>
        <w:pStyle w:val="15"/>
      </w:pPr>
      <w:r>
        <w:drawing>
          <wp:inline distT="0" distB="0" distL="114300" distR="114300">
            <wp:extent cx="4519295" cy="426720"/>
            <wp:effectExtent l="0" t="0" r="6985" b="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145915" cy="472440"/>
            <wp:effectExtent l="0" t="0" r="14605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查询单条结果中的某个字段 value()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12750"/>
            <wp:effectExtent l="0" t="0" r="3175" b="1397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获取一列数据 pluck()</w:t>
      </w:r>
    </w:p>
    <w:p>
      <w:pPr>
        <w:pStyle w:val="15"/>
      </w:pPr>
      <w:r>
        <w:drawing>
          <wp:inline distT="0" distB="0" distL="114300" distR="114300">
            <wp:extent cx="4961255" cy="472440"/>
            <wp:effectExtent l="0" t="0" r="6985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【连贯操作】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设置获取字段 </w:t>
      </w:r>
    </w:p>
    <w:p>
      <w:pPr>
        <w:pStyle w:val="15"/>
      </w:pPr>
      <w:r>
        <w:drawing>
          <wp:inline distT="0" distB="0" distL="114300" distR="114300">
            <wp:extent cx="5271135" cy="384175"/>
            <wp:effectExtent l="0" t="0" r="1905" b="1206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</w:t>
      </w:r>
    </w:p>
    <w:p>
      <w:pPr>
        <w:pStyle w:val="13"/>
        <w:numPr>
          <w:ilvl w:val="1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like模糊查询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0045"/>
            <wp:effectExtent l="0" t="0" r="0" b="5715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orWhere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58775"/>
            <wp:effectExtent l="0" t="0" r="3810" b="698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whereBetween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07035"/>
            <wp:effectExtent l="0" t="0" r="1270" b="444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whereIn</w:t>
      </w:r>
    </w:p>
    <w:p>
      <w:pPr>
        <w:pStyle w:val="15"/>
      </w:pPr>
      <w:r>
        <w:drawing>
          <wp:inline distT="0" distB="0" distL="114300" distR="114300">
            <wp:extent cx="5271135" cy="369570"/>
            <wp:effectExtent l="0" t="0" r="1905" b="1143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pStyle w:val="15"/>
      </w:pPr>
      <w:r>
        <w:drawing>
          <wp:inline distT="0" distB="0" distL="114300" distR="114300">
            <wp:extent cx="5274310" cy="514985"/>
            <wp:effectExtent l="0" t="0" r="13970" b="317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DB::table(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)-&gt;paginate(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显示条数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模板中：5.1版本的是 {!!$users-&gt;render()!!} 5.5版本是{!!$user-&gt;links()!!}</w:t>
      </w:r>
    </w:p>
    <w:p>
      <w:pPr>
        <w:pStyle w:val="1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将附加参数到分页链接中:appends([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sort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=&gt;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votes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])-&gt;links();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763135" cy="289560"/>
            <wp:effectExtent l="0" t="0" r="6985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总条数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关联表</w:t>
      </w:r>
    </w:p>
    <w:p>
      <w:pPr>
        <w:pStyle w:val="15"/>
      </w:pPr>
      <w:r>
        <w:drawing>
          <wp:inline distT="0" distB="0" distL="114300" distR="114300">
            <wp:extent cx="5266690" cy="596900"/>
            <wp:effectExtent l="0" t="0" r="6350" b="1270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</w:t>
      </w:r>
    </w:p>
    <w:p>
      <w:pPr>
        <w:pStyle w:val="15"/>
      </w:pPr>
      <w:r>
        <w:drawing>
          <wp:inline distT="0" distB="0" distL="114300" distR="114300">
            <wp:extent cx="5269865" cy="765810"/>
            <wp:effectExtent l="0" t="0" r="3175" b="1143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3.9.5 Eloquent ORM(Model)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就是mvc中的Model和tp5中的类似，需要cmd命令行创建。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使得</w:t>
      </w:r>
      <w:r>
        <w:t>每个数据库表都有一个对应的「模型」可用来跟数据表进行交互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同样控制器在使用是需要引入。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Cmd命令行下: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make:mode User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默认创建在app目录下的Model目录(会自动创建)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【调试】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创建完成后需要进行调式修改。</w:t>
      </w:r>
    </w:p>
    <w:p>
      <w:pPr>
        <w:pStyle w:val="13"/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添加表名 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3383280" cy="396240"/>
            <wp:effectExtent l="0" t="0" r="0" b="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添加主键名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336415" cy="403860"/>
            <wp:effectExtent l="0" t="0" r="6985" b="7620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该模型是否被自动维护时间戳</w:t>
      </w:r>
    </w:p>
    <w:p>
      <w:pPr>
        <w:pStyle w:val="15"/>
      </w:pPr>
      <w:r>
        <w:drawing>
          <wp:inline distT="0" distB="0" distL="114300" distR="114300">
            <wp:extent cx="4580255" cy="472440"/>
            <wp:effectExtent l="0" t="0" r="6985" b="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Laracel默认情况下，Eloquent会认为在你的数据库表中有created_at和updated_at字段。如果你不需要就将$timestamps = false; 同时还要注意这个设置时public 不是protected。</w:t>
      </w:r>
    </w:p>
    <w:p>
      <w:pPr>
        <w:pStyle w:val="13"/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设置可添加或不可添加的属性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846955" cy="845820"/>
            <wp:effectExtent l="0" t="0" r="14605" b="7620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不可赋值：$guarded=[];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可被批量赋值：$fillable = [];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【实例】</w:t>
      </w:r>
    </w:p>
    <w:p>
      <w:pPr>
        <w:pStyle w:val="15"/>
      </w:pPr>
      <w:r>
        <w:drawing>
          <wp:inline distT="0" distB="0" distL="114300" distR="114300">
            <wp:extent cx="5355590" cy="1928495"/>
            <wp:effectExtent l="0" t="0" r="8890" b="698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【补充】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Laravel框架或Tp5框架中也好所有的增、删、改、查语句中，不过有多少个条件查询，但执行语句(insert、delete、uodate、select(get、first)等等)一定要放到最后，否则会报错。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3.9.6 模型关系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【一对一】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在这里我们用user表和userinfo表来举例说明。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假定：user表的ID关联userinfo表中的uid。这里我们用user表来关联userinfo表。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首先需要在User模型中创建以一个userinfo的方法,在userinfo方法内部调用hasOne()方法来关联userinfo表。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function userinfo(){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$this-&gt;</w:t>
      </w:r>
      <w:r>
        <w:rPr>
          <w:rFonts w:hint="eastAsia"/>
          <w:color w:val="FF0000"/>
          <w:lang w:val="en-US" w:eastAsia="zh-CN"/>
        </w:rPr>
        <w:t>hasOne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App\Http\Model\Admin\Userinfo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/hasOne参数1：是Userinfo模型的命名空间+名称/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/hasOne参数2：是Userinfo表中的外键/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 添加User表数据，Userinfo表的数据跟着添加。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227955" cy="160782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542155" cy="655320"/>
            <wp:effectExtent l="0" t="0" r="1460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260215" cy="830580"/>
            <wp:effectExtent l="0" t="0" r="6985" b="762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【一对多】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类似一对一，但需要修改hasOne方法为hasMany()方法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function hasMany(){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$this-&gt;</w:t>
      </w:r>
      <w:r>
        <w:rPr>
          <w:rFonts w:hint="eastAsia"/>
          <w:color w:val="FF0000"/>
          <w:lang w:val="en-US" w:eastAsia="zh-CN"/>
        </w:rPr>
        <w:t>hasMany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App\Http\Model\Admin\Userinfo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/hasOne参数1：是Userinfo模型的命名空间+名称/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/hasOne参数2：是Userinfo表中的外键/</w:t>
      </w:r>
    </w:p>
    <w:p>
      <w:pPr>
        <w:pStyle w:val="13"/>
        <w:ind w:firstLine="420" w:firstLineChars="0"/>
        <w:rPr>
          <w:rFonts w:hint="eastAsia"/>
          <w:lang w:val="en-US" w:eastAsia="zh-CN"/>
        </w:rPr>
      </w:pP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pStyle w:val="15"/>
      </w:pPr>
      <w:r>
        <w:drawing>
          <wp:inline distT="0" distB="0" distL="114300" distR="114300">
            <wp:extent cx="5271135" cy="1546860"/>
            <wp:effectExtent l="0" t="0" r="1905" b="762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526915" cy="1059180"/>
            <wp:effectExtent l="0" t="0" r="14605" b="762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174615" cy="701040"/>
            <wp:effectExtent l="0" t="0" r="6985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【多对多】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后期补充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 设置自定义函数/类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拿自定义函数来举例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创建文件(名字随意)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app/library/helper.php (自定义函数)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app/library/class.php(自定义类)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修改composer.json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653915" cy="2164080"/>
            <wp:effectExtent l="0" t="0" r="9525" b="0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Cmd命令下:composer dump-autoload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pStyle w:val="13"/>
      </w:pPr>
      <w:r>
        <w:drawing>
          <wp:inline distT="0" distB="0" distL="114300" distR="114300">
            <wp:extent cx="5268595" cy="1224915"/>
            <wp:effectExtent l="0" t="0" r="4445" b="952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 哈希加密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Laravel通过Hash来提供加密保护，如果你在当前laravel应用程序中使用了内置的LoginController和RegisterController类，他们将自动使用Bcrypt进行注册和身份验证。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同时需要引入Hash类。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016375" cy="281940"/>
            <wp:effectExtent l="0" t="0" r="698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3.11.1 加密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Hash::make(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加密对象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5075555" cy="457200"/>
            <wp:effectExtent l="0" t="0" r="14605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3.11.2 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Hash验证加密时，不想md5加密的思路一样，加密后与数据库对比。因为Hash加密，即使相同的值也加密后是不一样的。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Hash::check(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验证对象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对比对象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18"/>
          <w:szCs w:val="18"/>
          <w:shd w:val="clear" w:fill="F9FAFA"/>
        </w:rPr>
        <w:t>if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>Hash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8"/>
          <w:szCs w:val="18"/>
          <w:shd w:val="clear" w:fill="F9FAFA"/>
        </w:rPr>
        <w:t>check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'plain-text'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,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E9900"/>
          <w:spacing w:val="0"/>
          <w:sz w:val="18"/>
          <w:szCs w:val="18"/>
          <w:shd w:val="clear" w:fill="F9FAFA"/>
        </w:rPr>
        <w:t>$hashedPassword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))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8"/>
          <w:szCs w:val="18"/>
          <w:shd w:val="clear" w:fill="F9FAFA"/>
        </w:rPr>
        <w:t xml:space="preserve"> // 密码对比...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 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加密解密是另一种加密解密的方法与Hash是有区别的。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3.12.1 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使用encrypt辅助函数来加密。(Hash是类的方法)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encrypt(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加密对象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3.12.2 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使用decrypt辅助函数来解密一个值，比如你在注册时使用encrypt将密码加密后存储数据库，那么在你登陆的时候使用decrypt将数据库的值解密后去输入的对比。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decrypt(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解密对象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5"/>
      </w:pPr>
      <w:r>
        <w:drawing>
          <wp:inline distT="0" distB="0" distL="114300" distR="114300">
            <wp:extent cx="4679315" cy="853440"/>
            <wp:effectExtent l="0" t="0" r="14605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 表单验证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表单验证有两种方法，第一种就是在控制器中直接验证(个人起名控制器验证)，第二种方法就是cmd命令行下创建表单请求验证。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3.13.1 控制器验证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控制器验证直接在需要使用的方法中进行验证。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>$this</w:t>
      </w:r>
      <w:r>
        <w:rPr>
          <w:rFonts w:hint="default" w:ascii="Consolas" w:hAnsi="Consolas" w:eastAsia="Consolas" w:cs="Consolas"/>
          <w:i w:val="0"/>
          <w:caps w:val="0"/>
          <w:color w:val="A67F59"/>
          <w:spacing w:val="0"/>
          <w:sz w:val="18"/>
          <w:szCs w:val="18"/>
          <w:shd w:val="clear" w:fill="F9FAFA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8"/>
          <w:szCs w:val="18"/>
          <w:shd w:val="clear" w:fill="F9FAFA"/>
        </w:rPr>
        <w:t>validate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E9900"/>
          <w:spacing w:val="0"/>
          <w:sz w:val="18"/>
          <w:szCs w:val="18"/>
          <w:shd w:val="clear" w:fill="F9FAFA"/>
        </w:rPr>
        <w:t>$request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,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[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'title'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7F59"/>
          <w:spacing w:val="0"/>
          <w:sz w:val="18"/>
          <w:szCs w:val="18"/>
          <w:shd w:val="clear" w:fill="F9FAFA"/>
        </w:rPr>
        <w:t>=&gt;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'required|unique:posts|max:255'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'body'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7F59"/>
          <w:spacing w:val="0"/>
          <w:sz w:val="18"/>
          <w:szCs w:val="18"/>
          <w:shd w:val="clear" w:fill="F9FAFA"/>
        </w:rPr>
        <w:t>=&gt;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'required'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single" w:color="E4E4E4" w:sz="4" w:space="10"/>
          <w:left w:val="single" w:color="E4E4E4" w:sz="4" w:space="10"/>
          <w:bottom w:val="single" w:color="E4E4E4" w:sz="4" w:space="10"/>
          <w:right w:val="single" w:color="E4E4E4" w:sz="4" w:space="10"/>
        </w:pBdr>
        <w:shd w:val="clear" w:fill="F9FAFA"/>
        <w:wordWrap/>
        <w:spacing w:before="105" w:beforeAutospacing="0" w:after="105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'publish_at'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7F59"/>
          <w:spacing w:val="0"/>
          <w:sz w:val="18"/>
          <w:szCs w:val="18"/>
          <w:shd w:val="clear" w:fill="F9FAFA"/>
        </w:rPr>
        <w:t>=&gt;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9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8"/>
          <w:szCs w:val="18"/>
          <w:shd w:val="clear" w:fill="F9FAFA"/>
        </w:rPr>
        <w:t>'nullable|date'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8"/>
          <w:szCs w:val="18"/>
          <w:shd w:val="clear" w:fill="F9FAFA"/>
        </w:rPr>
        <w:t>,]);</w:t>
      </w:r>
    </w:p>
    <w:p>
      <w:pPr>
        <w:pStyle w:val="15"/>
      </w:pPr>
      <w:r>
        <w:drawing>
          <wp:inline distT="0" distB="0" distL="114300" distR="114300">
            <wp:extent cx="4557395" cy="1089660"/>
            <wp:effectExtent l="0" t="0" r="14605" b="762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可选字段标记nullable.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3.13.2 表单请求验证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cmd命令行下创建：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make:request IndexRequest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默认会在app/Http/Requests目录下创建生成。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【使用】</w:t>
      </w:r>
    </w:p>
    <w:p>
      <w:pPr>
        <w:numPr>
          <w:ilvl w:val="0"/>
          <w:numId w:val="3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在rules()方法下定义验证规则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3224530" cy="941705"/>
            <wp:effectExtent l="0" t="0" r="6350" b="3175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新建messages()方法来获取定义验证规则的错误信息</w:t>
      </w:r>
    </w:p>
    <w:p>
      <w:pPr>
        <w:pStyle w:val="15"/>
      </w:pPr>
      <w:r>
        <w:drawing>
          <wp:inline distT="0" distB="0" distL="114300" distR="114300">
            <wp:extent cx="4747895" cy="1348740"/>
            <wp:effectExtent l="0" t="0" r="6985" b="762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使用表单请求验证时需要开启、引用。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开启：</w:t>
      </w:r>
    </w:p>
    <w:p>
      <w:pPr>
        <w:pStyle w:val="15"/>
        <w:rPr>
          <w:rFonts w:hint="eastAsia"/>
          <w:lang w:val="en-US" w:eastAsia="zh-CN"/>
        </w:rPr>
      </w:pPr>
      <w:r>
        <w:drawing>
          <wp:inline distT="0" distB="0" distL="114300" distR="114300">
            <wp:extent cx="4222115" cy="815340"/>
            <wp:effectExtent l="0" t="0" r="14605" b="762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引用：</w:t>
      </w:r>
    </w:p>
    <w:p>
      <w:pPr>
        <w:pStyle w:val="15"/>
      </w:pPr>
      <w:r>
        <w:drawing>
          <wp:inline distT="0" distB="0" distL="114300" distR="114300">
            <wp:extent cx="4222115" cy="289560"/>
            <wp:effectExtent l="0" t="0" r="14605" b="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</w:pPr>
      <w:r>
        <w:drawing>
          <wp:inline distT="0" distB="0" distL="114300" distR="114300">
            <wp:extent cx="5269230" cy="392430"/>
            <wp:effectExtent l="0" t="0" r="3810" b="3810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3.14 零碎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3.14.1 打印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dump()打。dd()打印后die。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3.14.2 常量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app.php文件下定义常量。</w:t>
      </w:r>
    </w:p>
    <w:p>
      <w:pPr>
        <w:pStyle w:val="15"/>
      </w:pPr>
      <w:r>
        <w:drawing>
          <wp:inline distT="0" distB="0" distL="114300" distR="114300">
            <wp:extent cx="4587875" cy="716280"/>
            <wp:effectExtent l="0" t="0" r="14605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Config::get(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app.HYT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15"/>
      </w:pPr>
      <w:r>
        <w:drawing>
          <wp:inline distT="0" distB="0" distL="114300" distR="114300">
            <wp:extent cx="4656455" cy="800100"/>
            <wp:effectExtent l="0" t="0" r="6985" b="7620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3.14.3 public目录下注意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public目录下一般存放静态的img、css、js文件。但文件命名不能时需要注意与路由的名称区分一下，否则会显示报错，说你权限不够。</w:t>
      </w:r>
    </w:p>
    <w:p>
      <w:pPr>
        <w:pStyle w:val="15"/>
      </w:pPr>
      <w:r>
        <w:drawing>
          <wp:inline distT="0" distB="0" distL="114300" distR="114300">
            <wp:extent cx="5365115" cy="850900"/>
            <wp:effectExtent l="0" t="0" r="14605" b="2540"/>
            <wp:docPr id="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5335" cy="1296035"/>
            <wp:effectExtent l="0" t="0" r="6985" b="14605"/>
            <wp:docPr id="64" name="图片 64" descr="未经授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未经授权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31462"/>
    <w:multiLevelType w:val="singleLevel"/>
    <w:tmpl w:val="86731462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7843C14"/>
    <w:multiLevelType w:val="singleLevel"/>
    <w:tmpl w:val="87843C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9E69F37"/>
    <w:multiLevelType w:val="singleLevel"/>
    <w:tmpl w:val="89E69F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8A7A0665"/>
    <w:multiLevelType w:val="singleLevel"/>
    <w:tmpl w:val="8A7A066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79C4C20"/>
    <w:multiLevelType w:val="singleLevel"/>
    <w:tmpl w:val="979C4C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BD662C8"/>
    <w:multiLevelType w:val="singleLevel"/>
    <w:tmpl w:val="9BD662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2BB8C01"/>
    <w:multiLevelType w:val="singleLevel"/>
    <w:tmpl w:val="A2BB8C0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67F953F"/>
    <w:multiLevelType w:val="singleLevel"/>
    <w:tmpl w:val="A67F95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F89FC68"/>
    <w:multiLevelType w:val="singleLevel"/>
    <w:tmpl w:val="AF89FC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B4C1A6B9"/>
    <w:multiLevelType w:val="singleLevel"/>
    <w:tmpl w:val="B4C1A6B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BE2D7FDE"/>
    <w:multiLevelType w:val="singleLevel"/>
    <w:tmpl w:val="BE2D7FD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C018C281"/>
    <w:multiLevelType w:val="multilevel"/>
    <w:tmpl w:val="C018C28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D141FADA"/>
    <w:multiLevelType w:val="singleLevel"/>
    <w:tmpl w:val="D141FA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D4E0776F"/>
    <w:multiLevelType w:val="multilevel"/>
    <w:tmpl w:val="D4E077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4">
    <w:nsid w:val="F1381795"/>
    <w:multiLevelType w:val="singleLevel"/>
    <w:tmpl w:val="F13817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F48697DE"/>
    <w:multiLevelType w:val="singleLevel"/>
    <w:tmpl w:val="F48697D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F991AC44"/>
    <w:multiLevelType w:val="singleLevel"/>
    <w:tmpl w:val="F991AC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4BE65BA"/>
    <w:multiLevelType w:val="singleLevel"/>
    <w:tmpl w:val="04BE65B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6C5B3F0"/>
    <w:multiLevelType w:val="singleLevel"/>
    <w:tmpl w:val="06C5B3F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0C4A055D"/>
    <w:multiLevelType w:val="multilevel"/>
    <w:tmpl w:val="0C4A05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0">
    <w:nsid w:val="0D8506A8"/>
    <w:multiLevelType w:val="singleLevel"/>
    <w:tmpl w:val="0D8506A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118CF158"/>
    <w:multiLevelType w:val="singleLevel"/>
    <w:tmpl w:val="118CF15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1AE0A6CC"/>
    <w:multiLevelType w:val="singleLevel"/>
    <w:tmpl w:val="1AE0A6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1E5D1379"/>
    <w:multiLevelType w:val="singleLevel"/>
    <w:tmpl w:val="1E5D1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1F130B11"/>
    <w:multiLevelType w:val="singleLevel"/>
    <w:tmpl w:val="1F130B1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2F65899C"/>
    <w:multiLevelType w:val="singleLevel"/>
    <w:tmpl w:val="2F65899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386DFE34"/>
    <w:multiLevelType w:val="singleLevel"/>
    <w:tmpl w:val="386D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3A0BDD81"/>
    <w:multiLevelType w:val="singleLevel"/>
    <w:tmpl w:val="3A0BDD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3B59C1B4"/>
    <w:multiLevelType w:val="singleLevel"/>
    <w:tmpl w:val="3B59C1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4F375051"/>
    <w:multiLevelType w:val="singleLevel"/>
    <w:tmpl w:val="4F37505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4FD05777"/>
    <w:multiLevelType w:val="singleLevel"/>
    <w:tmpl w:val="4FD057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509751F9"/>
    <w:multiLevelType w:val="singleLevel"/>
    <w:tmpl w:val="509751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5B9F576D"/>
    <w:multiLevelType w:val="singleLevel"/>
    <w:tmpl w:val="5B9F576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619E8E66"/>
    <w:multiLevelType w:val="singleLevel"/>
    <w:tmpl w:val="619E8E6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62B7ABA8"/>
    <w:multiLevelType w:val="singleLevel"/>
    <w:tmpl w:val="62B7AB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7027A5C5"/>
    <w:multiLevelType w:val="singleLevel"/>
    <w:tmpl w:val="7027A5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30"/>
  </w:num>
  <w:num w:numId="3">
    <w:abstractNumId w:val="11"/>
  </w:num>
  <w:num w:numId="4">
    <w:abstractNumId w:val="25"/>
  </w:num>
  <w:num w:numId="5">
    <w:abstractNumId w:val="6"/>
  </w:num>
  <w:num w:numId="6">
    <w:abstractNumId w:val="7"/>
  </w:num>
  <w:num w:numId="7">
    <w:abstractNumId w:val="22"/>
  </w:num>
  <w:num w:numId="8">
    <w:abstractNumId w:val="32"/>
  </w:num>
  <w:num w:numId="9">
    <w:abstractNumId w:val="23"/>
  </w:num>
  <w:num w:numId="10">
    <w:abstractNumId w:val="4"/>
  </w:num>
  <w:num w:numId="11">
    <w:abstractNumId w:val="20"/>
  </w:num>
  <w:num w:numId="12">
    <w:abstractNumId w:val="5"/>
  </w:num>
  <w:num w:numId="13">
    <w:abstractNumId w:val="1"/>
  </w:num>
  <w:num w:numId="14">
    <w:abstractNumId w:val="34"/>
  </w:num>
  <w:num w:numId="15">
    <w:abstractNumId w:val="14"/>
  </w:num>
  <w:num w:numId="16">
    <w:abstractNumId w:val="27"/>
  </w:num>
  <w:num w:numId="17">
    <w:abstractNumId w:val="10"/>
  </w:num>
  <w:num w:numId="18">
    <w:abstractNumId w:val="28"/>
  </w:num>
  <w:num w:numId="19">
    <w:abstractNumId w:val="31"/>
  </w:num>
  <w:num w:numId="20">
    <w:abstractNumId w:val="16"/>
  </w:num>
  <w:num w:numId="21">
    <w:abstractNumId w:val="26"/>
  </w:num>
  <w:num w:numId="22">
    <w:abstractNumId w:val="8"/>
  </w:num>
  <w:num w:numId="23">
    <w:abstractNumId w:val="17"/>
  </w:num>
  <w:num w:numId="24">
    <w:abstractNumId w:val="29"/>
  </w:num>
  <w:num w:numId="25">
    <w:abstractNumId w:val="15"/>
  </w:num>
  <w:num w:numId="26">
    <w:abstractNumId w:val="19"/>
  </w:num>
  <w:num w:numId="27">
    <w:abstractNumId w:val="21"/>
  </w:num>
  <w:num w:numId="28">
    <w:abstractNumId w:val="33"/>
  </w:num>
  <w:num w:numId="29">
    <w:abstractNumId w:val="12"/>
  </w:num>
  <w:num w:numId="30">
    <w:abstractNumId w:val="0"/>
  </w:num>
  <w:num w:numId="31">
    <w:abstractNumId w:val="18"/>
  </w:num>
  <w:num w:numId="32">
    <w:abstractNumId w:val="35"/>
  </w:num>
  <w:num w:numId="33">
    <w:abstractNumId w:val="3"/>
  </w:num>
  <w:num w:numId="34">
    <w:abstractNumId w:val="13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94559"/>
    <w:rsid w:val="00E16FFC"/>
    <w:rsid w:val="02512D5C"/>
    <w:rsid w:val="02982FB0"/>
    <w:rsid w:val="030C553C"/>
    <w:rsid w:val="034C2AE9"/>
    <w:rsid w:val="03A40ABA"/>
    <w:rsid w:val="03C515EC"/>
    <w:rsid w:val="03EC17EF"/>
    <w:rsid w:val="05523CB1"/>
    <w:rsid w:val="056252D1"/>
    <w:rsid w:val="05796F37"/>
    <w:rsid w:val="06323ECD"/>
    <w:rsid w:val="07C539AF"/>
    <w:rsid w:val="07EA09F4"/>
    <w:rsid w:val="083F7CD8"/>
    <w:rsid w:val="08695E22"/>
    <w:rsid w:val="09B64495"/>
    <w:rsid w:val="09C249C2"/>
    <w:rsid w:val="0BCF4EF8"/>
    <w:rsid w:val="0C9713A2"/>
    <w:rsid w:val="0D7F2F6E"/>
    <w:rsid w:val="0FEC41FD"/>
    <w:rsid w:val="102344E1"/>
    <w:rsid w:val="10692E4B"/>
    <w:rsid w:val="10FC0821"/>
    <w:rsid w:val="11A465B6"/>
    <w:rsid w:val="11E85B79"/>
    <w:rsid w:val="132A2312"/>
    <w:rsid w:val="13BA60D6"/>
    <w:rsid w:val="15251D2B"/>
    <w:rsid w:val="15E9138E"/>
    <w:rsid w:val="160D3FD9"/>
    <w:rsid w:val="16AD5B2F"/>
    <w:rsid w:val="17543C7A"/>
    <w:rsid w:val="1796526B"/>
    <w:rsid w:val="1C522183"/>
    <w:rsid w:val="1DD8199B"/>
    <w:rsid w:val="1E05626F"/>
    <w:rsid w:val="1E156B31"/>
    <w:rsid w:val="1E304831"/>
    <w:rsid w:val="1EF922D9"/>
    <w:rsid w:val="20334BFF"/>
    <w:rsid w:val="21663DC2"/>
    <w:rsid w:val="221F56E6"/>
    <w:rsid w:val="223470A8"/>
    <w:rsid w:val="228C0194"/>
    <w:rsid w:val="22E1369F"/>
    <w:rsid w:val="23820513"/>
    <w:rsid w:val="23E1385D"/>
    <w:rsid w:val="25404A3E"/>
    <w:rsid w:val="255E14CA"/>
    <w:rsid w:val="266E427E"/>
    <w:rsid w:val="27790564"/>
    <w:rsid w:val="29214A2D"/>
    <w:rsid w:val="2942556D"/>
    <w:rsid w:val="2C863447"/>
    <w:rsid w:val="2D691469"/>
    <w:rsid w:val="2E591D25"/>
    <w:rsid w:val="2E7C4CE4"/>
    <w:rsid w:val="2EBF2610"/>
    <w:rsid w:val="2ED828DA"/>
    <w:rsid w:val="2F6116D4"/>
    <w:rsid w:val="2F660A33"/>
    <w:rsid w:val="2F9705D2"/>
    <w:rsid w:val="30E24034"/>
    <w:rsid w:val="31E86E08"/>
    <w:rsid w:val="329B068C"/>
    <w:rsid w:val="33D14BDE"/>
    <w:rsid w:val="34AC0A71"/>
    <w:rsid w:val="34C432B8"/>
    <w:rsid w:val="34DC3F8F"/>
    <w:rsid w:val="3536683D"/>
    <w:rsid w:val="360F727A"/>
    <w:rsid w:val="36294E1D"/>
    <w:rsid w:val="38FF0484"/>
    <w:rsid w:val="39924284"/>
    <w:rsid w:val="39EE07E4"/>
    <w:rsid w:val="3AB45FB1"/>
    <w:rsid w:val="3ABE49D7"/>
    <w:rsid w:val="3B3303A3"/>
    <w:rsid w:val="3C8A664C"/>
    <w:rsid w:val="3D1F1CF2"/>
    <w:rsid w:val="3D295875"/>
    <w:rsid w:val="3DF740A5"/>
    <w:rsid w:val="3E566F17"/>
    <w:rsid w:val="41146DB4"/>
    <w:rsid w:val="417C4BD7"/>
    <w:rsid w:val="419416C3"/>
    <w:rsid w:val="426A0865"/>
    <w:rsid w:val="437D3756"/>
    <w:rsid w:val="44900455"/>
    <w:rsid w:val="455776CC"/>
    <w:rsid w:val="459348DC"/>
    <w:rsid w:val="464B7738"/>
    <w:rsid w:val="46CF37CD"/>
    <w:rsid w:val="46EC78B1"/>
    <w:rsid w:val="487C00B9"/>
    <w:rsid w:val="493870C5"/>
    <w:rsid w:val="4AC528CC"/>
    <w:rsid w:val="4B0E3304"/>
    <w:rsid w:val="4C3A04F9"/>
    <w:rsid w:val="4C4219BA"/>
    <w:rsid w:val="4C4C41AB"/>
    <w:rsid w:val="4D602D2E"/>
    <w:rsid w:val="4EC61844"/>
    <w:rsid w:val="4EF6593C"/>
    <w:rsid w:val="4F8C06AF"/>
    <w:rsid w:val="500D7F4E"/>
    <w:rsid w:val="518328CC"/>
    <w:rsid w:val="53F00DCB"/>
    <w:rsid w:val="54D959A8"/>
    <w:rsid w:val="579273F7"/>
    <w:rsid w:val="58FA3F30"/>
    <w:rsid w:val="59F607D2"/>
    <w:rsid w:val="5A76087E"/>
    <w:rsid w:val="5ACE3280"/>
    <w:rsid w:val="5AF046B1"/>
    <w:rsid w:val="5B2606DB"/>
    <w:rsid w:val="5B2B31CE"/>
    <w:rsid w:val="5B615940"/>
    <w:rsid w:val="5B726ACC"/>
    <w:rsid w:val="5BB32324"/>
    <w:rsid w:val="5D9A6431"/>
    <w:rsid w:val="5ECD6D26"/>
    <w:rsid w:val="5F272DE8"/>
    <w:rsid w:val="602846AA"/>
    <w:rsid w:val="60DE77E1"/>
    <w:rsid w:val="615F7B0A"/>
    <w:rsid w:val="617B4E77"/>
    <w:rsid w:val="639223B3"/>
    <w:rsid w:val="64664327"/>
    <w:rsid w:val="64976C91"/>
    <w:rsid w:val="64D354B2"/>
    <w:rsid w:val="657A48E5"/>
    <w:rsid w:val="680C001F"/>
    <w:rsid w:val="685E55E8"/>
    <w:rsid w:val="687E7001"/>
    <w:rsid w:val="69B515E3"/>
    <w:rsid w:val="6A6A2130"/>
    <w:rsid w:val="6B9863FA"/>
    <w:rsid w:val="6B9E6FC6"/>
    <w:rsid w:val="6B9F3A5A"/>
    <w:rsid w:val="6CD166F1"/>
    <w:rsid w:val="6D14454F"/>
    <w:rsid w:val="6E090928"/>
    <w:rsid w:val="71B94715"/>
    <w:rsid w:val="72E7070F"/>
    <w:rsid w:val="72EF036D"/>
    <w:rsid w:val="733E25D3"/>
    <w:rsid w:val="735625D6"/>
    <w:rsid w:val="735E2B19"/>
    <w:rsid w:val="73A17627"/>
    <w:rsid w:val="75220533"/>
    <w:rsid w:val="75751AB1"/>
    <w:rsid w:val="76E04079"/>
    <w:rsid w:val="77480C0B"/>
    <w:rsid w:val="779F76A7"/>
    <w:rsid w:val="794465CA"/>
    <w:rsid w:val="7A4E20EC"/>
    <w:rsid w:val="7BB06038"/>
    <w:rsid w:val="7BF55643"/>
    <w:rsid w:val="7D4D2FFB"/>
    <w:rsid w:val="7D585A05"/>
    <w:rsid w:val="7E292C91"/>
    <w:rsid w:val="7E3C58FE"/>
    <w:rsid w:val="7F78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400" w:beforeLines="0" w:beforeAutospacing="0" w:after="200" w:afterLines="0" w:afterAutospacing="0" w:line="300" w:lineRule="auto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50" w:beforeLines="50" w:beforeAutospacing="0" w:after="50" w:afterLines="50" w:afterAutospacing="0" w:line="300" w:lineRule="auto"/>
      <w:jc w:val="left"/>
      <w:outlineLvl w:val="1"/>
    </w:pPr>
    <w:rPr>
      <w:b/>
      <w:sz w:val="28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50" w:beforeLines="50" w:beforeAutospacing="0" w:after="50" w:afterLines="50" w:afterAutospacing="0" w:line="300" w:lineRule="auto"/>
      <w:jc w:val="left"/>
      <w:outlineLvl w:val="2"/>
    </w:pPr>
    <w:rPr>
      <w:b/>
    </w:rPr>
  </w:style>
  <w:style w:type="character" w:default="1" w:styleId="6">
    <w:name w:val="Default Paragraph Font"/>
    <w:qFormat/>
    <w:uiPriority w:val="0"/>
    <w:rPr>
      <w:rFonts w:ascii="Times New Roman" w:hAnsi="Times New Roman" w:eastAsia="宋体"/>
      <w:sz w:val="21"/>
      <w:shd w:val="clear" w:fill="D7D7D7" w:themeFill="background1" w:themeFillShade="D8"/>
    </w:rPr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10">
    <w:name w:val="标题 1 字符"/>
    <w:basedOn w:val="6"/>
    <w:link w:val="2"/>
    <w:qFormat/>
    <w:uiPriority w:val="0"/>
    <w:rPr>
      <w:rFonts w:eastAsia="宋体"/>
      <w:b/>
      <w:bCs/>
      <w:kern w:val="44"/>
      <w:sz w:val="32"/>
      <w:szCs w:val="44"/>
    </w:rPr>
  </w:style>
  <w:style w:type="character" w:customStyle="1" w:styleId="11">
    <w:name w:val="标题 2 字符"/>
    <w:basedOn w:val="6"/>
    <w:link w:val="3"/>
    <w:qFormat/>
    <w:uiPriority w:val="0"/>
    <w:rPr>
      <w:rFonts w:eastAsia="宋体" w:cstheme="majorBidi"/>
      <w:b/>
      <w:bCs/>
      <w:sz w:val="28"/>
      <w:szCs w:val="32"/>
    </w:rPr>
  </w:style>
  <w:style w:type="character" w:customStyle="1" w:styleId="12">
    <w:name w:val="标题 3 Char"/>
    <w:link w:val="4"/>
    <w:qFormat/>
    <w:uiPriority w:val="0"/>
    <w:rPr>
      <w:rFonts w:ascii="Times New Roman" w:hAnsi="Times New Roman" w:eastAsia="宋体"/>
      <w:b/>
      <w:sz w:val="24"/>
    </w:rPr>
  </w:style>
  <w:style w:type="paragraph" w:customStyle="1" w:styleId="13">
    <w:name w:val="浅蓝参数"/>
    <w:basedOn w:val="1"/>
    <w:link w:val="16"/>
    <w:qFormat/>
    <w:uiPriority w:val="0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shd w:val="clear" w:fill="9DC1E6"/>
    </w:pPr>
  </w:style>
  <w:style w:type="paragraph" w:customStyle="1" w:styleId="14">
    <w:name w:val="橙色注意"/>
    <w:basedOn w:val="1"/>
    <w:link w:val="17"/>
    <w:qFormat/>
    <w:uiPriority w:val="0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shd w:val="clear" w:fill="ED7D31" w:themeFill="accent2"/>
    </w:pPr>
  </w:style>
  <w:style w:type="paragraph" w:customStyle="1" w:styleId="15">
    <w:name w:val="灰正文"/>
    <w:basedOn w:val="1"/>
    <w:qFormat/>
    <w:uiPriority w:val="0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shd w:val="clear" w:fill="E7E6E6" w:themeFill="background2"/>
    </w:pPr>
  </w:style>
  <w:style w:type="character" w:customStyle="1" w:styleId="16">
    <w:name w:val="浅蓝参数 Char"/>
    <w:link w:val="13"/>
    <w:qFormat/>
    <w:uiPriority w:val="0"/>
  </w:style>
  <w:style w:type="character" w:customStyle="1" w:styleId="17">
    <w:name w:val="橙色注意 Char"/>
    <w:link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2018-09-26T03:28:00Z</dcterms:created>
  <dc:creator>T＇</dc:creator>
  <cp:lastModifiedBy>T＇</cp:lastModifiedBy>
  <dcterms:modified xsi:type="dcterms:W3CDTF">2018-10-04T07:35:38Z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