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b/>
          <w:bCs/>
          <w:sz w:val="28"/>
          <w:szCs w:val="28"/>
        </w:rPr>
        <w:id w:val="147469608"/>
        <w:docPartObj>
          <w:docPartGallery w:val="Table of Contents"/>
          <w:docPartUnique/>
        </w:docPartObj>
      </w:sdtPr>
      <w:sdtEndPr>
        <w:rPr>
          <w:rFonts w:ascii="宋体" w:hAnsi="宋体" w:eastAsia="宋体"/>
          <w:b/>
          <w:bCs/>
          <w:sz w:val="20"/>
          <w:szCs w:val="20"/>
        </w:rPr>
      </w:sdtEndPr>
      <w:sdtContent>
        <w:p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ascii="宋体" w:hAnsi="宋体" w:eastAsia="宋体"/>
              <w:b/>
              <w:bCs/>
              <w:sz w:val="28"/>
              <w:szCs w:val="28"/>
            </w:rPr>
            <w:t>目</w:t>
          </w:r>
          <w:r>
            <w:rPr>
              <w:rFonts w:hint="eastAsia" w:ascii="宋体" w:hAnsi="宋体" w:eastAsia="宋体"/>
              <w:b/>
              <w:bCs/>
              <w:sz w:val="28"/>
              <w:szCs w:val="28"/>
              <w:lang w:val="en-US" w:eastAsia="zh-CN"/>
            </w:rPr>
            <w:t xml:space="preserve">    </w:t>
          </w:r>
          <w:r>
            <w:rPr>
              <w:rFonts w:ascii="宋体" w:hAnsi="宋体" w:eastAsia="宋体"/>
              <w:b/>
              <w:bCs/>
              <w:sz w:val="28"/>
              <w:szCs w:val="28"/>
            </w:rPr>
            <w:t>录</w:t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_Toc5969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d628fd8a-2b87-4994-8fc8-b91d8b0eb953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MySQL数据库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_Toc736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b0df2747-52d0-4a15-a970-5688943a3c49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MySQL数据库管理系统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_Toc12922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1a6b06b1-0e7b-479d-841f-7cbf0cebde42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Web开发与数据库的关系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_Toc2489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b478680c-e84f-4fb5-9e64-dbb2fa82cbde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MySQL数据库的优点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_Toc11848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dfdd0379-4788-4f28-9654-97a2b4c72fb0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MySQL数据库管理系统的结构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_Toc27752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fa1d823c-5f8d-41d9-8b9c-c3153819706a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SQL语句四大类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_Toc28299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b1ab8403-c699-492b-9c38-f961c6f03d54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MySQL操作筹备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_Toc13003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97621939-94f3-4ee6-95d4-5f2fce158d07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配置环境变量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_Toc28853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9e457855-4f8a-43cc-b136-37eb5c4451fa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数据库字符集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_Toc16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4ef5d7ce-964b-4327-8f34-760430619769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链接MySQL数据库(Cmd命令)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_Toc11840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ce8460af-7c16-4e58-9680-09499f6b3d79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MySQL了解事项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_Toc22464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4f8181ac-330d-4e96-9a50-10548a4729de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对库(DATABASE)的操作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_Toc11111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b59fdaf5-a803-42f3-86bc-b1422dde22d4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创建数据库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_Toc6665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8ddc21cc-b3d9-4df3-b945-307ee7a20848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删除数据库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_Toc26319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c2e4ac4c-eacf-49ea-8a4a-356073615835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修改数据库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_Toc30248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9d3204c9-2637-4de6-9823-97b17c1fdc5a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查看数据库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_Toc26635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da422788-1a17-46f9-ad67-01fa31ff7f43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选择数据库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_Toc28620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3d29c3e8-b9f6-4d6e-becc-ab342a301a67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对表(TABLES)的操作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_Toc18626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aa1f2aab-6729-431a-8b7e-8a69bc32f29f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数据类型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_Toc5088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884671e7-589c-4617-a4e0-a178acf0a594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创建数据表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_Toc31856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042a6dd4-de27-4035-9cea-b601d04ae3a9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删除数据表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_Toc16694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d8cb3d37-f30c-4af4-90e5-5f6888293a8e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修改数据表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_Toc8952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4fda2972-44f0-4161-9ad0-437a76a68ff5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备份数据表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_Toc11045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76728bb1-ebf9-425c-8ad1-4306f5fa081b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对字段的操作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_Toc4398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b2a4ef80-3a91-4ef1-a2a7-5ecd9baba322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添加字段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_Toc3729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4e448276-2833-4d67-b187-be4760c3201f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删除字段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_Toc18018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165ea458-a508-4d87-a238-23e8cb50e19a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修改字段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9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_Toc5044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e6fc5faa-11c4-451d-b943-a3dc0e95b9e3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查看字段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_Toc32610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cef2f777-e15a-4c64-9d88-8b1be06be07d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数据库中的运算符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_Toc27545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d5764380-d01e-42e3-9d98-dc6355aaf8ab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算数运算符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_Toc23200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d5b235ba-d7a3-4ac0-90f9-61a6740224c4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比较运算符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_Toc28217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9aa47ea8-1bd8-402d-8fde-1b06ef911f15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操作符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_Toc24145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b11938b8-0479-4d21-82d8-ec6dc912578e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按位运算符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_Toc26251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947dbf68-f7f3-4cf9-923e-f651f1cbc54c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数据的操作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_Toc30918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5fe3a545-e7d0-4292-bb0f-c9c2ba3baa1b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添加数据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_Toc25610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0bbd95a2-09ed-4153-a44c-a7cdfe7701fd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删除数据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_Toc5199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62d65972-80d7-48e7-be7b-7f5ddb6ab094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修改数据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_Toc25984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7253c387-6ccc-474f-a320-42a4ddd860fb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查看数据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_Toc25441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602ba5a6-42a0-4594-bc5e-9d892f01e9cc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排序查询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12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_Toc3861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082ebee0-041f-4acb-acf3-7bc15212643e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多表联合查询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_Toc28384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29f60947-76db-44a2-b8e4-a2b4110f80e9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数据库的导出和导入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rFonts w:hint="eastAsia" w:eastAsia="宋体"/>
              <w:sz w:val="24"/>
              <w:szCs w:val="24"/>
              <w:lang w:val="en-US" w:eastAsia="zh-CN"/>
            </w:rPr>
            <w:sectPr>
              <w:headerReference r:id="rId3" w:type="default"/>
              <w:footerReference r:id="rId4" w:type="default"/>
              <w:pgSz w:w="11906" w:h="16838"/>
              <w:pgMar w:top="1440" w:right="1800" w:bottom="1440" w:left="1800" w:header="851" w:footer="850" w:gutter="0"/>
              <w:pgNumType w:fmt="decimal"/>
              <w:cols w:space="425" w:num="1"/>
              <w:titlePg/>
              <w:docGrid w:type="lines" w:linePitch="312" w:charSpace="0"/>
            </w:sect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_Toc28153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73fa5070-f9cc-4a3e-ab1d-8179291eeec6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导出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 </w:t>
          </w:r>
        </w:p>
        <w:p>
          <w:pPr>
            <w:pStyle w:val="11"/>
            <w:tabs>
              <w:tab w:val="right" w:leader="dot" w:pos="8306"/>
            </w:tabs>
            <w:ind w:left="0" w:leftChars="0" w:firstLine="0" w:firstLineChars="0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_Toc32693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826c1edc-0182-4dcd-a7b3-c6db12cd3785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cstheme="minorBidi"/>
                  <w:b/>
                  <w:kern w:val="44"/>
                  <w:sz w:val="24"/>
                  <w:szCs w:val="24"/>
                  <w:lang w:val="en-US" w:eastAsia="zh-CN" w:bidi="ar-SA"/>
                </w:rPr>
                <w:t xml:space="preserve">    </w:t>
              </w:r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导入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13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_Toc7704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885a3bb7-e23e-4bf1-98e4-b567ad9182a4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导入导出注意事项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_Toc1564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3543ae7a-28b1-46f6-8576-613c6f9aa5bc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创建用户并且授权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_Toc2747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fa0903c6-64df-4fc7-a1cc-db541905a4f8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PHP链接MySQL数据库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_Toc29769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2c88ad09-4f66-4d23-a1b1-0c98b902c7d6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链接数据库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_Toc2320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636a02cd-faba-4345-9d47-aae8eb614281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选择数据库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_Toc28504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3ca5149e-9144-4f2f-8018-05fb6fd1cca3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设置字符集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14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_Toc17373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653b2c23-ad99-4560-8bc4-8743cec8c683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准备SQL语句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_Toc4262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6b3cfb56-e47c-421c-8e9e-268f19b13319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发送SQL语句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_Toc27123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4f37ac80-a10d-44dc-9c71-0fb63ba524dc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判断并处理结果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HYPERLINK \l _Toc770 </w:instrText>
          </w:r>
          <w:r>
            <w:rPr>
              <w:sz w:val="24"/>
              <w:szCs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  <w:id w:val="147469608"/>
              <w:placeholder>
                <w:docPart w:val="{df5e414a-1a27-449e-87db-20c5277dab92}"/>
              </w:placeholder>
            </w:sdtPr>
            <w:sdtEndPr>
              <w:rPr>
                <w:rFonts w:ascii="Times New Roman" w:hAnsi="Times New Roman" w:eastAsia="宋体" w:cstheme="minorBidi"/>
                <w:b/>
                <w:kern w:val="44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theme="minorBidi"/>
                  <w:sz w:val="24"/>
                  <w:szCs w:val="24"/>
                </w:rPr>
                <w:t>关闭数据库</w:t>
              </w:r>
            </w:sdtContent>
          </w:sdt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t>15</w:t>
          </w:r>
          <w:r>
            <w:rPr>
              <w:sz w:val="24"/>
              <w:szCs w:val="24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bookmarkStart w:id="0" w:name="_Toc596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55" w:name="_GoBack"/>
      <w:bookmarkEnd w:id="5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  <w:sectPr>
          <w:footerReference r:id="rId6" w:type="first"/>
          <w:footerReference r:id="rId5" w:type="default"/>
          <w:pgSz w:w="11906" w:h="16838"/>
          <w:pgMar w:top="1440" w:right="1800" w:bottom="1440" w:left="1800" w:header="851" w:footer="850" w:gutter="0"/>
          <w:pgNumType w:fmt="decimal" w:start="1"/>
          <w:cols w:space="425" w:num="1"/>
          <w:titlePg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736"/>
      <w:r>
        <w:rPr>
          <w:rFonts w:hint="eastAsia"/>
          <w:lang w:val="en-US" w:eastAsia="zh-CN"/>
        </w:rPr>
        <w:t>MySQL数据库管理系统</w:t>
      </w:r>
      <w:bookmarkEnd w:id="1"/>
    </w:p>
    <w:p>
      <w:pPr>
        <w:pStyle w:val="4"/>
        <w:rPr>
          <w:rFonts w:hint="eastAsia"/>
          <w:lang w:val="en-US" w:eastAsia="zh-CN"/>
        </w:rPr>
      </w:pPr>
      <w:bookmarkStart w:id="2" w:name="_Toc12922"/>
      <w:r>
        <w:rPr>
          <w:rFonts w:hint="eastAsia"/>
          <w:lang w:val="en-US" w:eastAsia="zh-CN"/>
        </w:rPr>
        <w:t>Web开发与数据库的关系</w:t>
      </w:r>
      <w:bookmarkEnd w:id="2"/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动态网站就是对数据库进行操作。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平时浏览网页时，会发送网页内容的变化，而页面的主题结构并不会发生改变。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Web系统的开发基本是离不开数据库的。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只要是基于数据库的Web开发，都是属于动态网站的范畴。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" w:name="_Toc2489"/>
      <w:r>
        <w:rPr>
          <w:rFonts w:hint="eastAsia"/>
          <w:lang w:val="en-US" w:eastAsia="zh-CN"/>
        </w:rPr>
        <w:t>MySQL数据库的优点</w:t>
      </w:r>
      <w:bookmarkEnd w:id="3"/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php+mysql</w:t>
      </w:r>
      <w:r>
        <w:rPr>
          <w:rFonts w:hint="eastAsia"/>
          <w:lang w:val="en-US" w:eastAsia="zh-CN"/>
        </w:rPr>
        <w:t>可以说是</w:t>
      </w:r>
      <w:r>
        <w:rPr>
          <w:rFonts w:hint="default"/>
        </w:rPr>
        <w:t>黄金搭档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两者都是：</w:t>
      </w:r>
      <w:r>
        <w:rPr>
          <w:rFonts w:hint="default"/>
        </w:rPr>
        <w:t>开源、免费、配置简单、稳定性好、性能优良。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default"/>
        </w:rPr>
        <w:t>mysql数据库在开源数据库中占据了很大的份额，也是开源数据库的代表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SQL语句结构简洁、功能强大、简单易学。关系型数据库都可以使用</w:t>
      </w:r>
    </w:p>
    <w:p>
      <w:pPr>
        <w:numPr>
          <w:ilvl w:val="0"/>
          <w:numId w:val="0"/>
        </w:numPr>
        <w:ind w:left="420" w:leftChars="0"/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_Toc11848"/>
      <w:r>
        <w:rPr>
          <w:rFonts w:hint="eastAsia"/>
          <w:lang w:val="en-US" w:eastAsia="zh-CN"/>
        </w:rPr>
        <w:t>MySQL数据库管理系统的结构</w:t>
      </w:r>
      <w:bookmarkEnd w:id="4"/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default"/>
        </w:rPr>
        <w:t>y</w:t>
      </w:r>
      <w:r>
        <w:rPr>
          <w:rFonts w:hint="eastAsia"/>
          <w:lang w:val="en-US" w:eastAsia="zh-CN"/>
        </w:rPr>
        <w:t>SQL</w:t>
      </w:r>
      <w:r>
        <w:rPr>
          <w:rFonts w:hint="default"/>
        </w:rPr>
        <w:t>数据库管理系统是C/S(客户端/服务器)结构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default"/>
        </w:rPr>
        <w:t>eb服务是B/S(浏览器/服务器)的开发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" w:name="_Toc27752"/>
      <w:r>
        <w:rPr>
          <w:rFonts w:hint="eastAsia"/>
          <w:lang w:val="en-US" w:eastAsia="zh-CN"/>
        </w:rPr>
        <w:t>SQL语句四大类</w:t>
      </w:r>
      <w:bookmarkEnd w:id="5"/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  <w:r>
        <w:rPr>
          <w:rFonts w:hint="eastAsia"/>
          <w:color w:val="FF0000"/>
          <w:lang w:val="en-US" w:eastAsia="zh-CN"/>
        </w:rPr>
        <w:t>定义</w:t>
      </w:r>
      <w:r>
        <w:rPr>
          <w:rFonts w:hint="eastAsia"/>
          <w:lang w:val="en-US" w:eastAsia="zh-CN"/>
        </w:rPr>
        <w:t>语言(DDL)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  <w:r>
        <w:rPr>
          <w:rFonts w:hint="eastAsia"/>
          <w:color w:val="FF0000"/>
          <w:lang w:val="en-US" w:eastAsia="zh-CN"/>
        </w:rPr>
        <w:t>操作</w:t>
      </w:r>
      <w:r>
        <w:rPr>
          <w:rFonts w:hint="eastAsia"/>
          <w:lang w:val="en-US" w:eastAsia="zh-CN"/>
        </w:rPr>
        <w:t>语言(DML)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  <w:r>
        <w:rPr>
          <w:rFonts w:hint="eastAsia"/>
          <w:color w:val="FF0000"/>
          <w:lang w:val="en-US" w:eastAsia="zh-CN"/>
        </w:rPr>
        <w:t>查询</w:t>
      </w:r>
      <w:r>
        <w:rPr>
          <w:rFonts w:hint="eastAsia"/>
          <w:lang w:val="en-US" w:eastAsia="zh-CN"/>
        </w:rPr>
        <w:t>语言(DQL)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数据库</w:t>
      </w:r>
      <w:r>
        <w:rPr>
          <w:rFonts w:hint="eastAsia"/>
          <w:color w:val="FF0000"/>
          <w:lang w:val="en-US" w:eastAsia="zh-CN"/>
        </w:rPr>
        <w:t>控制</w:t>
      </w:r>
      <w:r>
        <w:rPr>
          <w:rFonts w:hint="eastAsia"/>
          <w:lang w:val="en-US" w:eastAsia="zh-CN"/>
        </w:rPr>
        <w:t>语言(DCL)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8299"/>
      <w:r>
        <w:rPr>
          <w:rFonts w:hint="eastAsia"/>
          <w:lang w:val="en-US" w:eastAsia="zh-CN"/>
        </w:rPr>
        <w:t>MySQL操作筹备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13003"/>
      <w:r>
        <w:rPr>
          <w:rFonts w:hint="eastAsia"/>
          <w:lang w:val="en-US" w:eastAsia="zh-CN"/>
        </w:rPr>
        <w:t>配置环境变量</w:t>
      </w:r>
      <w:bookmarkEnd w:id="7"/>
    </w:p>
    <w:p>
      <w:pPr>
        <w:numPr>
          <w:ilvl w:val="0"/>
          <w:numId w:val="5"/>
        </w:numPr>
        <w:ind w:left="840" w:leftChars="0" w:hanging="420" w:firstLineChars="0"/>
      </w:pPr>
      <w:r>
        <w:rPr>
          <w:rFonts w:hint="default"/>
        </w:rPr>
        <w:t>复制路径</w:t>
      </w:r>
      <w:r>
        <w:rPr>
          <w:rFonts w:hint="eastAsia"/>
          <w:lang w:val="en-US" w:eastAsia="zh-CN"/>
        </w:rPr>
        <w:t>(</w:t>
      </w:r>
      <w:r>
        <w:rPr>
          <w:rFonts w:hint="default"/>
        </w:rPr>
        <w:t>自己数据库的路径)：C:\wamp64\bin\mysql\mysql5.7.11\bin\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右击计算机-&gt;属性-&gt;高级系统设置-&gt;环境变量-&gt;在用户环境-&gt;新建-&gt;变量名：PATH-&gt;变量值:C:\wamp64\bin\mysql\mysql5.7.11\bin\.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</w:rPr>
        <w:t>注意：.（点）代表匹配该目录下的所有内容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</w:rPr>
      </w:pPr>
      <w:r>
        <w:rPr>
          <w:rFonts w:hint="eastAsia"/>
          <w:lang w:val="en-US" w:eastAsia="zh-CN"/>
        </w:rPr>
        <w:t>打开运行cmd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输入mysqldump 看到如下效果代表环境配置成功</w:t>
      </w:r>
    </w:p>
    <w:p>
      <w:pPr>
        <w:ind w:left="420" w:leftChars="0" w:firstLine="420" w:firstLineChars="0"/>
        <w:rPr>
          <w:rStyle w:val="8"/>
          <w:rFonts w:hint="default"/>
          <w:lang w:val="en-US"/>
        </w:rPr>
      </w:pPr>
      <w:bookmarkStart w:id="8" w:name="_Toc17792"/>
      <w:r>
        <w:rPr>
          <w:rStyle w:val="8"/>
          <w:rFonts w:hint="default"/>
          <w:lang w:val="en-US"/>
        </w:rPr>
        <w:t>C:\Users\何大大&gt;mysqldump</w:t>
      </w:r>
      <w:bookmarkEnd w:id="8"/>
    </w:p>
    <w:p>
      <w:pPr>
        <w:ind w:left="420" w:leftChars="0" w:firstLine="420" w:firstLineChars="0"/>
        <w:rPr>
          <w:rStyle w:val="8"/>
          <w:rFonts w:hint="default"/>
          <w:lang w:val="en-US"/>
        </w:rPr>
      </w:pPr>
      <w:r>
        <w:rPr>
          <w:rStyle w:val="8"/>
          <w:rFonts w:hint="default"/>
          <w:lang w:val="en-US"/>
        </w:rPr>
        <w:t>Usage: mysqldump [OPTIONS] database [tables]</w:t>
      </w:r>
    </w:p>
    <w:p>
      <w:pPr>
        <w:ind w:left="420" w:leftChars="0" w:firstLine="420" w:firstLineChars="0"/>
        <w:rPr>
          <w:rStyle w:val="8"/>
          <w:rFonts w:hint="default"/>
          <w:lang w:val="en-US"/>
        </w:rPr>
      </w:pPr>
      <w:r>
        <w:rPr>
          <w:rStyle w:val="8"/>
          <w:rFonts w:hint="default"/>
          <w:lang w:val="en-US"/>
        </w:rPr>
        <w:t>OR     mysqldump [OPTIONS] --databases [OPTIONS] DB1 [DB2 DB3...]</w:t>
      </w:r>
    </w:p>
    <w:p>
      <w:pPr>
        <w:ind w:left="420" w:leftChars="0" w:firstLine="420" w:firstLineChars="0"/>
        <w:rPr>
          <w:rStyle w:val="8"/>
          <w:rFonts w:hint="default"/>
          <w:lang w:val="en-US"/>
        </w:rPr>
      </w:pPr>
      <w:r>
        <w:rPr>
          <w:rStyle w:val="8"/>
          <w:rFonts w:hint="default"/>
          <w:lang w:val="en-US"/>
        </w:rPr>
        <w:t>OR     mysqldump [OPTIONS] --all-databases [OPTIONS]</w:t>
      </w:r>
    </w:p>
    <w:p>
      <w:pPr>
        <w:ind w:left="420" w:leftChars="0" w:firstLine="420" w:firstLineChars="0"/>
        <w:rPr>
          <w:rStyle w:val="8"/>
          <w:rFonts w:hint="default"/>
          <w:lang w:val="en-US"/>
        </w:rPr>
      </w:pPr>
      <w:r>
        <w:rPr>
          <w:rStyle w:val="8"/>
          <w:rFonts w:hint="default"/>
          <w:lang w:val="en-US"/>
        </w:rPr>
        <w:t>For more options, use mysqldump --help</w:t>
      </w:r>
    </w:p>
    <w:p>
      <w:pPr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28853"/>
      <w:r>
        <w:rPr>
          <w:rFonts w:hint="eastAsia"/>
          <w:lang w:val="en-US" w:eastAsia="zh-CN"/>
        </w:rPr>
        <w:t>数据库字符集</w:t>
      </w:r>
      <w:bookmarkEnd w:id="9"/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GB2312双字节编码 早期的标准 不推荐使用。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GBK   双字节编码 中期的标准 支持的系统很多，并且在GB2312的基础上增加了很多偏僻的生字。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 1~4字节的编码 互联网广泛使用。亚洲通用字符集。国际标准化，支持任何语言,但是要注意:</w:t>
      </w:r>
      <w:r>
        <w:rPr>
          <w:rFonts w:hint="eastAsia"/>
          <w:color w:val="FF0000"/>
          <w:lang w:val="en-US" w:eastAsia="zh-CN"/>
        </w:rPr>
        <w:t>MySQL数据库也使用utf-8字符集，只是在mysql数据库中不能写成utf-8，要写成utf8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UTF-8和GBK的区别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存储数据的长度不一样，存储汉字在GB系统2个字节，UTF8是三个字节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在不同的操作系统(语言的不同)中看起不一样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推荐使用UFT-8标准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UTF-16 2字节或者4字节编码，Java内部使用的。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解决乱码问题最好的方法就是字符集的统一，页面字符集utf8、声明字符集uft8、数据库字符集utf8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16"/>
      <w:r>
        <w:rPr>
          <w:rFonts w:hint="eastAsia"/>
          <w:lang w:val="en-US" w:eastAsia="zh-CN"/>
        </w:rPr>
        <w:t>链接MySQL数据库(Cmd命令)</w:t>
      </w:r>
      <w:bookmarkEnd w:id="10"/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(cmd)输入 mysql -h localhost(数据库服务器地址) -u root(用户名) -p  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回车输入密码(没有密码直接回车)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C:\Users\何大大&gt;mysql -h localhost -u root -p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Enter password: ******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Welcome to the MySQL monitor.  Commands end with ; or \g.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Your MySQL connection id is 2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Server version: 5.7.14 MySQL Community Server (GPL)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Copyright (c) 2000, 2016, Oracle and/or its affiliates. All rights reserved.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Oracle is a registered trademark of Oracle Corporation and/or its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affiliates. Other names may be trademarks of their respective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owners.</w:t>
      </w:r>
    </w:p>
    <w:p>
      <w:p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Type 'help;' or '\h' for help. Type '\c' to clear the current input statement.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清楚cmd中等待命令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 表示当前命令没有命名执行符或者说等待命令执行符来确定</w:t>
      </w:r>
    </w:p>
    <w:p>
      <w:pPr>
        <w:numPr>
          <w:ilvl w:val="0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\c 用来清楚-&gt;效果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&gt;表示前面SQL命令中缺少单引号</w:t>
      </w:r>
    </w:p>
    <w:p>
      <w:pPr>
        <w:numPr>
          <w:ilvl w:val="0"/>
          <w:numId w:val="13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补上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然后用\c来清楚该效果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&gt;表示前面SQL命令中缺少双引号</w:t>
      </w:r>
    </w:p>
    <w:p>
      <w:pPr>
        <w:numPr>
          <w:ilvl w:val="0"/>
          <w:numId w:val="1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然后用\c来清楚该效果</w:t>
      </w:r>
    </w:p>
    <w:p>
      <w:pPr>
        <w:numPr>
          <w:ilvl w:val="0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退出mysql客户端的cmd命令：Exit;(大写E)  \q   \quit</w:t>
      </w:r>
    </w:p>
    <w:p>
      <w:pPr>
        <w:pStyle w:val="4"/>
        <w:rPr>
          <w:rFonts w:hint="eastAsia"/>
          <w:lang w:val="en-US" w:eastAsia="zh-CN"/>
        </w:rPr>
      </w:pPr>
      <w:bookmarkStart w:id="11" w:name="_Toc11840"/>
      <w:r>
        <w:rPr>
          <w:rFonts w:hint="eastAsia"/>
          <w:lang w:val="en-US" w:eastAsia="zh-CN"/>
        </w:rPr>
        <w:t>MySQL了解事项</w:t>
      </w:r>
      <w:bookmarkEnd w:id="11"/>
    </w:p>
    <w:p>
      <w:pPr>
        <w:numPr>
          <w:ilvl w:val="0"/>
          <w:numId w:val="1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在MySQL版本小于5.7之前允许游客模式的出现，如果用户名不对，会以游客的身份进入到MySQL数据库，这是查看MySQL数据库时，只会显示两个数据库。</w:t>
      </w:r>
    </w:p>
    <w:p>
      <w:pPr>
        <w:numPr>
          <w:ilvl w:val="0"/>
          <w:numId w:val="1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一个是text 测试数据库</w:t>
      </w:r>
    </w:p>
    <w:p>
      <w:pPr>
        <w:numPr>
          <w:ilvl w:val="0"/>
          <w:numId w:val="1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一个是information_schema 数据字典</w:t>
      </w:r>
    </w:p>
    <w:p>
      <w:pPr>
        <w:numPr>
          <w:ilvl w:val="0"/>
          <w:numId w:val="1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系统中自带的库(不能去删除和修改)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mysql&gt; SHOW DATABASES;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+---------------------------+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| Database           |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+---------------------------+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| information_schema  | 数据字典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| mysql              | 默认的库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| performance_schema  | mysql5.5版本新增的一个库 性能字典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| sys                | 系统数据库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+---------------------------+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/>
          <w:lang w:val="en-US" w:eastAsia="zh-CN"/>
        </w:rPr>
      </w:pPr>
      <w:bookmarkStart w:id="12" w:name="_Toc8537"/>
      <w:r>
        <w:rPr>
          <w:rStyle w:val="8"/>
          <w:rFonts w:hint="eastAsia"/>
          <w:lang w:val="en-US" w:eastAsia="zh-CN"/>
        </w:rPr>
        <w:t>5 rows in set (0.00 sec)</w:t>
      </w:r>
      <w:bookmarkEnd w:id="12"/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8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2464"/>
      <w:r>
        <w:rPr>
          <w:rFonts w:hint="eastAsia"/>
          <w:lang w:val="en-US" w:eastAsia="zh-CN"/>
        </w:rPr>
        <w:t>对库(DATABASE)的操作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对数据库进行增、删、改、查操作属于数据库的定义语言DDL。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同时需要注意：所有的SQL命令推荐使用大写</w:t>
      </w:r>
    </w:p>
    <w:p>
      <w:pPr>
        <w:pStyle w:val="4"/>
        <w:rPr>
          <w:rFonts w:hint="eastAsia"/>
          <w:lang w:val="en-US" w:eastAsia="zh-CN"/>
        </w:rPr>
      </w:pPr>
      <w:bookmarkStart w:id="14" w:name="_Toc11111"/>
      <w:r>
        <w:rPr>
          <w:rFonts w:hint="eastAsia"/>
          <w:lang w:val="en-US" w:eastAsia="zh-CN"/>
        </w:rPr>
        <w:t>创建数据库</w:t>
      </w:r>
      <w:bookmarkEnd w:id="14"/>
    </w:p>
    <w:p>
      <w:pPr>
        <w:numPr>
          <w:ilvl w:val="0"/>
          <w:numId w:val="19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CREATE DATABASE 库名;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如果库不存在则创建：</w:t>
      </w:r>
      <w:r>
        <w:rPr>
          <w:rStyle w:val="8"/>
          <w:rFonts w:hint="eastAsia"/>
          <w:lang w:val="en-US" w:eastAsia="zh-CN"/>
        </w:rPr>
        <w:t>CREATE DATABASE IF NOT EXISTS 库名;</w:t>
      </w:r>
    </w:p>
    <w:p>
      <w:pPr>
        <w:pStyle w:val="4"/>
        <w:rPr>
          <w:rFonts w:hint="eastAsia"/>
          <w:lang w:val="en-US" w:eastAsia="zh-CN"/>
        </w:rPr>
      </w:pPr>
      <w:bookmarkStart w:id="15" w:name="_Toc6665"/>
      <w:r>
        <w:rPr>
          <w:rFonts w:hint="eastAsia"/>
          <w:lang w:val="en-US" w:eastAsia="zh-CN"/>
        </w:rPr>
        <w:t>删除数据库</w:t>
      </w:r>
      <w:bookmarkEnd w:id="15"/>
    </w:p>
    <w:p>
      <w:pPr>
        <w:numPr>
          <w:ilvl w:val="0"/>
          <w:numId w:val="20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DROP DATABASE 库名;</w:t>
      </w:r>
    </w:p>
    <w:p>
      <w:pPr>
        <w:numPr>
          <w:ilvl w:val="0"/>
          <w:numId w:val="20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DROP DATABASE IF EXISTS 库名;</w:t>
      </w:r>
    </w:p>
    <w:p>
      <w:pPr>
        <w:pStyle w:val="4"/>
        <w:rPr>
          <w:rFonts w:hint="eastAsia"/>
          <w:lang w:val="en-US" w:eastAsia="zh-CN"/>
        </w:rPr>
      </w:pPr>
      <w:bookmarkStart w:id="16" w:name="_Toc26319"/>
      <w:r>
        <w:rPr>
          <w:rFonts w:hint="eastAsia"/>
          <w:lang w:val="en-US" w:eastAsia="zh-CN"/>
        </w:rPr>
        <w:t>修改数据库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没有修改数据库名的命令，但要注意：是可以通过进入mysql文件夹中/data/数据库目录，在里面将其通过修改文件名的方式修改数据库名。同时需要知道，凡是可以修改的数据库名，只能修改myisam引擎的数据库。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Myisam引擎 可实现快速存储</w:t>
      </w:r>
    </w:p>
    <w:p>
      <w:pPr>
        <w:numPr>
          <w:ilvl w:val="0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引擎  带有事物回滚机制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30248"/>
      <w:r>
        <w:rPr>
          <w:rFonts w:hint="eastAsia"/>
          <w:lang w:val="en-US" w:eastAsia="zh-CN"/>
        </w:rPr>
        <w:t>查看数据库</w:t>
      </w:r>
      <w:bookmarkEnd w:id="17"/>
    </w:p>
    <w:p>
      <w:pPr>
        <w:numPr>
          <w:ilvl w:val="0"/>
          <w:numId w:val="22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SHOW DATABASES;</w:t>
      </w:r>
    </w:p>
    <w:p>
      <w:pPr>
        <w:pStyle w:val="4"/>
        <w:rPr>
          <w:rFonts w:hint="eastAsia"/>
          <w:lang w:val="en-US" w:eastAsia="zh-CN"/>
        </w:rPr>
      </w:pPr>
      <w:bookmarkStart w:id="18" w:name="_Toc26635"/>
      <w:r>
        <w:rPr>
          <w:rFonts w:hint="eastAsia"/>
          <w:lang w:val="en-US" w:eastAsia="zh-CN"/>
        </w:rPr>
        <w:t>选择数据库</w:t>
      </w:r>
      <w:bookmarkEnd w:id="18"/>
    </w:p>
    <w:p>
      <w:pPr>
        <w:numPr>
          <w:ilvl w:val="0"/>
          <w:numId w:val="23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USE 库名;</w:t>
      </w:r>
    </w:p>
    <w:p>
      <w:pPr>
        <w:pStyle w:val="3"/>
        <w:rPr>
          <w:rFonts w:hint="eastAsia"/>
          <w:lang w:val="en-US" w:eastAsia="zh-CN"/>
        </w:rPr>
      </w:pPr>
      <w:bookmarkStart w:id="19" w:name="_Toc28620"/>
      <w:r>
        <w:rPr>
          <w:rFonts w:hint="eastAsia"/>
          <w:lang w:val="en-US" w:eastAsia="zh-CN"/>
        </w:rPr>
        <w:t>对表(TABLES)的操作</w:t>
      </w:r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18626"/>
      <w:r>
        <w:rPr>
          <w:rFonts w:hint="eastAsia"/>
          <w:lang w:val="en-US" w:eastAsia="zh-CN"/>
        </w:rPr>
        <w:t>数据类型</w:t>
      </w:r>
      <w:bookmarkEnd w:id="20"/>
    </w:p>
    <w:p>
      <w:pPr>
        <w:numPr>
          <w:ilvl w:val="0"/>
          <w:numId w:val="2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25900" cy="2411095"/>
            <wp:effectExtent l="0" t="0" r="12700" b="12065"/>
            <wp:docPr id="1" name="图片 1" descr="整数值类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整数值类型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TINYINT     最小的数值整型</w:t>
      </w:r>
    </w:p>
    <w:p>
      <w:pPr>
        <w:numPr>
          <w:ilvl w:val="0"/>
          <w:numId w:val="2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SMALLINT   较小的整型</w:t>
      </w:r>
    </w:p>
    <w:p>
      <w:pPr>
        <w:numPr>
          <w:ilvl w:val="0"/>
          <w:numId w:val="2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MEDIUMINT 小整型</w:t>
      </w:r>
    </w:p>
    <w:p>
      <w:pPr>
        <w:numPr>
          <w:ilvl w:val="0"/>
          <w:numId w:val="2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         标准的整型</w:t>
      </w:r>
    </w:p>
    <w:p>
      <w:pPr>
        <w:numPr>
          <w:ilvl w:val="0"/>
          <w:numId w:val="2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BIGINT      大整型</w:t>
      </w:r>
    </w:p>
    <w:p>
      <w:pPr>
        <w:numPr>
          <w:ilvl w:val="0"/>
          <w:numId w:val="2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68800" cy="2256790"/>
            <wp:effectExtent l="0" t="0" r="5080" b="13970"/>
            <wp:docPr id="3" name="图片 3" descr="浮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浮点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单进度类型 (例如：3.14)</w:t>
      </w:r>
    </w:p>
    <w:p>
      <w:pPr>
        <w:numPr>
          <w:ilvl w:val="0"/>
          <w:numId w:val="2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DOUBLE(m,d) 双进度浮点型 (例如：3.1415)  m表示:有多少个数(总长度)  d表示:小数点后面保留多少位。</w:t>
      </w:r>
    </w:p>
    <w:p>
      <w:pPr>
        <w:numPr>
          <w:ilvl w:val="0"/>
          <w:numId w:val="2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Decimal(m,d) 字符串类型的浮点数(例如: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3.1415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金融数据一般使用该类型。他不是一个数，而是属于字符串。</w:t>
      </w:r>
    </w:p>
    <w:p>
      <w:pPr>
        <w:numPr>
          <w:ilvl w:val="0"/>
          <w:numId w:val="28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84980" cy="2313940"/>
            <wp:effectExtent l="0" t="0" r="12700" b="2540"/>
            <wp:docPr id="4" name="图片 4" descr="字符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字符串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CHAR(M)  定义字符串类型。 M所指长度，在CHAR类型中0~255之间的数。</w:t>
      </w:r>
    </w:p>
    <w:p>
      <w:pPr>
        <w:numPr>
          <w:ilvl w:val="0"/>
          <w:numId w:val="2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VARCHAR(M)  变长字符串类型。 M的值是0~65536之间的数。</w:t>
      </w:r>
    </w:p>
    <w:p>
      <w:pPr>
        <w:numPr>
          <w:ilvl w:val="0"/>
          <w:numId w:val="2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CHAR()和VARCHAR()区别：</w:t>
      </w:r>
    </w:p>
    <w:p>
      <w:pPr>
        <w:numPr>
          <w:ilvl w:val="0"/>
          <w:numId w:val="30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存储的长度不一样。</w:t>
      </w:r>
    </w:p>
    <w:p>
      <w:pPr>
        <w:numPr>
          <w:ilvl w:val="0"/>
          <w:numId w:val="30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CHAR()如果存储的值不够括号中定义的长度，会站位到该括号中定义的长度</w:t>
      </w:r>
    </w:p>
    <w:p>
      <w:pPr>
        <w:numPr>
          <w:ilvl w:val="0"/>
          <w:numId w:val="30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VARCHAR()如果存入的值不够括号中定义的长度，会以实际存储值的长度为准。</w:t>
      </w:r>
    </w:p>
    <w:p>
      <w:pPr>
        <w:numPr>
          <w:ilvl w:val="0"/>
          <w:numId w:val="30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按照效率来分配：CHAR()占用空间较大，但是查询效率高。 VARCHAR()占用空间较小，查询效率低。</w:t>
      </w:r>
    </w:p>
    <w:p>
      <w:pPr>
        <w:numPr>
          <w:ilvl w:val="0"/>
          <w:numId w:val="2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TEXT类型 属于文本类型。一把在网页中用于存储大文本、文章等信息</w:t>
      </w:r>
    </w:p>
    <w:p>
      <w:pPr>
        <w:numPr>
          <w:ilvl w:val="0"/>
          <w:numId w:val="2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BLOB 类型是以二进制方式存储</w:t>
      </w:r>
    </w:p>
    <w:p>
      <w:pPr>
        <w:pStyle w:val="4"/>
        <w:rPr>
          <w:rFonts w:hint="eastAsia"/>
          <w:lang w:val="en-US" w:eastAsia="zh-CN"/>
        </w:rPr>
      </w:pPr>
      <w:bookmarkStart w:id="21" w:name="_Toc5088"/>
      <w:r>
        <w:rPr>
          <w:rFonts w:hint="eastAsia"/>
          <w:lang w:val="en-US" w:eastAsia="zh-CN"/>
        </w:rPr>
        <w:t>创建数据表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在创建数据表的时候，需要注意的是在创建数据表的时候必须连同字段一起创建</w:t>
      </w:r>
    </w:p>
    <w:p>
      <w:pPr>
        <w:numPr>
          <w:ilvl w:val="0"/>
          <w:numId w:val="3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[IF NOT EXISTS] 表名(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 1 字段类型 [列的完整性约束],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 2 字段类型 [列的完整性约束],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····)ENGINE=MYISAM DEFAULT CHARSET=UTF8;</w:t>
      </w:r>
    </w:p>
    <w:p>
      <w:pPr>
        <w:numPr>
          <w:ilvl w:val="0"/>
          <w:numId w:val="3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ENGINE 指定表引擎  </w:t>
      </w:r>
    </w:p>
    <w:p>
      <w:pPr>
        <w:numPr>
          <w:ilvl w:val="0"/>
          <w:numId w:val="3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 CHARSET 指定字符集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4518660" cy="1419225"/>
            <wp:effectExtent l="0" t="0" r="762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常用的列的完整性约束</w:t>
      </w:r>
    </w:p>
    <w:p>
      <w:pPr>
        <w:numPr>
          <w:ilvl w:val="0"/>
          <w:numId w:val="3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 KEY  主键</w:t>
      </w:r>
    </w:p>
    <w:p>
      <w:pPr>
        <w:numPr>
          <w:ilvl w:val="0"/>
          <w:numId w:val="3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AUTO_INCREMENT  自增</w:t>
      </w:r>
    </w:p>
    <w:p>
      <w:pPr>
        <w:numPr>
          <w:ilvl w:val="0"/>
          <w:numId w:val="3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值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默认值</w:t>
      </w:r>
    </w:p>
    <w:p>
      <w:pPr>
        <w:numPr>
          <w:ilvl w:val="0"/>
          <w:numId w:val="3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NULL  不为空</w:t>
      </w:r>
    </w:p>
    <w:p>
      <w:pPr>
        <w:numPr>
          <w:ilvl w:val="0"/>
          <w:numId w:val="3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 为空</w:t>
      </w:r>
    </w:p>
    <w:p>
      <w:pPr>
        <w:numPr>
          <w:ilvl w:val="0"/>
          <w:numId w:val="3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UNSIGNED  无符号</w:t>
      </w:r>
    </w:p>
    <w:p>
      <w:pPr>
        <w:pStyle w:val="4"/>
        <w:rPr>
          <w:rFonts w:hint="eastAsia"/>
          <w:lang w:val="en-US" w:eastAsia="zh-CN"/>
        </w:rPr>
      </w:pPr>
      <w:bookmarkStart w:id="22" w:name="_Toc31856"/>
      <w:r>
        <w:rPr>
          <w:rFonts w:hint="eastAsia"/>
          <w:lang w:val="en-US" w:eastAsia="zh-CN"/>
        </w:rPr>
        <w:t>删除数据表</w:t>
      </w:r>
      <w:bookmarkEnd w:id="22"/>
    </w:p>
    <w:p>
      <w:pPr>
        <w:numPr>
          <w:ilvl w:val="0"/>
          <w:numId w:val="35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DROP TABLE 表名;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64180" cy="381000"/>
            <wp:effectExtent l="0" t="0" r="762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DROP TABLE IF EXISTS 表名;</w:t>
      </w:r>
      <w:r>
        <w:rPr>
          <w:rFonts w:hint="eastAsia"/>
          <w:lang w:val="en-US" w:eastAsia="zh-CN"/>
        </w:rPr>
        <w:t xml:space="preserve">  (如果存在则删除)</w:t>
      </w:r>
    </w:p>
    <w:p>
      <w:pPr>
        <w:numPr>
          <w:ilvl w:val="0"/>
          <w:numId w:val="3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DROP TABLE 表名1,表名2··;</w:t>
      </w:r>
      <w:r>
        <w:rPr>
          <w:rFonts w:hint="eastAsia"/>
          <w:lang w:val="en-US" w:eastAsia="zh-CN"/>
        </w:rPr>
        <w:t xml:space="preserve"> (同时删除多张表)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82340" cy="48768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3" w:name="_Toc16694"/>
      <w:r>
        <w:rPr>
          <w:rFonts w:hint="eastAsia"/>
          <w:lang w:val="en-US" w:eastAsia="zh-CN"/>
        </w:rPr>
        <w:t>修改数据表</w:t>
      </w:r>
      <w:bookmarkEnd w:id="23"/>
    </w:p>
    <w:p>
      <w:pPr>
        <w:numPr>
          <w:ilvl w:val="0"/>
          <w:numId w:val="36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ALTER TABLE 原表名 RENAME 新表名;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drawing>
          <wp:inline distT="0" distB="0" distL="114300" distR="114300">
            <wp:extent cx="3177540" cy="53340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4" w:name="_Toc8952"/>
      <w:r>
        <w:rPr>
          <w:rFonts w:hint="eastAsia"/>
          <w:lang w:val="en-US" w:eastAsia="zh-CN"/>
        </w:rPr>
        <w:t>备份数据表</w:t>
      </w:r>
      <w:bookmarkEnd w:id="24"/>
    </w:p>
    <w:p>
      <w:pPr>
        <w:numPr>
          <w:ilvl w:val="0"/>
          <w:numId w:val="37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CREATE TABLE 新表名 SELECT * FROM原表名;</w:t>
      </w:r>
    </w:p>
    <w:p>
      <w:pPr>
        <w:ind w:left="960" w:leftChars="375" w:hanging="60" w:hangingChars="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注意：该备份能备份所有的表结构以及数据，但是唯一不能备份过来的就是主键和自增以及字符集。</w:t>
      </w:r>
    </w:p>
    <w:p>
      <w:pPr>
        <w:pStyle w:val="3"/>
        <w:rPr>
          <w:rFonts w:hint="eastAsia"/>
          <w:lang w:val="en-US" w:eastAsia="zh-CN"/>
        </w:rPr>
      </w:pPr>
      <w:bookmarkStart w:id="25" w:name="_Toc11045"/>
      <w:r>
        <w:rPr>
          <w:rFonts w:hint="eastAsia"/>
          <w:lang w:val="en-US" w:eastAsia="zh-CN"/>
        </w:rPr>
        <w:t>对字段的操作</w:t>
      </w:r>
      <w:bookmarkEnd w:id="25"/>
    </w:p>
    <w:p>
      <w:pPr>
        <w:pStyle w:val="4"/>
        <w:rPr>
          <w:rFonts w:hint="eastAsia"/>
          <w:lang w:val="en-US" w:eastAsia="zh-CN"/>
        </w:rPr>
      </w:pPr>
      <w:bookmarkStart w:id="26" w:name="_Toc4398"/>
      <w:r>
        <w:rPr>
          <w:rFonts w:hint="eastAsia"/>
          <w:lang w:val="en-US" w:eastAsia="zh-CN"/>
        </w:rPr>
        <w:t>添加字段</w:t>
      </w:r>
      <w:bookmarkEnd w:id="26"/>
    </w:p>
    <w:p>
      <w:pPr>
        <w:numPr>
          <w:ilvl w:val="0"/>
          <w:numId w:val="38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ALTER TABLE 表名 ADD 新字段名 数据类型 [列的完整性约束] [位置参数]</w:t>
      </w:r>
    </w:p>
    <w:p>
      <w:pPr>
        <w:numPr>
          <w:ilvl w:val="0"/>
          <w:numId w:val="3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位置参数：</w:t>
      </w:r>
    </w:p>
    <w:p>
      <w:pPr>
        <w:numPr>
          <w:ilvl w:val="0"/>
          <w:numId w:val="4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AFTER 字段名</w:t>
      </w:r>
      <w:r>
        <w:rPr>
          <w:rFonts w:hint="eastAsia"/>
          <w:lang w:val="en-US" w:eastAsia="zh-CN"/>
        </w:rPr>
        <w:t xml:space="preserve"> (表示在这个字段名之后添加)</w:t>
      </w:r>
    </w:p>
    <w:p>
      <w:pPr>
        <w:numPr>
          <w:ilvl w:val="0"/>
          <w:numId w:val="4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FIRST 字段名</w:t>
      </w:r>
      <w:r>
        <w:rPr>
          <w:rFonts w:hint="eastAsia"/>
          <w:lang w:val="en-US" w:eastAsia="zh-CN"/>
        </w:rPr>
        <w:t xml:space="preserve"> (表示在第一个字段之后加入)</w:t>
      </w:r>
    </w:p>
    <w:p>
      <w:pPr>
        <w:pStyle w:val="4"/>
        <w:rPr>
          <w:rFonts w:hint="eastAsia"/>
          <w:lang w:val="en-US" w:eastAsia="zh-CN"/>
        </w:rPr>
      </w:pPr>
      <w:bookmarkStart w:id="27" w:name="_Toc3729"/>
      <w:r>
        <w:rPr>
          <w:rFonts w:hint="eastAsia"/>
          <w:lang w:val="en-US" w:eastAsia="zh-CN"/>
        </w:rPr>
        <w:t>删除字段</w:t>
      </w:r>
      <w:bookmarkEnd w:id="27"/>
    </w:p>
    <w:p>
      <w:pPr>
        <w:numPr>
          <w:ilvl w:val="0"/>
          <w:numId w:val="41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ALTER TABLE 表名 DROP 字段名;</w:t>
      </w:r>
    </w:p>
    <w:p>
      <w:pPr>
        <w:numPr>
          <w:ilvl w:val="0"/>
          <w:numId w:val="41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ALTER TABLE 表名 DROP 字段名1, DROP 字段名2···;</w:t>
      </w:r>
    </w:p>
    <w:p>
      <w:pPr>
        <w:pStyle w:val="4"/>
        <w:rPr>
          <w:rFonts w:hint="eastAsia"/>
          <w:lang w:val="en-US" w:eastAsia="zh-CN"/>
        </w:rPr>
      </w:pPr>
      <w:bookmarkStart w:id="28" w:name="_Toc18018"/>
      <w:r>
        <w:rPr>
          <w:rFonts w:hint="eastAsia"/>
          <w:lang w:val="en-US" w:eastAsia="zh-CN"/>
        </w:rPr>
        <w:t>修改字段</w:t>
      </w:r>
      <w:bookmarkEnd w:id="28"/>
    </w:p>
    <w:p>
      <w:pPr>
        <w:numPr>
          <w:ilvl w:val="0"/>
          <w:numId w:val="42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ALTER TABLE 表名 MODIFY 字段名 新字段类型 [新列的完整性约束];</w:t>
      </w:r>
    </w:p>
    <w:p>
      <w:pPr>
        <w:numPr>
          <w:ilvl w:val="0"/>
          <w:numId w:val="42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ALTER TABLE 表名 CHANGE 原字段名 新字段名 新字段类型 [新列的完整性约束];</w:t>
      </w:r>
    </w:p>
    <w:p>
      <w:pPr>
        <w:numPr>
          <w:ilvl w:val="0"/>
          <w:numId w:val="4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 和CHANGE 区别在于：</w:t>
      </w:r>
    </w:p>
    <w:p>
      <w:pPr>
        <w:numPr>
          <w:ilvl w:val="0"/>
          <w:numId w:val="4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MODIFY 只能更改原字段的字段类型以及列的完整性约束。</w:t>
      </w:r>
    </w:p>
    <w:p>
      <w:pPr>
        <w:numPr>
          <w:ilvl w:val="0"/>
          <w:numId w:val="4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可以更改字段名以及字段类型和列的完整性约束。</w:t>
      </w:r>
    </w:p>
    <w:p>
      <w:pPr>
        <w:pStyle w:val="4"/>
        <w:rPr>
          <w:rFonts w:hint="eastAsia"/>
          <w:lang w:val="en-US" w:eastAsia="zh-CN"/>
        </w:rPr>
      </w:pPr>
      <w:bookmarkStart w:id="29" w:name="_Toc5044"/>
      <w:r>
        <w:rPr>
          <w:rFonts w:hint="eastAsia"/>
          <w:lang w:val="en-US" w:eastAsia="zh-CN"/>
        </w:rPr>
        <w:t>查看字段</w:t>
      </w:r>
      <w:bookmarkEnd w:id="29"/>
    </w:p>
    <w:p>
      <w:pPr>
        <w:numPr>
          <w:ilvl w:val="0"/>
          <w:numId w:val="4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DESC 表名;</w:t>
      </w:r>
      <w:r>
        <w:rPr>
          <w:rFonts w:hint="eastAsia"/>
          <w:lang w:val="en-US" w:eastAsia="zh-CN"/>
        </w:rPr>
        <w:t xml:space="preserve"> (查看表中所有的字段和表结构)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67175" cy="1664970"/>
            <wp:effectExtent l="0" t="0" r="1905" b="1143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64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SHOW CREATE TABLE 表名\G;</w:t>
      </w:r>
      <w:r>
        <w:rPr>
          <w:rFonts w:hint="eastAsia"/>
          <w:lang w:val="en-US" w:eastAsia="zh-CN"/>
        </w:rPr>
        <w:t>(查看建表语句)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960495" cy="2453640"/>
            <wp:effectExtent l="0" t="0" r="1905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0495" cy="245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32610"/>
      <w:r>
        <w:rPr>
          <w:rFonts w:hint="eastAsia"/>
          <w:lang w:val="en-US" w:eastAsia="zh-CN"/>
        </w:rPr>
        <w:t>数据库中的运算符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27545"/>
      <w:r>
        <w:rPr>
          <w:rFonts w:hint="eastAsia"/>
          <w:lang w:val="en-US" w:eastAsia="zh-CN"/>
        </w:rPr>
        <w:t>算数运算符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 -  *  /或者DIV  %或者MOD</w:t>
      </w:r>
    </w:p>
    <w:p>
      <w:pPr>
        <w:pStyle w:val="4"/>
        <w:rPr>
          <w:rFonts w:hint="eastAsia"/>
          <w:lang w:val="en-US" w:eastAsia="zh-CN"/>
        </w:rPr>
      </w:pPr>
      <w:bookmarkStart w:id="32" w:name="_Toc23200"/>
      <w:r>
        <w:rPr>
          <w:rFonts w:hint="eastAsia"/>
          <w:lang w:val="en-US" w:eastAsia="zh-CN"/>
        </w:rPr>
        <w:t>比较运算符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=  &lt; &gt;  !=   &gt;=  &lt;= </w:t>
      </w:r>
    </w:p>
    <w:p>
      <w:pPr>
        <w:pStyle w:val="4"/>
        <w:rPr>
          <w:rFonts w:hint="eastAsia"/>
          <w:lang w:val="en-US" w:eastAsia="zh-CN"/>
        </w:rPr>
      </w:pPr>
      <w:bookmarkStart w:id="33" w:name="_Toc28217"/>
      <w:r>
        <w:rPr>
          <w:rFonts w:hint="eastAsia"/>
          <w:lang w:val="en-US" w:eastAsia="zh-CN"/>
        </w:rPr>
        <w:t>操作符</w:t>
      </w:r>
      <w:bookmarkEnd w:id="33"/>
    </w:p>
    <w:p>
      <w:pPr>
        <w:numPr>
          <w:ilvl w:val="0"/>
          <w:numId w:val="4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BETWEEN 值1 AND 值2 存在于指定范围内 (表示值1到值2 之间，包含值1 和值2)</w:t>
      </w:r>
    </w:p>
    <w:p>
      <w:pPr>
        <w:numPr>
          <w:ilvl w:val="0"/>
          <w:numId w:val="4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IN() 存在指定集合</w:t>
      </w:r>
    </w:p>
    <w:p>
      <w:pPr>
        <w:numPr>
          <w:ilvl w:val="0"/>
          <w:numId w:val="4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 IN() 不存在指定集合中</w:t>
      </w:r>
    </w:p>
    <w:p>
      <w:pPr>
        <w:numPr>
          <w:ilvl w:val="0"/>
          <w:numId w:val="4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NULL 为NULL</w:t>
      </w:r>
    </w:p>
    <w:p>
      <w:pPr>
        <w:numPr>
          <w:ilvl w:val="0"/>
          <w:numId w:val="4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NOT NULL 不为NULL</w:t>
      </w:r>
    </w:p>
    <w:p>
      <w:pPr>
        <w:numPr>
          <w:ilvl w:val="0"/>
          <w:numId w:val="4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REGEXP 正则匹配(SELECT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匹配结果返回1 不匹配返回0)</w:t>
      </w:r>
    </w:p>
    <w:p>
      <w:pPr>
        <w:numPr>
          <w:ilvl w:val="0"/>
          <w:numId w:val="4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 通配符匹配</w:t>
      </w:r>
    </w:p>
    <w:p>
      <w:pPr>
        <w:pStyle w:val="4"/>
        <w:rPr>
          <w:rFonts w:hint="eastAsia"/>
          <w:lang w:val="en-US" w:eastAsia="zh-CN"/>
        </w:rPr>
      </w:pPr>
      <w:bookmarkStart w:id="34" w:name="_Toc24145"/>
      <w:r>
        <w:rPr>
          <w:rFonts w:hint="eastAsia"/>
          <w:lang w:val="en-US" w:eastAsia="zh-CN"/>
        </w:rPr>
        <w:t>按位运算符</w:t>
      </w:r>
      <w:bookmarkEnd w:id="34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 按位与   | 按位或   ^ 按位异或  ~按位异或  &lt;&lt;左移  &gt;&gt; 右移</w:t>
      </w:r>
    </w:p>
    <w:p>
      <w:pPr>
        <w:pStyle w:val="3"/>
        <w:rPr>
          <w:rFonts w:hint="eastAsia"/>
          <w:lang w:val="en-US" w:eastAsia="zh-CN"/>
        </w:rPr>
      </w:pPr>
      <w:bookmarkStart w:id="35" w:name="_Toc26251"/>
      <w:r>
        <w:rPr>
          <w:rFonts w:hint="eastAsia"/>
          <w:lang w:val="en-US" w:eastAsia="zh-CN"/>
        </w:rPr>
        <w:t>数据的操作</w:t>
      </w:r>
      <w:bookmarkEnd w:id="35"/>
    </w:p>
    <w:p>
      <w:pPr>
        <w:pStyle w:val="4"/>
        <w:rPr>
          <w:rFonts w:hint="eastAsia"/>
          <w:lang w:val="en-US" w:eastAsia="zh-CN"/>
        </w:rPr>
      </w:pPr>
      <w:bookmarkStart w:id="36" w:name="_Toc30918"/>
      <w:r>
        <w:rPr>
          <w:rFonts w:hint="eastAsia"/>
          <w:lang w:val="en-US" w:eastAsia="zh-CN"/>
        </w:rPr>
        <w:t>添加数据</w:t>
      </w:r>
      <w:bookmarkEnd w:id="36"/>
    </w:p>
    <w:p>
      <w:pPr>
        <w:numPr>
          <w:ilvl w:val="0"/>
          <w:numId w:val="4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SQL语句中相同的用逗号分隔，不同的用空格分隔</w:t>
      </w:r>
    </w:p>
    <w:p>
      <w:pPr>
        <w:numPr>
          <w:ilvl w:val="0"/>
          <w:numId w:val="48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INSERT INTO 表名(`字段名1`,`字段名2`...)VALUES(</w:t>
      </w:r>
      <w:r>
        <w:rPr>
          <w:rStyle w:val="8"/>
          <w:rFonts w:hint="default"/>
          <w:lang w:val="en-US" w:eastAsia="zh-CN"/>
        </w:rPr>
        <w:t>‘</w:t>
      </w:r>
      <w:r>
        <w:rPr>
          <w:rStyle w:val="8"/>
          <w:rFonts w:hint="eastAsia"/>
          <w:lang w:val="en-US" w:eastAsia="zh-CN"/>
        </w:rPr>
        <w:t>值1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,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值2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....)</w:t>
      </w:r>
    </w:p>
    <w:p>
      <w:pPr>
        <w:numPr>
          <w:ilvl w:val="0"/>
          <w:numId w:val="4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字段名中出现反引号，作用是为了防止关键字报错。</w:t>
      </w:r>
    </w:p>
    <w:p>
      <w:pPr>
        <w:numPr>
          <w:ilvl w:val="0"/>
          <w:numId w:val="49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如果该值是字符串类型，那么必须加引号。整数型可以省略引号</w:t>
      </w:r>
    </w:p>
    <w:p>
      <w:pPr>
        <w:numPr>
          <w:ilvl w:val="0"/>
          <w:numId w:val="48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INSERT INTO 表名 VALUES(</w:t>
      </w:r>
      <w:r>
        <w:rPr>
          <w:rStyle w:val="8"/>
          <w:rFonts w:hint="default"/>
          <w:lang w:val="en-US" w:eastAsia="zh-CN"/>
        </w:rPr>
        <w:t>‘</w:t>
      </w:r>
      <w:r>
        <w:rPr>
          <w:rStyle w:val="8"/>
          <w:rFonts w:hint="eastAsia"/>
          <w:lang w:val="en-US" w:eastAsia="zh-CN"/>
        </w:rPr>
        <w:t>值1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,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值2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....)</w:t>
      </w:r>
    </w:p>
    <w:p>
      <w:pPr>
        <w:numPr>
          <w:ilvl w:val="0"/>
          <w:numId w:val="5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所有的字段必须依照顺序一一对应赋值，不写值的可以写成null。</w:t>
      </w:r>
    </w:p>
    <w:p>
      <w:pPr>
        <w:numPr>
          <w:ilvl w:val="0"/>
          <w:numId w:val="48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INSERT INTO 表名(`字段名1`,`字段名2`...)VALUES(</w:t>
      </w:r>
      <w:r>
        <w:rPr>
          <w:rStyle w:val="8"/>
          <w:rFonts w:hint="default"/>
          <w:lang w:val="en-US" w:eastAsia="zh-CN"/>
        </w:rPr>
        <w:t>‘</w:t>
      </w:r>
      <w:r>
        <w:rPr>
          <w:rStyle w:val="8"/>
          <w:rFonts w:hint="eastAsia"/>
          <w:lang w:val="en-US" w:eastAsia="zh-CN"/>
        </w:rPr>
        <w:t>值1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,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值2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....),(</w:t>
      </w:r>
      <w:r>
        <w:rPr>
          <w:rStyle w:val="8"/>
          <w:rFonts w:hint="default"/>
          <w:lang w:val="en-US" w:eastAsia="zh-CN"/>
        </w:rPr>
        <w:t>‘</w:t>
      </w:r>
      <w:r>
        <w:rPr>
          <w:rStyle w:val="8"/>
          <w:rFonts w:hint="eastAsia"/>
          <w:lang w:val="en-US" w:eastAsia="zh-CN"/>
        </w:rPr>
        <w:t>值1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,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值2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....)</w:t>
      </w:r>
    </w:p>
    <w:p>
      <w:pPr>
        <w:numPr>
          <w:ilvl w:val="0"/>
          <w:numId w:val="48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INSERT INTO 表名VALUES(</w:t>
      </w:r>
      <w:r>
        <w:rPr>
          <w:rStyle w:val="8"/>
          <w:rFonts w:hint="default"/>
          <w:lang w:val="en-US" w:eastAsia="zh-CN"/>
        </w:rPr>
        <w:t>‘</w:t>
      </w:r>
      <w:r>
        <w:rPr>
          <w:rStyle w:val="8"/>
          <w:rFonts w:hint="eastAsia"/>
          <w:lang w:val="en-US" w:eastAsia="zh-CN"/>
        </w:rPr>
        <w:t>值1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,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值2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....),(</w:t>
      </w:r>
      <w:r>
        <w:rPr>
          <w:rStyle w:val="8"/>
          <w:rFonts w:hint="default"/>
          <w:lang w:val="en-US" w:eastAsia="zh-CN"/>
        </w:rPr>
        <w:t>‘</w:t>
      </w:r>
      <w:r>
        <w:rPr>
          <w:rStyle w:val="8"/>
          <w:rFonts w:hint="eastAsia"/>
          <w:lang w:val="en-US" w:eastAsia="zh-CN"/>
        </w:rPr>
        <w:t>值1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,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值2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....)</w:t>
      </w:r>
    </w:p>
    <w:p>
      <w:pPr>
        <w:pStyle w:val="4"/>
        <w:rPr>
          <w:rFonts w:hint="eastAsia"/>
          <w:lang w:val="en-US" w:eastAsia="zh-CN"/>
        </w:rPr>
      </w:pPr>
      <w:bookmarkStart w:id="37" w:name="_Toc25610"/>
      <w:r>
        <w:rPr>
          <w:rFonts w:hint="eastAsia"/>
          <w:lang w:val="en-US" w:eastAsia="zh-CN"/>
        </w:rPr>
        <w:t>删除数据</w:t>
      </w:r>
      <w:bookmarkEnd w:id="37"/>
    </w:p>
    <w:p>
      <w:pPr>
        <w:numPr>
          <w:ilvl w:val="0"/>
          <w:numId w:val="51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DELETE FROM 表名 [删除条件];</w:t>
      </w:r>
    </w:p>
    <w:p>
      <w:pPr>
        <w:numPr>
          <w:ilvl w:val="0"/>
          <w:numId w:val="52"/>
        </w:numPr>
        <w:ind w:left="126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只要是关于删除操作的都要在删除前备份该表数据</w:t>
      </w:r>
    </w:p>
    <w:p>
      <w:pPr>
        <w:numPr>
          <w:ilvl w:val="0"/>
          <w:numId w:val="5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删除条件WHERE</w:t>
      </w:r>
    </w:p>
    <w:p>
      <w:pPr>
        <w:numPr>
          <w:ilvl w:val="0"/>
          <w:numId w:val="5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删除id=3 和id=10的数据</w:t>
      </w:r>
    </w:p>
    <w:p>
      <w:pPr>
        <w:numPr>
          <w:ilvl w:val="0"/>
          <w:numId w:val="54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DELETE FROM user WHERE id=3 OR id=10；</w:t>
      </w:r>
    </w:p>
    <w:p>
      <w:pPr>
        <w:numPr>
          <w:ilvl w:val="0"/>
          <w:numId w:val="5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删除id&gt;3 和id&lt;7的数据</w:t>
      </w:r>
    </w:p>
    <w:p>
      <w:pPr>
        <w:numPr>
          <w:ilvl w:val="0"/>
          <w:numId w:val="55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DELETE FROM user WHERE id&gt;3 AND id&lt;7;</w:t>
      </w:r>
    </w:p>
    <w:p>
      <w:pPr>
        <w:numPr>
          <w:ilvl w:val="0"/>
          <w:numId w:val="5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id&lt;7 和id&gt;9的数据</w:t>
      </w:r>
    </w:p>
    <w:p>
      <w:pPr>
        <w:numPr>
          <w:ilvl w:val="0"/>
          <w:numId w:val="56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DELETE FROM user WHERE id&lt;7 OR id&gt;9;</w:t>
      </w:r>
    </w:p>
    <w:p>
      <w:pPr>
        <w:numPr>
          <w:ilvl w:val="0"/>
          <w:numId w:val="5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删除指定的集合(in())</w:t>
      </w:r>
    </w:p>
    <w:p>
      <w:pPr>
        <w:numPr>
          <w:ilvl w:val="0"/>
          <w:numId w:val="57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DELETE FROM user WHERE id IN(1,3,5,7,8,10,15);</w:t>
      </w:r>
    </w:p>
    <w:p>
      <w:pPr>
        <w:numPr>
          <w:ilvl w:val="0"/>
          <w:numId w:val="5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删除指定的范围(between  ... and)</w:t>
      </w:r>
    </w:p>
    <w:p>
      <w:pPr>
        <w:numPr>
          <w:ilvl w:val="0"/>
          <w:numId w:val="58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DELETE FROM user WHERE id BETWEEN 4 and 9;</w:t>
      </w:r>
    </w:p>
    <w:p>
      <w:pPr>
        <w:numPr>
          <w:ilvl w:val="0"/>
          <w:numId w:val="5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删除表中id字段为偶数的数据</w:t>
      </w:r>
    </w:p>
    <w:p>
      <w:pPr>
        <w:numPr>
          <w:ilvl w:val="0"/>
          <w:numId w:val="59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DELETE FROM user1 WHERE id MOD 2=0;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8" w:name="_Toc5199"/>
      <w:r>
        <w:rPr>
          <w:rFonts w:hint="eastAsia"/>
          <w:lang w:val="en-US" w:eastAsia="zh-CN"/>
        </w:rPr>
        <w:t>修改数据</w:t>
      </w:r>
      <w:bookmarkEnd w:id="38"/>
    </w:p>
    <w:p>
      <w:pPr>
        <w:numPr>
          <w:ilvl w:val="0"/>
          <w:numId w:val="60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UPDATE 表名 SET 字段名=值,字段名=值......[修改条件];</w:t>
      </w:r>
    </w:p>
    <w:p>
      <w:pPr>
        <w:numPr>
          <w:ilvl w:val="0"/>
          <w:numId w:val="6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null 字段为null(修改sex=2条件age字段中为null)</w:t>
      </w:r>
    </w:p>
    <w:p>
      <w:pPr>
        <w:numPr>
          <w:ilvl w:val="0"/>
          <w:numId w:val="61"/>
        </w:numPr>
        <w:ind w:left="126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UPDATE user SET sex=2 WHERE age IS NULL;</w:t>
      </w:r>
    </w:p>
    <w:p>
      <w:pPr>
        <w:numPr>
          <w:ilvl w:val="0"/>
          <w:numId w:val="6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 not null字段不为null(修改user表中 sex字段等于3 条件是age字段不为空的)</w:t>
      </w:r>
    </w:p>
    <w:p>
      <w:pPr>
        <w:numPr>
          <w:ilvl w:val="0"/>
          <w:numId w:val="62"/>
        </w:numPr>
        <w:ind w:left="126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UPDATE user SET sex=3 WHERE age IS NOT NULL;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bookmarkStart w:id="39" w:name="_Toc25984"/>
      <w:r>
        <w:rPr>
          <w:rFonts w:hint="eastAsia"/>
          <w:lang w:val="en-US" w:eastAsia="zh-CN"/>
        </w:rPr>
        <w:t>查看数据</w:t>
      </w:r>
      <w:bookmarkEnd w:id="39"/>
    </w:p>
    <w:p>
      <w:pPr>
        <w:numPr>
          <w:ilvl w:val="0"/>
          <w:numId w:val="63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* FROM 表名 [查询条件];</w:t>
      </w:r>
    </w:p>
    <w:p>
      <w:pPr>
        <w:numPr>
          <w:ilvl w:val="0"/>
          <w:numId w:val="63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使用逗号分隔写入所有字段名称 FRMO 表名[查询条件];</w:t>
      </w:r>
    </w:p>
    <w:p>
      <w:pPr>
        <w:numPr>
          <w:ilvl w:val="0"/>
          <w:numId w:val="6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LIKE 模糊匹配 格式：字段LIKE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%内容%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查询user字段中有a出现所有数据</w:t>
      </w:r>
    </w:p>
    <w:p>
      <w:pPr>
        <w:numPr>
          <w:ilvl w:val="0"/>
          <w:numId w:val="65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SELECT * FROM user WHERE user LIKE </w:t>
      </w:r>
      <w:r>
        <w:rPr>
          <w:rStyle w:val="8"/>
          <w:rFonts w:hint="default"/>
          <w:lang w:val="en-US" w:eastAsia="zh-CN"/>
        </w:rPr>
        <w:t>‘</w:t>
      </w:r>
      <w:r>
        <w:rPr>
          <w:rStyle w:val="8"/>
          <w:rFonts w:hint="eastAsia"/>
          <w:lang w:val="en-US" w:eastAsia="zh-CN"/>
        </w:rPr>
        <w:t>%a%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;</w:t>
      </w:r>
    </w:p>
    <w:p>
      <w:pPr>
        <w:numPr>
          <w:ilvl w:val="0"/>
          <w:numId w:val="6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查询user字段中以l开头后面是任意内容</w:t>
      </w:r>
    </w:p>
    <w:p>
      <w:pPr>
        <w:numPr>
          <w:ilvl w:val="0"/>
          <w:numId w:val="66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SELECT * FROM user WHERE user LIKE </w:t>
      </w:r>
      <w:r>
        <w:rPr>
          <w:rStyle w:val="8"/>
          <w:rFonts w:hint="default"/>
          <w:lang w:val="en-US" w:eastAsia="zh-CN"/>
        </w:rPr>
        <w:t>‘</w:t>
      </w:r>
      <w:r>
        <w:rPr>
          <w:rStyle w:val="8"/>
          <w:rFonts w:hint="eastAsia"/>
          <w:lang w:val="en-US" w:eastAsia="zh-CN"/>
        </w:rPr>
        <w:t>l%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;</w:t>
      </w:r>
    </w:p>
    <w:p>
      <w:pPr>
        <w:numPr>
          <w:ilvl w:val="0"/>
          <w:numId w:val="6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查询user字段中以i结尾前面是任意内容</w:t>
      </w:r>
    </w:p>
    <w:p>
      <w:pPr>
        <w:numPr>
          <w:ilvl w:val="0"/>
          <w:numId w:val="67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SELECT * FROM user WHERE user LIKE </w:t>
      </w:r>
      <w:r>
        <w:rPr>
          <w:rStyle w:val="8"/>
          <w:rFonts w:hint="default"/>
          <w:lang w:val="en-US" w:eastAsia="zh-CN"/>
        </w:rPr>
        <w:t>‘</w:t>
      </w:r>
      <w:r>
        <w:rPr>
          <w:rStyle w:val="8"/>
          <w:rFonts w:hint="eastAsia"/>
          <w:lang w:val="en-US" w:eastAsia="zh-CN"/>
        </w:rPr>
        <w:t>%i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；</w:t>
      </w:r>
    </w:p>
    <w:p>
      <w:pPr>
        <w:numPr>
          <w:ilvl w:val="0"/>
          <w:numId w:val="6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查询user字段中第二个字母是i的所有内容</w:t>
      </w:r>
    </w:p>
    <w:p>
      <w:pPr>
        <w:numPr>
          <w:ilvl w:val="0"/>
          <w:numId w:val="68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SELECT * FROM user WHERE user LIKE </w:t>
      </w:r>
      <w:r>
        <w:rPr>
          <w:rStyle w:val="8"/>
          <w:rFonts w:hint="default"/>
          <w:lang w:val="en-US" w:eastAsia="zh-CN"/>
        </w:rPr>
        <w:t>‘</w:t>
      </w:r>
      <w:r>
        <w:rPr>
          <w:rStyle w:val="8"/>
          <w:rFonts w:hint="eastAsia"/>
          <w:lang w:val="en-US" w:eastAsia="zh-CN"/>
        </w:rPr>
        <w:t>_i%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;</w:t>
      </w:r>
    </w:p>
    <w:p>
      <w:pPr>
        <w:numPr>
          <w:ilvl w:val="0"/>
          <w:numId w:val="6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查询user字段中倒数第二个字母是n的所有内容</w:t>
      </w:r>
    </w:p>
    <w:p>
      <w:pPr>
        <w:numPr>
          <w:ilvl w:val="0"/>
          <w:numId w:val="69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SELECT * FROM user WHERE user LIKE </w:t>
      </w:r>
      <w:r>
        <w:rPr>
          <w:rStyle w:val="8"/>
          <w:rFonts w:hint="default"/>
          <w:lang w:val="en-US" w:eastAsia="zh-CN"/>
        </w:rPr>
        <w:t>‘</w:t>
      </w:r>
      <w:r>
        <w:rPr>
          <w:rStyle w:val="8"/>
          <w:rFonts w:hint="eastAsia"/>
          <w:lang w:val="en-US" w:eastAsia="zh-CN"/>
        </w:rPr>
        <w:t>%n_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;</w:t>
      </w:r>
    </w:p>
    <w:p>
      <w:pPr>
        <w:numPr>
          <w:ilvl w:val="0"/>
          <w:numId w:val="7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%表示通配符，如果在字母前，表示该字母前有任意内容，如果在字母后，表示该字母后有任意内容。</w:t>
      </w:r>
    </w:p>
    <w:p>
      <w:pPr>
        <w:numPr>
          <w:ilvl w:val="0"/>
          <w:numId w:val="7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_表示匹配一位字符，如果在字母前出现一个_,表示该字母前必须有一位。</w:t>
      </w:r>
    </w:p>
    <w:p>
      <w:pPr>
        <w:numPr>
          <w:ilvl w:val="0"/>
          <w:numId w:val="7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查询数据中有多少条数据</w:t>
      </w:r>
    </w:p>
    <w:p>
      <w:pPr>
        <w:numPr>
          <w:ilvl w:val="0"/>
          <w:numId w:val="72"/>
        </w:numPr>
        <w:ind w:left="126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COUNT(*) FROM user;</w:t>
      </w:r>
    </w:p>
    <w:p>
      <w:pPr>
        <w:numPr>
          <w:ilvl w:val="0"/>
          <w:numId w:val="72"/>
        </w:numPr>
        <w:ind w:left="126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COUNT(id) FROM user;</w:t>
      </w:r>
    </w:p>
    <w:p>
      <w:pPr>
        <w:pStyle w:val="4"/>
        <w:rPr>
          <w:rFonts w:hint="eastAsia"/>
          <w:lang w:val="en-US" w:eastAsia="zh-CN"/>
        </w:rPr>
      </w:pPr>
      <w:bookmarkStart w:id="40" w:name="_Toc25441"/>
      <w:r>
        <w:rPr>
          <w:rFonts w:hint="eastAsia"/>
          <w:lang w:val="en-US" w:eastAsia="zh-CN"/>
        </w:rPr>
        <w:t>排序查询</w:t>
      </w:r>
      <w:bookmarkEnd w:id="40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7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一个是正序排序(正序)  </w:t>
      </w:r>
      <w:r>
        <w:rPr>
          <w:rStyle w:val="8"/>
          <w:rFonts w:hint="eastAsia"/>
          <w:lang w:val="en-US" w:eastAsia="zh-CN"/>
        </w:rPr>
        <w:t>ORDER BY 字段 ASC</w:t>
      </w:r>
      <w:r>
        <w:rPr>
          <w:rFonts w:hint="eastAsia"/>
          <w:lang w:val="en-US" w:eastAsia="zh-CN"/>
        </w:rPr>
        <w:t xml:space="preserve"> (按照字段正序排序)</w:t>
      </w:r>
    </w:p>
    <w:p>
      <w:pPr>
        <w:numPr>
          <w:ilvl w:val="0"/>
          <w:numId w:val="7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一个是倒序排序(倒序)  </w:t>
      </w:r>
      <w:r>
        <w:rPr>
          <w:rStyle w:val="8"/>
          <w:rFonts w:hint="eastAsia"/>
          <w:lang w:val="en-US" w:eastAsia="zh-CN"/>
        </w:rPr>
        <w:t>ORDER BY 字段 DESC</w:t>
      </w:r>
      <w:r>
        <w:rPr>
          <w:rFonts w:hint="eastAsia"/>
          <w:lang w:val="en-US" w:eastAsia="zh-CN"/>
        </w:rPr>
        <w:t xml:space="preserve"> (按照字段倒序排序)</w:t>
      </w:r>
    </w:p>
    <w:p>
      <w:pPr>
        <w:numPr>
          <w:ilvl w:val="0"/>
          <w:numId w:val="7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按照age字段正序排序</w:t>
      </w:r>
    </w:p>
    <w:p>
      <w:pPr>
        <w:numPr>
          <w:ilvl w:val="0"/>
          <w:numId w:val="75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* FROM user ORDER BY age ASC;</w:t>
      </w:r>
    </w:p>
    <w:p>
      <w:pPr>
        <w:numPr>
          <w:ilvl w:val="0"/>
          <w:numId w:val="7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按照id 字段倒序培训</w:t>
      </w:r>
    </w:p>
    <w:p>
      <w:pPr>
        <w:numPr>
          <w:ilvl w:val="0"/>
          <w:numId w:val="76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* FROM user ORDER BY id DESC;</w:t>
      </w:r>
    </w:p>
    <w:p>
      <w:pPr>
        <w:numPr>
          <w:ilvl w:val="0"/>
          <w:numId w:val="7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查询sex=0的所有数据 按照id倒序排序</w:t>
      </w:r>
    </w:p>
    <w:p>
      <w:pPr>
        <w:numPr>
          <w:ilvl w:val="0"/>
          <w:numId w:val="77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* FROM user WHERE sex=0 ORDER BY id DESC;</w:t>
      </w:r>
    </w:p>
    <w:p>
      <w:pPr>
        <w:numPr>
          <w:ilvl w:val="0"/>
          <w:numId w:val="74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按照sex 正序排序，当sex相同时按照age倒序排序</w:t>
      </w:r>
    </w:p>
    <w:p>
      <w:pPr>
        <w:numPr>
          <w:ilvl w:val="0"/>
          <w:numId w:val="78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* FROM user ORDER BY sex ASC,age DESC；</w:t>
      </w:r>
    </w:p>
    <w:p>
      <w:pPr>
        <w:numPr>
          <w:ilvl w:val="0"/>
          <w:numId w:val="7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限制查询的数量 LIMIT</w:t>
      </w:r>
    </w:p>
    <w:p>
      <w:pPr>
        <w:numPr>
          <w:ilvl w:val="0"/>
          <w:numId w:val="8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字段FROM 表名 LIMIT 查询数量;</w:t>
      </w:r>
    </w:p>
    <w:p>
      <w:pPr>
        <w:numPr>
          <w:ilvl w:val="0"/>
          <w:numId w:val="8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字段 FROM 表名 LIMIT 跳过几条,查询几条；</w:t>
      </w:r>
    </w:p>
    <w:p>
      <w:pPr>
        <w:numPr>
          <w:ilvl w:val="0"/>
          <w:numId w:val="8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查询sex=1 的数据取出3条</w:t>
      </w:r>
    </w:p>
    <w:p>
      <w:pPr>
        <w:numPr>
          <w:ilvl w:val="0"/>
          <w:numId w:val="81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* FROM user WHERE sex=1 LIMIT 0,3;</w:t>
      </w:r>
    </w:p>
    <w:p>
      <w:pPr>
        <w:numPr>
          <w:ilvl w:val="0"/>
          <w:numId w:val="81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* FROM user WHERE sex=1 LIMIT 3;</w:t>
      </w:r>
    </w:p>
    <w:p>
      <w:pPr>
        <w:numPr>
          <w:ilvl w:val="0"/>
          <w:numId w:val="8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分组查询：GROUP BY 字段名</w:t>
      </w:r>
    </w:p>
    <w:p>
      <w:pPr>
        <w:numPr>
          <w:ilvl w:val="0"/>
          <w:numId w:val="8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查询每个部门(bumen)的总工资(gz 工资表)？ </w:t>
      </w:r>
    </w:p>
    <w:p>
      <w:pPr>
        <w:numPr>
          <w:ilvl w:val="0"/>
          <w:numId w:val="84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bumen,sum(gz) FROM gz GROUP BY bumen;</w:t>
      </w:r>
    </w:p>
    <w:p>
      <w:pPr>
        <w:numPr>
          <w:ilvl w:val="0"/>
          <w:numId w:val="8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查询每个部门有多少人？</w:t>
      </w:r>
    </w:p>
    <w:p>
      <w:pPr>
        <w:numPr>
          <w:ilvl w:val="0"/>
          <w:numId w:val="85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bumen,count(id) FROM gz GROUP BY bumen;</w:t>
      </w:r>
    </w:p>
    <w:p>
      <w:pPr>
        <w:numPr>
          <w:ilvl w:val="0"/>
          <w:numId w:val="8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查询部门编号大于等于2的所有部门的总工资</w:t>
      </w:r>
    </w:p>
    <w:p>
      <w:pPr>
        <w:numPr>
          <w:ilvl w:val="0"/>
          <w:numId w:val="86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bumen,sum(gz) FROM gz WHERE bumen&gt;=2 GROUP BY bumen;</w:t>
      </w:r>
    </w:p>
    <w:p>
      <w:pPr>
        <w:numPr>
          <w:ilvl w:val="0"/>
          <w:numId w:val="8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查询部门编号大于等于2的所有部门的总工资大于70000的</w:t>
      </w:r>
    </w:p>
    <w:p>
      <w:pPr>
        <w:numPr>
          <w:ilvl w:val="0"/>
          <w:numId w:val="88"/>
        </w:numPr>
        <w:ind w:left="168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bumen,SUM(gz) FROM gz WHERE bumen&gt;=2 GROUP BY bumen HAVING SUM(gz)&gt;70000;</w:t>
      </w:r>
    </w:p>
    <w:p>
      <w:pPr>
        <w:numPr>
          <w:ilvl w:val="0"/>
          <w:numId w:val="89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：效率极低</w:t>
      </w:r>
    </w:p>
    <w:p>
      <w:pPr>
        <w:numPr>
          <w:ilvl w:val="0"/>
          <w:numId w:val="89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一般使用在分组里面做二次过滤，使用方法和where方法一样。</w:t>
      </w:r>
    </w:p>
    <w:p>
      <w:pPr>
        <w:numPr>
          <w:ilvl w:val="0"/>
          <w:numId w:val="9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查询条件使用的顺序</w:t>
      </w:r>
    </w:p>
    <w:p>
      <w:pPr>
        <w:numPr>
          <w:ilvl w:val="0"/>
          <w:numId w:val="91"/>
        </w:numPr>
        <w:ind w:left="126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* FROM 表名 [WHERE条件][GROUP BY条件][HAVING 条件][ORDER BY 条件][LIMIT 条件];</w:t>
      </w:r>
    </w:p>
    <w:p>
      <w:pPr>
        <w:pStyle w:val="4"/>
        <w:rPr>
          <w:rFonts w:hint="eastAsia"/>
          <w:lang w:val="en-US" w:eastAsia="zh-CN"/>
        </w:rPr>
      </w:pPr>
      <w:bookmarkStart w:id="41" w:name="_Toc3861"/>
      <w:r>
        <w:rPr>
          <w:rFonts w:hint="eastAsia"/>
          <w:lang w:val="en-US" w:eastAsia="zh-CN"/>
        </w:rPr>
        <w:t>多表联合查询</w:t>
      </w:r>
      <w:bookmarkEnd w:id="41"/>
    </w:p>
    <w:p>
      <w:pPr>
        <w:numPr>
          <w:ilvl w:val="0"/>
          <w:numId w:val="9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查询工资表(gz)中所有的内容条件是将gz表中的bumen编号替换成bm表中的文字name字段</w:t>
      </w:r>
    </w:p>
    <w:p>
      <w:pPr>
        <w:numPr>
          <w:ilvl w:val="0"/>
          <w:numId w:val="93"/>
        </w:numPr>
        <w:ind w:left="126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* FROM gz,bm WHERE gz.bumen=bm.id;</w:t>
      </w:r>
    </w:p>
    <w:p>
      <w:pPr>
        <w:numPr>
          <w:ilvl w:val="0"/>
          <w:numId w:val="93"/>
        </w:numPr>
        <w:ind w:left="126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SELECT gz.id,gz.name,gz.gz,bm.name FROM gz,bm WHERE gz.bumen=bm.id;</w:t>
      </w:r>
    </w:p>
    <w:p>
      <w:pPr>
        <w:numPr>
          <w:ilvl w:val="0"/>
          <w:numId w:val="9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多表联合查询一定要有字段是关联的才能查询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28384"/>
      <w:r>
        <w:rPr>
          <w:rFonts w:hint="eastAsia"/>
          <w:lang w:val="en-US" w:eastAsia="zh-CN"/>
        </w:rPr>
        <w:t>数据库的导出和导入</w:t>
      </w:r>
      <w:bookmarkEnd w:id="42"/>
    </w:p>
    <w:p>
      <w:pPr>
        <w:pStyle w:val="4"/>
        <w:rPr>
          <w:rFonts w:hint="eastAsia"/>
          <w:lang w:val="en-US" w:eastAsia="zh-CN"/>
        </w:rPr>
      </w:pPr>
      <w:bookmarkStart w:id="43" w:name="_Toc28153"/>
      <w:r>
        <w:rPr>
          <w:rFonts w:hint="eastAsia"/>
          <w:lang w:val="en-US" w:eastAsia="zh-CN"/>
        </w:rPr>
        <w:t>导出</w:t>
      </w:r>
      <w:bookmarkEnd w:id="43"/>
    </w:p>
    <w:p>
      <w:pPr>
        <w:numPr>
          <w:ilvl w:val="0"/>
          <w:numId w:val="9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[-h localhost] -u root -p 库名[表名]  &gt;导出的文件</w:t>
      </w:r>
    </w:p>
    <w:p>
      <w:pPr>
        <w:numPr>
          <w:ilvl w:val="0"/>
          <w:numId w:val="96"/>
        </w:numPr>
        <w:ind w:left="126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C:\&gt;MYSQLDUMP -h localhost -u root -p lianxi &gt; sql.sql</w:t>
      </w:r>
    </w:p>
    <w:p>
      <w:pPr>
        <w:pStyle w:val="4"/>
        <w:rPr>
          <w:rFonts w:hint="eastAsia"/>
          <w:lang w:val="en-US" w:eastAsia="zh-CN"/>
        </w:rPr>
      </w:pPr>
      <w:bookmarkStart w:id="44" w:name="_Toc32693"/>
      <w:r>
        <w:rPr>
          <w:rFonts w:hint="eastAsia"/>
          <w:lang w:val="en-US" w:eastAsia="zh-CN"/>
        </w:rPr>
        <w:t>导入</w:t>
      </w:r>
      <w:bookmarkEnd w:id="44"/>
    </w:p>
    <w:p>
      <w:pPr>
        <w:numPr>
          <w:ilvl w:val="0"/>
          <w:numId w:val="97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[-h localhost] -u root -p 要导入的库名 &lt; sql文件路径</w:t>
      </w:r>
    </w:p>
    <w:p>
      <w:pPr>
        <w:numPr>
          <w:ilvl w:val="0"/>
          <w:numId w:val="98"/>
        </w:numPr>
        <w:ind w:left="126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C:\&gt;MYSQL -h localhost -u root -p lianxi &lt; sql.sql</w:t>
      </w:r>
    </w:p>
    <w:p>
      <w:pPr>
        <w:pStyle w:val="4"/>
        <w:rPr>
          <w:rFonts w:hint="eastAsia"/>
          <w:lang w:val="en-US" w:eastAsia="zh-CN"/>
        </w:rPr>
      </w:pPr>
      <w:bookmarkStart w:id="45" w:name="_Toc7704"/>
      <w:r>
        <w:rPr>
          <w:rFonts w:hint="eastAsia"/>
          <w:lang w:val="en-US" w:eastAsia="zh-CN"/>
        </w:rPr>
        <w:t>导入导出注意事项</w:t>
      </w:r>
      <w:bookmarkEnd w:id="45"/>
    </w:p>
    <w:p>
      <w:pPr>
        <w:numPr>
          <w:ilvl w:val="0"/>
          <w:numId w:val="9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在cmd下导出和导入时需要以管理员的身份进入cmd然后进行操作，否则会显示拒绝访问。以管理员进入cmd在Systme 32 下找到cmd.exe 右键。</w:t>
      </w:r>
    </w:p>
    <w:p>
      <w:pPr>
        <w:numPr>
          <w:ilvl w:val="0"/>
          <w:numId w:val="9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导入和导出的命令后面不要给命令执行符，否知会报错，对于导入和导出箭头(&lt; &gt;) 后面给的文件名。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6" w:name="_Toc1564"/>
      <w:r>
        <w:rPr>
          <w:rFonts w:hint="eastAsia"/>
          <w:lang w:val="en-US" w:eastAsia="zh-CN"/>
        </w:rPr>
        <w:t>创建用户并且授权</w:t>
      </w:r>
      <w:bookmarkEnd w:id="46"/>
    </w:p>
    <w:p>
      <w:pPr>
        <w:numPr>
          <w:ilvl w:val="0"/>
          <w:numId w:val="10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GRANT 权限 ON 数据库.[数据表] TO 用户名@登录主机地址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0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创建一个wangyun用户 让他对jkxy中gz表有查询权限</w:t>
      </w:r>
    </w:p>
    <w:p>
      <w:pPr>
        <w:numPr>
          <w:ilvl w:val="0"/>
          <w:numId w:val="10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 xml:space="preserve">GRANT SELECT on jkxy.gz TO wangyun@localhost IDENTIFIED BY </w:t>
      </w:r>
      <w:r>
        <w:rPr>
          <w:rStyle w:val="8"/>
          <w:rFonts w:hint="default"/>
          <w:lang w:val="en-US" w:eastAsia="zh-CN"/>
        </w:rPr>
        <w:t>‘</w:t>
      </w:r>
      <w:r>
        <w:rPr>
          <w:rStyle w:val="8"/>
          <w:rFonts w:hint="eastAsia"/>
          <w:lang w:val="en-US" w:eastAsia="zh-CN"/>
        </w:rPr>
        <w:t>123</w:t>
      </w:r>
      <w:r>
        <w:rPr>
          <w:rStyle w:val="8"/>
          <w:rFonts w:hint="default"/>
          <w:lang w:val="en-US" w:eastAsia="zh-CN"/>
        </w:rPr>
        <w:t>’</w:t>
      </w:r>
      <w:r>
        <w:rPr>
          <w:rStyle w:val="8"/>
          <w:rFonts w:hint="eastAsia"/>
          <w:lang w:val="en-US" w:eastAsia="zh-CN"/>
        </w:rPr>
        <w:t>;</w:t>
      </w:r>
    </w:p>
    <w:p>
      <w:pPr>
        <w:numPr>
          <w:ilvl w:val="0"/>
          <w:numId w:val="10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创建用户 要求对所有的库以及所有的表有增、删、改、查权限</w:t>
      </w:r>
    </w:p>
    <w:p>
      <w:pPr>
        <w:numPr>
          <w:ilvl w:val="0"/>
          <w:numId w:val="104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SELECT,INSERT,UPDATE,DELETE ON *.*  TO 用户名@登录主机 IDENTIFIED BY ‘密码’</w:t>
      </w:r>
    </w:p>
    <w:p>
      <w:pPr>
        <w:numPr>
          <w:ilvl w:val="0"/>
          <w:numId w:val="105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*.* 表示 所有库中的所有表</w:t>
      </w:r>
    </w:p>
    <w:p>
      <w:pPr>
        <w:pStyle w:val="3"/>
        <w:rPr>
          <w:rFonts w:hint="eastAsia"/>
          <w:lang w:val="en-US" w:eastAsia="zh-CN"/>
        </w:rPr>
      </w:pPr>
      <w:bookmarkStart w:id="47" w:name="_Toc2747"/>
      <w:r>
        <w:rPr>
          <w:rFonts w:hint="eastAsia"/>
          <w:lang w:val="en-US" w:eastAsia="zh-CN"/>
        </w:rPr>
        <w:t>PHP链接MySQL数据库</w:t>
      </w:r>
      <w:bookmarkEnd w:id="47"/>
    </w:p>
    <w:p>
      <w:pPr>
        <w:pStyle w:val="4"/>
        <w:rPr>
          <w:rFonts w:hint="eastAsia"/>
          <w:lang w:val="en-US" w:eastAsia="zh-CN"/>
        </w:rPr>
      </w:pPr>
      <w:bookmarkStart w:id="48" w:name="_Toc29769"/>
      <w:r>
        <w:rPr>
          <w:rFonts w:hint="eastAsia"/>
          <w:lang w:val="en-US" w:eastAsia="zh-CN"/>
        </w:rPr>
        <w:t>链接数据库</w:t>
      </w:r>
      <w:bookmarkEnd w:id="48"/>
    </w:p>
    <w:p>
      <w:pPr>
        <w:numPr>
          <w:ilvl w:val="0"/>
          <w:numId w:val="106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Mysqli_connect();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@param1: 链接数据库的地址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@param2: 数据库的用户名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@param3: 数据库的密码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@param4: 可选参数，要操作的数据库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 成功返回对象，失败返回false</w:t>
      </w:r>
    </w:p>
    <w:p>
      <w:pPr>
        <w:ind w:left="84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2320"/>
      <w:r>
        <w:rPr>
          <w:rFonts w:hint="eastAsia"/>
          <w:lang w:val="en-US" w:eastAsia="zh-CN"/>
        </w:rPr>
        <w:t>选择数据库</w:t>
      </w:r>
      <w:bookmarkEnd w:id="49"/>
    </w:p>
    <w:p>
      <w:pPr>
        <w:numPr>
          <w:ilvl w:val="0"/>
          <w:numId w:val="107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Mysqli_select_db();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@param1: 由</w:t>
      </w:r>
      <w:r>
        <w:rPr>
          <w:rStyle w:val="8"/>
          <w:rFonts w:hint="eastAsia"/>
          <w:lang w:val="en-US" w:eastAsia="zh-CN"/>
        </w:rPr>
        <w:t>mysqli_connect()</w:t>
      </w:r>
      <w:r>
        <w:rPr>
          <w:rFonts w:hint="eastAsia"/>
          <w:lang w:val="en-US" w:eastAsia="zh-CN"/>
        </w:rPr>
        <w:t>链接数据库成功返回的对象标识。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@param2: 要操作或者更改的数据库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 选择数据库成功返回true，失败返回false</w:t>
      </w:r>
    </w:p>
    <w:p>
      <w:pPr>
        <w:pStyle w:val="4"/>
        <w:rPr>
          <w:rFonts w:hint="eastAsia"/>
          <w:lang w:val="en-US" w:eastAsia="zh-CN"/>
        </w:rPr>
      </w:pPr>
      <w:bookmarkStart w:id="50" w:name="_Toc28504"/>
      <w:r>
        <w:rPr>
          <w:rFonts w:hint="eastAsia"/>
          <w:lang w:val="en-US" w:eastAsia="zh-CN"/>
        </w:rPr>
        <w:t>设置字符集</w:t>
      </w:r>
      <w:bookmarkEnd w:id="50"/>
    </w:p>
    <w:p>
      <w:pPr>
        <w:numPr>
          <w:ilvl w:val="0"/>
          <w:numId w:val="108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Mysqli_set_charset();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@param1: 由</w:t>
      </w:r>
      <w:r>
        <w:rPr>
          <w:rStyle w:val="8"/>
          <w:rFonts w:hint="eastAsia"/>
          <w:lang w:val="en-US" w:eastAsia="zh-CN"/>
        </w:rPr>
        <w:t>mysqli_connect(</w:t>
      </w:r>
      <w:r>
        <w:rPr>
          <w:rFonts w:hint="eastAsia"/>
          <w:lang w:val="en-US" w:eastAsia="zh-CN"/>
        </w:rPr>
        <w:t>)链接数据库成功返回的对象标识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@param2: 要设置的字符集，数据库中UTF-8设置为UTF8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 成功返回true 失败返回false</w:t>
      </w:r>
    </w:p>
    <w:p>
      <w:pPr>
        <w:pStyle w:val="4"/>
        <w:rPr>
          <w:rFonts w:hint="eastAsia"/>
          <w:lang w:val="en-US" w:eastAsia="zh-CN"/>
        </w:rPr>
      </w:pPr>
      <w:bookmarkStart w:id="51" w:name="_Toc17373"/>
      <w:r>
        <w:rPr>
          <w:rFonts w:hint="eastAsia"/>
          <w:lang w:val="en-US" w:eastAsia="zh-CN"/>
        </w:rPr>
        <w:t>准备SQL语句</w:t>
      </w:r>
      <w:bookmarkEnd w:id="51"/>
    </w:p>
    <w:p>
      <w:pPr>
        <w:numPr>
          <w:ilvl w:val="0"/>
          <w:numId w:val="10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准备增、删、改、查的各项SQL语句</w:t>
      </w:r>
    </w:p>
    <w:p>
      <w:pPr>
        <w:pStyle w:val="4"/>
        <w:rPr>
          <w:rFonts w:hint="eastAsia"/>
          <w:lang w:val="en-US" w:eastAsia="zh-CN"/>
        </w:rPr>
      </w:pPr>
      <w:bookmarkStart w:id="52" w:name="_Toc4262"/>
      <w:r>
        <w:rPr>
          <w:rFonts w:hint="eastAsia"/>
          <w:lang w:val="en-US" w:eastAsia="zh-CN"/>
        </w:rPr>
        <w:t>发送SQL语句</w:t>
      </w:r>
      <w:bookmarkEnd w:id="52"/>
    </w:p>
    <w:p>
      <w:pPr>
        <w:numPr>
          <w:ilvl w:val="0"/>
          <w:numId w:val="110"/>
        </w:numPr>
        <w:ind w:left="840" w:leftChars="0" w:hanging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Mysqli_query();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@param1: 有</w:t>
      </w:r>
      <w:r>
        <w:rPr>
          <w:rStyle w:val="8"/>
          <w:rFonts w:hint="eastAsia"/>
          <w:lang w:val="en-US" w:eastAsia="zh-CN"/>
        </w:rPr>
        <w:t>mysqli_connect()</w:t>
      </w:r>
      <w:r>
        <w:rPr>
          <w:rFonts w:hint="eastAsia"/>
          <w:lang w:val="en-US" w:eastAsia="zh-CN"/>
        </w:rPr>
        <w:t>链接数据库成功返回的对象标识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@param2: 要发送的SQL语句</w:t>
      </w:r>
    </w:p>
    <w:p>
      <w:pPr>
        <w:ind w:left="1920" w:leftChars="375" w:hanging="1020" w:hangingChars="42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 做添加、删除、修改时，成功返回true，失败返回false。         做查询时，成功返回一个对象，失败返回false</w:t>
      </w:r>
    </w:p>
    <w:p>
      <w:pPr>
        <w:pStyle w:val="4"/>
        <w:rPr>
          <w:rFonts w:hint="eastAsia"/>
          <w:lang w:val="en-US" w:eastAsia="zh-CN"/>
        </w:rPr>
      </w:pPr>
      <w:bookmarkStart w:id="53" w:name="_Toc27123"/>
      <w:r>
        <w:rPr>
          <w:rFonts w:hint="eastAsia"/>
          <w:lang w:val="en-US" w:eastAsia="zh-CN"/>
        </w:rPr>
        <w:t>判断并处理结果</w:t>
      </w:r>
      <w:bookmarkEnd w:id="53"/>
    </w:p>
    <w:p>
      <w:pPr>
        <w:numPr>
          <w:ilvl w:val="0"/>
          <w:numId w:val="11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Mysqli_affected_rows()</w:t>
      </w:r>
      <w:r>
        <w:rPr>
          <w:rFonts w:hint="eastAsia"/>
          <w:lang w:val="en-US" w:eastAsia="zh-CN"/>
        </w:rPr>
        <w:t xml:space="preserve"> 返回上一步mysql操作的影响行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@param1: 由</w:t>
      </w:r>
      <w:r>
        <w:rPr>
          <w:rStyle w:val="8"/>
          <w:rFonts w:hint="eastAsia"/>
          <w:lang w:val="en-US" w:eastAsia="zh-CN"/>
        </w:rPr>
        <w:t>mysqli_connect()</w:t>
      </w:r>
      <w:r>
        <w:rPr>
          <w:rFonts w:hint="eastAsia"/>
          <w:lang w:val="en-US" w:eastAsia="zh-CN"/>
        </w:rPr>
        <w:t>链接数据库成功返回的对象标识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 如果有影响行则返回影响行，如果没有返回0，操作返回-1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</w:t>
      </w:r>
      <w:r>
        <w:rPr>
          <w:rFonts w:hint="eastAsia"/>
          <w:color w:val="FF0000"/>
          <w:lang w:val="en-US" w:eastAsia="zh-CN"/>
        </w:rPr>
        <w:t>增、删、改</w:t>
      </w:r>
      <w:r>
        <w:rPr>
          <w:rFonts w:hint="eastAsia"/>
          <w:lang w:val="en-US" w:eastAsia="zh-CN"/>
        </w:rPr>
        <w:t>时会有影响行产生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mysqli_num_rows()</w:t>
      </w:r>
      <w:r>
        <w:rPr>
          <w:rFonts w:hint="eastAsia"/>
          <w:lang w:val="en-US" w:eastAsia="zh-CN"/>
        </w:rPr>
        <w:t xml:space="preserve"> 返回查询数据中的行数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@param1: 有</w:t>
      </w:r>
      <w:r>
        <w:rPr>
          <w:rStyle w:val="8"/>
          <w:rFonts w:hint="eastAsia"/>
          <w:lang w:val="en-US" w:eastAsia="zh-CN"/>
        </w:rPr>
        <w:t>mysqli_query()</w:t>
      </w:r>
      <w:r>
        <w:rPr>
          <w:rFonts w:hint="eastAsia"/>
          <w:lang w:val="en-US" w:eastAsia="zh-CN"/>
        </w:rPr>
        <w:t xml:space="preserve"> 执行查询语句成功返回的对象。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 返回该对象中查询到数据的行数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在</w:t>
      </w:r>
      <w:r>
        <w:rPr>
          <w:rFonts w:hint="eastAsia"/>
          <w:color w:val="FF0000"/>
          <w:lang w:val="en-US" w:eastAsia="zh-CN"/>
        </w:rPr>
        <w:t>查</w:t>
      </w:r>
      <w:r>
        <w:rPr>
          <w:rFonts w:hint="eastAsia"/>
          <w:lang w:val="en-US" w:eastAsia="zh-CN"/>
        </w:rPr>
        <w:t>询操作时返回的是查询到数据的行数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mysqli_fetch_assoc()</w:t>
      </w:r>
      <w:r>
        <w:rPr>
          <w:rFonts w:hint="eastAsia"/>
          <w:lang w:val="en-US" w:eastAsia="zh-CN"/>
        </w:rPr>
        <w:t xml:space="preserve"> 从查询成功结果对象中获取一行作为关联数组返回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@param1: 由</w:t>
      </w:r>
      <w:r>
        <w:rPr>
          <w:rStyle w:val="8"/>
          <w:rFonts w:hint="eastAsia"/>
          <w:lang w:val="en-US" w:eastAsia="zh-CN"/>
        </w:rPr>
        <w:t>mysqli_query()</w:t>
      </w:r>
      <w:r>
        <w:rPr>
          <w:rFonts w:hint="eastAsia"/>
          <w:lang w:val="en-US" w:eastAsia="zh-CN"/>
        </w:rPr>
        <w:t xml:space="preserve"> 执行查询语句成功返回的对象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 从该对象中返回一行数据作为关联数组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1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mysqli_insert_id()</w:t>
      </w:r>
      <w:r>
        <w:rPr>
          <w:rFonts w:hint="eastAsia"/>
          <w:lang w:val="en-US" w:eastAsia="zh-CN"/>
        </w:rPr>
        <w:t xml:space="preserve"> 返回上一步添加操作所产生的唯一ID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@param1: 由</w:t>
      </w:r>
      <w:r>
        <w:rPr>
          <w:rStyle w:val="8"/>
          <w:rFonts w:hint="eastAsia"/>
          <w:lang w:val="en-US" w:eastAsia="zh-CN"/>
        </w:rPr>
        <w:t>mysqli_connect()</w:t>
      </w:r>
      <w:r>
        <w:rPr>
          <w:rFonts w:hint="eastAsia"/>
          <w:lang w:val="en-US" w:eastAsia="zh-CN"/>
        </w:rPr>
        <w:t>链接数据库成功返回的对象标识。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 返回当前插入数据的id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4" w:name="_Toc770"/>
      <w:r>
        <w:rPr>
          <w:rFonts w:hint="eastAsia"/>
          <w:lang w:val="en-US" w:eastAsia="zh-CN"/>
        </w:rPr>
        <w:t>关闭数据库</w:t>
      </w:r>
      <w:bookmarkEnd w:id="54"/>
    </w:p>
    <w:p>
      <w:pPr>
        <w:numPr>
          <w:ilvl w:val="0"/>
          <w:numId w:val="1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mysqli_close()</w:t>
      </w:r>
      <w:r>
        <w:rPr>
          <w:rFonts w:hint="eastAsia"/>
          <w:lang w:val="en-US" w:eastAsia="zh-CN"/>
        </w:rPr>
        <w:t xml:space="preserve"> 关闭数据库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@Param1: 有</w:t>
      </w:r>
      <w:r>
        <w:rPr>
          <w:rStyle w:val="8"/>
          <w:rFonts w:hint="eastAsia"/>
          <w:lang w:val="en-US" w:eastAsia="zh-CN"/>
        </w:rPr>
        <w:t>mysqli_connect()</w:t>
      </w:r>
      <w:r>
        <w:rPr>
          <w:rFonts w:hint="eastAsia"/>
          <w:lang w:val="en-US" w:eastAsia="zh-CN"/>
        </w:rPr>
        <w:t>链接数据库成功返回的对象标识。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返回值: 成功返回true，失败返回false</w:t>
      </w:r>
    </w:p>
    <w:sectPr>
      <w:footerReference r:id="rId8" w:type="first"/>
      <w:footerReference r:id="rId7" w:type="default"/>
      <w:pgSz w:w="11906" w:h="16838"/>
      <w:pgMar w:top="1440" w:right="1800" w:bottom="1440" w:left="1800" w:header="851" w:footer="850" w:gutter="0"/>
      <w:pgNumType w:fmt="decimal" w:start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5A">
      <wne:acd wne:acdName="acd3"/>
    </wne:keymap>
    <wne:keymap wne:kcmPrimary="0444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  <wne:acd wne:argValue="AQAAAEE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  <w:r>
      <w:rPr>
        <w:rFonts w:hint="eastAsia"/>
        <w:lang w:val="en-US" w:eastAsia="zh-CN"/>
      </w:rPr>
      <w:t xml:space="preserve">                                                                                     </w:t>
    </w:r>
    <w:r>
      <w:rPr>
        <w:rFonts w:hint="eastAsia" w:eastAsia="宋体"/>
        <w:lang w:eastAsia="zh-CN"/>
      </w:rPr>
      <w:drawing>
        <wp:inline distT="0" distB="0" distL="114300" distR="114300">
          <wp:extent cx="350520" cy="396240"/>
          <wp:effectExtent l="0" t="0" r="0" b="0"/>
          <wp:docPr id="12" name="图片 12" descr="尾110x0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尾110x09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0520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  <w:r>
      <w:rPr>
        <w:rFonts w:hint="eastAsia"/>
        <w:lang w:val="en-US" w:eastAsia="zh-CN"/>
      </w:rPr>
      <w:t xml:space="preserve">                                                                                     </w:t>
    </w:r>
    <w:r>
      <w:rPr>
        <w:rFonts w:hint="eastAsia" w:eastAsia="宋体"/>
        <w:lang w:eastAsia="zh-CN"/>
      </w:rPr>
      <w:drawing>
        <wp:inline distT="0" distB="0" distL="114300" distR="114300">
          <wp:extent cx="350520" cy="396240"/>
          <wp:effectExtent l="0" t="0" r="0" b="0"/>
          <wp:docPr id="16" name="图片 16" descr="尾110x0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图片 16" descr="尾110x09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0520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2DWsU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2zYNa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                               </w:t>
    </w:r>
    <w:r>
      <w:rPr>
        <w:rFonts w:hint="eastAsia" w:eastAsia="宋体"/>
        <w:lang w:eastAsia="zh-CN"/>
      </w:rPr>
      <w:drawing>
        <wp:inline distT="0" distB="0" distL="114300" distR="114300">
          <wp:extent cx="350520" cy="396240"/>
          <wp:effectExtent l="0" t="0" r="0" b="0"/>
          <wp:docPr id="20" name="图片 20" descr="尾110x0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20" descr="尾110x09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0520" cy="396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KyQwk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CyskMJ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drawing>
        <wp:inline distT="0" distB="0" distL="114300" distR="114300">
          <wp:extent cx="476885" cy="323850"/>
          <wp:effectExtent l="0" t="0" r="10795" b="11430"/>
          <wp:docPr id="11" name="图片 11" descr="首09x1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首09x1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88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Hyt个人笔记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052DA"/>
    <w:multiLevelType w:val="singleLevel"/>
    <w:tmpl w:val="86D052D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86EFC508"/>
    <w:multiLevelType w:val="multilevel"/>
    <w:tmpl w:val="86EFC50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8C3758A0"/>
    <w:multiLevelType w:val="singleLevel"/>
    <w:tmpl w:val="8C3758A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9050F63E"/>
    <w:multiLevelType w:val="multilevel"/>
    <w:tmpl w:val="9050F63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9343BDB6"/>
    <w:multiLevelType w:val="multilevel"/>
    <w:tmpl w:val="9343BDB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99CBDBFC"/>
    <w:multiLevelType w:val="multilevel"/>
    <w:tmpl w:val="99CBDBF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9C1F656B"/>
    <w:multiLevelType w:val="singleLevel"/>
    <w:tmpl w:val="9C1F65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9D9D7D6F"/>
    <w:multiLevelType w:val="singleLevel"/>
    <w:tmpl w:val="9D9D7D6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A25EFE8B"/>
    <w:multiLevelType w:val="singleLevel"/>
    <w:tmpl w:val="A25EFE8B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A342DABA"/>
    <w:multiLevelType w:val="singleLevel"/>
    <w:tmpl w:val="A342DAB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A35AB381"/>
    <w:multiLevelType w:val="singleLevel"/>
    <w:tmpl w:val="A35AB38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A8474880"/>
    <w:multiLevelType w:val="singleLevel"/>
    <w:tmpl w:val="A847488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AC353D38"/>
    <w:multiLevelType w:val="multilevel"/>
    <w:tmpl w:val="AC353D3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AEFAFDAD"/>
    <w:multiLevelType w:val="multilevel"/>
    <w:tmpl w:val="AEFAFDA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AF162559"/>
    <w:multiLevelType w:val="multilevel"/>
    <w:tmpl w:val="AF1625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">
    <w:nsid w:val="B043B93B"/>
    <w:multiLevelType w:val="multilevel"/>
    <w:tmpl w:val="B043B93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B18AF570"/>
    <w:multiLevelType w:val="multilevel"/>
    <w:tmpl w:val="B18AF57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B567E476"/>
    <w:multiLevelType w:val="singleLevel"/>
    <w:tmpl w:val="B567E4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B66557BC"/>
    <w:multiLevelType w:val="singleLevel"/>
    <w:tmpl w:val="B66557B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9">
    <w:nsid w:val="BB7DCAC8"/>
    <w:multiLevelType w:val="singleLevel"/>
    <w:tmpl w:val="BB7DCAC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0">
    <w:nsid w:val="BC7D12DB"/>
    <w:multiLevelType w:val="multilevel"/>
    <w:tmpl w:val="BC7D12D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1">
    <w:nsid w:val="BCACAD30"/>
    <w:multiLevelType w:val="singleLevel"/>
    <w:tmpl w:val="BCACAD3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2">
    <w:nsid w:val="BECDD99B"/>
    <w:multiLevelType w:val="singleLevel"/>
    <w:tmpl w:val="BECDD9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C03C558A"/>
    <w:multiLevelType w:val="singleLevel"/>
    <w:tmpl w:val="C03C558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4">
    <w:nsid w:val="C194CCC8"/>
    <w:multiLevelType w:val="singleLevel"/>
    <w:tmpl w:val="C194CCC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5">
    <w:nsid w:val="C1F77404"/>
    <w:multiLevelType w:val="singleLevel"/>
    <w:tmpl w:val="C1F7740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C21161E0"/>
    <w:multiLevelType w:val="singleLevel"/>
    <w:tmpl w:val="C21161E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7">
    <w:nsid w:val="C9540BF6"/>
    <w:multiLevelType w:val="singleLevel"/>
    <w:tmpl w:val="C9540BF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C96A2016"/>
    <w:multiLevelType w:val="singleLevel"/>
    <w:tmpl w:val="C96A201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C9DAEDAA"/>
    <w:multiLevelType w:val="singleLevel"/>
    <w:tmpl w:val="C9DAEDA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0">
    <w:nsid w:val="CA2570EA"/>
    <w:multiLevelType w:val="singleLevel"/>
    <w:tmpl w:val="CA2570E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1">
    <w:nsid w:val="CA683342"/>
    <w:multiLevelType w:val="singleLevel"/>
    <w:tmpl w:val="CA68334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2">
    <w:nsid w:val="CB8CA7FF"/>
    <w:multiLevelType w:val="singleLevel"/>
    <w:tmpl w:val="CB8CA7F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3">
    <w:nsid w:val="CBA7ADB1"/>
    <w:multiLevelType w:val="singleLevel"/>
    <w:tmpl w:val="CBA7ADB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4">
    <w:nsid w:val="CBE8EA79"/>
    <w:multiLevelType w:val="singleLevel"/>
    <w:tmpl w:val="CBE8EA7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5">
    <w:nsid w:val="CDDB2D84"/>
    <w:multiLevelType w:val="multilevel"/>
    <w:tmpl w:val="CDDB2D8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6">
    <w:nsid w:val="D20C5E46"/>
    <w:multiLevelType w:val="singleLevel"/>
    <w:tmpl w:val="D20C5E4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7">
    <w:nsid w:val="D3EFF33A"/>
    <w:multiLevelType w:val="singleLevel"/>
    <w:tmpl w:val="D3EFF33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8">
    <w:nsid w:val="D61FF10A"/>
    <w:multiLevelType w:val="multilevel"/>
    <w:tmpl w:val="D61FF10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9">
    <w:nsid w:val="D6CEE158"/>
    <w:multiLevelType w:val="singleLevel"/>
    <w:tmpl w:val="D6CEE15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0">
    <w:nsid w:val="DC157D03"/>
    <w:multiLevelType w:val="singleLevel"/>
    <w:tmpl w:val="DC157D0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1">
    <w:nsid w:val="DC758967"/>
    <w:multiLevelType w:val="multilevel"/>
    <w:tmpl w:val="DC75896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2">
    <w:nsid w:val="DCE56F56"/>
    <w:multiLevelType w:val="singleLevel"/>
    <w:tmpl w:val="DCE56F5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3">
    <w:nsid w:val="DF11FD29"/>
    <w:multiLevelType w:val="singleLevel"/>
    <w:tmpl w:val="DF11FD2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4">
    <w:nsid w:val="E19512D4"/>
    <w:multiLevelType w:val="multilevel"/>
    <w:tmpl w:val="E19512D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5">
    <w:nsid w:val="E1A61967"/>
    <w:multiLevelType w:val="multilevel"/>
    <w:tmpl w:val="E1A6196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6">
    <w:nsid w:val="E1E925A4"/>
    <w:multiLevelType w:val="multilevel"/>
    <w:tmpl w:val="E1E925A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7">
    <w:nsid w:val="E2EB5BCA"/>
    <w:multiLevelType w:val="multilevel"/>
    <w:tmpl w:val="E2EB5BC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8">
    <w:nsid w:val="E36C7B15"/>
    <w:multiLevelType w:val="singleLevel"/>
    <w:tmpl w:val="E36C7B1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9">
    <w:nsid w:val="E4206A95"/>
    <w:multiLevelType w:val="multilevel"/>
    <w:tmpl w:val="E4206A9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0">
    <w:nsid w:val="E4AE9B33"/>
    <w:multiLevelType w:val="singleLevel"/>
    <w:tmpl w:val="E4AE9B3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1">
    <w:nsid w:val="E6B5BAA5"/>
    <w:multiLevelType w:val="singleLevel"/>
    <w:tmpl w:val="E6B5BAA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2">
    <w:nsid w:val="EDF32D00"/>
    <w:multiLevelType w:val="singleLevel"/>
    <w:tmpl w:val="EDF32D0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3">
    <w:nsid w:val="F1FF6E07"/>
    <w:multiLevelType w:val="singleLevel"/>
    <w:tmpl w:val="F1FF6E0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4">
    <w:nsid w:val="F30CA295"/>
    <w:multiLevelType w:val="multilevel"/>
    <w:tmpl w:val="F30CA29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5">
    <w:nsid w:val="F374D9CE"/>
    <w:multiLevelType w:val="multilevel"/>
    <w:tmpl w:val="F374D9C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6">
    <w:nsid w:val="F76D005C"/>
    <w:multiLevelType w:val="singleLevel"/>
    <w:tmpl w:val="F76D005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7">
    <w:nsid w:val="FEA91538"/>
    <w:multiLevelType w:val="singleLevel"/>
    <w:tmpl w:val="FEA9153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8">
    <w:nsid w:val="FEABA14C"/>
    <w:multiLevelType w:val="singleLevel"/>
    <w:tmpl w:val="FEABA14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9">
    <w:nsid w:val="0303A652"/>
    <w:multiLevelType w:val="multilevel"/>
    <w:tmpl w:val="0303A65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0">
    <w:nsid w:val="040993F0"/>
    <w:multiLevelType w:val="singleLevel"/>
    <w:tmpl w:val="040993F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1">
    <w:nsid w:val="06C87E11"/>
    <w:multiLevelType w:val="singleLevel"/>
    <w:tmpl w:val="06C87E1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2">
    <w:nsid w:val="0A5D7406"/>
    <w:multiLevelType w:val="singleLevel"/>
    <w:tmpl w:val="0A5D74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3">
    <w:nsid w:val="0BD614B7"/>
    <w:multiLevelType w:val="singleLevel"/>
    <w:tmpl w:val="0BD614B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4">
    <w:nsid w:val="0BEE1011"/>
    <w:multiLevelType w:val="singleLevel"/>
    <w:tmpl w:val="0BEE101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5">
    <w:nsid w:val="0CA6B5AE"/>
    <w:multiLevelType w:val="singleLevel"/>
    <w:tmpl w:val="0CA6B5A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6">
    <w:nsid w:val="0DC72F08"/>
    <w:multiLevelType w:val="multilevel"/>
    <w:tmpl w:val="0DC72F0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7">
    <w:nsid w:val="1810393A"/>
    <w:multiLevelType w:val="singleLevel"/>
    <w:tmpl w:val="1810393A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8">
    <w:nsid w:val="191A30A3"/>
    <w:multiLevelType w:val="singleLevel"/>
    <w:tmpl w:val="191A30A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9">
    <w:nsid w:val="1B8F73D0"/>
    <w:multiLevelType w:val="singleLevel"/>
    <w:tmpl w:val="1B8F73D0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0">
    <w:nsid w:val="1BA500B0"/>
    <w:multiLevelType w:val="multilevel"/>
    <w:tmpl w:val="1BA500B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1">
    <w:nsid w:val="1CE5C711"/>
    <w:multiLevelType w:val="multilevel"/>
    <w:tmpl w:val="1CE5C71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2">
    <w:nsid w:val="1D6B9891"/>
    <w:multiLevelType w:val="singleLevel"/>
    <w:tmpl w:val="1D6B9891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1DA059F8"/>
    <w:multiLevelType w:val="singleLevel"/>
    <w:tmpl w:val="1DA059F8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4">
    <w:nsid w:val="1F5498C1"/>
    <w:multiLevelType w:val="multilevel"/>
    <w:tmpl w:val="1F5498C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5">
    <w:nsid w:val="210DC6C2"/>
    <w:multiLevelType w:val="singleLevel"/>
    <w:tmpl w:val="210DC6C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 w:cs="Wingdings"/>
      </w:rPr>
    </w:lvl>
  </w:abstractNum>
  <w:abstractNum w:abstractNumId="76">
    <w:nsid w:val="24EDD5E1"/>
    <w:multiLevelType w:val="singleLevel"/>
    <w:tmpl w:val="24EDD5E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7">
    <w:nsid w:val="26DEA54A"/>
    <w:multiLevelType w:val="singleLevel"/>
    <w:tmpl w:val="26DEA54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8">
    <w:nsid w:val="2830EECF"/>
    <w:multiLevelType w:val="singleLevel"/>
    <w:tmpl w:val="2830EEC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9">
    <w:nsid w:val="2B678E91"/>
    <w:multiLevelType w:val="singleLevel"/>
    <w:tmpl w:val="2B678E9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0">
    <w:nsid w:val="2BD1D57D"/>
    <w:multiLevelType w:val="singleLevel"/>
    <w:tmpl w:val="2BD1D57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1">
    <w:nsid w:val="2CB627A3"/>
    <w:multiLevelType w:val="singleLevel"/>
    <w:tmpl w:val="2CB627A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2">
    <w:nsid w:val="3016062F"/>
    <w:multiLevelType w:val="singleLevel"/>
    <w:tmpl w:val="3016062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3">
    <w:nsid w:val="3266A413"/>
    <w:multiLevelType w:val="singleLevel"/>
    <w:tmpl w:val="3266A41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4">
    <w:nsid w:val="32EBE046"/>
    <w:multiLevelType w:val="multilevel"/>
    <w:tmpl w:val="32EBE04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5">
    <w:nsid w:val="3343D350"/>
    <w:multiLevelType w:val="multilevel"/>
    <w:tmpl w:val="3343D35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6">
    <w:nsid w:val="392B78AB"/>
    <w:multiLevelType w:val="singleLevel"/>
    <w:tmpl w:val="392B78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7">
    <w:nsid w:val="3A568976"/>
    <w:multiLevelType w:val="singleLevel"/>
    <w:tmpl w:val="3A568976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8">
    <w:nsid w:val="3B8EA180"/>
    <w:multiLevelType w:val="singleLevel"/>
    <w:tmpl w:val="3B8EA18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9">
    <w:nsid w:val="46A1FC7C"/>
    <w:multiLevelType w:val="singleLevel"/>
    <w:tmpl w:val="46A1FC7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0">
    <w:nsid w:val="47A85933"/>
    <w:multiLevelType w:val="singleLevel"/>
    <w:tmpl w:val="47A8593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1">
    <w:nsid w:val="4BFCDA32"/>
    <w:multiLevelType w:val="singleLevel"/>
    <w:tmpl w:val="4BFCDA3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2">
    <w:nsid w:val="4F1FA055"/>
    <w:multiLevelType w:val="singleLevel"/>
    <w:tmpl w:val="4F1FA0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3">
    <w:nsid w:val="52AF3220"/>
    <w:multiLevelType w:val="singleLevel"/>
    <w:tmpl w:val="52AF3220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4">
    <w:nsid w:val="5584AE03"/>
    <w:multiLevelType w:val="singleLevel"/>
    <w:tmpl w:val="5584AE0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5">
    <w:nsid w:val="582F74C6"/>
    <w:multiLevelType w:val="multilevel"/>
    <w:tmpl w:val="582F74C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6">
    <w:nsid w:val="58F12967"/>
    <w:multiLevelType w:val="singleLevel"/>
    <w:tmpl w:val="58F1296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7">
    <w:nsid w:val="5C8DB39D"/>
    <w:multiLevelType w:val="singleLevel"/>
    <w:tmpl w:val="5C8DB39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8">
    <w:nsid w:val="60F1B538"/>
    <w:multiLevelType w:val="singleLevel"/>
    <w:tmpl w:val="60F1B53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9">
    <w:nsid w:val="660E0132"/>
    <w:multiLevelType w:val="singleLevel"/>
    <w:tmpl w:val="660E013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0">
    <w:nsid w:val="67913EF2"/>
    <w:multiLevelType w:val="singleLevel"/>
    <w:tmpl w:val="67913E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1">
    <w:nsid w:val="6C7B4655"/>
    <w:multiLevelType w:val="multilevel"/>
    <w:tmpl w:val="6C7B465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2">
    <w:nsid w:val="6E257509"/>
    <w:multiLevelType w:val="singleLevel"/>
    <w:tmpl w:val="6E25750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3">
    <w:nsid w:val="717A3E81"/>
    <w:multiLevelType w:val="singleLevel"/>
    <w:tmpl w:val="717A3E8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4">
    <w:nsid w:val="725059A1"/>
    <w:multiLevelType w:val="singleLevel"/>
    <w:tmpl w:val="725059A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5">
    <w:nsid w:val="7327952B"/>
    <w:multiLevelType w:val="singleLevel"/>
    <w:tmpl w:val="732795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6">
    <w:nsid w:val="751C03E9"/>
    <w:multiLevelType w:val="singleLevel"/>
    <w:tmpl w:val="751C03E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7">
    <w:nsid w:val="754A95E8"/>
    <w:multiLevelType w:val="multilevel"/>
    <w:tmpl w:val="754A95E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8">
    <w:nsid w:val="75D87535"/>
    <w:multiLevelType w:val="singleLevel"/>
    <w:tmpl w:val="75D8753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9">
    <w:nsid w:val="75EE9856"/>
    <w:multiLevelType w:val="multilevel"/>
    <w:tmpl w:val="75EE985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0">
    <w:nsid w:val="781E7E8F"/>
    <w:multiLevelType w:val="singleLevel"/>
    <w:tmpl w:val="781E7E8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1">
    <w:nsid w:val="78B873EE"/>
    <w:multiLevelType w:val="singleLevel"/>
    <w:tmpl w:val="78B873E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2">
    <w:nsid w:val="79999F01"/>
    <w:multiLevelType w:val="multilevel"/>
    <w:tmpl w:val="79999F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3">
    <w:nsid w:val="7C92B5A2"/>
    <w:multiLevelType w:val="singleLevel"/>
    <w:tmpl w:val="7C92B5A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4">
    <w:nsid w:val="7F6B9E3E"/>
    <w:multiLevelType w:val="singleLevel"/>
    <w:tmpl w:val="7F6B9E3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5"/>
  </w:num>
  <w:num w:numId="2">
    <w:abstractNumId w:val="15"/>
  </w:num>
  <w:num w:numId="3">
    <w:abstractNumId w:val="101"/>
  </w:num>
  <w:num w:numId="4">
    <w:abstractNumId w:val="4"/>
  </w:num>
  <w:num w:numId="5">
    <w:abstractNumId w:val="49"/>
  </w:num>
  <w:num w:numId="6">
    <w:abstractNumId w:val="75"/>
  </w:num>
  <w:num w:numId="7">
    <w:abstractNumId w:val="23"/>
  </w:num>
  <w:num w:numId="8">
    <w:abstractNumId w:val="59"/>
  </w:num>
  <w:num w:numId="9">
    <w:abstractNumId w:val="20"/>
  </w:num>
  <w:num w:numId="10">
    <w:abstractNumId w:val="96"/>
  </w:num>
  <w:num w:numId="11">
    <w:abstractNumId w:val="81"/>
  </w:num>
  <w:num w:numId="12">
    <w:abstractNumId w:val="104"/>
  </w:num>
  <w:num w:numId="13">
    <w:abstractNumId w:val="77"/>
  </w:num>
  <w:num w:numId="14">
    <w:abstractNumId w:val="24"/>
  </w:num>
  <w:num w:numId="15">
    <w:abstractNumId w:val="95"/>
  </w:num>
  <w:num w:numId="16">
    <w:abstractNumId w:val="32"/>
  </w:num>
  <w:num w:numId="17">
    <w:abstractNumId w:val="108"/>
  </w:num>
  <w:num w:numId="18">
    <w:abstractNumId w:val="12"/>
  </w:num>
  <w:num w:numId="19">
    <w:abstractNumId w:val="41"/>
  </w:num>
  <w:num w:numId="20">
    <w:abstractNumId w:val="46"/>
  </w:num>
  <w:num w:numId="21">
    <w:abstractNumId w:val="109"/>
  </w:num>
  <w:num w:numId="22">
    <w:abstractNumId w:val="84"/>
  </w:num>
  <w:num w:numId="23">
    <w:abstractNumId w:val="14"/>
  </w:num>
  <w:num w:numId="24">
    <w:abstractNumId w:val="25"/>
  </w:num>
  <w:num w:numId="25">
    <w:abstractNumId w:val="36"/>
  </w:num>
  <w:num w:numId="26">
    <w:abstractNumId w:val="98"/>
  </w:num>
  <w:num w:numId="27">
    <w:abstractNumId w:val="110"/>
  </w:num>
  <w:num w:numId="28">
    <w:abstractNumId w:val="86"/>
  </w:num>
  <w:num w:numId="29">
    <w:abstractNumId w:val="34"/>
  </w:num>
  <w:num w:numId="30">
    <w:abstractNumId w:val="106"/>
  </w:num>
  <w:num w:numId="31">
    <w:abstractNumId w:val="2"/>
  </w:num>
  <w:num w:numId="32">
    <w:abstractNumId w:val="43"/>
  </w:num>
  <w:num w:numId="33">
    <w:abstractNumId w:val="62"/>
  </w:num>
  <w:num w:numId="34">
    <w:abstractNumId w:val="50"/>
  </w:num>
  <w:num w:numId="35">
    <w:abstractNumId w:val="28"/>
  </w:num>
  <w:num w:numId="36">
    <w:abstractNumId w:val="16"/>
  </w:num>
  <w:num w:numId="37">
    <w:abstractNumId w:val="1"/>
  </w:num>
  <w:num w:numId="38">
    <w:abstractNumId w:val="112"/>
  </w:num>
  <w:num w:numId="39">
    <w:abstractNumId w:val="27"/>
  </w:num>
  <w:num w:numId="40">
    <w:abstractNumId w:val="69"/>
  </w:num>
  <w:num w:numId="41">
    <w:abstractNumId w:val="78"/>
  </w:num>
  <w:num w:numId="42">
    <w:abstractNumId w:val="0"/>
  </w:num>
  <w:num w:numId="43">
    <w:abstractNumId w:val="99"/>
  </w:num>
  <w:num w:numId="44">
    <w:abstractNumId w:val="107"/>
  </w:num>
  <w:num w:numId="45">
    <w:abstractNumId w:val="44"/>
  </w:num>
  <w:num w:numId="46">
    <w:abstractNumId w:val="54"/>
  </w:num>
  <w:num w:numId="47">
    <w:abstractNumId w:val="22"/>
  </w:num>
  <w:num w:numId="48">
    <w:abstractNumId w:val="13"/>
  </w:num>
  <w:num w:numId="49">
    <w:abstractNumId w:val="11"/>
  </w:num>
  <w:num w:numId="50">
    <w:abstractNumId w:val="57"/>
  </w:num>
  <w:num w:numId="51">
    <w:abstractNumId w:val="6"/>
  </w:num>
  <w:num w:numId="52">
    <w:abstractNumId w:val="65"/>
  </w:num>
  <w:num w:numId="53">
    <w:abstractNumId w:val="89"/>
  </w:num>
  <w:num w:numId="54">
    <w:abstractNumId w:val="58"/>
  </w:num>
  <w:num w:numId="55">
    <w:abstractNumId w:val="76"/>
  </w:num>
  <w:num w:numId="56">
    <w:abstractNumId w:val="88"/>
  </w:num>
  <w:num w:numId="57">
    <w:abstractNumId w:val="93"/>
  </w:num>
  <w:num w:numId="58">
    <w:abstractNumId w:val="48"/>
  </w:num>
  <w:num w:numId="59">
    <w:abstractNumId w:val="111"/>
  </w:num>
  <w:num w:numId="60">
    <w:abstractNumId w:val="9"/>
  </w:num>
  <w:num w:numId="61">
    <w:abstractNumId w:val="30"/>
  </w:num>
  <w:num w:numId="62">
    <w:abstractNumId w:val="87"/>
  </w:num>
  <w:num w:numId="63">
    <w:abstractNumId w:val="53"/>
  </w:num>
  <w:num w:numId="64">
    <w:abstractNumId w:val="94"/>
  </w:num>
  <w:num w:numId="65">
    <w:abstractNumId w:val="42"/>
  </w:num>
  <w:num w:numId="66">
    <w:abstractNumId w:val="39"/>
  </w:num>
  <w:num w:numId="67">
    <w:abstractNumId w:val="80"/>
  </w:num>
  <w:num w:numId="68">
    <w:abstractNumId w:val="61"/>
  </w:num>
  <w:num w:numId="69">
    <w:abstractNumId w:val="37"/>
  </w:num>
  <w:num w:numId="70">
    <w:abstractNumId w:val="21"/>
  </w:num>
  <w:num w:numId="71">
    <w:abstractNumId w:val="105"/>
  </w:num>
  <w:num w:numId="72">
    <w:abstractNumId w:val="10"/>
  </w:num>
  <w:num w:numId="73">
    <w:abstractNumId w:val="18"/>
  </w:num>
  <w:num w:numId="74">
    <w:abstractNumId w:val="52"/>
  </w:num>
  <w:num w:numId="75">
    <w:abstractNumId w:val="56"/>
  </w:num>
  <w:num w:numId="76">
    <w:abstractNumId w:val="63"/>
  </w:num>
  <w:num w:numId="77">
    <w:abstractNumId w:val="60"/>
  </w:num>
  <w:num w:numId="78">
    <w:abstractNumId w:val="103"/>
  </w:num>
  <w:num w:numId="79">
    <w:abstractNumId w:val="100"/>
  </w:num>
  <w:num w:numId="80">
    <w:abstractNumId w:val="40"/>
  </w:num>
  <w:num w:numId="81">
    <w:abstractNumId w:val="7"/>
  </w:num>
  <w:num w:numId="82">
    <w:abstractNumId w:val="92"/>
  </w:num>
  <w:num w:numId="83">
    <w:abstractNumId w:val="102"/>
  </w:num>
  <w:num w:numId="84">
    <w:abstractNumId w:val="82"/>
  </w:num>
  <w:num w:numId="85">
    <w:abstractNumId w:val="97"/>
  </w:num>
  <w:num w:numId="86">
    <w:abstractNumId w:val="51"/>
  </w:num>
  <w:num w:numId="87">
    <w:abstractNumId w:val="72"/>
  </w:num>
  <w:num w:numId="88">
    <w:abstractNumId w:val="79"/>
  </w:num>
  <w:num w:numId="89">
    <w:abstractNumId w:val="91"/>
  </w:num>
  <w:num w:numId="90">
    <w:abstractNumId w:val="26"/>
  </w:num>
  <w:num w:numId="91">
    <w:abstractNumId w:val="31"/>
  </w:num>
  <w:num w:numId="92">
    <w:abstractNumId w:val="17"/>
  </w:num>
  <w:num w:numId="93">
    <w:abstractNumId w:val="64"/>
  </w:num>
  <w:num w:numId="94">
    <w:abstractNumId w:val="55"/>
  </w:num>
  <w:num w:numId="95">
    <w:abstractNumId w:val="33"/>
  </w:num>
  <w:num w:numId="96">
    <w:abstractNumId w:val="73"/>
  </w:num>
  <w:num w:numId="97">
    <w:abstractNumId w:val="19"/>
  </w:num>
  <w:num w:numId="98">
    <w:abstractNumId w:val="67"/>
  </w:num>
  <w:num w:numId="99">
    <w:abstractNumId w:val="71"/>
  </w:num>
  <w:num w:numId="100">
    <w:abstractNumId w:val="68"/>
  </w:num>
  <w:num w:numId="101">
    <w:abstractNumId w:val="83"/>
  </w:num>
  <w:num w:numId="102">
    <w:abstractNumId w:val="114"/>
  </w:num>
  <w:num w:numId="103">
    <w:abstractNumId w:val="113"/>
  </w:num>
  <w:num w:numId="104">
    <w:abstractNumId w:val="29"/>
  </w:num>
  <w:num w:numId="105">
    <w:abstractNumId w:val="8"/>
  </w:num>
  <w:num w:numId="106">
    <w:abstractNumId w:val="38"/>
  </w:num>
  <w:num w:numId="107">
    <w:abstractNumId w:val="85"/>
  </w:num>
  <w:num w:numId="108">
    <w:abstractNumId w:val="70"/>
  </w:num>
  <w:num w:numId="109">
    <w:abstractNumId w:val="74"/>
  </w:num>
  <w:num w:numId="110">
    <w:abstractNumId w:val="35"/>
  </w:num>
  <w:num w:numId="111">
    <w:abstractNumId w:val="3"/>
  </w:num>
  <w:num w:numId="112">
    <w:abstractNumId w:val="47"/>
  </w:num>
  <w:num w:numId="113">
    <w:abstractNumId w:val="66"/>
  </w:num>
  <w:num w:numId="114">
    <w:abstractNumId w:val="5"/>
  </w:num>
  <w:num w:numId="115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93DF1"/>
    <w:rsid w:val="04D160B1"/>
    <w:rsid w:val="09C249C2"/>
    <w:rsid w:val="0F515CDE"/>
    <w:rsid w:val="10EC54B7"/>
    <w:rsid w:val="15251D2B"/>
    <w:rsid w:val="17635CC8"/>
    <w:rsid w:val="1AD058E8"/>
    <w:rsid w:val="1B2A74A7"/>
    <w:rsid w:val="1E5712E8"/>
    <w:rsid w:val="20334BFF"/>
    <w:rsid w:val="2F531435"/>
    <w:rsid w:val="34DC3F8F"/>
    <w:rsid w:val="414D62B7"/>
    <w:rsid w:val="482D2AED"/>
    <w:rsid w:val="4D602D2E"/>
    <w:rsid w:val="4EC61844"/>
    <w:rsid w:val="500D7F4E"/>
    <w:rsid w:val="53400F61"/>
    <w:rsid w:val="56080C47"/>
    <w:rsid w:val="5A76087E"/>
    <w:rsid w:val="5BB32324"/>
    <w:rsid w:val="602846AA"/>
    <w:rsid w:val="602F3EE6"/>
    <w:rsid w:val="615F7B0A"/>
    <w:rsid w:val="639223B3"/>
    <w:rsid w:val="647A275B"/>
    <w:rsid w:val="6CD166F1"/>
    <w:rsid w:val="714046B6"/>
    <w:rsid w:val="76E0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beforeLines="0" w:beforeAutospacing="0" w:after="200" w:afterLines="0" w:afterAutospacing="0" w:line="300" w:lineRule="auto"/>
      <w:jc w:val="left"/>
      <w:outlineLvl w:val="0"/>
    </w:pPr>
    <w:rPr>
      <w:rFonts w:ascii="Times New Roman" w:hAnsi="Times New Roman" w:eastAsia="宋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00" w:lineRule="auto"/>
      <w:jc w:val="left"/>
      <w:outlineLvl w:val="1"/>
    </w:pPr>
    <w:rPr>
      <w:rFonts w:ascii="Times New Roman" w:hAnsi="Times New Roman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300" w:lineRule="auto"/>
      <w:jc w:val="left"/>
      <w:outlineLvl w:val="2"/>
    </w:pPr>
    <w:rPr>
      <w:rFonts w:ascii="Times New Roman" w:hAnsi="Times New Roman" w:eastAsia="宋体"/>
      <w:b/>
      <w:sz w:val="24"/>
    </w:rPr>
  </w:style>
  <w:style w:type="character" w:default="1" w:styleId="8">
    <w:name w:val="Default Paragraph Font"/>
    <w:semiHidden/>
    <w:qFormat/>
    <w:uiPriority w:val="0"/>
    <w:rPr>
      <w:rFonts w:ascii="Times New Roman" w:hAnsi="Times New Roman" w:eastAsia="宋体"/>
      <w:sz w:val="21"/>
      <w:shd w:val="clear" w:fill="D7D7D7" w:themeFill="background1" w:themeFillShade="D8"/>
    </w:rPr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5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glossaryDocument" Target="glossary/document.xml"/><Relationship Id="rId22" Type="http://schemas.openxmlformats.org/officeDocument/2006/relationships/fontTable" Target="fontTable.xml"/><Relationship Id="rId21" Type="http://schemas.microsoft.com/office/2006/relationships/keyMapCustomizations" Target="customizations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628fd8a-2b87-4994-8fc8-b91d8b0eb95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28fd8a-2b87-4994-8fc8-b91d8b0eb95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0df2747-52d0-4a15-a970-5688943a3c4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df2747-52d0-4a15-a970-5688943a3c4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6b06b1-0e7b-479d-841f-7cbf0cebde4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6b06b1-0e7b-479d-841f-7cbf0cebde4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478680c-e84f-4fb5-9e64-dbb2fa82cb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78680c-e84f-4fb5-9e64-dbb2fa82cb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dd0379-4788-4f28-9654-97a2b4c72f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dd0379-4788-4f28-9654-97a2b4c72f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1d823c-5f8d-41d9-8b9c-c315381970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1d823c-5f8d-41d9-8b9c-c315381970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ab8403-c699-492b-9c38-f961c6f03d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ab8403-c699-492b-9c38-f961c6f03d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621939-94f3-4ee6-95d4-5f2fce158d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621939-94f3-4ee6-95d4-5f2fce158d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457855-4f8a-43cc-b136-37eb5c4451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457855-4f8a-43cc-b136-37eb5c4451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f5d7ce-964b-4327-8f34-7604306197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f5d7ce-964b-4327-8f34-7604306197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8460af-7c16-4e58-9680-09499f6b3d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8460af-7c16-4e58-9680-09499f6b3d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8181ac-330d-4e96-9a50-10548a4729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8181ac-330d-4e96-9a50-10548a4729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9fdaf5-a803-42f3-86bc-b1422dde22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9fdaf5-a803-42f3-86bc-b1422dde22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dc21cc-b3d9-4df3-b945-307ee7a208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dc21cc-b3d9-4df3-b945-307ee7a208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e4ac4c-eacf-49ea-8a4a-3560736158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e4ac4c-eacf-49ea-8a4a-3560736158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3204c9-2637-4de6-9823-97b17c1fdc5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3204c9-2637-4de6-9823-97b17c1fdc5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a422788-1a17-46f9-ad67-01fa31ff7f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422788-1a17-46f9-ad67-01fa31ff7f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29c3e8-b9f6-4d6e-becc-ab342a301a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29c3e8-b9f6-4d6e-becc-ab342a301a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1f2aab-6729-431a-8b7e-8a69bc32f2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1f2aab-6729-431a-8b7e-8a69bc32f2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4671e7-589c-4617-a4e0-a178acf0a5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4671e7-589c-4617-a4e0-a178acf0a5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2a6dd4-de27-4035-9cea-b601d04ae3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2a6dd4-de27-4035-9cea-b601d04ae3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cb3d37-f30c-4af4-90e5-5f6888293a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cb3d37-f30c-4af4-90e5-5f6888293a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da2972-44f0-4161-9ad0-437a76a68f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da2972-44f0-4161-9ad0-437a76a68f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728bb1-ebf9-425c-8ad1-4306f5fa08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728bb1-ebf9-425c-8ad1-4306f5fa08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a4ef80-3a91-4ef1-a2a7-5ecd9baba32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a4ef80-3a91-4ef1-a2a7-5ecd9baba32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448276-2833-4d67-b187-be4760c320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448276-2833-4d67-b187-be4760c320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5ea458-a508-4d87-a238-23e8cb50e1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5ea458-a508-4d87-a238-23e8cb50e1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fc5faa-11c4-451d-b943-a3dc0e95b9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fc5faa-11c4-451d-b943-a3dc0e95b9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f2f777-e15a-4c64-9d88-8b1be06be0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f2f777-e15a-4c64-9d88-8b1be06be0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764380-d01e-42e3-9d98-dc6355aaf8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764380-d01e-42e3-9d98-dc6355aaf8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b235ba-d7a3-4ac0-90f9-61a6740224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b235ba-d7a3-4ac0-90f9-61a6740224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a47ea8-1bd8-402d-8fde-1b06ef911f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a47ea8-1bd8-402d-8fde-1b06ef911f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1938b8-0479-4d21-82d8-ec6dc912578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1938b8-0479-4d21-82d8-ec6dc912578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7dbf68-f7f3-4cf9-923e-f651f1cbc5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7dbf68-f7f3-4cf9-923e-f651f1cbc5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e3a545-e7d0-4292-bb0f-c9c2ba3baa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e3a545-e7d0-4292-bb0f-c9c2ba3baa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bd95a2-09ed-4153-a44c-a7cdfe7701f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bd95a2-09ed-4153-a44c-a7cdfe7701f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2d65972-80d7-48e7-be7b-7f5ddb6ab0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2d65972-80d7-48e7-be7b-7f5ddb6ab09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53c387-6ccc-474f-a320-42a4ddd860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53c387-6ccc-474f-a320-42a4ddd860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2ba5a6-42a0-4594-bc5e-9d892f01e9c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2ba5a6-42a0-4594-bc5e-9d892f01e9c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2ebee0-041f-4acb-acf3-7bc1521264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2ebee0-041f-4acb-acf3-7bc1521264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f60947-76db-44a2-b8e4-a2b4110f80e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f60947-76db-44a2-b8e4-a2b4110f80e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fa5070-f9cc-4a3e-ab1d-8179291eee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fa5070-f9cc-4a3e-ab1d-8179291eee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6c1edc-0182-4dcd-a7b3-c6db12cd37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6c1edc-0182-4dcd-a7b3-c6db12cd37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5a3bb7-e23e-4bf1-98e4-b567ad9182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5a3bb7-e23e-4bf1-98e4-b567ad9182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543ae7a-28b1-46f6-8576-613c6f9aa5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43ae7a-28b1-46f6-8576-613c6f9aa5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0903c6-64df-4fc7-a1cc-db541905a4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0903c6-64df-4fc7-a1cc-db541905a4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88ad09-4f66-4d23-a1b1-0c98b902c7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88ad09-4f66-4d23-a1b1-0c98b902c7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36a02cd-faba-4345-9d47-aae8eb6142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6a02cd-faba-4345-9d47-aae8eb6142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a5149e-9144-4f2f-8018-05fb6fd1cc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a5149e-9144-4f2f-8018-05fb6fd1cc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3b2c23-ad99-4560-8bc4-8743cec8c6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3b2c23-ad99-4560-8bc4-8743cec8c6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3cfb56-e47c-421c-8e9e-268f19b133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3cfb56-e47c-421c-8e9e-268f19b133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37ac80-a10d-44dc-9c71-0fb63ba524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37ac80-a10d-44dc-9c71-0fb63ba524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f5e414a-1a27-449e-87db-20c5277dab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f5e414a-1a27-449e-87db-20c5277dab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T＇</dc:creator>
  <cp:lastModifiedBy>T＇</cp:lastModifiedBy>
  <dcterms:modified xsi:type="dcterms:W3CDTF">2018-08-16T13:55:55Z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