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23" w:rsidRDefault="00D22DB6" w:rsidP="006E53A8">
      <w:pPr>
        <w:jc w:val="center"/>
        <w:rPr>
          <w:rFonts w:ascii="ProximaNova-Light" w:hAnsi="ProximaNova-Light" w:cs="ProximaNova-Light"/>
          <w:sz w:val="68"/>
          <w:szCs w:val="68"/>
        </w:rPr>
      </w:pPr>
      <w:r>
        <w:rPr>
          <w:rFonts w:ascii="ProximaNova-Light" w:hAnsi="ProximaNova-Light" w:cs="ProximaNova-Light"/>
          <w:sz w:val="68"/>
          <w:szCs w:val="68"/>
        </w:rPr>
        <w:t>Estudio del mercado</w:t>
      </w:r>
    </w:p>
    <w:p w:rsidR="00213E58" w:rsidRPr="00213E58" w:rsidRDefault="00213E58" w:rsidP="006E53A8">
      <w:pPr>
        <w:jc w:val="center"/>
        <w:rPr>
          <w:rFonts w:ascii="ProximaNova-Light" w:hAnsi="ProximaNova-Light" w:cs="ProximaNova-Light"/>
        </w:rPr>
      </w:pPr>
      <w:r>
        <w:rPr>
          <w:rFonts w:ascii="ProximaNova-Light" w:hAnsi="ProximaNova-Light" w:cs="ProximaNova-Light"/>
        </w:rPr>
        <w:t xml:space="preserve">Alumno: Alejandro Josafat Padilla Chi </w:t>
      </w:r>
      <w:bookmarkStart w:id="0" w:name="_GoBack"/>
      <w:bookmarkEnd w:id="0"/>
    </w:p>
    <w:p w:rsidR="00D22DB6" w:rsidRPr="004349E8" w:rsidRDefault="00D22DB6" w:rsidP="00D22DB6">
      <w:pPr>
        <w:autoSpaceDE w:val="0"/>
        <w:autoSpaceDN w:val="0"/>
        <w:adjustRightInd w:val="0"/>
        <w:spacing w:after="0" w:line="240" w:lineRule="auto"/>
        <w:rPr>
          <w:rFonts w:asciiTheme="majorHAnsi" w:hAnsiTheme="majorHAnsi" w:cs="ProximaNova-Regular"/>
          <w:b/>
          <w:sz w:val="36"/>
          <w:szCs w:val="36"/>
        </w:rPr>
      </w:pPr>
      <w:r w:rsidRPr="004349E8">
        <w:rPr>
          <w:rFonts w:asciiTheme="majorHAnsi" w:hAnsiTheme="majorHAnsi" w:cs="ProximaNova-Regular"/>
          <w:b/>
          <w:sz w:val="36"/>
          <w:szCs w:val="36"/>
        </w:rPr>
        <w:t>Objetivos y generalidades del estudio de mercado</w:t>
      </w:r>
    </w:p>
    <w:p w:rsidR="00D22DB6" w:rsidRDefault="00D22DB6" w:rsidP="00D22DB6">
      <w:pPr>
        <w:rPr>
          <w:rFonts w:ascii="ProximaNova-Regular" w:hAnsi="ProximaNova-Regular" w:cs="ProximaNova-Regular"/>
          <w:color w:val="00FFFF"/>
          <w:sz w:val="36"/>
          <w:szCs w:val="36"/>
        </w:rPr>
      </w:pPr>
    </w:p>
    <w:p w:rsidR="00D22DB6" w:rsidRPr="004349E8" w:rsidRDefault="00D22DB6" w:rsidP="004349E8">
      <w:pPr>
        <w:autoSpaceDE w:val="0"/>
        <w:autoSpaceDN w:val="0"/>
        <w:adjustRightInd w:val="0"/>
        <w:spacing w:after="0" w:line="240" w:lineRule="auto"/>
        <w:jc w:val="both"/>
        <w:rPr>
          <w:rFonts w:eastAsia="AGaramondPro-Regular" w:cs="AGaramondPro-Regular"/>
          <w:color w:val="000000"/>
        </w:rPr>
      </w:pPr>
      <w:r w:rsidRPr="004349E8">
        <w:rPr>
          <w:rFonts w:eastAsia="AGaramondPro-Regular" w:cs="AGaramondPro-Regular"/>
          <w:color w:val="000000"/>
        </w:rPr>
        <w:t xml:space="preserve">Los objetivos del estudio de </w:t>
      </w:r>
      <w:r w:rsidRPr="004349E8">
        <w:rPr>
          <w:rFonts w:eastAsia="AGaramondPro-Regular" w:cs="AGaramondPro-Bold"/>
          <w:b/>
          <w:bCs/>
          <w:color w:val="000000"/>
        </w:rPr>
        <w:t xml:space="preserve">mercado </w:t>
      </w:r>
      <w:r w:rsidRPr="004349E8">
        <w:rPr>
          <w:rFonts w:eastAsia="AGaramondPro-Regular" w:cs="AGaramondPro-Regular"/>
          <w:color w:val="000000"/>
        </w:rPr>
        <w:t>son los siguientes:</w:t>
      </w:r>
    </w:p>
    <w:p w:rsidR="00D22DB6" w:rsidRPr="004349E8" w:rsidRDefault="00D22DB6"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 Ratificar la existencia de una necesidad insatisfecha en el mercado, o la posibilidad</w:t>
      </w:r>
      <w:r w:rsidR="0044212B" w:rsidRPr="004349E8">
        <w:rPr>
          <w:rFonts w:eastAsia="AGaramondPro-Regular" w:cs="AGaramondPro-Regular"/>
        </w:rPr>
        <w:t xml:space="preserve"> </w:t>
      </w:r>
      <w:r w:rsidRPr="004349E8">
        <w:rPr>
          <w:rFonts w:eastAsia="AGaramondPro-Regular" w:cs="AGaramondPro-Regular"/>
        </w:rPr>
        <w:t>de</w:t>
      </w:r>
      <w:r w:rsidR="0044212B" w:rsidRPr="004349E8">
        <w:rPr>
          <w:rFonts w:eastAsia="AGaramondPro-Regular" w:cs="AGaramondPro-Regular"/>
        </w:rPr>
        <w:t xml:space="preserve"> brindar </w:t>
      </w:r>
      <w:r w:rsidRPr="004349E8">
        <w:rPr>
          <w:rFonts w:eastAsia="AGaramondPro-Regular" w:cs="AGaramondPro-Regular"/>
        </w:rPr>
        <w:t>un mejor servicio que el que ofrecen los productos existentes</w:t>
      </w:r>
      <w:r w:rsidR="0044212B" w:rsidRPr="004349E8">
        <w:rPr>
          <w:rFonts w:eastAsia="AGaramondPro-Regular" w:cs="AGaramondPro-Regular"/>
        </w:rPr>
        <w:t xml:space="preserve"> </w:t>
      </w:r>
      <w:r w:rsidRPr="004349E8">
        <w:rPr>
          <w:rFonts w:eastAsia="AGaramondPro-Regular" w:cs="AGaramondPro-Regular"/>
        </w:rPr>
        <w:t>en el mercado.</w:t>
      </w:r>
    </w:p>
    <w:p w:rsidR="00D22DB6" w:rsidRPr="004349E8" w:rsidRDefault="00D22DB6"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 Determinar la cantidad de bienes o servicios provenientes de una nueva unidad</w:t>
      </w:r>
      <w:r w:rsidR="0044212B" w:rsidRPr="004349E8">
        <w:rPr>
          <w:rFonts w:eastAsia="AGaramondPro-Regular" w:cs="AGaramondPro-Regular"/>
        </w:rPr>
        <w:t xml:space="preserve"> </w:t>
      </w:r>
      <w:r w:rsidRPr="004349E8">
        <w:rPr>
          <w:rFonts w:eastAsia="AGaramondPro-Regular" w:cs="AGaramondPro-Regular"/>
        </w:rPr>
        <w:t xml:space="preserve">de </w:t>
      </w:r>
      <w:r w:rsidR="0044212B" w:rsidRPr="004349E8">
        <w:rPr>
          <w:rFonts w:eastAsia="AGaramondPro-Regular" w:cs="AGaramondPro-Regular"/>
        </w:rPr>
        <w:t>producción</w:t>
      </w:r>
      <w:r w:rsidRPr="004349E8">
        <w:rPr>
          <w:rFonts w:eastAsia="AGaramondPro-Regular" w:cs="AGaramondPro-Regular"/>
        </w:rPr>
        <w:t xml:space="preserve"> que la comunidad </w:t>
      </w:r>
      <w:r w:rsidR="0044212B" w:rsidRPr="004349E8">
        <w:rPr>
          <w:rFonts w:eastAsia="AGaramondPro-Regular" w:cs="AGaramondPro-Regular"/>
        </w:rPr>
        <w:t>estaría</w:t>
      </w:r>
      <w:r w:rsidRPr="004349E8">
        <w:rPr>
          <w:rFonts w:eastAsia="AGaramondPro-Regular" w:cs="AGaramondPro-Regular"/>
        </w:rPr>
        <w:t xml:space="preserve"> dispuesta a adquirir a determinados</w:t>
      </w:r>
      <w:r w:rsidR="0044212B" w:rsidRPr="004349E8">
        <w:rPr>
          <w:rFonts w:eastAsia="AGaramondPro-Regular" w:cs="AGaramondPro-Regular"/>
        </w:rPr>
        <w:t xml:space="preserve"> </w:t>
      </w:r>
      <w:r w:rsidRPr="004349E8">
        <w:rPr>
          <w:rFonts w:eastAsia="AGaramondPro-Regular" w:cs="AGaramondPro-Regular"/>
        </w:rPr>
        <w:t>precios.</w:t>
      </w:r>
    </w:p>
    <w:p w:rsidR="00D22DB6" w:rsidRPr="004349E8" w:rsidRDefault="00D22DB6"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 xml:space="preserve">• Conocer </w:t>
      </w:r>
      <w:r w:rsidR="0044212B" w:rsidRPr="004349E8">
        <w:rPr>
          <w:rFonts w:eastAsia="AGaramondPro-Regular" w:cs="AGaramondPro-Regular"/>
        </w:rPr>
        <w:t>cuáles</w:t>
      </w:r>
      <w:r w:rsidRPr="004349E8">
        <w:rPr>
          <w:rFonts w:eastAsia="AGaramondPro-Regular" w:cs="AGaramondPro-Regular"/>
        </w:rPr>
        <w:t xml:space="preserve"> son los medios que se emplean para hace</w:t>
      </w:r>
      <w:r w:rsidR="0044212B" w:rsidRPr="004349E8">
        <w:rPr>
          <w:rFonts w:eastAsia="AGaramondPro-Regular" w:cs="AGaramondPro-Regular"/>
        </w:rPr>
        <w:t xml:space="preserve">r llegar los bienes y servicios </w:t>
      </w:r>
      <w:r w:rsidRPr="004349E8">
        <w:rPr>
          <w:rFonts w:eastAsia="AGaramondPro-Regular" w:cs="AGaramondPro-Regular"/>
        </w:rPr>
        <w:t>a los</w:t>
      </w:r>
      <w:r w:rsidR="0044212B" w:rsidRPr="004349E8">
        <w:rPr>
          <w:rFonts w:eastAsia="AGaramondPro-Regular" w:cs="AGaramondPro-Regular"/>
        </w:rPr>
        <w:t xml:space="preserve"> </w:t>
      </w:r>
      <w:r w:rsidRPr="004349E8">
        <w:rPr>
          <w:rFonts w:eastAsia="AGaramondPro-Regular" w:cs="AGaramondPro-Regular"/>
        </w:rPr>
        <w:t>usuarios.</w:t>
      </w:r>
    </w:p>
    <w:p w:rsidR="00D22DB6" w:rsidRPr="004349E8" w:rsidRDefault="00D22DB6" w:rsidP="004349E8">
      <w:pPr>
        <w:autoSpaceDE w:val="0"/>
        <w:autoSpaceDN w:val="0"/>
        <w:adjustRightInd w:val="0"/>
        <w:spacing w:after="0" w:line="240" w:lineRule="auto"/>
        <w:jc w:val="both"/>
        <w:rPr>
          <w:rFonts w:eastAsia="AGaramondPro-Regular" w:cs="AGaramondPro-Regular"/>
          <w:color w:val="000000"/>
        </w:rPr>
      </w:pPr>
      <w:r w:rsidRPr="004349E8">
        <w:rPr>
          <w:rFonts w:eastAsia="AGaramondPro-Regular" w:cs="AGaramondPro-Regular"/>
        </w:rPr>
        <w:t xml:space="preserve">• </w:t>
      </w:r>
      <w:r w:rsidR="0044212B" w:rsidRPr="004349E8">
        <w:rPr>
          <w:rFonts w:eastAsia="AGaramondPro-Regular" w:cs="AGaramondPro-Regular"/>
          <w:color w:val="000000"/>
        </w:rPr>
        <w:t>Como último objetivo, talvez el má</w:t>
      </w:r>
      <w:r w:rsidRPr="004349E8">
        <w:rPr>
          <w:rFonts w:eastAsia="AGaramondPro-Regular" w:cs="AGaramondPro-Regular"/>
          <w:color w:val="000000"/>
        </w:rPr>
        <w:t>s importante, per</w:t>
      </w:r>
      <w:r w:rsidR="0044212B" w:rsidRPr="004349E8">
        <w:rPr>
          <w:rFonts w:eastAsia="AGaramondPro-Regular" w:cs="AGaramondPro-Regular"/>
          <w:color w:val="000000"/>
        </w:rPr>
        <w:t xml:space="preserve">o por desgracia intangible, dar </w:t>
      </w:r>
      <w:r w:rsidRPr="004349E8">
        <w:rPr>
          <w:rFonts w:eastAsia="AGaramondPro-Regular" w:cs="AGaramondPro-Regular"/>
          <w:color w:val="000000"/>
        </w:rPr>
        <w:t>una</w:t>
      </w:r>
      <w:r w:rsidR="0044212B" w:rsidRPr="004349E8">
        <w:rPr>
          <w:rFonts w:eastAsia="AGaramondPro-Regular" w:cs="AGaramondPro-Regular"/>
          <w:color w:val="000000"/>
        </w:rPr>
        <w:t xml:space="preserve"> idea al inversionista </w:t>
      </w:r>
      <w:r w:rsidRPr="004349E8">
        <w:rPr>
          <w:rFonts w:eastAsia="AGaramondPro-Regular" w:cs="AGaramondPro-Regular"/>
          <w:color w:val="000000"/>
        </w:rPr>
        <w:t>del riesgo que su producto corre de ser o no a</w:t>
      </w:r>
      <w:r w:rsidR="0044212B" w:rsidRPr="004349E8">
        <w:rPr>
          <w:rFonts w:eastAsia="AGaramondPro-Regular" w:cs="AGaramondPro-Regular"/>
          <w:color w:val="000000"/>
        </w:rPr>
        <w:t xml:space="preserve">ceptado en el </w:t>
      </w:r>
      <w:r w:rsidRPr="004349E8">
        <w:rPr>
          <w:rFonts w:eastAsia="AGaramondPro-Regular" w:cs="AGaramondPro-Regular"/>
          <w:color w:val="000000"/>
        </w:rPr>
        <w:t>mercado.</w:t>
      </w:r>
    </w:p>
    <w:p w:rsidR="008A1B30" w:rsidRPr="004349E8" w:rsidRDefault="008A1B30" w:rsidP="004349E8">
      <w:pPr>
        <w:autoSpaceDE w:val="0"/>
        <w:autoSpaceDN w:val="0"/>
        <w:adjustRightInd w:val="0"/>
        <w:spacing w:after="0" w:line="240" w:lineRule="auto"/>
        <w:jc w:val="both"/>
        <w:rPr>
          <w:rFonts w:asciiTheme="majorHAnsi" w:hAnsiTheme="majorHAnsi" w:cs="ProximaNova-Bold"/>
          <w:b/>
          <w:bCs/>
          <w:sz w:val="28"/>
          <w:szCs w:val="28"/>
        </w:rPr>
      </w:pPr>
    </w:p>
    <w:p w:rsidR="008A1B30" w:rsidRPr="004349E8" w:rsidRDefault="008A1B30" w:rsidP="004349E8">
      <w:pPr>
        <w:autoSpaceDE w:val="0"/>
        <w:autoSpaceDN w:val="0"/>
        <w:adjustRightInd w:val="0"/>
        <w:spacing w:after="0" w:line="240" w:lineRule="auto"/>
        <w:jc w:val="both"/>
        <w:rPr>
          <w:rFonts w:asciiTheme="majorHAnsi" w:hAnsiTheme="majorHAnsi" w:cs="ProximaNova-Bold"/>
          <w:b/>
          <w:bCs/>
          <w:sz w:val="28"/>
          <w:szCs w:val="28"/>
        </w:rPr>
      </w:pPr>
      <w:r w:rsidRPr="004349E8">
        <w:rPr>
          <w:rFonts w:asciiTheme="majorHAnsi" w:hAnsiTheme="majorHAnsi" w:cs="ProximaNova-Bold"/>
          <w:b/>
          <w:bCs/>
          <w:sz w:val="28"/>
          <w:szCs w:val="28"/>
        </w:rPr>
        <w:t>Estructura de análisis</w:t>
      </w:r>
    </w:p>
    <w:p w:rsidR="008A1B30" w:rsidRDefault="008A1B30" w:rsidP="004349E8">
      <w:pPr>
        <w:autoSpaceDE w:val="0"/>
        <w:autoSpaceDN w:val="0"/>
        <w:adjustRightInd w:val="0"/>
        <w:spacing w:after="0" w:line="240" w:lineRule="auto"/>
        <w:jc w:val="both"/>
        <w:rPr>
          <w:rFonts w:ascii="ProximaNova-Bold" w:hAnsi="ProximaNova-Bold" w:cs="ProximaNova-Bold"/>
          <w:b/>
          <w:bCs/>
          <w:color w:val="33FFFF"/>
          <w:sz w:val="28"/>
          <w:szCs w:val="28"/>
        </w:rPr>
      </w:pPr>
    </w:p>
    <w:p w:rsidR="008A1B30" w:rsidRPr="004349E8" w:rsidRDefault="008A1B30"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 xml:space="preserve">La </w:t>
      </w:r>
      <w:r w:rsidRPr="004349E8">
        <w:rPr>
          <w:rFonts w:eastAsia="AGaramondPro-Regular" w:cs="AGaramondPro-Bold"/>
          <w:b/>
          <w:bCs/>
        </w:rPr>
        <w:t xml:space="preserve">investigación de mercados </w:t>
      </w:r>
      <w:r w:rsidRPr="004349E8">
        <w:rPr>
          <w:rFonts w:eastAsia="AGaramondPro-Regular" w:cs="AGaramondPro-Regular"/>
        </w:rPr>
        <w:t xml:space="preserve">que se realice debe proporcionar </w:t>
      </w:r>
      <w:r w:rsidR="004349E8" w:rsidRPr="004349E8">
        <w:rPr>
          <w:rFonts w:eastAsia="AGaramondPro-Regular" w:cs="AGaramondPro-Regular"/>
        </w:rPr>
        <w:t>información</w:t>
      </w:r>
      <w:r w:rsidRPr="004349E8">
        <w:rPr>
          <w:rFonts w:eastAsia="AGaramondPro-Regular" w:cs="AGaramondPro-Regular"/>
        </w:rPr>
        <w:t xml:space="preserve"> que sirva de apoyo para la toma de decisiones, y en este tipo de estudios la </w:t>
      </w:r>
      <w:r w:rsidR="004349E8" w:rsidRPr="004349E8">
        <w:rPr>
          <w:rFonts w:eastAsia="AGaramondPro-Regular" w:cs="AGaramondPro-Regular"/>
        </w:rPr>
        <w:t>decisión</w:t>
      </w:r>
      <w:r w:rsidRPr="004349E8">
        <w:rPr>
          <w:rFonts w:eastAsia="AGaramondPro-Regular" w:cs="AGaramondPro-Regular"/>
        </w:rPr>
        <w:t xml:space="preserve"> final </w:t>
      </w:r>
      <w:r w:rsidR="004349E8" w:rsidRPr="004349E8">
        <w:rPr>
          <w:rFonts w:eastAsia="AGaramondPro-Regular" w:cs="AGaramondPro-Regular"/>
        </w:rPr>
        <w:t>está</w:t>
      </w:r>
      <w:r w:rsidRPr="004349E8">
        <w:rPr>
          <w:rFonts w:eastAsia="AGaramondPro-Regular" w:cs="AGaramondPro-Regular"/>
        </w:rPr>
        <w:t xml:space="preserve"> encaminada a determinar si las condiciones del mercado no son un </w:t>
      </w:r>
      <w:r w:rsidR="004349E8" w:rsidRPr="004349E8">
        <w:rPr>
          <w:rFonts w:eastAsia="AGaramondPro-Regular" w:cs="AGaramondPro-Regular"/>
        </w:rPr>
        <w:t>obstáculo</w:t>
      </w:r>
      <w:r w:rsidRPr="004349E8">
        <w:rPr>
          <w:rFonts w:eastAsia="AGaramondPro-Regular" w:cs="AGaramondPro-Regular"/>
        </w:rPr>
        <w:t xml:space="preserve"> para llevar a cabo el proyecto.</w:t>
      </w:r>
    </w:p>
    <w:p w:rsidR="008A1B30" w:rsidRPr="004349E8" w:rsidRDefault="008A1B30"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 xml:space="preserve">La </w:t>
      </w:r>
      <w:r w:rsidR="004349E8" w:rsidRPr="004349E8">
        <w:rPr>
          <w:rFonts w:eastAsia="AGaramondPro-Regular" w:cs="AGaramondPro-Regular"/>
        </w:rPr>
        <w:t>investigación</w:t>
      </w:r>
      <w:r w:rsidRPr="004349E8">
        <w:rPr>
          <w:rFonts w:eastAsia="AGaramondPro-Regular" w:cs="AGaramondPro-Regular"/>
        </w:rPr>
        <w:t xml:space="preserve"> que se realice debe tener las siguientes </w:t>
      </w:r>
      <w:r w:rsidR="004349E8" w:rsidRPr="004349E8">
        <w:rPr>
          <w:rFonts w:eastAsia="AGaramondPro-Regular" w:cs="AGaramondPro-Regular"/>
        </w:rPr>
        <w:t>características</w:t>
      </w:r>
      <w:r w:rsidRPr="004349E8">
        <w:rPr>
          <w:rFonts w:eastAsia="AGaramondPro-Regular" w:cs="AGaramondPro-Regular"/>
        </w:rPr>
        <w:t>:</w:t>
      </w:r>
    </w:p>
    <w:p w:rsidR="008A1B30" w:rsidRPr="004349E8" w:rsidRDefault="008A1B30"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Italic"/>
          <w:i/>
          <w:iCs/>
        </w:rPr>
        <w:t>a</w:t>
      </w:r>
      <w:r w:rsidRPr="004349E8">
        <w:rPr>
          <w:rFonts w:eastAsia="AGaramondPro-Regular" w:cs="AGaramondPro-Bold"/>
          <w:b/>
          <w:bCs/>
        </w:rPr>
        <w:t xml:space="preserve">) </w:t>
      </w:r>
      <w:r w:rsidRPr="004349E8">
        <w:rPr>
          <w:rFonts w:eastAsia="AGaramondPro-Regular" w:cs="AGaramondPro-Regular"/>
        </w:rPr>
        <w:t xml:space="preserve">La </w:t>
      </w:r>
      <w:r w:rsidR="004349E8" w:rsidRPr="004349E8">
        <w:rPr>
          <w:rFonts w:eastAsia="AGaramondPro-Regular" w:cs="AGaramondPro-Regular"/>
        </w:rPr>
        <w:t>recopilación</w:t>
      </w:r>
      <w:r w:rsidRPr="004349E8">
        <w:rPr>
          <w:rFonts w:eastAsia="AGaramondPro-Regular" w:cs="AGaramondPro-Regular"/>
        </w:rPr>
        <w:t xml:space="preserve"> de la </w:t>
      </w:r>
      <w:r w:rsidR="004349E8" w:rsidRPr="004349E8">
        <w:rPr>
          <w:rFonts w:eastAsia="AGaramondPro-Regular" w:cs="AGaramondPro-Regular"/>
        </w:rPr>
        <w:t>información</w:t>
      </w:r>
      <w:r w:rsidRPr="004349E8">
        <w:rPr>
          <w:rFonts w:eastAsia="AGaramondPro-Regular" w:cs="AGaramondPro-Regular"/>
        </w:rPr>
        <w:t xml:space="preserve"> debe ser </w:t>
      </w:r>
      <w:r w:rsidR="004349E8" w:rsidRPr="004349E8">
        <w:rPr>
          <w:rFonts w:eastAsia="AGaramondPro-Regular" w:cs="AGaramondPro-Regular"/>
        </w:rPr>
        <w:t>sistemática</w:t>
      </w:r>
      <w:r w:rsidRPr="004349E8">
        <w:rPr>
          <w:rFonts w:eastAsia="AGaramondPro-Regular" w:cs="AGaramondPro-Regular"/>
        </w:rPr>
        <w:t>.</w:t>
      </w:r>
    </w:p>
    <w:p w:rsidR="008A1B30" w:rsidRPr="004349E8" w:rsidRDefault="008A1B30"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Italic"/>
          <w:i/>
          <w:iCs/>
        </w:rPr>
        <w:t>b</w:t>
      </w:r>
      <w:r w:rsidRPr="004349E8">
        <w:rPr>
          <w:rFonts w:eastAsia="AGaramondPro-Regular" w:cs="AGaramondPro-Bold"/>
          <w:b/>
          <w:bCs/>
        </w:rPr>
        <w:t xml:space="preserve">) </w:t>
      </w:r>
      <w:r w:rsidRPr="004349E8">
        <w:rPr>
          <w:rFonts w:eastAsia="AGaramondPro-Regular" w:cs="AGaramondPro-Regular"/>
        </w:rPr>
        <w:t xml:space="preserve">El </w:t>
      </w:r>
      <w:r w:rsidR="004349E8" w:rsidRPr="004349E8">
        <w:rPr>
          <w:rFonts w:eastAsia="AGaramondPro-Regular" w:cs="AGaramondPro-Regular"/>
        </w:rPr>
        <w:t>método</w:t>
      </w:r>
      <w:r w:rsidRPr="004349E8">
        <w:rPr>
          <w:rFonts w:eastAsia="AGaramondPro-Regular" w:cs="AGaramondPro-Regular"/>
        </w:rPr>
        <w:t xml:space="preserve"> de </w:t>
      </w:r>
      <w:r w:rsidR="004349E8" w:rsidRPr="004349E8">
        <w:rPr>
          <w:rFonts w:eastAsia="AGaramondPro-Regular" w:cs="AGaramondPro-Regular"/>
        </w:rPr>
        <w:t>recopilación</w:t>
      </w:r>
      <w:r w:rsidRPr="004349E8">
        <w:rPr>
          <w:rFonts w:eastAsia="AGaramondPro-Regular" w:cs="AGaramondPro-Regular"/>
        </w:rPr>
        <w:t xml:space="preserve"> debe ser objetivo y no tendencioso.</w:t>
      </w:r>
    </w:p>
    <w:p w:rsidR="008A1B30" w:rsidRPr="004349E8" w:rsidRDefault="008A1B30"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Italic"/>
          <w:i/>
          <w:iCs/>
        </w:rPr>
        <w:t>c</w:t>
      </w:r>
      <w:r w:rsidRPr="004349E8">
        <w:rPr>
          <w:rFonts w:eastAsia="AGaramondPro-Regular" w:cs="AGaramondPro-Bold"/>
          <w:b/>
          <w:bCs/>
        </w:rPr>
        <w:t xml:space="preserve">) </w:t>
      </w:r>
      <w:r w:rsidRPr="004349E8">
        <w:rPr>
          <w:rFonts w:eastAsia="AGaramondPro-Regular" w:cs="AGaramondPro-Regular"/>
        </w:rPr>
        <w:t xml:space="preserve">Los datos recopilados siempre deben ser </w:t>
      </w:r>
      <w:r w:rsidR="004349E8" w:rsidRPr="004349E8">
        <w:rPr>
          <w:rFonts w:eastAsia="AGaramondPro-Regular" w:cs="AGaramondPro-Regular"/>
        </w:rPr>
        <w:t>información</w:t>
      </w:r>
      <w:r w:rsidRPr="004349E8">
        <w:rPr>
          <w:rFonts w:eastAsia="AGaramondPro-Regular" w:cs="AGaramondPro-Regular"/>
        </w:rPr>
        <w:t xml:space="preserve"> </w:t>
      </w:r>
      <w:r w:rsidR="004349E8" w:rsidRPr="004349E8">
        <w:rPr>
          <w:rFonts w:eastAsia="AGaramondPro-Regular" w:cs="AGaramondPro-Regular"/>
        </w:rPr>
        <w:t>útil</w:t>
      </w:r>
      <w:r w:rsidRPr="004349E8">
        <w:rPr>
          <w:rFonts w:eastAsia="AGaramondPro-Regular" w:cs="AGaramondPro-Regular"/>
        </w:rPr>
        <w:t>.</w:t>
      </w:r>
    </w:p>
    <w:p w:rsidR="008A1B30" w:rsidRPr="004349E8" w:rsidRDefault="008A1B30" w:rsidP="004349E8">
      <w:pPr>
        <w:autoSpaceDE w:val="0"/>
        <w:autoSpaceDN w:val="0"/>
        <w:adjustRightInd w:val="0"/>
        <w:spacing w:after="0" w:line="240" w:lineRule="auto"/>
        <w:jc w:val="both"/>
        <w:rPr>
          <w:rFonts w:eastAsia="AGaramondPro-Regular" w:cs="AGaramondPro-Regular"/>
        </w:rPr>
      </w:pPr>
      <w:r w:rsidRPr="004349E8">
        <w:rPr>
          <w:rFonts w:eastAsia="AGaramondPro-Regular" w:cs="AGaramondPro-Italic"/>
          <w:i/>
          <w:iCs/>
        </w:rPr>
        <w:t>d</w:t>
      </w:r>
      <w:r w:rsidRPr="004349E8">
        <w:rPr>
          <w:rFonts w:eastAsia="AGaramondPro-Regular" w:cs="AGaramondPro-Bold"/>
          <w:b/>
          <w:bCs/>
        </w:rPr>
        <w:t xml:space="preserve">) </w:t>
      </w:r>
      <w:r w:rsidRPr="004349E8">
        <w:rPr>
          <w:rFonts w:eastAsia="AGaramondPro-Regular" w:cs="AGaramondPro-Regular"/>
        </w:rPr>
        <w:t xml:space="preserve">El objeto de la </w:t>
      </w:r>
      <w:r w:rsidR="004349E8" w:rsidRPr="004349E8">
        <w:rPr>
          <w:rFonts w:eastAsia="AGaramondPro-Regular" w:cs="AGaramondPro-Regular"/>
        </w:rPr>
        <w:t>investigación</w:t>
      </w:r>
      <w:r w:rsidRPr="004349E8">
        <w:rPr>
          <w:rFonts w:eastAsia="AGaramondPro-Regular" w:cs="AGaramondPro-Regular"/>
        </w:rPr>
        <w:t xml:space="preserve"> siempre debe tener como objetivo</w:t>
      </w:r>
      <w:r w:rsidR="004349E8">
        <w:rPr>
          <w:rFonts w:eastAsia="AGaramondPro-Regular" w:cs="AGaramondPro-Regular"/>
        </w:rPr>
        <w:t xml:space="preserve"> final servir como base para la </w:t>
      </w:r>
      <w:r w:rsidRPr="004349E8">
        <w:rPr>
          <w:rFonts w:eastAsia="AGaramondPro-Regular" w:cs="AGaramondPro-Regular"/>
        </w:rPr>
        <w:t>toma de decisiones.</w:t>
      </w:r>
    </w:p>
    <w:p w:rsidR="002B7ECC" w:rsidRPr="004349E8" w:rsidRDefault="002B7ECC" w:rsidP="004349E8">
      <w:pPr>
        <w:autoSpaceDE w:val="0"/>
        <w:autoSpaceDN w:val="0"/>
        <w:adjustRightInd w:val="0"/>
        <w:spacing w:after="0" w:line="240" w:lineRule="auto"/>
        <w:jc w:val="both"/>
        <w:rPr>
          <w:rFonts w:asciiTheme="majorHAnsi" w:hAnsiTheme="majorHAnsi" w:cs="ProximaNova-Bold"/>
          <w:b/>
          <w:bCs/>
          <w:sz w:val="28"/>
          <w:szCs w:val="28"/>
        </w:rPr>
      </w:pPr>
      <w:r w:rsidRPr="004349E8">
        <w:rPr>
          <w:rFonts w:asciiTheme="majorHAnsi" w:hAnsiTheme="majorHAnsi" w:cs="ProximaNova-Bold"/>
          <w:b/>
          <w:bCs/>
          <w:sz w:val="28"/>
          <w:szCs w:val="28"/>
        </w:rPr>
        <w:t>Pasos que deben seguirse en la investigación</w:t>
      </w:r>
    </w:p>
    <w:p w:rsidR="002B7ECC" w:rsidRPr="004349E8" w:rsidRDefault="002B7ECC" w:rsidP="004349E8">
      <w:pPr>
        <w:pStyle w:val="Prrafodelista"/>
        <w:numPr>
          <w:ilvl w:val="0"/>
          <w:numId w:val="1"/>
        </w:num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Definición del problema.</w:t>
      </w:r>
    </w:p>
    <w:p w:rsidR="002B7ECC" w:rsidRPr="004349E8" w:rsidRDefault="002B7ECC" w:rsidP="004349E8">
      <w:pPr>
        <w:pStyle w:val="Prrafodelista"/>
        <w:numPr>
          <w:ilvl w:val="0"/>
          <w:numId w:val="1"/>
        </w:num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Necesidades y fuentes de información.</w:t>
      </w:r>
    </w:p>
    <w:p w:rsidR="002B7ECC" w:rsidRPr="004349E8" w:rsidRDefault="002B7ECC" w:rsidP="004349E8">
      <w:pPr>
        <w:pStyle w:val="Prrafodelista"/>
        <w:numPr>
          <w:ilvl w:val="0"/>
          <w:numId w:val="1"/>
        </w:num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Diseño, recopilación y tratamiento estadístico de los datos.</w:t>
      </w:r>
    </w:p>
    <w:p w:rsidR="002B7ECC" w:rsidRPr="004349E8" w:rsidRDefault="002B7ECC" w:rsidP="004349E8">
      <w:pPr>
        <w:pStyle w:val="Prrafodelista"/>
        <w:numPr>
          <w:ilvl w:val="0"/>
          <w:numId w:val="1"/>
        </w:num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Procesamiento y análisis de los datos.</w:t>
      </w:r>
    </w:p>
    <w:p w:rsidR="002B7ECC" w:rsidRPr="004349E8" w:rsidRDefault="002B7ECC" w:rsidP="004349E8">
      <w:pPr>
        <w:pStyle w:val="Prrafodelista"/>
        <w:numPr>
          <w:ilvl w:val="0"/>
          <w:numId w:val="1"/>
        </w:numPr>
        <w:autoSpaceDE w:val="0"/>
        <w:autoSpaceDN w:val="0"/>
        <w:adjustRightInd w:val="0"/>
        <w:spacing w:after="0" w:line="240" w:lineRule="auto"/>
        <w:jc w:val="both"/>
        <w:rPr>
          <w:rFonts w:eastAsia="AGaramondPro-Regular" w:cs="AGaramondPro-Regular"/>
        </w:rPr>
      </w:pPr>
      <w:r w:rsidRPr="004349E8">
        <w:rPr>
          <w:rFonts w:eastAsia="AGaramondPro-Regular" w:cs="AGaramondPro-Regular"/>
        </w:rPr>
        <w:t>Informe.</w:t>
      </w:r>
    </w:p>
    <w:p w:rsidR="002B7ECC" w:rsidRDefault="002B7ECC" w:rsidP="004349E8">
      <w:pPr>
        <w:autoSpaceDE w:val="0"/>
        <w:autoSpaceDN w:val="0"/>
        <w:adjustRightInd w:val="0"/>
        <w:spacing w:after="0" w:line="240" w:lineRule="auto"/>
        <w:jc w:val="both"/>
        <w:rPr>
          <w:rFonts w:ascii="AGaramondPro-Regular" w:eastAsia="AGaramondPro-Regular" w:cs="AGaramondPro-Regular"/>
          <w:color w:val="000000"/>
        </w:rPr>
      </w:pPr>
    </w:p>
    <w:p w:rsidR="002B7ECC" w:rsidRDefault="002B7ECC" w:rsidP="004349E8">
      <w:pPr>
        <w:autoSpaceDE w:val="0"/>
        <w:autoSpaceDN w:val="0"/>
        <w:adjustRightInd w:val="0"/>
        <w:spacing w:after="0" w:line="240" w:lineRule="auto"/>
        <w:jc w:val="both"/>
        <w:rPr>
          <w:rFonts w:ascii="AGaramondPro-Regular" w:eastAsia="AGaramondPro-Regular" w:cs="AGaramondPro-Regular"/>
          <w:color w:val="000000"/>
        </w:rPr>
      </w:pPr>
    </w:p>
    <w:p w:rsidR="002B7ECC" w:rsidRPr="002C6560" w:rsidRDefault="002B7ECC" w:rsidP="004349E8">
      <w:pPr>
        <w:autoSpaceDE w:val="0"/>
        <w:autoSpaceDN w:val="0"/>
        <w:adjustRightInd w:val="0"/>
        <w:spacing w:after="0" w:line="240" w:lineRule="auto"/>
        <w:jc w:val="both"/>
        <w:rPr>
          <w:rFonts w:asciiTheme="majorHAnsi" w:hAnsiTheme="majorHAnsi" w:cs="ProximaNova-Regular"/>
          <w:b/>
          <w:sz w:val="36"/>
          <w:szCs w:val="36"/>
        </w:rPr>
      </w:pPr>
      <w:r w:rsidRPr="002C6560">
        <w:rPr>
          <w:rFonts w:asciiTheme="majorHAnsi" w:hAnsiTheme="majorHAnsi" w:cs="ProximaNova-Regular"/>
          <w:b/>
          <w:sz w:val="36"/>
          <w:szCs w:val="36"/>
        </w:rPr>
        <w:t>Definición del producto</w:t>
      </w:r>
    </w:p>
    <w:p w:rsidR="002B7ECC" w:rsidRPr="002C6560" w:rsidRDefault="00624461" w:rsidP="004349E8">
      <w:pPr>
        <w:autoSpaceDE w:val="0"/>
        <w:autoSpaceDN w:val="0"/>
        <w:adjustRightInd w:val="0"/>
        <w:spacing w:after="0" w:line="240" w:lineRule="auto"/>
        <w:jc w:val="both"/>
        <w:rPr>
          <w:rFonts w:eastAsia="AGaramondPro-Regular" w:cs="AGaramondPro-Regular"/>
        </w:rPr>
      </w:pPr>
      <w:r w:rsidRPr="002C6560">
        <w:rPr>
          <w:rFonts w:eastAsia="AGaramondPro-Regular" w:cs="AGaramondPro-Regular"/>
        </w:rPr>
        <w:t xml:space="preserve">En esta parte debe darse una </w:t>
      </w:r>
      <w:r w:rsidR="002C6560" w:rsidRPr="002C6560">
        <w:rPr>
          <w:rFonts w:eastAsia="AGaramondPro-Regular" w:cs="AGaramondPro-Regular"/>
        </w:rPr>
        <w:t>descripción</w:t>
      </w:r>
      <w:r w:rsidRPr="002C6560">
        <w:rPr>
          <w:rFonts w:eastAsia="AGaramondPro-Regular" w:cs="AGaramondPro-Regular"/>
        </w:rPr>
        <w:t xml:space="preserve"> exacta del producto o los productos que se pretendan elaborar. Esto debe ir </w:t>
      </w:r>
      <w:r w:rsidR="002C6560" w:rsidRPr="002C6560">
        <w:rPr>
          <w:rFonts w:eastAsia="AGaramondPro-Regular" w:cs="AGaramondPro-Regular"/>
        </w:rPr>
        <w:t>acompañado</w:t>
      </w:r>
      <w:r w:rsidRPr="002C6560">
        <w:rPr>
          <w:rFonts w:eastAsia="AGaramondPro-Regular" w:cs="AGaramondPro-Regular"/>
        </w:rPr>
        <w:t xml:space="preserve"> por las normas de calidad que edita la secretaria de Estado o ministerio correspondiente.</w:t>
      </w:r>
    </w:p>
    <w:p w:rsidR="00624461" w:rsidRDefault="00624461" w:rsidP="004349E8">
      <w:pPr>
        <w:autoSpaceDE w:val="0"/>
        <w:autoSpaceDN w:val="0"/>
        <w:adjustRightInd w:val="0"/>
        <w:spacing w:after="0" w:line="240" w:lineRule="auto"/>
        <w:jc w:val="both"/>
        <w:rPr>
          <w:rFonts w:ascii="AGaramondPro-Regular" w:eastAsia="AGaramondPro-Regular" w:cs="AGaramondPro-Regular"/>
        </w:rPr>
      </w:pPr>
    </w:p>
    <w:p w:rsidR="00786E1B" w:rsidRDefault="00786E1B" w:rsidP="004349E8">
      <w:pPr>
        <w:autoSpaceDE w:val="0"/>
        <w:autoSpaceDN w:val="0"/>
        <w:adjustRightInd w:val="0"/>
        <w:spacing w:after="0" w:line="240" w:lineRule="auto"/>
        <w:jc w:val="both"/>
        <w:rPr>
          <w:rFonts w:asciiTheme="majorHAnsi" w:hAnsiTheme="majorHAnsi" w:cs="ProximaNova-Regular"/>
          <w:b/>
          <w:sz w:val="36"/>
          <w:szCs w:val="36"/>
        </w:rPr>
      </w:pPr>
    </w:p>
    <w:p w:rsidR="00624461" w:rsidRPr="002C6560" w:rsidRDefault="00624461" w:rsidP="004349E8">
      <w:pPr>
        <w:autoSpaceDE w:val="0"/>
        <w:autoSpaceDN w:val="0"/>
        <w:adjustRightInd w:val="0"/>
        <w:spacing w:after="0" w:line="240" w:lineRule="auto"/>
        <w:jc w:val="both"/>
        <w:rPr>
          <w:rFonts w:asciiTheme="majorHAnsi" w:hAnsiTheme="majorHAnsi" w:cs="ProximaNova-Regular"/>
          <w:b/>
          <w:sz w:val="36"/>
          <w:szCs w:val="36"/>
        </w:rPr>
      </w:pPr>
      <w:r w:rsidRPr="002C6560">
        <w:rPr>
          <w:rFonts w:asciiTheme="majorHAnsi" w:hAnsiTheme="majorHAnsi" w:cs="ProximaNova-Regular"/>
          <w:b/>
          <w:sz w:val="36"/>
          <w:szCs w:val="36"/>
        </w:rPr>
        <w:t>Análisis de la demanda</w:t>
      </w:r>
    </w:p>
    <w:p w:rsidR="003279D6" w:rsidRPr="001418E0" w:rsidRDefault="003279D6" w:rsidP="004349E8">
      <w:pPr>
        <w:autoSpaceDE w:val="0"/>
        <w:autoSpaceDN w:val="0"/>
        <w:adjustRightInd w:val="0"/>
        <w:spacing w:after="0" w:line="240" w:lineRule="auto"/>
        <w:jc w:val="both"/>
        <w:rPr>
          <w:rFonts w:eastAsia="AGaramondPro-Regular" w:cs="AGaramondPro-Regular"/>
        </w:rPr>
      </w:pPr>
      <w:r w:rsidRPr="001418E0">
        <w:rPr>
          <w:rFonts w:eastAsia="AGaramondPro-Regular" w:cs="AGaramondPro-Regular"/>
        </w:rPr>
        <w:t xml:space="preserve">El principal </w:t>
      </w:r>
      <w:r w:rsidR="001418E0" w:rsidRPr="001418E0">
        <w:rPr>
          <w:rFonts w:eastAsia="AGaramondPro-Regular" w:cs="AGaramondPro-Regular"/>
        </w:rPr>
        <w:t>propósito</w:t>
      </w:r>
      <w:r w:rsidRPr="001418E0">
        <w:rPr>
          <w:rFonts w:eastAsia="AGaramondPro-Regular" w:cs="AGaramondPro-Regular"/>
        </w:rPr>
        <w:t xml:space="preserve"> que se persigue con el </w:t>
      </w:r>
      <w:r w:rsidR="001418E0" w:rsidRPr="001418E0">
        <w:rPr>
          <w:rFonts w:eastAsia="AGaramondPro-Regular" w:cs="AGaramondPro-Regular"/>
        </w:rPr>
        <w:t>análisis</w:t>
      </w:r>
      <w:r w:rsidRPr="001418E0">
        <w:rPr>
          <w:rFonts w:eastAsia="AGaramondPro-Regular" w:cs="AGaramondPro-Regular"/>
        </w:rPr>
        <w:t xml:space="preserve"> de la demanda es determinar y medir cuales son las fuerzas que afectan los requerimientos del mercado respecto a un bien o servicio, </w:t>
      </w:r>
      <w:r w:rsidR="001418E0" w:rsidRPr="001418E0">
        <w:rPr>
          <w:rFonts w:eastAsia="AGaramondPro-Regular" w:cs="AGaramondPro-Regular"/>
        </w:rPr>
        <w:t>así</w:t>
      </w:r>
      <w:r w:rsidRPr="001418E0">
        <w:rPr>
          <w:rFonts w:eastAsia="AGaramondPro-Regular" w:cs="AGaramondPro-Regular"/>
        </w:rPr>
        <w:t xml:space="preserve"> como establecer la posibilidad de </w:t>
      </w:r>
      <w:r w:rsidR="001418E0" w:rsidRPr="001418E0">
        <w:rPr>
          <w:rFonts w:eastAsia="AGaramondPro-Regular" w:cs="AGaramondPro-Regular"/>
        </w:rPr>
        <w:t>participación</w:t>
      </w:r>
      <w:r w:rsidRPr="001418E0">
        <w:rPr>
          <w:rFonts w:eastAsia="AGaramondPro-Regular" w:cs="AGaramondPro-Regular"/>
        </w:rPr>
        <w:t xml:space="preserve"> del producto del proyecto en la </w:t>
      </w:r>
      <w:r w:rsidR="001418E0" w:rsidRPr="001418E0">
        <w:rPr>
          <w:rFonts w:eastAsia="AGaramondPro-Regular" w:cs="AGaramondPro-Regular"/>
        </w:rPr>
        <w:t>satisfacción</w:t>
      </w:r>
      <w:r w:rsidRPr="001418E0">
        <w:rPr>
          <w:rFonts w:eastAsia="AGaramondPro-Regular" w:cs="AGaramondPro-Regular"/>
        </w:rPr>
        <w:t xml:space="preserve"> de dicha demanda.</w:t>
      </w:r>
    </w:p>
    <w:p w:rsidR="003279D6" w:rsidRPr="001418E0" w:rsidRDefault="003279D6" w:rsidP="004349E8">
      <w:pPr>
        <w:autoSpaceDE w:val="0"/>
        <w:autoSpaceDN w:val="0"/>
        <w:adjustRightInd w:val="0"/>
        <w:spacing w:after="0" w:line="240" w:lineRule="auto"/>
        <w:jc w:val="both"/>
        <w:rPr>
          <w:rFonts w:eastAsia="AGaramondPro-Regular" w:cs="AGaramondPro-Regular"/>
        </w:rPr>
      </w:pPr>
      <w:r w:rsidRPr="001418E0">
        <w:rPr>
          <w:rFonts w:eastAsia="AGaramondPro-Regular" w:cs="AGaramondPro-Regular"/>
        </w:rPr>
        <w:t xml:space="preserve">Se entiende por demanda al llamado </w:t>
      </w:r>
      <w:r w:rsidRPr="001418E0">
        <w:rPr>
          <w:rFonts w:eastAsia="AGaramondPro-Regular" w:cs="AGaramondPro-Bold"/>
          <w:b/>
          <w:bCs/>
        </w:rPr>
        <w:t>consumo nacional aparente (CNA)</w:t>
      </w:r>
      <w:r w:rsidRPr="001418E0">
        <w:rPr>
          <w:rFonts w:eastAsia="AGaramondPro-Regular" w:cs="AGaramondPro-Regular"/>
        </w:rPr>
        <w:t>, que</w:t>
      </w:r>
      <w:r w:rsidR="001418E0">
        <w:rPr>
          <w:rFonts w:eastAsia="AGaramondPro-Regular" w:cs="AGaramondPro-Regular"/>
        </w:rPr>
        <w:t xml:space="preserve"> </w:t>
      </w:r>
      <w:r w:rsidRPr="001418E0">
        <w:rPr>
          <w:rFonts w:eastAsia="AGaramondPro-Regular" w:cs="AGaramondPro-Regular"/>
        </w:rPr>
        <w:t>es la cantidad de determinado bien o servicio que el mercado requiere, y se puede</w:t>
      </w:r>
      <w:r w:rsidR="001418E0">
        <w:rPr>
          <w:rFonts w:eastAsia="AGaramondPro-Regular" w:cs="AGaramondPro-Regular"/>
        </w:rPr>
        <w:t xml:space="preserve"> </w:t>
      </w:r>
      <w:r w:rsidRPr="001418E0">
        <w:rPr>
          <w:rFonts w:eastAsia="AGaramondPro-Regular" w:cs="AGaramondPro-Regular"/>
        </w:rPr>
        <w:t>expresar como:</w:t>
      </w:r>
    </w:p>
    <w:p w:rsidR="003279D6" w:rsidRPr="001418E0" w:rsidRDefault="003279D6" w:rsidP="004349E8">
      <w:pPr>
        <w:autoSpaceDE w:val="0"/>
        <w:autoSpaceDN w:val="0"/>
        <w:adjustRightInd w:val="0"/>
        <w:spacing w:after="0" w:line="240" w:lineRule="auto"/>
        <w:jc w:val="both"/>
        <w:rPr>
          <w:rFonts w:eastAsia="AGaramondPro-Regular" w:cs="AGaramondPro-Regular"/>
        </w:rPr>
      </w:pPr>
      <w:r w:rsidRPr="001418E0">
        <w:rPr>
          <w:rFonts w:eastAsia="AGaramondPro-Regular" w:cs="AGaramondPro-Regular"/>
        </w:rPr>
        <w:t xml:space="preserve">Demanda </w:t>
      </w:r>
      <w:r w:rsidRPr="001418E0">
        <w:rPr>
          <w:rFonts w:eastAsia="MathematicalPiLTStd" w:cs="MathematicalPiLTStd"/>
        </w:rPr>
        <w:t xml:space="preserve">= </w:t>
      </w:r>
      <w:r w:rsidRPr="001418E0">
        <w:rPr>
          <w:rFonts w:eastAsia="AGaramondPro-Regular" w:cs="AGaramondPro-Regular"/>
        </w:rPr>
        <w:t xml:space="preserve">CNA </w:t>
      </w:r>
      <w:r w:rsidRPr="001418E0">
        <w:rPr>
          <w:rFonts w:eastAsia="MathematicalPiLTStd" w:cs="MathematicalPiLTStd"/>
        </w:rPr>
        <w:t xml:space="preserve">= </w:t>
      </w:r>
      <w:r w:rsidR="001418E0" w:rsidRPr="001418E0">
        <w:rPr>
          <w:rFonts w:eastAsia="AGaramondPro-Regular" w:cs="AGaramondPro-Regular"/>
        </w:rPr>
        <w:t>producción</w:t>
      </w:r>
      <w:r w:rsidRPr="001418E0">
        <w:rPr>
          <w:rFonts w:eastAsia="AGaramondPro-Regular" w:cs="AGaramondPro-Regular"/>
        </w:rPr>
        <w:t xml:space="preserve"> nacional </w:t>
      </w:r>
      <w:r w:rsidRPr="001418E0">
        <w:rPr>
          <w:rFonts w:eastAsia="MathematicalPiLTStd" w:cs="MathematicalPiLTStd"/>
        </w:rPr>
        <w:t xml:space="preserve">+ </w:t>
      </w:r>
      <w:r w:rsidRPr="001418E0">
        <w:rPr>
          <w:rFonts w:eastAsia="AGaramondPro-Regular" w:cs="AGaramondPro-Regular"/>
        </w:rPr>
        <w:t xml:space="preserve">importaciones </w:t>
      </w:r>
      <w:r w:rsidRPr="001418E0">
        <w:rPr>
          <w:rFonts w:eastAsia="MathematicalPiLTStd" w:cs="MathematicalPiLTStd"/>
        </w:rPr>
        <w:t xml:space="preserve">– </w:t>
      </w:r>
      <w:r w:rsidRPr="001418E0">
        <w:rPr>
          <w:rFonts w:eastAsia="AGaramondPro-Regular" w:cs="AGaramondPro-Regular"/>
        </w:rPr>
        <w:t>exportaciones</w:t>
      </w:r>
    </w:p>
    <w:p w:rsidR="003279D6" w:rsidRDefault="003279D6" w:rsidP="004349E8">
      <w:pPr>
        <w:autoSpaceDE w:val="0"/>
        <w:autoSpaceDN w:val="0"/>
        <w:adjustRightInd w:val="0"/>
        <w:spacing w:after="0" w:line="240" w:lineRule="auto"/>
        <w:jc w:val="both"/>
        <w:rPr>
          <w:rFonts w:ascii="AGaramondPro-Regular" w:eastAsia="AGaramondPro-Regular" w:cs="AGaramondPro-Regular"/>
        </w:rPr>
      </w:pPr>
    </w:p>
    <w:p w:rsidR="001A6859" w:rsidRPr="002C6560" w:rsidRDefault="001A6859" w:rsidP="004349E8">
      <w:pPr>
        <w:autoSpaceDE w:val="0"/>
        <w:autoSpaceDN w:val="0"/>
        <w:adjustRightInd w:val="0"/>
        <w:spacing w:after="0" w:line="240" w:lineRule="auto"/>
        <w:jc w:val="both"/>
        <w:rPr>
          <w:rFonts w:asciiTheme="majorHAnsi" w:hAnsiTheme="majorHAnsi" w:cs="ProximaNova-Regular"/>
          <w:b/>
          <w:sz w:val="36"/>
          <w:szCs w:val="36"/>
        </w:rPr>
      </w:pPr>
      <w:r w:rsidRPr="002C6560">
        <w:rPr>
          <w:rFonts w:asciiTheme="majorHAnsi" w:hAnsiTheme="majorHAnsi" w:cs="ProximaNova-Regular"/>
          <w:b/>
          <w:sz w:val="36"/>
          <w:szCs w:val="36"/>
        </w:rPr>
        <w:t>Recopilación de información de fuentes primarias</w:t>
      </w:r>
    </w:p>
    <w:p w:rsidR="00D54EAB" w:rsidRPr="001418E0" w:rsidRDefault="00D54EAB" w:rsidP="004349E8">
      <w:pPr>
        <w:autoSpaceDE w:val="0"/>
        <w:autoSpaceDN w:val="0"/>
        <w:adjustRightInd w:val="0"/>
        <w:spacing w:after="0" w:line="240" w:lineRule="auto"/>
        <w:jc w:val="both"/>
        <w:rPr>
          <w:rFonts w:eastAsia="AGaramondPro-Regular" w:cs="AGaramondPro-Regular"/>
        </w:rPr>
      </w:pPr>
      <w:r w:rsidRPr="001418E0">
        <w:rPr>
          <w:rFonts w:eastAsia="AGaramondPro-Regular" w:cs="AGaramondPro-Regular"/>
        </w:rPr>
        <w:t xml:space="preserve">Las </w:t>
      </w:r>
      <w:r w:rsidRPr="001418E0">
        <w:rPr>
          <w:rFonts w:eastAsia="AGaramondPro-Regular" w:cs="AGaramondPro-Bold"/>
          <w:b/>
          <w:bCs/>
        </w:rPr>
        <w:t xml:space="preserve">fuentes primarias </w:t>
      </w:r>
      <w:r w:rsidRPr="001418E0">
        <w:rPr>
          <w:rFonts w:eastAsia="AGaramondPro-Regular" w:cs="AGaramondPro-Regular"/>
        </w:rPr>
        <w:t xml:space="preserve">de </w:t>
      </w:r>
      <w:r w:rsidR="001418E0" w:rsidRPr="001418E0">
        <w:rPr>
          <w:rFonts w:eastAsia="AGaramondPro-Regular" w:cs="AGaramondPro-Regular"/>
        </w:rPr>
        <w:t>información</w:t>
      </w:r>
      <w:r w:rsidRPr="001418E0">
        <w:rPr>
          <w:rFonts w:eastAsia="AGaramondPro-Regular" w:cs="AGaramondPro-Regular"/>
        </w:rPr>
        <w:t xml:space="preserve"> </w:t>
      </w:r>
      <w:r w:rsidR="001418E0" w:rsidRPr="001418E0">
        <w:rPr>
          <w:rFonts w:eastAsia="AGaramondPro-Regular" w:cs="AGaramondPro-Regular"/>
        </w:rPr>
        <w:t>están</w:t>
      </w:r>
      <w:r w:rsidRPr="001418E0">
        <w:rPr>
          <w:rFonts w:eastAsia="AGaramondPro-Regular" w:cs="AGaramondPro-Regular"/>
        </w:rPr>
        <w:t xml:space="preserve"> constituidas por el propio usuario o</w:t>
      </w:r>
      <w:r w:rsidR="001418E0" w:rsidRPr="001418E0">
        <w:rPr>
          <w:rFonts w:eastAsia="AGaramondPro-Regular" w:cs="AGaramondPro-Regular"/>
        </w:rPr>
        <w:t xml:space="preserve"> </w:t>
      </w:r>
      <w:r w:rsidRPr="001418E0">
        <w:rPr>
          <w:rFonts w:eastAsia="AGaramondPro-Regular" w:cs="AGaramondPro-Regular"/>
        </w:rPr>
        <w:t xml:space="preserve">consumidor del producto, de manera que para obtener </w:t>
      </w:r>
      <w:r w:rsidR="001418E0" w:rsidRPr="001418E0">
        <w:rPr>
          <w:rFonts w:eastAsia="AGaramondPro-Regular" w:cs="AGaramondPro-Regular"/>
        </w:rPr>
        <w:t>información</w:t>
      </w:r>
      <w:r w:rsidRPr="001418E0">
        <w:rPr>
          <w:rFonts w:eastAsia="AGaramondPro-Regular" w:cs="AGaramondPro-Regular"/>
        </w:rPr>
        <w:t xml:space="preserve"> de </w:t>
      </w:r>
      <w:r w:rsidR="001418E0" w:rsidRPr="001418E0">
        <w:rPr>
          <w:rFonts w:eastAsia="AGaramondPro-Regular" w:cs="AGaramondPro-Regular"/>
        </w:rPr>
        <w:t>él</w:t>
      </w:r>
      <w:r w:rsidRPr="001418E0">
        <w:rPr>
          <w:rFonts w:eastAsia="AGaramondPro-Regular" w:cs="AGaramondPro-Regular"/>
        </w:rPr>
        <w:t xml:space="preserve"> es necesario</w:t>
      </w:r>
      <w:r w:rsidR="001418E0" w:rsidRPr="001418E0">
        <w:rPr>
          <w:rFonts w:eastAsia="AGaramondPro-Regular" w:cs="AGaramondPro-Regular"/>
        </w:rPr>
        <w:t xml:space="preserve"> </w:t>
      </w:r>
      <w:r w:rsidRPr="001418E0">
        <w:rPr>
          <w:rFonts w:eastAsia="AGaramondPro-Regular" w:cs="AGaramondPro-Regular"/>
        </w:rPr>
        <w:t>entrar en contacto directo; esta se puede hacer en tres formas:</w:t>
      </w:r>
    </w:p>
    <w:p w:rsidR="00D54EAB" w:rsidRPr="001418E0" w:rsidRDefault="00D54EAB" w:rsidP="004349E8">
      <w:pPr>
        <w:autoSpaceDE w:val="0"/>
        <w:autoSpaceDN w:val="0"/>
        <w:adjustRightInd w:val="0"/>
        <w:spacing w:after="0" w:line="240" w:lineRule="auto"/>
        <w:jc w:val="both"/>
        <w:rPr>
          <w:rFonts w:eastAsia="AGaramondPro-Regular" w:cs="AGaramondPro-Regular"/>
        </w:rPr>
      </w:pPr>
      <w:r w:rsidRPr="001418E0">
        <w:rPr>
          <w:rFonts w:cs="AGaramondPro-Bold"/>
          <w:b/>
          <w:bCs/>
        </w:rPr>
        <w:t xml:space="preserve">1. </w:t>
      </w:r>
      <w:r w:rsidRPr="001418E0">
        <w:rPr>
          <w:rFonts w:eastAsia="AGaramondPro-Regular" w:cs="AGaramondPro-Regular"/>
        </w:rPr>
        <w:t xml:space="preserve">Observar directamente la conducta del usuario. Es el </w:t>
      </w:r>
      <w:r w:rsidRPr="001418E0">
        <w:rPr>
          <w:rFonts w:cs="AGaramondPro-Italic"/>
          <w:i/>
          <w:iCs/>
        </w:rPr>
        <w:t>método de observación</w:t>
      </w:r>
      <w:r w:rsidRPr="001418E0">
        <w:rPr>
          <w:rFonts w:eastAsia="AGaramondPro-Regular" w:cs="AGaramondPro-Regular"/>
        </w:rPr>
        <w:t xml:space="preserve">, que consiste en acudir a donde </w:t>
      </w:r>
      <w:r w:rsidR="001418E0" w:rsidRPr="001418E0">
        <w:rPr>
          <w:rFonts w:eastAsia="AGaramondPro-Regular" w:cs="AGaramondPro-Regular"/>
        </w:rPr>
        <w:t>está</w:t>
      </w:r>
      <w:r w:rsidRPr="001418E0">
        <w:rPr>
          <w:rFonts w:eastAsia="AGaramondPro-Regular" w:cs="AGaramondPro-Regular"/>
        </w:rPr>
        <w:t xml:space="preserve"> el usuario y observar la conducta que tiene.</w:t>
      </w:r>
    </w:p>
    <w:p w:rsidR="00D54EAB" w:rsidRPr="001418E0" w:rsidRDefault="00D54EAB" w:rsidP="004349E8">
      <w:pPr>
        <w:autoSpaceDE w:val="0"/>
        <w:autoSpaceDN w:val="0"/>
        <w:adjustRightInd w:val="0"/>
        <w:spacing w:after="0" w:line="240" w:lineRule="auto"/>
        <w:jc w:val="both"/>
        <w:rPr>
          <w:rFonts w:eastAsia="AGaramondPro-Regular" w:cs="AGaramondPro-Regular"/>
        </w:rPr>
      </w:pPr>
      <w:r w:rsidRPr="001418E0">
        <w:rPr>
          <w:rFonts w:cs="AGaramondPro-Bold"/>
          <w:b/>
          <w:bCs/>
        </w:rPr>
        <w:t xml:space="preserve">2. </w:t>
      </w:r>
      <w:r w:rsidR="001418E0" w:rsidRPr="001418E0">
        <w:rPr>
          <w:rFonts w:eastAsia="AGaramondPro-Regular" w:cs="AGaramondPro-Regular"/>
        </w:rPr>
        <w:t>Método</w:t>
      </w:r>
      <w:r w:rsidRPr="001418E0">
        <w:rPr>
          <w:rFonts w:eastAsia="AGaramondPro-Regular" w:cs="AGaramondPro-Regular"/>
        </w:rPr>
        <w:t xml:space="preserve"> de </w:t>
      </w:r>
      <w:r w:rsidR="001418E0" w:rsidRPr="001418E0">
        <w:rPr>
          <w:rFonts w:eastAsia="AGaramondPro-Regular" w:cs="AGaramondPro-Regular"/>
        </w:rPr>
        <w:t>experimentación</w:t>
      </w:r>
      <w:r w:rsidRPr="001418E0">
        <w:rPr>
          <w:rFonts w:eastAsia="AGaramondPro-Regular" w:cs="AGaramondPro-Regular"/>
        </w:rPr>
        <w:t xml:space="preserve">. </w:t>
      </w:r>
      <w:r w:rsidR="001418E0" w:rsidRPr="001418E0">
        <w:rPr>
          <w:rFonts w:eastAsia="AGaramondPro-Regular" w:cs="AGaramondPro-Regular"/>
        </w:rPr>
        <w:t>Aquí</w:t>
      </w:r>
      <w:r w:rsidRPr="001418E0">
        <w:rPr>
          <w:rFonts w:eastAsia="AGaramondPro-Regular" w:cs="AGaramondPro-Regular"/>
        </w:rPr>
        <w:t xml:space="preserve"> el investigador obtiene </w:t>
      </w:r>
      <w:r w:rsidR="001418E0" w:rsidRPr="001418E0">
        <w:rPr>
          <w:rFonts w:eastAsia="AGaramondPro-Regular" w:cs="AGaramondPro-Regular"/>
        </w:rPr>
        <w:t>información</w:t>
      </w:r>
      <w:r w:rsidRPr="001418E0">
        <w:rPr>
          <w:rFonts w:eastAsia="AGaramondPro-Regular" w:cs="AGaramondPro-Regular"/>
        </w:rPr>
        <w:t xml:space="preserve"> directa del usuario aplicando y observando cambios de conducta.</w:t>
      </w:r>
    </w:p>
    <w:p w:rsidR="00D54EAB" w:rsidRPr="001418E0" w:rsidRDefault="00D54EAB" w:rsidP="004349E8">
      <w:pPr>
        <w:autoSpaceDE w:val="0"/>
        <w:autoSpaceDN w:val="0"/>
        <w:adjustRightInd w:val="0"/>
        <w:spacing w:after="0" w:line="240" w:lineRule="auto"/>
        <w:jc w:val="both"/>
        <w:rPr>
          <w:rFonts w:ascii="AGaramondPro-Regular" w:eastAsia="AGaramondPro-Regular" w:hAnsi="AGaramondPro-Bold" w:cs="AGaramondPro-Regular"/>
        </w:rPr>
      </w:pPr>
      <w:r w:rsidRPr="001418E0">
        <w:rPr>
          <w:rFonts w:cs="AGaramondPro-Bold"/>
          <w:b/>
          <w:bCs/>
        </w:rPr>
        <w:t xml:space="preserve">3. </w:t>
      </w:r>
      <w:r w:rsidR="001418E0" w:rsidRPr="001418E0">
        <w:rPr>
          <w:rFonts w:eastAsia="AGaramondPro-Regular" w:cs="AGaramondPro-Regular"/>
        </w:rPr>
        <w:t>Aplicación</w:t>
      </w:r>
      <w:r w:rsidRPr="001418E0">
        <w:rPr>
          <w:rFonts w:eastAsia="AGaramondPro-Regular" w:cs="AGaramondPro-Regular"/>
        </w:rPr>
        <w:t xml:space="preserve"> de un </w:t>
      </w:r>
      <w:r w:rsidRPr="001418E0">
        <w:rPr>
          <w:rFonts w:cs="AGaramondPro-Bold"/>
          <w:b/>
          <w:bCs/>
        </w:rPr>
        <w:t xml:space="preserve">cuestionario </w:t>
      </w:r>
      <w:r w:rsidRPr="001418E0">
        <w:rPr>
          <w:rFonts w:eastAsia="AGaramondPro-Regular" w:cs="AGaramondPro-Regular"/>
        </w:rPr>
        <w:t xml:space="preserve">al usuario. Si en la </w:t>
      </w:r>
      <w:r w:rsidR="001418E0" w:rsidRPr="001418E0">
        <w:rPr>
          <w:rFonts w:eastAsia="AGaramondPro-Regular" w:cs="AGaramondPro-Regular"/>
        </w:rPr>
        <w:t>evaluación</w:t>
      </w:r>
      <w:r w:rsidRPr="001418E0">
        <w:rPr>
          <w:rFonts w:eastAsia="AGaramondPro-Regular" w:cs="AGaramondPro-Regular"/>
        </w:rPr>
        <w:t xml:space="preserve"> de un producto nuevo lo que interesa es determinar que le </w:t>
      </w:r>
      <w:r w:rsidR="001418E0" w:rsidRPr="001418E0">
        <w:rPr>
          <w:rFonts w:eastAsia="AGaramondPro-Regular" w:cs="AGaramondPro-Regular"/>
        </w:rPr>
        <w:t>gustaría</w:t>
      </w:r>
      <w:r w:rsidRPr="001418E0">
        <w:rPr>
          <w:rFonts w:eastAsia="AGaramondPro-Regular" w:cs="AGaramondPro-Regular"/>
        </w:rPr>
        <w:t xml:space="preserve"> al usuario consumir y </w:t>
      </w:r>
      <w:r w:rsidR="001418E0" w:rsidRPr="001418E0">
        <w:rPr>
          <w:rFonts w:eastAsia="AGaramondPro-Regular" w:cs="AGaramondPro-Regular"/>
        </w:rPr>
        <w:t>cuáles</w:t>
      </w:r>
      <w:r w:rsidRPr="001418E0">
        <w:rPr>
          <w:rFonts w:eastAsia="AGaramondPro-Regular" w:cs="AGaramondPro-Regular"/>
        </w:rPr>
        <w:t xml:space="preserve"> son los problemas actuales en el abastecimiento de productos similares, no existe mejor forma de saberlo que preguntar directamente a los interesados por medio de un cuestionario</w:t>
      </w:r>
      <w:r w:rsidRPr="001418E0">
        <w:rPr>
          <w:rFonts w:ascii="AGaramondPro-Regular" w:eastAsia="AGaramondPro-Regular" w:hAnsi="AGaramondPro-Bold" w:cs="AGaramondPro-Regular"/>
        </w:rPr>
        <w:t>.</w:t>
      </w:r>
    </w:p>
    <w:p w:rsidR="00CC5E38" w:rsidRDefault="00CC5E38" w:rsidP="004349E8">
      <w:pPr>
        <w:autoSpaceDE w:val="0"/>
        <w:autoSpaceDN w:val="0"/>
        <w:adjustRightInd w:val="0"/>
        <w:spacing w:after="0" w:line="240" w:lineRule="auto"/>
        <w:jc w:val="both"/>
        <w:rPr>
          <w:rFonts w:ascii="AGaramondPro-Regular" w:eastAsia="AGaramondPro-Regular" w:hAnsi="AGaramondPro-Bold" w:cs="AGaramondPro-Regular"/>
          <w:color w:val="000000"/>
        </w:rPr>
      </w:pPr>
    </w:p>
    <w:p w:rsidR="00CC5E38" w:rsidRPr="001418E0" w:rsidRDefault="00CC5E38" w:rsidP="004349E8">
      <w:pPr>
        <w:autoSpaceDE w:val="0"/>
        <w:autoSpaceDN w:val="0"/>
        <w:adjustRightInd w:val="0"/>
        <w:spacing w:after="0" w:line="240" w:lineRule="auto"/>
        <w:jc w:val="both"/>
        <w:rPr>
          <w:rFonts w:asciiTheme="majorHAnsi" w:hAnsiTheme="majorHAnsi" w:cs="ProximaNova-Bold"/>
          <w:b/>
          <w:bCs/>
          <w:sz w:val="28"/>
          <w:szCs w:val="28"/>
        </w:rPr>
      </w:pPr>
      <w:r w:rsidRPr="001418E0">
        <w:rPr>
          <w:rFonts w:asciiTheme="majorHAnsi" w:hAnsiTheme="majorHAnsi" w:cs="ProximaNova-Bold"/>
          <w:b/>
          <w:bCs/>
          <w:sz w:val="28"/>
          <w:szCs w:val="28"/>
        </w:rPr>
        <w:t>Factores que influyen en la elección de un método de pronóstico</w:t>
      </w:r>
    </w:p>
    <w:p w:rsidR="00CC5E38" w:rsidRPr="001418E0" w:rsidRDefault="00CC5E38" w:rsidP="004349E8">
      <w:pPr>
        <w:autoSpaceDE w:val="0"/>
        <w:autoSpaceDN w:val="0"/>
        <w:adjustRightInd w:val="0"/>
        <w:spacing w:after="0" w:line="240" w:lineRule="auto"/>
        <w:jc w:val="both"/>
        <w:rPr>
          <w:rFonts w:ascii="ProximaNova-Bold" w:hAnsi="ProximaNova-Bold" w:cs="ProximaNova-Bold"/>
          <w:b/>
          <w:bCs/>
          <w:sz w:val="28"/>
          <w:szCs w:val="28"/>
        </w:rPr>
      </w:pPr>
    </w:p>
    <w:p w:rsidR="00CC5E38" w:rsidRPr="001418E0" w:rsidRDefault="00CC5E38" w:rsidP="004349E8">
      <w:pPr>
        <w:pStyle w:val="Prrafodelista"/>
        <w:numPr>
          <w:ilvl w:val="0"/>
          <w:numId w:val="2"/>
        </w:numPr>
        <w:autoSpaceDE w:val="0"/>
        <w:autoSpaceDN w:val="0"/>
        <w:adjustRightInd w:val="0"/>
        <w:spacing w:after="0" w:line="240" w:lineRule="auto"/>
        <w:jc w:val="both"/>
        <w:rPr>
          <w:rFonts w:cs="AGaramondPro-BoldItalic"/>
          <w:b/>
          <w:bCs/>
          <w:i/>
          <w:iCs/>
        </w:rPr>
      </w:pPr>
      <w:r w:rsidRPr="001418E0">
        <w:rPr>
          <w:rFonts w:cs="AGaramondPro-BoldItalic"/>
          <w:b/>
          <w:bCs/>
          <w:i/>
          <w:iCs/>
        </w:rPr>
        <w:t>El tipo de decisión que se tomará</w:t>
      </w:r>
    </w:p>
    <w:p w:rsidR="00CC5E38" w:rsidRPr="001418E0" w:rsidRDefault="00CC5E38" w:rsidP="004349E8">
      <w:pPr>
        <w:pStyle w:val="Prrafodelista"/>
        <w:numPr>
          <w:ilvl w:val="0"/>
          <w:numId w:val="2"/>
        </w:numPr>
        <w:autoSpaceDE w:val="0"/>
        <w:autoSpaceDN w:val="0"/>
        <w:adjustRightInd w:val="0"/>
        <w:spacing w:after="0" w:line="240" w:lineRule="auto"/>
        <w:jc w:val="both"/>
        <w:rPr>
          <w:rFonts w:cs="AGaramondPro-BoldItalic"/>
          <w:b/>
          <w:bCs/>
          <w:i/>
          <w:iCs/>
        </w:rPr>
      </w:pPr>
      <w:r w:rsidRPr="001418E0">
        <w:rPr>
          <w:rFonts w:cs="AGaramondPro-BoldItalic"/>
          <w:b/>
          <w:bCs/>
          <w:i/>
          <w:iCs/>
        </w:rPr>
        <w:t>Costo del pronóstico</w:t>
      </w:r>
    </w:p>
    <w:p w:rsidR="00CC5E38" w:rsidRPr="001418E0" w:rsidRDefault="00CC5E38" w:rsidP="004349E8">
      <w:pPr>
        <w:pStyle w:val="Prrafodelista"/>
        <w:numPr>
          <w:ilvl w:val="0"/>
          <w:numId w:val="2"/>
        </w:numPr>
        <w:autoSpaceDE w:val="0"/>
        <w:autoSpaceDN w:val="0"/>
        <w:adjustRightInd w:val="0"/>
        <w:spacing w:after="0" w:line="240" w:lineRule="auto"/>
        <w:jc w:val="both"/>
        <w:rPr>
          <w:rFonts w:cs="AGaramondPro-BoldItalic"/>
          <w:b/>
          <w:bCs/>
          <w:i/>
          <w:iCs/>
        </w:rPr>
      </w:pPr>
      <w:r w:rsidRPr="001418E0">
        <w:rPr>
          <w:rFonts w:cs="AGaramondPro-BoldItalic"/>
          <w:b/>
          <w:bCs/>
          <w:i/>
          <w:iCs/>
        </w:rPr>
        <w:t>Costo del pronóstico</w:t>
      </w:r>
    </w:p>
    <w:p w:rsidR="00CC5E38" w:rsidRPr="001418E0" w:rsidRDefault="00CC5E38" w:rsidP="004349E8">
      <w:pPr>
        <w:pStyle w:val="Prrafodelista"/>
        <w:numPr>
          <w:ilvl w:val="0"/>
          <w:numId w:val="2"/>
        </w:numPr>
        <w:autoSpaceDE w:val="0"/>
        <w:autoSpaceDN w:val="0"/>
        <w:adjustRightInd w:val="0"/>
        <w:spacing w:after="0" w:line="240" w:lineRule="auto"/>
        <w:jc w:val="both"/>
        <w:rPr>
          <w:rFonts w:cs="AGaramondPro-BoldItalic"/>
          <w:b/>
          <w:bCs/>
          <w:i/>
          <w:iCs/>
        </w:rPr>
      </w:pPr>
      <w:r w:rsidRPr="001418E0">
        <w:rPr>
          <w:rFonts w:cs="AGaramondPro-BoldItalic"/>
          <w:b/>
          <w:bCs/>
          <w:i/>
          <w:iCs/>
        </w:rPr>
        <w:t>Horizonte de tiempo para el cual se quiere hacer el pronóstico</w:t>
      </w:r>
    </w:p>
    <w:p w:rsidR="00CC5E38" w:rsidRPr="001418E0" w:rsidRDefault="00CC5E38" w:rsidP="004349E8">
      <w:pPr>
        <w:pStyle w:val="Prrafodelista"/>
        <w:numPr>
          <w:ilvl w:val="0"/>
          <w:numId w:val="2"/>
        </w:numPr>
        <w:autoSpaceDE w:val="0"/>
        <w:autoSpaceDN w:val="0"/>
        <w:adjustRightInd w:val="0"/>
        <w:spacing w:after="0" w:line="240" w:lineRule="auto"/>
        <w:jc w:val="both"/>
        <w:rPr>
          <w:rFonts w:cs="AGaramondPro-BoldItalic"/>
          <w:b/>
          <w:bCs/>
          <w:i/>
          <w:iCs/>
        </w:rPr>
      </w:pPr>
      <w:r w:rsidRPr="001418E0">
        <w:rPr>
          <w:rFonts w:cs="AGaramondPro-BoldItalic"/>
          <w:b/>
          <w:bCs/>
          <w:i/>
          <w:iCs/>
        </w:rPr>
        <w:t>Disponibilidad de datos</w:t>
      </w:r>
    </w:p>
    <w:p w:rsidR="00CC5E38" w:rsidRPr="004349E8" w:rsidRDefault="00CC5E38" w:rsidP="004349E8">
      <w:pPr>
        <w:autoSpaceDE w:val="0"/>
        <w:autoSpaceDN w:val="0"/>
        <w:adjustRightInd w:val="0"/>
        <w:spacing w:after="0" w:line="240" w:lineRule="auto"/>
        <w:jc w:val="both"/>
        <w:rPr>
          <w:rFonts w:asciiTheme="majorHAnsi" w:hAnsiTheme="majorHAnsi" w:cs="ProximaNova-Regular"/>
          <w:b/>
          <w:sz w:val="36"/>
          <w:szCs w:val="36"/>
        </w:rPr>
      </w:pPr>
      <w:r w:rsidRPr="004349E8">
        <w:rPr>
          <w:rFonts w:asciiTheme="majorHAnsi" w:hAnsiTheme="majorHAnsi" w:cs="ProximaNova-Regular"/>
          <w:b/>
          <w:sz w:val="36"/>
          <w:szCs w:val="36"/>
        </w:rPr>
        <w:t>Análisis de la oferta</w:t>
      </w:r>
    </w:p>
    <w:p w:rsidR="00CC5E38" w:rsidRPr="001418E0" w:rsidRDefault="00CC5E38" w:rsidP="004349E8">
      <w:pPr>
        <w:autoSpaceDE w:val="0"/>
        <w:autoSpaceDN w:val="0"/>
        <w:adjustRightInd w:val="0"/>
        <w:spacing w:after="0" w:line="240" w:lineRule="auto"/>
        <w:jc w:val="both"/>
        <w:rPr>
          <w:rFonts w:eastAsia="AGaramondPro-Regular" w:cs="AGaramondPro-Regular"/>
        </w:rPr>
      </w:pPr>
      <w:r w:rsidRPr="001418E0">
        <w:rPr>
          <w:rFonts w:eastAsia="AGaramondPro-Regular" w:cs="AGaramondPro-Regular"/>
        </w:rPr>
        <w:t xml:space="preserve">El </w:t>
      </w:r>
      <w:r w:rsidR="001418E0" w:rsidRPr="001418E0">
        <w:rPr>
          <w:rFonts w:eastAsia="AGaramondPro-Regular" w:cs="AGaramondPro-Regular"/>
        </w:rPr>
        <w:t>propósito</w:t>
      </w:r>
      <w:r w:rsidRPr="001418E0">
        <w:rPr>
          <w:rFonts w:eastAsia="AGaramondPro-Regular" w:cs="AGaramondPro-Regular"/>
        </w:rPr>
        <w:t xml:space="preserve"> que se persigue mediante el </w:t>
      </w:r>
      <w:r w:rsidR="001418E0" w:rsidRPr="001418E0">
        <w:rPr>
          <w:rFonts w:eastAsia="AGaramondPro-Regular" w:cs="AGaramondPro-Regular"/>
        </w:rPr>
        <w:t>análisis</w:t>
      </w:r>
      <w:r w:rsidRPr="001418E0">
        <w:rPr>
          <w:rFonts w:eastAsia="AGaramondPro-Regular" w:cs="AGaramondPro-Regular"/>
        </w:rPr>
        <w:t xml:space="preserve"> de la oferta es determinar o medir las cantidades y las condiciones en que una </w:t>
      </w:r>
      <w:r w:rsidR="001418E0" w:rsidRPr="001418E0">
        <w:rPr>
          <w:rFonts w:eastAsia="AGaramondPro-Regular" w:cs="AGaramondPro-Regular"/>
        </w:rPr>
        <w:t>economía</w:t>
      </w:r>
      <w:r w:rsidRPr="001418E0">
        <w:rPr>
          <w:rFonts w:eastAsia="AGaramondPro-Regular" w:cs="AGaramondPro-Regular"/>
        </w:rPr>
        <w:t xml:space="preserve"> puede y quiere poner a disposición del mercado un bien o un servicio. La oferta, al igual que la demanda, </w:t>
      </w:r>
      <w:r w:rsidR="001418E0" w:rsidRPr="001418E0">
        <w:rPr>
          <w:rFonts w:eastAsia="AGaramondPro-Regular" w:cs="AGaramondPro-Regular"/>
        </w:rPr>
        <w:t>está</w:t>
      </w:r>
      <w:r w:rsidRPr="001418E0">
        <w:rPr>
          <w:rFonts w:eastAsia="AGaramondPro-Regular" w:cs="AGaramondPro-Regular"/>
        </w:rPr>
        <w:t xml:space="preserve"> en </w:t>
      </w:r>
      <w:r w:rsidR="001418E0" w:rsidRPr="001418E0">
        <w:rPr>
          <w:rFonts w:eastAsia="AGaramondPro-Regular" w:cs="AGaramondPro-Regular"/>
        </w:rPr>
        <w:t>función</w:t>
      </w:r>
      <w:r w:rsidRPr="001418E0">
        <w:rPr>
          <w:rFonts w:eastAsia="AGaramondPro-Regular" w:cs="AGaramondPro-Regular"/>
        </w:rPr>
        <w:t xml:space="preserve"> de una serie de factores, como son los precios en el mercado del producto, los apoyos gubernamentales a la </w:t>
      </w:r>
      <w:r w:rsidR="001418E0" w:rsidRPr="001418E0">
        <w:rPr>
          <w:rFonts w:eastAsia="AGaramondPro-Regular" w:cs="AGaramondPro-Regular"/>
        </w:rPr>
        <w:t>producción</w:t>
      </w:r>
      <w:r w:rsidRPr="001418E0">
        <w:rPr>
          <w:rFonts w:eastAsia="AGaramondPro-Regular" w:cs="AGaramondPro-Regular"/>
        </w:rPr>
        <w:t xml:space="preserve">, etc. La </w:t>
      </w:r>
      <w:r w:rsidR="001418E0" w:rsidRPr="001418E0">
        <w:rPr>
          <w:rFonts w:eastAsia="AGaramondPro-Regular" w:cs="AGaramondPro-Regular"/>
        </w:rPr>
        <w:t>investigación</w:t>
      </w:r>
      <w:r w:rsidRPr="001418E0">
        <w:rPr>
          <w:rFonts w:eastAsia="AGaramondPro-Regular" w:cs="AGaramondPro-Regular"/>
        </w:rPr>
        <w:t xml:space="preserve"> de campo que se haga </w:t>
      </w:r>
      <w:r w:rsidR="001418E0" w:rsidRPr="001418E0">
        <w:rPr>
          <w:rFonts w:eastAsia="AGaramondPro-Regular" w:cs="AGaramondPro-Regular"/>
        </w:rPr>
        <w:t>deberá</w:t>
      </w:r>
      <w:r w:rsidRPr="001418E0">
        <w:rPr>
          <w:rFonts w:eastAsia="AGaramondPro-Regular" w:cs="AGaramondPro-Regular"/>
        </w:rPr>
        <w:t xml:space="preserve"> tomar en cuenta todos estos factores junto con el entorno económico en que se desarrollara el proyecto.</w:t>
      </w:r>
    </w:p>
    <w:p w:rsidR="00CC5E38" w:rsidRDefault="00CC5E38" w:rsidP="004349E8">
      <w:pPr>
        <w:autoSpaceDE w:val="0"/>
        <w:autoSpaceDN w:val="0"/>
        <w:adjustRightInd w:val="0"/>
        <w:spacing w:after="0" w:line="240" w:lineRule="auto"/>
        <w:jc w:val="both"/>
        <w:rPr>
          <w:rFonts w:ascii="AGaramondPro-Regular" w:eastAsia="AGaramondPro-Regular" w:cs="AGaramondPro-Regular"/>
        </w:rPr>
      </w:pPr>
    </w:p>
    <w:p w:rsidR="00CC5E38" w:rsidRPr="001418E0" w:rsidRDefault="00CC5E38" w:rsidP="004349E8">
      <w:pPr>
        <w:autoSpaceDE w:val="0"/>
        <w:autoSpaceDN w:val="0"/>
        <w:adjustRightInd w:val="0"/>
        <w:spacing w:after="0" w:line="240" w:lineRule="auto"/>
        <w:jc w:val="both"/>
        <w:rPr>
          <w:rFonts w:asciiTheme="majorHAnsi" w:hAnsiTheme="majorHAnsi" w:cs="ProximaNova-Bold"/>
          <w:b/>
          <w:bCs/>
          <w:sz w:val="28"/>
          <w:szCs w:val="28"/>
        </w:rPr>
      </w:pPr>
      <w:r w:rsidRPr="001418E0">
        <w:rPr>
          <w:rFonts w:asciiTheme="majorHAnsi" w:hAnsiTheme="majorHAnsi" w:cs="ProximaNova-Bold"/>
          <w:b/>
          <w:bCs/>
          <w:sz w:val="28"/>
          <w:szCs w:val="28"/>
        </w:rPr>
        <w:t>Principales tipos de oferta</w:t>
      </w:r>
    </w:p>
    <w:p w:rsidR="00CC5E38" w:rsidRDefault="00CC5E38" w:rsidP="004349E8">
      <w:pPr>
        <w:autoSpaceDE w:val="0"/>
        <w:autoSpaceDN w:val="0"/>
        <w:adjustRightInd w:val="0"/>
        <w:spacing w:after="0" w:line="240" w:lineRule="auto"/>
        <w:jc w:val="both"/>
        <w:rPr>
          <w:rFonts w:ascii="ProximaNova-Bold" w:hAnsi="ProximaNova-Bold" w:cs="ProximaNova-Bold"/>
          <w:b/>
          <w:bCs/>
          <w:color w:val="33FFFF"/>
          <w:sz w:val="28"/>
          <w:szCs w:val="28"/>
        </w:rPr>
      </w:pPr>
    </w:p>
    <w:p w:rsidR="00CC5E38" w:rsidRPr="001418E0" w:rsidRDefault="00CC5E38" w:rsidP="004349E8">
      <w:pPr>
        <w:autoSpaceDE w:val="0"/>
        <w:autoSpaceDN w:val="0"/>
        <w:adjustRightInd w:val="0"/>
        <w:spacing w:after="0" w:line="240" w:lineRule="auto"/>
        <w:jc w:val="both"/>
        <w:rPr>
          <w:rFonts w:eastAsia="AGaramondPro-Regular" w:cs="AGaramondPro-Regular"/>
        </w:rPr>
      </w:pPr>
      <w:r w:rsidRPr="001418E0">
        <w:rPr>
          <w:rFonts w:cs="AGaramondPro-Italic"/>
          <w:i/>
          <w:iCs/>
        </w:rPr>
        <w:t>a</w:t>
      </w:r>
      <w:r w:rsidRPr="001418E0">
        <w:rPr>
          <w:rFonts w:eastAsia="AGaramondPro-Regular" w:cs="AGaramondPro-Regular"/>
        </w:rPr>
        <w:t xml:space="preserve">) </w:t>
      </w:r>
      <w:r w:rsidRPr="001418E0">
        <w:rPr>
          <w:rFonts w:cs="AGaramondPro-Bold"/>
          <w:b/>
          <w:bCs/>
        </w:rPr>
        <w:t xml:space="preserve">Oferta competitiva o de mercado libre </w:t>
      </w:r>
      <w:r w:rsidRPr="001418E0">
        <w:rPr>
          <w:rFonts w:eastAsia="AGaramondPro-Regular" w:cs="AGaramondPro-Regular"/>
        </w:rPr>
        <w:t xml:space="preserve">En ella los productores </w:t>
      </w:r>
      <w:r w:rsidR="00532042" w:rsidRPr="001418E0">
        <w:rPr>
          <w:rFonts w:eastAsia="AGaramondPro-Regular" w:cs="AGaramondPro-Regular"/>
        </w:rPr>
        <w:t xml:space="preserve">se encuentran en circunstancias </w:t>
      </w:r>
      <w:r w:rsidRPr="001418E0">
        <w:rPr>
          <w:rFonts w:eastAsia="AGaramondPro-Regular" w:cs="AGaramondPro-Regular"/>
        </w:rPr>
        <w:t>de libre competencia, sobre todo debido a que exi</w:t>
      </w:r>
      <w:r w:rsidR="00532042" w:rsidRPr="001418E0">
        <w:rPr>
          <w:rFonts w:eastAsia="AGaramondPro-Regular" w:cs="AGaramondPro-Regular"/>
        </w:rPr>
        <w:t xml:space="preserve">ste tal cantidad de productores </w:t>
      </w:r>
      <w:r w:rsidRPr="001418E0">
        <w:rPr>
          <w:rFonts w:eastAsia="AGaramondPro-Regular" w:cs="AGaramondPro-Regular"/>
        </w:rPr>
        <w:t xml:space="preserve">del mismo </w:t>
      </w:r>
      <w:r w:rsidR="001418E0" w:rsidRPr="001418E0">
        <w:rPr>
          <w:rFonts w:eastAsia="AGaramondPro-Regular" w:cs="AGaramondPro-Regular"/>
        </w:rPr>
        <w:lastRenderedPageBreak/>
        <w:t>artículo</w:t>
      </w:r>
      <w:r w:rsidRPr="001418E0">
        <w:rPr>
          <w:rFonts w:eastAsia="AGaramondPro-Regular" w:cs="AGaramondPro-Regular"/>
        </w:rPr>
        <w:t xml:space="preserve">, que la </w:t>
      </w:r>
      <w:r w:rsidR="001418E0" w:rsidRPr="001418E0">
        <w:rPr>
          <w:rFonts w:eastAsia="AGaramondPro-Regular" w:cs="AGaramondPro-Regular"/>
        </w:rPr>
        <w:t>participación</w:t>
      </w:r>
      <w:r w:rsidRPr="001418E0">
        <w:rPr>
          <w:rFonts w:eastAsia="AGaramondPro-Regular" w:cs="AGaramondPro-Regular"/>
        </w:rPr>
        <w:t xml:space="preserve"> en el </w:t>
      </w:r>
      <w:r w:rsidR="00532042" w:rsidRPr="001418E0">
        <w:rPr>
          <w:rFonts w:eastAsia="AGaramondPro-Regular" w:cs="AGaramondPro-Regular"/>
        </w:rPr>
        <w:t xml:space="preserve">mercado </w:t>
      </w:r>
      <w:r w:rsidR="001418E0" w:rsidRPr="001418E0">
        <w:rPr>
          <w:rFonts w:eastAsia="AGaramondPro-Regular" w:cs="AGaramondPro-Regular"/>
        </w:rPr>
        <w:t>está</w:t>
      </w:r>
      <w:r w:rsidR="00532042" w:rsidRPr="001418E0">
        <w:rPr>
          <w:rFonts w:eastAsia="AGaramondPro-Regular" w:cs="AGaramondPro-Regular"/>
        </w:rPr>
        <w:t xml:space="preserve"> determinada por la </w:t>
      </w:r>
      <w:r w:rsidRPr="001418E0">
        <w:rPr>
          <w:rFonts w:eastAsia="AGaramondPro-Regular" w:cs="AGaramondPro-Regular"/>
        </w:rPr>
        <w:t>calidad, el precio y el servicio que se ofrecen al consumidor.</w:t>
      </w:r>
    </w:p>
    <w:p w:rsidR="00CC5E38" w:rsidRPr="001418E0" w:rsidRDefault="00532042" w:rsidP="004349E8">
      <w:pPr>
        <w:autoSpaceDE w:val="0"/>
        <w:autoSpaceDN w:val="0"/>
        <w:adjustRightInd w:val="0"/>
        <w:spacing w:after="0" w:line="240" w:lineRule="auto"/>
        <w:jc w:val="both"/>
        <w:rPr>
          <w:rFonts w:eastAsia="AGaramondPro-Regular" w:cs="AGaramondPro-Regular"/>
        </w:rPr>
      </w:pPr>
      <w:r w:rsidRPr="001418E0">
        <w:rPr>
          <w:rFonts w:cs="AGaramondPro-Italic"/>
          <w:i/>
          <w:iCs/>
        </w:rPr>
        <w:t>b</w:t>
      </w:r>
      <w:r w:rsidRPr="001418E0">
        <w:rPr>
          <w:rFonts w:eastAsia="AGaramondPro-Regular" w:cs="AGaramondPro-Regular"/>
        </w:rPr>
        <w:t xml:space="preserve">) </w:t>
      </w:r>
      <w:r w:rsidRPr="001418E0">
        <w:rPr>
          <w:rFonts w:cs="AGaramondPro-Bold"/>
          <w:b/>
          <w:bCs/>
        </w:rPr>
        <w:t xml:space="preserve">Oferta oligopólica (del griego </w:t>
      </w:r>
      <w:r w:rsidRPr="001418E0">
        <w:rPr>
          <w:rFonts w:cs="AGaramondPro-BoldItalic"/>
          <w:b/>
          <w:bCs/>
          <w:i/>
          <w:iCs/>
        </w:rPr>
        <w:t>oligos</w:t>
      </w:r>
      <w:r w:rsidRPr="001418E0">
        <w:rPr>
          <w:rFonts w:cs="AGaramondPro-Bold"/>
          <w:b/>
          <w:bCs/>
        </w:rPr>
        <w:t xml:space="preserve">, poco) </w:t>
      </w:r>
      <w:r w:rsidRPr="001418E0">
        <w:rPr>
          <w:rFonts w:eastAsia="AGaramondPro-Regular" w:cs="AGaramondPro-Regular"/>
        </w:rPr>
        <w:t>Se caracteriza porque el mercado se encuentra dominado por solo unos cuantos productores.</w:t>
      </w:r>
    </w:p>
    <w:p w:rsidR="00532042" w:rsidRPr="001418E0" w:rsidRDefault="00532042" w:rsidP="004349E8">
      <w:pPr>
        <w:autoSpaceDE w:val="0"/>
        <w:autoSpaceDN w:val="0"/>
        <w:adjustRightInd w:val="0"/>
        <w:spacing w:after="0" w:line="240" w:lineRule="auto"/>
        <w:jc w:val="both"/>
        <w:rPr>
          <w:rFonts w:asciiTheme="majorHAnsi" w:eastAsia="AGaramondPro-Regular" w:hAnsiTheme="majorHAnsi" w:cs="AGaramondPro-Regular"/>
        </w:rPr>
      </w:pPr>
      <w:r w:rsidRPr="001418E0">
        <w:rPr>
          <w:rFonts w:asciiTheme="majorHAnsi" w:hAnsiTheme="majorHAnsi" w:cs="ProximaNova-Bold"/>
          <w:b/>
          <w:bCs/>
          <w:sz w:val="28"/>
          <w:szCs w:val="28"/>
        </w:rPr>
        <w:t>Cómo analizar la oferta</w:t>
      </w:r>
    </w:p>
    <w:p w:rsidR="00532042" w:rsidRDefault="00532042" w:rsidP="004349E8">
      <w:pPr>
        <w:autoSpaceDE w:val="0"/>
        <w:autoSpaceDN w:val="0"/>
        <w:adjustRightInd w:val="0"/>
        <w:spacing w:after="0" w:line="240" w:lineRule="auto"/>
        <w:jc w:val="both"/>
        <w:rPr>
          <w:rFonts w:ascii="AGaramondPro-Regular" w:eastAsia="AGaramondPro-Regular" w:hAnsi="AGaramondPro-Italic" w:cs="AGaramondPro-Regular"/>
          <w:color w:val="000000"/>
        </w:rPr>
      </w:pPr>
    </w:p>
    <w:p w:rsidR="00532042" w:rsidRPr="001418E0" w:rsidRDefault="00532042" w:rsidP="004349E8">
      <w:pPr>
        <w:autoSpaceDE w:val="0"/>
        <w:autoSpaceDN w:val="0"/>
        <w:adjustRightInd w:val="0"/>
        <w:spacing w:after="0" w:line="240" w:lineRule="auto"/>
        <w:jc w:val="both"/>
        <w:rPr>
          <w:rFonts w:eastAsia="AGaramondPro-Regular" w:cs="AGaramondPro-Regular"/>
          <w:color w:val="000000"/>
        </w:rPr>
      </w:pPr>
      <w:r w:rsidRPr="001418E0">
        <w:rPr>
          <w:rFonts w:eastAsia="AGaramondPro-Regular" w:cs="AGaramondPro-Regular"/>
          <w:color w:val="000000"/>
        </w:rPr>
        <w:t xml:space="preserve">Entre los datos indispensables para hacer un mejor </w:t>
      </w:r>
      <w:r w:rsidR="001418E0" w:rsidRPr="001418E0">
        <w:rPr>
          <w:rFonts w:eastAsia="AGaramondPro-Regular" w:cs="AGaramondPro-Regular"/>
          <w:color w:val="000000"/>
        </w:rPr>
        <w:t>análisis</w:t>
      </w:r>
      <w:r w:rsidRPr="001418E0">
        <w:rPr>
          <w:rFonts w:eastAsia="AGaramondPro-Regular" w:cs="AGaramondPro-Regular"/>
          <w:color w:val="000000"/>
        </w:rPr>
        <w:t xml:space="preserve"> de la oferta </w:t>
      </w:r>
      <w:r w:rsidR="001418E0" w:rsidRPr="001418E0">
        <w:rPr>
          <w:rFonts w:eastAsia="AGaramondPro-Regular" w:cs="AGaramondPro-Regular"/>
          <w:color w:val="000000"/>
        </w:rPr>
        <w:t>están</w:t>
      </w:r>
      <w:r w:rsidRPr="001418E0">
        <w:rPr>
          <w:rFonts w:eastAsia="AGaramondPro-Regular" w:cs="AGaramondPro-Regular"/>
          <w:color w:val="000000"/>
        </w:rPr>
        <w:t>:</w:t>
      </w:r>
    </w:p>
    <w:p w:rsidR="00532042" w:rsidRPr="006E53A8" w:rsidRDefault="00532042" w:rsidP="004349E8">
      <w:pPr>
        <w:autoSpaceDE w:val="0"/>
        <w:autoSpaceDN w:val="0"/>
        <w:adjustRightInd w:val="0"/>
        <w:spacing w:after="0" w:line="240" w:lineRule="auto"/>
        <w:jc w:val="both"/>
        <w:rPr>
          <w:rFonts w:eastAsia="AGaramondPro-Regular" w:cs="AGaramondPro-Regular"/>
        </w:rPr>
      </w:pPr>
      <w:r w:rsidRPr="006E53A8">
        <w:rPr>
          <w:rFonts w:eastAsia="AGaramondPro-Regular" w:cs="AGaramondPro-Italic"/>
          <w:i/>
          <w:iCs/>
        </w:rPr>
        <w:t xml:space="preserve">• </w:t>
      </w:r>
      <w:r w:rsidRPr="006E53A8">
        <w:rPr>
          <w:rFonts w:eastAsia="AGaramondPro-Regular" w:cs="AGaramondPro-Regular"/>
        </w:rPr>
        <w:t>Numero de productores.</w:t>
      </w:r>
    </w:p>
    <w:p w:rsidR="00532042" w:rsidRPr="006E53A8" w:rsidRDefault="00532042" w:rsidP="004349E8">
      <w:pPr>
        <w:autoSpaceDE w:val="0"/>
        <w:autoSpaceDN w:val="0"/>
        <w:adjustRightInd w:val="0"/>
        <w:spacing w:after="0" w:line="240" w:lineRule="auto"/>
        <w:jc w:val="both"/>
        <w:rPr>
          <w:rFonts w:eastAsia="AGaramondPro-Regular" w:cs="AGaramondPro-Regular"/>
        </w:rPr>
      </w:pPr>
      <w:r w:rsidRPr="006E53A8">
        <w:rPr>
          <w:rFonts w:eastAsia="AGaramondPro-Regular" w:cs="AGaramondPro-Italic"/>
          <w:i/>
          <w:iCs/>
        </w:rPr>
        <w:t xml:space="preserve">• </w:t>
      </w:r>
      <w:r w:rsidR="001418E0" w:rsidRPr="006E53A8">
        <w:rPr>
          <w:rFonts w:eastAsia="AGaramondPro-Regular" w:cs="AGaramondPro-Regular"/>
        </w:rPr>
        <w:t>Localización</w:t>
      </w:r>
      <w:r w:rsidRPr="006E53A8">
        <w:rPr>
          <w:rFonts w:eastAsia="AGaramondPro-Regular" w:cs="AGaramondPro-Regular"/>
        </w:rPr>
        <w:t>.</w:t>
      </w:r>
    </w:p>
    <w:p w:rsidR="00532042" w:rsidRPr="006E53A8" w:rsidRDefault="00532042" w:rsidP="004349E8">
      <w:pPr>
        <w:autoSpaceDE w:val="0"/>
        <w:autoSpaceDN w:val="0"/>
        <w:adjustRightInd w:val="0"/>
        <w:spacing w:after="0" w:line="240" w:lineRule="auto"/>
        <w:jc w:val="both"/>
        <w:rPr>
          <w:rFonts w:eastAsia="AGaramondPro-Regular" w:cs="AGaramondPro-Regular"/>
        </w:rPr>
      </w:pPr>
      <w:r w:rsidRPr="006E53A8">
        <w:rPr>
          <w:rFonts w:eastAsia="AGaramondPro-Regular" w:cs="AGaramondPro-Italic"/>
          <w:i/>
          <w:iCs/>
        </w:rPr>
        <w:t xml:space="preserve">• </w:t>
      </w:r>
      <w:r w:rsidRPr="006E53A8">
        <w:rPr>
          <w:rFonts w:eastAsia="AGaramondPro-Regular" w:cs="AGaramondPro-Regular"/>
        </w:rPr>
        <w:t>Capacidad instalada y utilizada.</w:t>
      </w:r>
    </w:p>
    <w:p w:rsidR="00532042" w:rsidRPr="006E53A8" w:rsidRDefault="00532042" w:rsidP="004349E8">
      <w:pPr>
        <w:autoSpaceDE w:val="0"/>
        <w:autoSpaceDN w:val="0"/>
        <w:adjustRightInd w:val="0"/>
        <w:spacing w:after="0" w:line="240" w:lineRule="auto"/>
        <w:jc w:val="both"/>
        <w:rPr>
          <w:rFonts w:eastAsia="AGaramondPro-Regular" w:cs="AGaramondPro-Regular"/>
        </w:rPr>
      </w:pPr>
      <w:r w:rsidRPr="006E53A8">
        <w:rPr>
          <w:rFonts w:eastAsia="AGaramondPro-Regular" w:cs="AGaramondPro-Italic"/>
          <w:i/>
          <w:iCs/>
        </w:rPr>
        <w:t xml:space="preserve">• </w:t>
      </w:r>
      <w:r w:rsidRPr="006E53A8">
        <w:rPr>
          <w:rFonts w:eastAsia="AGaramondPro-Regular" w:cs="AGaramondPro-Regular"/>
        </w:rPr>
        <w:t>Calidad y precio de los productos.</w:t>
      </w:r>
    </w:p>
    <w:p w:rsidR="00532042" w:rsidRPr="006E53A8" w:rsidRDefault="00532042" w:rsidP="004349E8">
      <w:pPr>
        <w:autoSpaceDE w:val="0"/>
        <w:autoSpaceDN w:val="0"/>
        <w:adjustRightInd w:val="0"/>
        <w:spacing w:after="0" w:line="240" w:lineRule="auto"/>
        <w:jc w:val="both"/>
        <w:rPr>
          <w:rFonts w:eastAsia="AGaramondPro-Regular" w:cs="AGaramondPro-Regular"/>
        </w:rPr>
      </w:pPr>
      <w:r w:rsidRPr="006E53A8">
        <w:rPr>
          <w:rFonts w:eastAsia="AGaramondPro-Regular" w:cs="AGaramondPro-Italic"/>
          <w:i/>
          <w:iCs/>
        </w:rPr>
        <w:t xml:space="preserve">• </w:t>
      </w:r>
      <w:r w:rsidRPr="006E53A8">
        <w:rPr>
          <w:rFonts w:eastAsia="AGaramondPro-Regular" w:cs="AGaramondPro-Regular"/>
        </w:rPr>
        <w:t xml:space="preserve">Planes de </w:t>
      </w:r>
      <w:r w:rsidR="001418E0" w:rsidRPr="006E53A8">
        <w:rPr>
          <w:rFonts w:eastAsia="AGaramondPro-Regular" w:cs="AGaramondPro-Regular"/>
        </w:rPr>
        <w:t>expansión</w:t>
      </w:r>
      <w:r w:rsidRPr="006E53A8">
        <w:rPr>
          <w:rFonts w:eastAsia="AGaramondPro-Regular" w:cs="AGaramondPro-Regular"/>
        </w:rPr>
        <w:t>.</w:t>
      </w:r>
    </w:p>
    <w:p w:rsidR="00532042" w:rsidRPr="001418E0" w:rsidRDefault="00532042" w:rsidP="004349E8">
      <w:pPr>
        <w:autoSpaceDE w:val="0"/>
        <w:autoSpaceDN w:val="0"/>
        <w:adjustRightInd w:val="0"/>
        <w:spacing w:after="0" w:line="240" w:lineRule="auto"/>
        <w:jc w:val="both"/>
        <w:rPr>
          <w:rFonts w:eastAsia="AGaramondPro-Regular" w:cs="AGaramondPro-Regular"/>
          <w:color w:val="000000"/>
        </w:rPr>
      </w:pPr>
      <w:r w:rsidRPr="006E53A8">
        <w:rPr>
          <w:rFonts w:eastAsia="AGaramondPro-Regular" w:cs="AGaramondPro-Italic"/>
          <w:i/>
          <w:iCs/>
        </w:rPr>
        <w:t xml:space="preserve">• </w:t>
      </w:r>
      <w:r w:rsidR="001418E0" w:rsidRPr="001418E0">
        <w:rPr>
          <w:rFonts w:eastAsia="AGaramondPro-Regular" w:cs="AGaramondPro-Regular"/>
          <w:color w:val="000000"/>
        </w:rPr>
        <w:t>Inversión</w:t>
      </w:r>
      <w:r w:rsidRPr="001418E0">
        <w:rPr>
          <w:rFonts w:eastAsia="AGaramondPro-Regular" w:cs="AGaramondPro-Regular"/>
          <w:color w:val="000000"/>
        </w:rPr>
        <w:t xml:space="preserve"> fija y </w:t>
      </w:r>
      <w:r w:rsidR="001418E0" w:rsidRPr="001418E0">
        <w:rPr>
          <w:rFonts w:eastAsia="AGaramondPro-Regular" w:cs="AGaramondPro-Regular"/>
          <w:color w:val="000000"/>
        </w:rPr>
        <w:t>número</w:t>
      </w:r>
      <w:r w:rsidRPr="001418E0">
        <w:rPr>
          <w:rFonts w:eastAsia="AGaramondPro-Regular" w:cs="AGaramondPro-Regular"/>
          <w:color w:val="000000"/>
        </w:rPr>
        <w:t xml:space="preserve"> de trabajadores.</w:t>
      </w:r>
    </w:p>
    <w:p w:rsidR="00532042" w:rsidRDefault="00532042" w:rsidP="004349E8">
      <w:pPr>
        <w:autoSpaceDE w:val="0"/>
        <w:autoSpaceDN w:val="0"/>
        <w:adjustRightInd w:val="0"/>
        <w:spacing w:after="0" w:line="240" w:lineRule="auto"/>
        <w:jc w:val="both"/>
        <w:rPr>
          <w:rFonts w:ascii="AGaramondPro-Regular" w:eastAsia="AGaramondPro-Regular" w:cs="AGaramondPro-Regular"/>
          <w:color w:val="000000"/>
        </w:rPr>
      </w:pPr>
    </w:p>
    <w:p w:rsidR="00532042" w:rsidRPr="001418E0" w:rsidRDefault="00532042" w:rsidP="004349E8">
      <w:pPr>
        <w:autoSpaceDE w:val="0"/>
        <w:autoSpaceDN w:val="0"/>
        <w:adjustRightInd w:val="0"/>
        <w:spacing w:after="0" w:line="240" w:lineRule="auto"/>
        <w:jc w:val="both"/>
        <w:rPr>
          <w:rFonts w:asciiTheme="majorHAnsi" w:hAnsiTheme="majorHAnsi" w:cs="ProximaNova-Regular"/>
          <w:b/>
          <w:sz w:val="36"/>
          <w:szCs w:val="36"/>
        </w:rPr>
      </w:pPr>
      <w:r w:rsidRPr="001418E0">
        <w:rPr>
          <w:rFonts w:asciiTheme="majorHAnsi" w:hAnsiTheme="majorHAnsi" w:cs="ProximaNova-Regular"/>
          <w:b/>
          <w:sz w:val="36"/>
          <w:szCs w:val="36"/>
        </w:rPr>
        <w:t>Importaciones y exportaciones</w:t>
      </w:r>
    </w:p>
    <w:p w:rsidR="00532042" w:rsidRPr="00AB4EAA" w:rsidRDefault="00532042" w:rsidP="004349E8">
      <w:pPr>
        <w:autoSpaceDE w:val="0"/>
        <w:autoSpaceDN w:val="0"/>
        <w:adjustRightInd w:val="0"/>
        <w:spacing w:after="0" w:line="240" w:lineRule="auto"/>
        <w:jc w:val="both"/>
        <w:rPr>
          <w:rFonts w:eastAsia="AGaramondPro-Regular" w:cs="AGaramondPro-Regular"/>
        </w:rPr>
      </w:pPr>
      <w:r w:rsidRPr="00AB4EAA">
        <w:rPr>
          <w:rFonts w:eastAsia="AGaramondPro-Regular" w:cs="AGaramondPro-Regular"/>
        </w:rPr>
        <w:t xml:space="preserve">Cuando existe este tipo de actividad en torno del producto que se estudia en el proyecto, es muy importante mostrar las </w:t>
      </w:r>
      <w:r w:rsidR="00AB4EAA" w:rsidRPr="00AB4EAA">
        <w:rPr>
          <w:rFonts w:eastAsia="AGaramondPro-Regular" w:cs="AGaramondPro-Regular"/>
        </w:rPr>
        <w:t>estadísticas</w:t>
      </w:r>
      <w:r w:rsidRPr="00AB4EAA">
        <w:rPr>
          <w:rFonts w:eastAsia="AGaramondPro-Regular" w:cs="AGaramondPro-Regular"/>
        </w:rPr>
        <w:t xml:space="preserve"> y </w:t>
      </w:r>
      <w:r w:rsidR="00AB4EAA" w:rsidRPr="00AB4EAA">
        <w:rPr>
          <w:rFonts w:eastAsia="AGaramondPro-Regular" w:cs="AGaramondPro-Regular"/>
        </w:rPr>
        <w:t>políticas</w:t>
      </w:r>
      <w:r w:rsidRPr="00AB4EAA">
        <w:rPr>
          <w:rFonts w:eastAsia="AGaramondPro-Regular" w:cs="AGaramondPro-Regular"/>
        </w:rPr>
        <w:t xml:space="preserve"> que en ese momento sigue el gobierno federal al respecto.</w:t>
      </w:r>
    </w:p>
    <w:p w:rsidR="00532042" w:rsidRPr="00AB4EAA" w:rsidRDefault="00532042" w:rsidP="004349E8">
      <w:pPr>
        <w:autoSpaceDE w:val="0"/>
        <w:autoSpaceDN w:val="0"/>
        <w:adjustRightInd w:val="0"/>
        <w:spacing w:after="0" w:line="240" w:lineRule="auto"/>
        <w:jc w:val="both"/>
        <w:rPr>
          <w:rFonts w:eastAsia="AGaramondPro-Regular" w:cs="AGaramondPro-Regular"/>
        </w:rPr>
      </w:pPr>
      <w:r w:rsidRPr="00AB4EAA">
        <w:rPr>
          <w:rFonts w:eastAsia="AGaramondPro-Regular" w:cs="AGaramondPro-Regular"/>
        </w:rPr>
        <w:t>En general, se pueden presentar las siguientes situaciones:</w:t>
      </w:r>
    </w:p>
    <w:p w:rsidR="00532042" w:rsidRPr="00AB4EAA" w:rsidRDefault="00532042" w:rsidP="004349E8">
      <w:pPr>
        <w:autoSpaceDE w:val="0"/>
        <w:autoSpaceDN w:val="0"/>
        <w:adjustRightInd w:val="0"/>
        <w:spacing w:after="0" w:line="240" w:lineRule="auto"/>
        <w:jc w:val="both"/>
        <w:rPr>
          <w:rFonts w:eastAsia="AGaramondPro-Regular" w:cs="AGaramondPro-Regular"/>
        </w:rPr>
      </w:pPr>
      <w:r w:rsidRPr="00AB4EAA">
        <w:rPr>
          <w:rFonts w:cs="AGaramondPro-Bold"/>
          <w:b/>
          <w:bCs/>
        </w:rPr>
        <w:t xml:space="preserve">1. </w:t>
      </w:r>
      <w:r w:rsidRPr="00AB4EAA">
        <w:rPr>
          <w:rFonts w:eastAsia="AGaramondPro-Regular" w:cs="AGaramondPro-Regular"/>
        </w:rPr>
        <w:t>La empresa pretende fabricar un producto que tradicionalmente se importaba, pero ahora el gobierno ha decidido cerrar las fronteras a dicho producto.</w:t>
      </w:r>
      <w:r w:rsidR="00AB4EAA">
        <w:rPr>
          <w:rFonts w:eastAsia="AGaramondPro-Regular" w:cs="AGaramondPro-Regular"/>
        </w:rPr>
        <w:t xml:space="preserve"> En este caso, el mercado queda </w:t>
      </w:r>
      <w:r w:rsidRPr="00AB4EAA">
        <w:rPr>
          <w:rFonts w:eastAsia="AGaramondPro-Regular" w:cs="AGaramondPro-Regular"/>
        </w:rPr>
        <w:t>totalmente libre al nuevo productor.</w:t>
      </w:r>
    </w:p>
    <w:p w:rsidR="00532042" w:rsidRPr="00AB4EAA" w:rsidRDefault="00532042" w:rsidP="004349E8">
      <w:pPr>
        <w:autoSpaceDE w:val="0"/>
        <w:autoSpaceDN w:val="0"/>
        <w:adjustRightInd w:val="0"/>
        <w:spacing w:after="0" w:line="240" w:lineRule="auto"/>
        <w:jc w:val="both"/>
        <w:rPr>
          <w:rFonts w:eastAsia="AGaramondPro-Regular" w:cs="AGaramondPro-Regular"/>
        </w:rPr>
      </w:pPr>
    </w:p>
    <w:p w:rsidR="00CC5E38" w:rsidRPr="00AB4EAA" w:rsidRDefault="00532042" w:rsidP="004349E8">
      <w:pPr>
        <w:autoSpaceDE w:val="0"/>
        <w:autoSpaceDN w:val="0"/>
        <w:adjustRightInd w:val="0"/>
        <w:spacing w:after="0" w:line="240" w:lineRule="auto"/>
        <w:jc w:val="both"/>
        <w:rPr>
          <w:rFonts w:eastAsia="AGaramondPro-Regular" w:cs="AGaramondPro-Regular"/>
        </w:rPr>
      </w:pPr>
      <w:r w:rsidRPr="00AB4EAA">
        <w:rPr>
          <w:rFonts w:cs="AGaramondPro-Bold"/>
          <w:b/>
          <w:bCs/>
        </w:rPr>
        <w:t xml:space="preserve">2. </w:t>
      </w:r>
      <w:r w:rsidRPr="00AB4EAA">
        <w:rPr>
          <w:rFonts w:eastAsia="AGaramondPro-Regular" w:cs="AGaramondPro-Regular"/>
        </w:rPr>
        <w:t xml:space="preserve">La empresa fabricara un producto que se importa parcialmente o que </w:t>
      </w:r>
      <w:r w:rsidR="00AB4EAA" w:rsidRPr="00AB4EAA">
        <w:rPr>
          <w:rFonts w:eastAsia="AGaramondPro-Regular" w:cs="AGaramondPro-Regular"/>
        </w:rPr>
        <w:t>está</w:t>
      </w:r>
      <w:r w:rsidRPr="00AB4EAA">
        <w:rPr>
          <w:rFonts w:eastAsia="AGaramondPro-Regular" w:cs="AGaramondPro-Regular"/>
        </w:rPr>
        <w:t xml:space="preserve"> dentro de la lista de acuerdos de intercambio </w:t>
      </w:r>
      <w:r w:rsidR="00AB4EAA" w:rsidRPr="00AB4EAA">
        <w:rPr>
          <w:rFonts w:eastAsia="AGaramondPro-Regular" w:cs="AGaramondPro-Regular"/>
        </w:rPr>
        <w:t>económico</w:t>
      </w:r>
      <w:r w:rsidRPr="00AB4EAA">
        <w:rPr>
          <w:rFonts w:eastAsia="AGaramondPro-Regular" w:cs="AGaramondPro-Regular"/>
        </w:rPr>
        <w:t xml:space="preserve"> del Acuerdo General s</w:t>
      </w:r>
      <w:r w:rsidR="00D37A32">
        <w:rPr>
          <w:rFonts w:eastAsia="AGaramondPro-Regular" w:cs="AGaramondPro-Regular"/>
        </w:rPr>
        <w:t>obre Aranceles y Comercio (gatt</w:t>
      </w:r>
      <w:r w:rsidRPr="00AB4EAA">
        <w:rPr>
          <w:rFonts w:eastAsia="AGaramondPro-Regular" w:cs="AGaramondPro-Regular"/>
        </w:rPr>
        <w:t xml:space="preserve">), del cual </w:t>
      </w:r>
      <w:r w:rsidR="00AB4EAA" w:rsidRPr="00AB4EAA">
        <w:rPr>
          <w:rFonts w:eastAsia="AGaramondPro-Regular" w:cs="AGaramondPro-Regular"/>
        </w:rPr>
        <w:t>México</w:t>
      </w:r>
      <w:r w:rsidRPr="00AB4EAA">
        <w:rPr>
          <w:rFonts w:eastAsia="AGaramondPro-Regular" w:cs="AGaramondPro-Regular"/>
        </w:rPr>
        <w:t xml:space="preserve"> es miembro. </w:t>
      </w:r>
      <w:r w:rsidR="00AB4EAA" w:rsidRPr="00AB4EAA">
        <w:rPr>
          <w:rFonts w:eastAsia="AGaramondPro-Regular" w:cs="AGaramondPro-Regular"/>
        </w:rPr>
        <w:t>Aquí</w:t>
      </w:r>
      <w:r w:rsidRPr="00AB4EAA">
        <w:rPr>
          <w:rFonts w:eastAsia="AGaramondPro-Regular" w:cs="AGaramondPro-Regular"/>
        </w:rPr>
        <w:t xml:space="preserve"> es importante analizar la tendencia de las importaciones del producto.</w:t>
      </w:r>
    </w:p>
    <w:p w:rsidR="00532042" w:rsidRPr="00AB4EAA" w:rsidRDefault="00532042" w:rsidP="004349E8">
      <w:pPr>
        <w:autoSpaceDE w:val="0"/>
        <w:autoSpaceDN w:val="0"/>
        <w:adjustRightInd w:val="0"/>
        <w:spacing w:after="0" w:line="240" w:lineRule="auto"/>
        <w:jc w:val="both"/>
        <w:rPr>
          <w:rFonts w:eastAsia="AGaramondPro-Regular" w:cs="AGaramondPro-Regular"/>
        </w:rPr>
      </w:pPr>
      <w:r w:rsidRPr="00AB4EAA">
        <w:rPr>
          <w:rFonts w:cs="AGaramondPro-Bold"/>
          <w:b/>
          <w:bCs/>
        </w:rPr>
        <w:t xml:space="preserve">3. </w:t>
      </w:r>
      <w:r w:rsidRPr="00AB4EAA">
        <w:rPr>
          <w:rFonts w:eastAsia="AGaramondPro-Regular" w:cs="AGaramondPro-Regular"/>
        </w:rPr>
        <w:t xml:space="preserve">La empresa pretende fabricar un </w:t>
      </w:r>
      <w:r w:rsidR="00AB4EAA" w:rsidRPr="00AB4EAA">
        <w:rPr>
          <w:rFonts w:eastAsia="AGaramondPro-Regular" w:cs="AGaramondPro-Regular"/>
        </w:rPr>
        <w:t>artículo</w:t>
      </w:r>
      <w:r w:rsidRPr="00AB4EAA">
        <w:rPr>
          <w:rFonts w:eastAsia="AGaramondPro-Regular" w:cs="AGaramondPro-Regular"/>
        </w:rPr>
        <w:t xml:space="preserve"> de gran </w:t>
      </w:r>
      <w:r w:rsidR="00AB4EAA" w:rsidRPr="00AB4EAA">
        <w:rPr>
          <w:rFonts w:eastAsia="AGaramondPro-Regular" w:cs="AGaramondPro-Regular"/>
        </w:rPr>
        <w:t>exportación</w:t>
      </w:r>
      <w:r w:rsidRPr="00AB4EAA">
        <w:rPr>
          <w:rFonts w:eastAsia="AGaramondPro-Regular" w:cs="AGaramondPro-Regular"/>
        </w:rPr>
        <w:t xml:space="preserve">. </w:t>
      </w:r>
      <w:r w:rsidR="00AB4EAA" w:rsidRPr="00AB4EAA">
        <w:rPr>
          <w:rFonts w:eastAsia="AGaramondPro-Regular" w:cs="AGaramondPro-Regular"/>
        </w:rPr>
        <w:t>Aqu</w:t>
      </w:r>
      <w:r w:rsidR="00AB4EAA">
        <w:rPr>
          <w:rFonts w:eastAsia="AGaramondPro-Regular" w:cs="AGaramondPro-Regular"/>
        </w:rPr>
        <w:t xml:space="preserve">í el análisis sería igual al de </w:t>
      </w:r>
      <w:r w:rsidRPr="00AB4EAA">
        <w:rPr>
          <w:rFonts w:eastAsia="AGaramondPro-Regular" w:cs="AGaramondPro-Regular"/>
        </w:rPr>
        <w:t>un mercado interno; esto es, hay que determinar una demanda potencial, pero en el exterior.</w:t>
      </w:r>
    </w:p>
    <w:p w:rsidR="00532042" w:rsidRPr="00AB4EAA" w:rsidRDefault="00532042" w:rsidP="004349E8">
      <w:pPr>
        <w:autoSpaceDE w:val="0"/>
        <w:autoSpaceDN w:val="0"/>
        <w:adjustRightInd w:val="0"/>
        <w:spacing w:after="0" w:line="240" w:lineRule="auto"/>
        <w:jc w:val="both"/>
        <w:rPr>
          <w:rFonts w:eastAsia="AGaramondPro-Regular" w:cs="AGaramondPro-Regular"/>
        </w:rPr>
      </w:pPr>
      <w:r w:rsidRPr="00AB4EAA">
        <w:rPr>
          <w:rFonts w:cs="AGaramondPro-Bold"/>
          <w:b/>
          <w:bCs/>
        </w:rPr>
        <w:t xml:space="preserve">4. </w:t>
      </w:r>
      <w:r w:rsidRPr="00AB4EAA">
        <w:rPr>
          <w:rFonts w:eastAsia="AGaramondPro-Regular" w:cs="AGaramondPro-Regular"/>
        </w:rPr>
        <w:t>Hubo exportaciones o importaciones muy bajas o irregularidad</w:t>
      </w:r>
      <w:r w:rsidR="00AB4EAA">
        <w:rPr>
          <w:rFonts w:eastAsia="AGaramondPro-Regular" w:cs="AGaramondPro-Regular"/>
        </w:rPr>
        <w:t xml:space="preserve">es. Aquí cabria un análisis más </w:t>
      </w:r>
      <w:r w:rsidRPr="00AB4EAA">
        <w:rPr>
          <w:rFonts w:eastAsia="AGaramondPro-Regular" w:cs="AGaramondPro-Regular"/>
        </w:rPr>
        <w:t>profundo, ante la posibilidad de abrir nuevos mercados en el exterior.</w:t>
      </w:r>
    </w:p>
    <w:p w:rsidR="00532042" w:rsidRDefault="00532042" w:rsidP="004349E8">
      <w:pPr>
        <w:autoSpaceDE w:val="0"/>
        <w:autoSpaceDN w:val="0"/>
        <w:adjustRightInd w:val="0"/>
        <w:spacing w:after="0" w:line="240" w:lineRule="auto"/>
        <w:jc w:val="both"/>
        <w:rPr>
          <w:rFonts w:ascii="AGaramondPro-Regular" w:eastAsia="AGaramondPro-Regular" w:hAnsi="AGaramondPro-Bold" w:cs="AGaramondPro-Regular"/>
          <w:color w:val="000000"/>
        </w:rPr>
      </w:pPr>
    </w:p>
    <w:p w:rsidR="00532042" w:rsidRPr="006E53A8" w:rsidRDefault="00532042" w:rsidP="004349E8">
      <w:pPr>
        <w:autoSpaceDE w:val="0"/>
        <w:autoSpaceDN w:val="0"/>
        <w:adjustRightInd w:val="0"/>
        <w:spacing w:after="0" w:line="240" w:lineRule="auto"/>
        <w:jc w:val="both"/>
        <w:rPr>
          <w:rFonts w:asciiTheme="majorHAnsi" w:hAnsiTheme="majorHAnsi" w:cs="ProximaNova-Regular"/>
          <w:b/>
          <w:sz w:val="36"/>
          <w:szCs w:val="36"/>
        </w:rPr>
      </w:pPr>
      <w:r w:rsidRPr="006E53A8">
        <w:rPr>
          <w:rFonts w:asciiTheme="majorHAnsi" w:hAnsiTheme="majorHAnsi" w:cs="ProximaNova-Regular"/>
          <w:b/>
          <w:sz w:val="36"/>
          <w:szCs w:val="36"/>
        </w:rPr>
        <w:t>Determinación de la demanda potencial insatisfecha</w:t>
      </w:r>
    </w:p>
    <w:p w:rsidR="00AB4EAA" w:rsidRPr="006E53A8" w:rsidRDefault="00AB4EAA" w:rsidP="004349E8">
      <w:pPr>
        <w:autoSpaceDE w:val="0"/>
        <w:autoSpaceDN w:val="0"/>
        <w:adjustRightInd w:val="0"/>
        <w:spacing w:after="0" w:line="240" w:lineRule="auto"/>
        <w:jc w:val="both"/>
        <w:rPr>
          <w:rFonts w:asciiTheme="majorHAnsi" w:hAnsiTheme="majorHAnsi" w:cs="ProximaNova-Regular"/>
          <w:b/>
          <w:sz w:val="36"/>
          <w:szCs w:val="36"/>
        </w:rPr>
      </w:pPr>
    </w:p>
    <w:p w:rsidR="00532042" w:rsidRPr="006E53A8" w:rsidRDefault="00532042" w:rsidP="004349E8">
      <w:pPr>
        <w:autoSpaceDE w:val="0"/>
        <w:autoSpaceDN w:val="0"/>
        <w:adjustRightInd w:val="0"/>
        <w:spacing w:after="0" w:line="240" w:lineRule="auto"/>
        <w:jc w:val="both"/>
        <w:rPr>
          <w:rFonts w:asciiTheme="majorHAnsi" w:hAnsiTheme="majorHAnsi" w:cs="ProximaNova-Bold"/>
          <w:b/>
          <w:bCs/>
          <w:sz w:val="28"/>
          <w:szCs w:val="28"/>
        </w:rPr>
      </w:pPr>
      <w:r w:rsidRPr="006E53A8">
        <w:rPr>
          <w:rFonts w:asciiTheme="majorHAnsi" w:hAnsiTheme="majorHAnsi" w:cs="ProximaNova-Bold"/>
          <w:b/>
          <w:bCs/>
          <w:sz w:val="28"/>
          <w:szCs w:val="28"/>
        </w:rPr>
        <w:t>Cálculo de la demanda potencial insatisfecha</w:t>
      </w:r>
    </w:p>
    <w:p w:rsidR="00532042" w:rsidRPr="00532042" w:rsidRDefault="00532042" w:rsidP="004349E8">
      <w:pPr>
        <w:autoSpaceDE w:val="0"/>
        <w:autoSpaceDN w:val="0"/>
        <w:adjustRightInd w:val="0"/>
        <w:spacing w:after="0" w:line="240" w:lineRule="auto"/>
        <w:jc w:val="both"/>
        <w:rPr>
          <w:rFonts w:ascii="AGaramondPro-Regular" w:eastAsia="AGaramondPro-Regular" w:hAnsi="AGaramondPro-Bold" w:cs="AGaramondPro-Regular"/>
          <w:color w:val="000000"/>
        </w:rPr>
      </w:pPr>
    </w:p>
    <w:p w:rsidR="00CC5E38" w:rsidRPr="00AB4EAA" w:rsidRDefault="00532042" w:rsidP="004349E8">
      <w:pPr>
        <w:autoSpaceDE w:val="0"/>
        <w:autoSpaceDN w:val="0"/>
        <w:adjustRightInd w:val="0"/>
        <w:spacing w:after="0" w:line="240" w:lineRule="auto"/>
        <w:jc w:val="both"/>
        <w:rPr>
          <w:rFonts w:eastAsia="AGaramondPro-Regular" w:cs="AGaramondPro-Regular"/>
        </w:rPr>
      </w:pPr>
      <w:r w:rsidRPr="00AB4EAA">
        <w:rPr>
          <w:rFonts w:eastAsia="AGaramondPro-Regular" w:cs="AGaramondPro-Regular"/>
        </w:rPr>
        <w:t>Cuando se tienen los dos datos graficados de oferta-demanda y sus respectivas proyecciones en el tiempo, ya sea con dos o tres variables, la demanda potencial se obtiene con una simple diferencia, ano con ano, del balance oferta-demanda, y con los datos proyectados se puede calcular la probable demanda potencial o insatisfecha en el futuro.</w:t>
      </w:r>
    </w:p>
    <w:p w:rsidR="00532042" w:rsidRPr="0072062C" w:rsidRDefault="0072062C" w:rsidP="004349E8">
      <w:pPr>
        <w:autoSpaceDE w:val="0"/>
        <w:autoSpaceDN w:val="0"/>
        <w:adjustRightInd w:val="0"/>
        <w:spacing w:after="0" w:line="240" w:lineRule="auto"/>
        <w:jc w:val="both"/>
        <w:rPr>
          <w:rFonts w:ascii="ProximaNova-Bold" w:hAnsi="ProximaNova-Bold" w:cs="ProximaNova-Bold"/>
          <w:b/>
          <w:bCs/>
          <w:color w:val="00FFFF"/>
          <w:sz w:val="18"/>
          <w:szCs w:val="18"/>
        </w:rPr>
      </w:pPr>
      <w:r>
        <w:rPr>
          <w:rFonts w:asciiTheme="majorHAnsi" w:hAnsiTheme="majorHAnsi" w:cs="ProximaNova-Bold"/>
          <w:b/>
          <w:bCs/>
        </w:rPr>
        <w:t>D</w:t>
      </w:r>
      <w:r w:rsidR="00532042" w:rsidRPr="0072062C">
        <w:rPr>
          <w:rFonts w:asciiTheme="majorHAnsi" w:hAnsiTheme="majorHAnsi" w:cs="ProximaNova-Bold"/>
          <w:b/>
          <w:bCs/>
        </w:rPr>
        <w:t>emanda potencial insatisfecha</w:t>
      </w:r>
      <w:r w:rsidRPr="0072062C">
        <w:rPr>
          <w:rFonts w:asciiTheme="majorHAnsi" w:hAnsiTheme="majorHAnsi" w:cs="ProximaNova-Bold"/>
          <w:b/>
          <w:bCs/>
        </w:rPr>
        <w:t>.</w:t>
      </w:r>
      <w:r>
        <w:rPr>
          <w:rFonts w:ascii="ProximaNova-Bold" w:hAnsi="ProximaNova-Bold" w:cs="ProximaNova-Bold"/>
          <w:b/>
          <w:bCs/>
          <w:color w:val="00FFFF"/>
          <w:sz w:val="18"/>
          <w:szCs w:val="18"/>
        </w:rPr>
        <w:t xml:space="preserve"> </w:t>
      </w:r>
      <w:r>
        <w:rPr>
          <w:rFonts w:cs="ProximaNova-Regular"/>
          <w:color w:val="000000"/>
        </w:rPr>
        <w:t>E</w:t>
      </w:r>
      <w:r w:rsidR="00532042" w:rsidRPr="0072062C">
        <w:rPr>
          <w:rFonts w:cs="ProximaNova-Regular"/>
          <w:color w:val="000000"/>
        </w:rPr>
        <w:t>s la cantidad de bienes o servicios</w:t>
      </w:r>
      <w:r w:rsidRPr="0072062C">
        <w:rPr>
          <w:rFonts w:cs="ProximaNova-Regular"/>
          <w:color w:val="000000"/>
        </w:rPr>
        <w:t xml:space="preserve"> </w:t>
      </w:r>
      <w:r w:rsidR="00532042" w:rsidRPr="0072062C">
        <w:rPr>
          <w:rFonts w:cs="ProximaNova-Regular"/>
          <w:color w:val="000000"/>
        </w:rPr>
        <w:t>que es probable que el mercado</w:t>
      </w:r>
      <w:r w:rsidRPr="0072062C">
        <w:rPr>
          <w:rFonts w:cs="ProximaNova-Regular"/>
          <w:color w:val="000000"/>
        </w:rPr>
        <w:t xml:space="preserve"> </w:t>
      </w:r>
      <w:r w:rsidR="00532042" w:rsidRPr="0072062C">
        <w:rPr>
          <w:rFonts w:cs="ProximaNova-Regular"/>
          <w:color w:val="000000"/>
        </w:rPr>
        <w:t>consuma en los años futuros, sobre</w:t>
      </w:r>
      <w:r w:rsidRPr="0072062C">
        <w:rPr>
          <w:rFonts w:cs="ProximaNova-Regular"/>
          <w:color w:val="000000"/>
        </w:rPr>
        <w:t xml:space="preserve"> la cual se </w:t>
      </w:r>
      <w:r w:rsidR="00532042" w:rsidRPr="0072062C">
        <w:rPr>
          <w:rFonts w:cs="ProximaNova-Regular"/>
          <w:color w:val="000000"/>
        </w:rPr>
        <w:t>ha determinado que ningún</w:t>
      </w:r>
      <w:r w:rsidRPr="0072062C">
        <w:rPr>
          <w:rFonts w:cs="ProximaNova-Regular"/>
          <w:color w:val="000000"/>
        </w:rPr>
        <w:t xml:space="preserve"> </w:t>
      </w:r>
      <w:r w:rsidR="00532042" w:rsidRPr="0072062C">
        <w:rPr>
          <w:rFonts w:cs="ProximaNova-Regular"/>
          <w:color w:val="000000"/>
        </w:rPr>
        <w:t>productor actual podrá satisfacer</w:t>
      </w:r>
      <w:r w:rsidRPr="0072062C">
        <w:rPr>
          <w:rFonts w:cs="ProximaNova-Regular"/>
          <w:color w:val="000000"/>
        </w:rPr>
        <w:t xml:space="preserve"> </w:t>
      </w:r>
      <w:r w:rsidR="00532042" w:rsidRPr="0072062C">
        <w:rPr>
          <w:rFonts w:cs="ProximaNova-Regular"/>
          <w:color w:val="000000"/>
        </w:rPr>
        <w:t>si prevalecen las condiciones</w:t>
      </w:r>
      <w:r w:rsidRPr="0072062C">
        <w:rPr>
          <w:rFonts w:cs="ProximaNova-Regular"/>
          <w:color w:val="000000"/>
        </w:rPr>
        <w:t xml:space="preserve"> </w:t>
      </w:r>
      <w:r w:rsidR="00532042" w:rsidRPr="0072062C">
        <w:rPr>
          <w:rFonts w:cs="ProximaNova-Regular"/>
          <w:color w:val="000000"/>
        </w:rPr>
        <w:t>en las cuales se hizo el cálculo</w:t>
      </w:r>
    </w:p>
    <w:p w:rsidR="00532042" w:rsidRDefault="00532042" w:rsidP="004349E8">
      <w:pPr>
        <w:autoSpaceDE w:val="0"/>
        <w:autoSpaceDN w:val="0"/>
        <w:adjustRightInd w:val="0"/>
        <w:spacing w:after="0" w:line="240" w:lineRule="auto"/>
        <w:jc w:val="both"/>
        <w:rPr>
          <w:rFonts w:ascii="ProximaNova-Regular" w:hAnsi="ProximaNova-Regular" w:cs="ProximaNova-Regular"/>
          <w:color w:val="000000"/>
          <w:sz w:val="17"/>
          <w:szCs w:val="17"/>
        </w:rPr>
      </w:pPr>
    </w:p>
    <w:p w:rsidR="00532042" w:rsidRPr="006E53A8" w:rsidRDefault="00532042" w:rsidP="004349E8">
      <w:pPr>
        <w:autoSpaceDE w:val="0"/>
        <w:autoSpaceDN w:val="0"/>
        <w:adjustRightInd w:val="0"/>
        <w:spacing w:after="0" w:line="240" w:lineRule="auto"/>
        <w:jc w:val="both"/>
        <w:rPr>
          <w:rFonts w:asciiTheme="majorHAnsi" w:hAnsiTheme="majorHAnsi" w:cs="ProximaNova-Regular"/>
          <w:b/>
          <w:sz w:val="36"/>
          <w:szCs w:val="36"/>
        </w:rPr>
      </w:pPr>
      <w:r w:rsidRPr="006E53A8">
        <w:rPr>
          <w:rFonts w:asciiTheme="majorHAnsi" w:hAnsiTheme="majorHAnsi" w:cs="ProximaNova-Regular"/>
          <w:b/>
          <w:sz w:val="36"/>
          <w:szCs w:val="36"/>
        </w:rPr>
        <w:lastRenderedPageBreak/>
        <w:t>Análisis de los precios</w:t>
      </w:r>
    </w:p>
    <w:p w:rsidR="00532042" w:rsidRPr="0072062C" w:rsidRDefault="00532042" w:rsidP="004349E8">
      <w:pPr>
        <w:autoSpaceDE w:val="0"/>
        <w:autoSpaceDN w:val="0"/>
        <w:adjustRightInd w:val="0"/>
        <w:spacing w:after="0" w:line="240" w:lineRule="auto"/>
        <w:jc w:val="both"/>
        <w:rPr>
          <w:rFonts w:eastAsia="AGaramondPro-Regular" w:cs="AGaramondPro-Regular"/>
        </w:rPr>
      </w:pPr>
      <w:r w:rsidRPr="0072062C">
        <w:rPr>
          <w:rFonts w:eastAsia="AGaramondPro-Regular" w:cs="AGaramondPro-Regular"/>
        </w:rPr>
        <w:t xml:space="preserve">La </w:t>
      </w:r>
      <w:r w:rsidR="0072062C" w:rsidRPr="0072062C">
        <w:rPr>
          <w:rFonts w:eastAsia="AGaramondPro-Regular" w:cs="AGaramondPro-Regular"/>
        </w:rPr>
        <w:t>definición</w:t>
      </w:r>
      <w:r w:rsidRPr="0072062C">
        <w:rPr>
          <w:rFonts w:eastAsia="AGaramondPro-Regular" w:cs="AGaramondPro-Regular"/>
        </w:rPr>
        <w:t xml:space="preserve"> de </w:t>
      </w:r>
      <w:r w:rsidRPr="0072062C">
        <w:rPr>
          <w:rFonts w:eastAsia="AGaramondPro-Regular" w:cs="AGaramondPro-Bold"/>
          <w:bCs/>
        </w:rPr>
        <w:t xml:space="preserve">precio </w:t>
      </w:r>
      <w:r w:rsidRPr="0072062C">
        <w:rPr>
          <w:rFonts w:eastAsia="AGaramondPro-Regular" w:cs="AGaramondPro-Regular"/>
        </w:rPr>
        <w:t xml:space="preserve">no puede emitirse sin que haya protestas de investigadores de otras </w:t>
      </w:r>
      <w:r w:rsidR="00D37A32" w:rsidRPr="0072062C">
        <w:rPr>
          <w:rFonts w:eastAsia="AGaramondPro-Regular" w:cs="AGaramondPro-Regular"/>
        </w:rPr>
        <w:t>áreas</w:t>
      </w:r>
      <w:r w:rsidRPr="0072062C">
        <w:rPr>
          <w:rFonts w:eastAsia="AGaramondPro-Regular" w:cs="AGaramondPro-Regular"/>
        </w:rPr>
        <w:t>.</w:t>
      </w:r>
    </w:p>
    <w:p w:rsidR="00532042" w:rsidRPr="006E53A8" w:rsidRDefault="00532042" w:rsidP="004349E8">
      <w:pPr>
        <w:autoSpaceDE w:val="0"/>
        <w:autoSpaceDN w:val="0"/>
        <w:adjustRightInd w:val="0"/>
        <w:spacing w:after="0" w:line="240" w:lineRule="auto"/>
        <w:jc w:val="both"/>
        <w:rPr>
          <w:rFonts w:asciiTheme="majorHAnsi" w:hAnsiTheme="majorHAnsi" w:cs="ProximaNova-Bold"/>
          <w:b/>
          <w:bCs/>
          <w:sz w:val="28"/>
          <w:szCs w:val="28"/>
        </w:rPr>
      </w:pPr>
      <w:r w:rsidRPr="006E53A8">
        <w:rPr>
          <w:rFonts w:asciiTheme="majorHAnsi" w:hAnsiTheme="majorHAnsi" w:cs="ProximaNova-Bold"/>
          <w:b/>
          <w:bCs/>
          <w:sz w:val="28"/>
          <w:szCs w:val="28"/>
        </w:rPr>
        <w:t>Tipos de precios</w:t>
      </w:r>
    </w:p>
    <w:p w:rsidR="00532042" w:rsidRPr="0072062C" w:rsidRDefault="00532042" w:rsidP="004349E8">
      <w:pPr>
        <w:autoSpaceDE w:val="0"/>
        <w:autoSpaceDN w:val="0"/>
        <w:adjustRightInd w:val="0"/>
        <w:spacing w:after="0" w:line="240" w:lineRule="auto"/>
        <w:jc w:val="both"/>
        <w:rPr>
          <w:rFonts w:eastAsia="AGaramondPro-Regular" w:cs="AGaramondPro-Regular"/>
        </w:rPr>
      </w:pPr>
      <w:r w:rsidRPr="0072062C">
        <w:rPr>
          <w:rFonts w:eastAsia="AGaramondPro-Regular" w:cs="AGaramondPro-Regular"/>
        </w:rPr>
        <w:t>Los precios se tipifican como:</w:t>
      </w:r>
    </w:p>
    <w:p w:rsidR="00532042" w:rsidRPr="0072062C" w:rsidRDefault="00532042" w:rsidP="004349E8">
      <w:pPr>
        <w:autoSpaceDE w:val="0"/>
        <w:autoSpaceDN w:val="0"/>
        <w:adjustRightInd w:val="0"/>
        <w:spacing w:after="0" w:line="240" w:lineRule="auto"/>
        <w:jc w:val="both"/>
        <w:rPr>
          <w:rFonts w:eastAsia="AGaramondPro-Regular" w:cs="AGaramondPro-Regular"/>
        </w:rPr>
      </w:pPr>
      <w:r w:rsidRPr="0072062C">
        <w:rPr>
          <w:rFonts w:ascii="AGaramondPro-BoldItalic" w:eastAsia="AGaramondPro-Regular" w:hAnsi="AGaramondPro-BoldItalic" w:cs="AGaramondPro-BoldItalic"/>
          <w:b/>
          <w:bCs/>
          <w:i/>
          <w:iCs/>
        </w:rPr>
        <w:t xml:space="preserve">Internacional </w:t>
      </w:r>
      <w:r w:rsidRPr="0072062C">
        <w:rPr>
          <w:rFonts w:eastAsia="AGaramondPro-Regular" w:cs="AGaramondPro-Regular"/>
        </w:rPr>
        <w:t xml:space="preserve">Es el que se usa para </w:t>
      </w:r>
      <w:r w:rsidR="0072062C" w:rsidRPr="0072062C">
        <w:rPr>
          <w:rFonts w:eastAsia="AGaramondPro-Regular" w:cs="AGaramondPro-Regular"/>
        </w:rPr>
        <w:t>artículos</w:t>
      </w:r>
      <w:r w:rsidRPr="0072062C">
        <w:rPr>
          <w:rFonts w:eastAsia="AGaramondPro-Regular" w:cs="AGaramondPro-Regular"/>
        </w:rPr>
        <w:t xml:space="preserve"> de </w:t>
      </w:r>
      <w:r w:rsidR="0072062C">
        <w:rPr>
          <w:rFonts w:eastAsia="AGaramondPro-Regular" w:cs="AGaramondPro-Regular"/>
        </w:rPr>
        <w:t xml:space="preserve">importación exportación. Normalmente esta </w:t>
      </w:r>
      <w:r w:rsidRPr="0072062C">
        <w:rPr>
          <w:rFonts w:eastAsia="AGaramondPro-Regular" w:cs="AGaramondPro-Regular"/>
        </w:rPr>
        <w:t xml:space="preserve">cotizado en </w:t>
      </w:r>
      <w:r w:rsidR="0072062C" w:rsidRPr="0072062C">
        <w:rPr>
          <w:rFonts w:eastAsia="AGaramondPro-Regular" w:cs="AGaramondPro-Regular"/>
        </w:rPr>
        <w:t>dólares</w:t>
      </w:r>
      <w:r w:rsidRPr="0072062C">
        <w:rPr>
          <w:rFonts w:eastAsia="AGaramondPro-Regular" w:cs="AGaramondPro-Regular"/>
        </w:rPr>
        <w:t xml:space="preserve"> estadounidenses y FOB (libre a bordo) en el </w:t>
      </w:r>
      <w:r w:rsidR="0072062C" w:rsidRPr="0072062C">
        <w:rPr>
          <w:rFonts w:eastAsia="AGaramondPro-Regular" w:cs="AGaramondPro-Regular"/>
        </w:rPr>
        <w:t>país</w:t>
      </w:r>
      <w:r w:rsidRPr="0072062C">
        <w:rPr>
          <w:rFonts w:eastAsia="AGaramondPro-Regular" w:cs="AGaramondPro-Regular"/>
        </w:rPr>
        <w:t xml:space="preserve"> de origen.</w:t>
      </w:r>
    </w:p>
    <w:p w:rsidR="00532042" w:rsidRPr="0072062C" w:rsidRDefault="00532042" w:rsidP="004349E8">
      <w:pPr>
        <w:autoSpaceDE w:val="0"/>
        <w:autoSpaceDN w:val="0"/>
        <w:adjustRightInd w:val="0"/>
        <w:spacing w:after="0" w:line="240" w:lineRule="auto"/>
        <w:jc w:val="both"/>
        <w:rPr>
          <w:rFonts w:ascii="AGaramondPro-Regular" w:eastAsia="AGaramondPro-Regular" w:cs="AGaramondPro-Regular"/>
        </w:rPr>
      </w:pPr>
      <w:r w:rsidRPr="0072062C">
        <w:rPr>
          <w:rFonts w:ascii="AGaramondPro-BoldItalic" w:eastAsia="AGaramondPro-Regular" w:hAnsi="AGaramondPro-BoldItalic" w:cs="AGaramondPro-BoldItalic"/>
          <w:b/>
          <w:bCs/>
          <w:i/>
          <w:iCs/>
        </w:rPr>
        <w:t xml:space="preserve">Regional externo </w:t>
      </w:r>
      <w:r w:rsidRPr="0072062C">
        <w:rPr>
          <w:rFonts w:eastAsia="AGaramondPro-Regular" w:cs="AGaramondPro-Regular"/>
        </w:rPr>
        <w:t xml:space="preserve">Es el precio vigente solo en parte de un continente. Por ejemplo, </w:t>
      </w:r>
      <w:r w:rsidR="0072062C" w:rsidRPr="0072062C">
        <w:rPr>
          <w:rFonts w:eastAsia="AGaramondPro-Regular" w:cs="AGaramondPro-Regular"/>
        </w:rPr>
        <w:t>Centroamérica</w:t>
      </w:r>
      <w:r w:rsidRPr="0072062C">
        <w:rPr>
          <w:rFonts w:eastAsia="AGaramondPro-Regular" w:cs="AGaramondPro-Regular"/>
        </w:rPr>
        <w:t xml:space="preserve"> en </w:t>
      </w:r>
      <w:r w:rsidR="0072062C" w:rsidRPr="0072062C">
        <w:rPr>
          <w:rFonts w:eastAsia="AGaramondPro-Regular" w:cs="AGaramondPro-Regular"/>
        </w:rPr>
        <w:t>América</w:t>
      </w:r>
      <w:r w:rsidRPr="0072062C">
        <w:rPr>
          <w:rFonts w:eastAsia="AGaramondPro-Regular" w:cs="AGaramondPro-Regular"/>
        </w:rPr>
        <w:t xml:space="preserve">; Europa occidental en Europa, etc. Rige para acuerdos de intercambio </w:t>
      </w:r>
      <w:r w:rsidR="0072062C" w:rsidRPr="0072062C">
        <w:rPr>
          <w:rFonts w:eastAsia="AGaramondPro-Regular" w:cs="AGaramondPro-Regular"/>
        </w:rPr>
        <w:t>económico</w:t>
      </w:r>
      <w:r w:rsidRPr="0072062C">
        <w:rPr>
          <w:rFonts w:eastAsia="AGaramondPro-Regular" w:cs="AGaramondPro-Regular"/>
        </w:rPr>
        <w:t xml:space="preserve"> solo en esos </w:t>
      </w:r>
      <w:r w:rsidR="0072062C" w:rsidRPr="0072062C">
        <w:rPr>
          <w:rFonts w:eastAsia="AGaramondPro-Regular" w:cs="AGaramondPro-Regular"/>
        </w:rPr>
        <w:t>países</w:t>
      </w:r>
      <w:r w:rsidRPr="0072062C">
        <w:rPr>
          <w:rFonts w:eastAsia="AGaramondPro-Regular" w:cs="AGaramondPro-Regular"/>
        </w:rPr>
        <w:t xml:space="preserve">, y el precio cambia si sale de esa </w:t>
      </w:r>
      <w:r w:rsidR="0072062C" w:rsidRPr="0072062C">
        <w:rPr>
          <w:rFonts w:eastAsia="AGaramondPro-Regular" w:cs="AGaramondPro-Regular"/>
        </w:rPr>
        <w:t>región</w:t>
      </w:r>
      <w:r w:rsidRPr="0072062C">
        <w:rPr>
          <w:rFonts w:eastAsia="AGaramondPro-Regular" w:cs="AGaramondPro-Regular"/>
        </w:rPr>
        <w:t>.</w:t>
      </w:r>
    </w:p>
    <w:p w:rsidR="00532042" w:rsidRPr="0072062C" w:rsidRDefault="00532042" w:rsidP="004349E8">
      <w:pPr>
        <w:autoSpaceDE w:val="0"/>
        <w:autoSpaceDN w:val="0"/>
        <w:adjustRightInd w:val="0"/>
        <w:spacing w:after="0" w:line="240" w:lineRule="auto"/>
        <w:jc w:val="both"/>
        <w:rPr>
          <w:rFonts w:ascii="AGaramondPro-Regular" w:eastAsia="AGaramondPro-Regular" w:cs="AGaramondPro-Regular"/>
        </w:rPr>
      </w:pPr>
      <w:r w:rsidRPr="0072062C">
        <w:rPr>
          <w:rFonts w:ascii="AGaramondPro-BoldItalic" w:eastAsia="AGaramondPro-Regular" w:hAnsi="AGaramondPro-BoldItalic" w:cs="AGaramondPro-BoldItalic"/>
          <w:b/>
          <w:bCs/>
          <w:i/>
          <w:iCs/>
        </w:rPr>
        <w:t xml:space="preserve">Regional interno </w:t>
      </w:r>
      <w:r w:rsidRPr="0072062C">
        <w:rPr>
          <w:rFonts w:eastAsia="AGaramondPro-Regular" w:cs="AGaramondPro-Regular"/>
        </w:rPr>
        <w:t xml:space="preserve">Es el precio vigente en solo una parte del </w:t>
      </w:r>
      <w:r w:rsidR="0072062C" w:rsidRPr="0072062C">
        <w:rPr>
          <w:rFonts w:eastAsia="AGaramondPro-Regular" w:cs="AGaramondPro-Regular"/>
        </w:rPr>
        <w:t>país</w:t>
      </w:r>
      <w:r w:rsidRPr="0072062C">
        <w:rPr>
          <w:rFonts w:eastAsia="AGaramondPro-Regular" w:cs="AGaramondPro-Regular"/>
        </w:rPr>
        <w:t xml:space="preserve">. Por ejemplo, en el sureste o en la zona norte. Rigen normalmente para </w:t>
      </w:r>
      <w:r w:rsidR="0072062C" w:rsidRPr="0072062C">
        <w:rPr>
          <w:rFonts w:eastAsia="AGaramondPro-Regular" w:cs="AGaramondPro-Regular"/>
        </w:rPr>
        <w:t>artículos</w:t>
      </w:r>
      <w:r w:rsidRPr="0072062C">
        <w:rPr>
          <w:rFonts w:eastAsia="AGaramondPro-Regular" w:cs="AGaramondPro-Regular"/>
        </w:rPr>
        <w:t xml:space="preserve"> que se producen y consumen en esa </w:t>
      </w:r>
      <w:r w:rsidR="0072062C" w:rsidRPr="0072062C">
        <w:rPr>
          <w:rFonts w:eastAsia="AGaramondPro-Regular" w:cs="AGaramondPro-Regular"/>
        </w:rPr>
        <w:t>región</w:t>
      </w:r>
      <w:r w:rsidRPr="0072062C">
        <w:rPr>
          <w:rFonts w:eastAsia="AGaramondPro-Regular" w:cs="AGaramondPro-Regular"/>
        </w:rPr>
        <w:t>; si se desea consumir en otra, el precio cambia.</w:t>
      </w:r>
    </w:p>
    <w:p w:rsidR="00532042" w:rsidRPr="0072062C" w:rsidRDefault="00532042" w:rsidP="004349E8">
      <w:pPr>
        <w:autoSpaceDE w:val="0"/>
        <w:autoSpaceDN w:val="0"/>
        <w:adjustRightInd w:val="0"/>
        <w:spacing w:after="0" w:line="240" w:lineRule="auto"/>
        <w:jc w:val="both"/>
        <w:rPr>
          <w:rFonts w:ascii="AGaramondPro-Regular" w:eastAsia="AGaramondPro-Regular" w:cs="AGaramondPro-Regular"/>
        </w:rPr>
      </w:pPr>
      <w:r w:rsidRPr="0072062C">
        <w:rPr>
          <w:rFonts w:ascii="AGaramondPro-BoldItalic" w:eastAsia="AGaramondPro-Regular" w:hAnsi="AGaramondPro-BoldItalic" w:cs="AGaramondPro-BoldItalic"/>
          <w:b/>
          <w:bCs/>
          <w:i/>
          <w:iCs/>
        </w:rPr>
        <w:t xml:space="preserve">Local </w:t>
      </w:r>
      <w:r w:rsidRPr="0072062C">
        <w:rPr>
          <w:rFonts w:eastAsia="AGaramondPro-Regular" w:cs="AGaramondPro-Regular"/>
        </w:rPr>
        <w:t xml:space="preserve">Precio vigente en una </w:t>
      </w:r>
      <w:r w:rsidR="0072062C" w:rsidRPr="0072062C">
        <w:rPr>
          <w:rFonts w:eastAsia="AGaramondPro-Regular" w:cs="AGaramondPro-Regular"/>
        </w:rPr>
        <w:t>población</w:t>
      </w:r>
      <w:r w:rsidRPr="0072062C">
        <w:rPr>
          <w:rFonts w:eastAsia="AGaramondPro-Regular" w:cs="AGaramondPro-Regular"/>
        </w:rPr>
        <w:t xml:space="preserve"> o poblaciones </w:t>
      </w:r>
      <w:r w:rsidR="0072062C" w:rsidRPr="0072062C">
        <w:rPr>
          <w:rFonts w:eastAsia="AGaramondPro-Regular" w:cs="AGaramondPro-Regular"/>
        </w:rPr>
        <w:t>pequeñas</w:t>
      </w:r>
      <w:r w:rsidRPr="0072062C">
        <w:rPr>
          <w:rFonts w:eastAsia="AGaramondPro-Regular" w:cs="AGaramondPro-Regular"/>
        </w:rPr>
        <w:t xml:space="preserve"> y cercanas. Fuera de esa localidad el precio cambia.</w:t>
      </w:r>
    </w:p>
    <w:p w:rsidR="00532042" w:rsidRPr="0072062C" w:rsidRDefault="00532042" w:rsidP="004349E8">
      <w:pPr>
        <w:autoSpaceDE w:val="0"/>
        <w:autoSpaceDN w:val="0"/>
        <w:adjustRightInd w:val="0"/>
        <w:spacing w:after="0" w:line="240" w:lineRule="auto"/>
        <w:jc w:val="both"/>
        <w:rPr>
          <w:rFonts w:eastAsia="AGaramondPro-Regular" w:cs="AGaramondPro-Regular"/>
        </w:rPr>
      </w:pPr>
      <w:r w:rsidRPr="0072062C">
        <w:rPr>
          <w:rFonts w:ascii="AGaramondPro-BoldItalic" w:hAnsi="AGaramondPro-BoldItalic" w:cs="AGaramondPro-BoldItalic"/>
          <w:b/>
          <w:bCs/>
          <w:i/>
          <w:iCs/>
        </w:rPr>
        <w:t xml:space="preserve">Nacional </w:t>
      </w:r>
      <w:r w:rsidRPr="0072062C">
        <w:rPr>
          <w:rFonts w:eastAsia="AGaramondPro-Regular" w:cs="AGaramondPro-Regular"/>
        </w:rPr>
        <w:t xml:space="preserve">Es el precio vigente en todo el </w:t>
      </w:r>
      <w:r w:rsidR="0072062C" w:rsidRPr="0072062C">
        <w:rPr>
          <w:rFonts w:eastAsia="AGaramondPro-Regular" w:cs="AGaramondPro-Regular"/>
        </w:rPr>
        <w:t>país</w:t>
      </w:r>
      <w:r w:rsidRPr="0072062C">
        <w:rPr>
          <w:rFonts w:eastAsia="AGaramondPro-Regular" w:cs="AGaramondPro-Regular"/>
        </w:rPr>
        <w:t xml:space="preserve">, y normalmente </w:t>
      </w:r>
      <w:r w:rsidR="0072062C">
        <w:rPr>
          <w:rFonts w:eastAsia="AGaramondPro-Regular" w:cs="AGaramondPro-Regular"/>
        </w:rPr>
        <w:t xml:space="preserve">lo tienen productos con control </w:t>
      </w:r>
      <w:r w:rsidRPr="0072062C">
        <w:rPr>
          <w:rFonts w:eastAsia="AGaramondPro-Regular" w:cs="AGaramondPro-Regular"/>
        </w:rPr>
        <w:t xml:space="preserve">oficial de precio o </w:t>
      </w:r>
      <w:r w:rsidR="0072062C" w:rsidRPr="0072062C">
        <w:rPr>
          <w:rFonts w:eastAsia="AGaramondPro-Regular" w:cs="AGaramondPro-Regular"/>
        </w:rPr>
        <w:t>artículos</w:t>
      </w:r>
      <w:r w:rsidRPr="0072062C">
        <w:rPr>
          <w:rFonts w:eastAsia="AGaramondPro-Regular" w:cs="AGaramondPro-Regular"/>
        </w:rPr>
        <w:t xml:space="preserve"> industriales muy especializados.</w:t>
      </w:r>
      <w:r w:rsidR="0072062C">
        <w:rPr>
          <w:rFonts w:eastAsia="AGaramondPro-Regular" w:cs="AGaramondPro-Regular"/>
        </w:rPr>
        <w:t xml:space="preserve"> </w:t>
      </w:r>
      <w:r w:rsidRPr="0072062C">
        <w:rPr>
          <w:rFonts w:eastAsia="AGaramondPro-Regular" w:cs="AGaramondPro-Regular"/>
        </w:rPr>
        <w:t xml:space="preserve">Conocer el precio es importante porque es la base para calcular </w:t>
      </w:r>
      <w:r w:rsidR="0072062C">
        <w:rPr>
          <w:rFonts w:eastAsia="AGaramondPro-Regular" w:cs="AGaramondPro-Regular"/>
        </w:rPr>
        <w:t xml:space="preserve">los ingresos futuros, y hay que </w:t>
      </w:r>
      <w:r w:rsidRPr="0072062C">
        <w:rPr>
          <w:rFonts w:eastAsia="AGaramondPro-Regular" w:cs="AGaramondPro-Regular"/>
        </w:rPr>
        <w:t xml:space="preserve">distinguir de </w:t>
      </w:r>
      <w:r w:rsidR="0072062C" w:rsidRPr="0072062C">
        <w:rPr>
          <w:rFonts w:eastAsia="AGaramondPro-Regular" w:cs="AGaramondPro-Regular"/>
        </w:rPr>
        <w:t>qué</w:t>
      </w:r>
      <w:r w:rsidRPr="0072062C">
        <w:rPr>
          <w:rFonts w:eastAsia="AGaramondPro-Regular" w:cs="AGaramondPro-Regular"/>
        </w:rPr>
        <w:t xml:space="preserve"> tipo de precio se trata y como se ve afectado al</w:t>
      </w:r>
      <w:r w:rsidR="0072062C">
        <w:rPr>
          <w:rFonts w:eastAsia="AGaramondPro-Regular" w:cs="AGaramondPro-Regular"/>
        </w:rPr>
        <w:t xml:space="preserve"> cambiar las condiciones en que </w:t>
      </w:r>
      <w:r w:rsidRPr="0072062C">
        <w:rPr>
          <w:rFonts w:eastAsia="AGaramondPro-Regular" w:cs="AGaramondPro-Regular"/>
        </w:rPr>
        <w:t>se encuentra, principalmente el sitio de venta.</w:t>
      </w:r>
    </w:p>
    <w:p w:rsidR="00532042" w:rsidRPr="0072062C" w:rsidRDefault="00532042" w:rsidP="004349E8">
      <w:pPr>
        <w:autoSpaceDE w:val="0"/>
        <w:autoSpaceDN w:val="0"/>
        <w:adjustRightInd w:val="0"/>
        <w:spacing w:after="0" w:line="240" w:lineRule="auto"/>
        <w:jc w:val="both"/>
        <w:rPr>
          <w:rFonts w:asciiTheme="majorHAnsi" w:hAnsiTheme="majorHAnsi" w:cs="ProximaNova-Bold"/>
          <w:b/>
          <w:bCs/>
          <w:sz w:val="28"/>
          <w:szCs w:val="28"/>
        </w:rPr>
      </w:pPr>
      <w:r w:rsidRPr="0072062C">
        <w:rPr>
          <w:rFonts w:asciiTheme="majorHAnsi" w:hAnsiTheme="majorHAnsi" w:cs="ProximaNova-Bold"/>
          <w:b/>
          <w:bCs/>
          <w:sz w:val="28"/>
          <w:szCs w:val="28"/>
        </w:rPr>
        <w:t>Cómo determinar el precio</w:t>
      </w:r>
    </w:p>
    <w:p w:rsidR="00532042" w:rsidRPr="007B4797" w:rsidRDefault="00E90277" w:rsidP="004349E8">
      <w:pPr>
        <w:autoSpaceDE w:val="0"/>
        <w:autoSpaceDN w:val="0"/>
        <w:adjustRightInd w:val="0"/>
        <w:spacing w:after="0" w:line="240" w:lineRule="auto"/>
        <w:jc w:val="both"/>
        <w:rPr>
          <w:rFonts w:eastAsia="AGaramondPro-Regular" w:cs="AGaramondPro-Regular"/>
        </w:rPr>
      </w:pPr>
      <w:r w:rsidRPr="007B4797">
        <w:rPr>
          <w:rFonts w:eastAsia="AGaramondPro-Regular" w:cs="AGaramondPro-Regular"/>
        </w:rPr>
        <w:t xml:space="preserve">En cualquier tipo de producto, </w:t>
      </w:r>
      <w:r w:rsidR="0072062C" w:rsidRPr="007B4797">
        <w:rPr>
          <w:rFonts w:eastAsia="AGaramondPro-Regular" w:cs="AGaramondPro-Regular"/>
        </w:rPr>
        <w:t>así</w:t>
      </w:r>
      <w:r w:rsidRPr="007B4797">
        <w:rPr>
          <w:rFonts w:eastAsia="AGaramondPro-Regular" w:cs="AGaramondPro-Regular"/>
        </w:rPr>
        <w:t xml:space="preserve"> sea de </w:t>
      </w:r>
      <w:r w:rsidR="0072062C" w:rsidRPr="007B4797">
        <w:rPr>
          <w:rFonts w:eastAsia="AGaramondPro-Regular" w:cs="AGaramondPro-Regular"/>
        </w:rPr>
        <w:t>exportación</w:t>
      </w:r>
      <w:r w:rsidRPr="007B4797">
        <w:rPr>
          <w:rFonts w:eastAsia="AGaramondPro-Regular" w:cs="AGaramondPro-Regular"/>
        </w:rPr>
        <w:t xml:space="preserve">, hay diferentes calidades y distintos precios. El precio </w:t>
      </w:r>
      <w:r w:rsidR="0072062C" w:rsidRPr="007B4797">
        <w:rPr>
          <w:rFonts w:eastAsia="AGaramondPro-Regular" w:cs="AGaramondPro-Regular"/>
        </w:rPr>
        <w:t>también</w:t>
      </w:r>
      <w:r w:rsidRPr="007B4797">
        <w:rPr>
          <w:rFonts w:eastAsia="AGaramondPro-Regular" w:cs="AGaramondPro-Regular"/>
        </w:rPr>
        <w:t xml:space="preserve"> </w:t>
      </w:r>
      <w:r w:rsidR="0072062C" w:rsidRPr="007B4797">
        <w:rPr>
          <w:rFonts w:eastAsia="AGaramondPro-Regular" w:cs="AGaramondPro-Regular"/>
        </w:rPr>
        <w:t>está</w:t>
      </w:r>
      <w:r w:rsidRPr="007B4797">
        <w:rPr>
          <w:rFonts w:eastAsia="AGaramondPro-Regular" w:cs="AGaramondPro-Regular"/>
        </w:rPr>
        <w:t xml:space="preserve"> influido por la cantidad que se compre. Para tener una base de </w:t>
      </w:r>
      <w:r w:rsidR="0072062C" w:rsidRPr="007B4797">
        <w:rPr>
          <w:rFonts w:eastAsia="AGaramondPro-Regular" w:cs="AGaramondPro-Regular"/>
        </w:rPr>
        <w:t>cálculo</w:t>
      </w:r>
      <w:r w:rsidRPr="007B4797">
        <w:rPr>
          <w:rFonts w:eastAsia="AGaramondPro-Regular" w:cs="AGaramondPro-Regular"/>
        </w:rPr>
        <w:t xml:space="preserve"> de ingresos futuros es conveniente usar el precio promedio.</w:t>
      </w:r>
    </w:p>
    <w:p w:rsidR="00E90277" w:rsidRPr="007B4797" w:rsidRDefault="00E90277" w:rsidP="004349E8">
      <w:pPr>
        <w:autoSpaceDE w:val="0"/>
        <w:autoSpaceDN w:val="0"/>
        <w:adjustRightInd w:val="0"/>
        <w:spacing w:after="0" w:line="240" w:lineRule="auto"/>
        <w:jc w:val="both"/>
        <w:rPr>
          <w:rFonts w:eastAsia="AGaramondPro-Regular" w:cs="AGaramondPro-Regular"/>
        </w:rPr>
      </w:pPr>
    </w:p>
    <w:p w:rsidR="00E90277" w:rsidRPr="007B4797" w:rsidRDefault="00E90277" w:rsidP="004349E8">
      <w:pPr>
        <w:autoSpaceDE w:val="0"/>
        <w:autoSpaceDN w:val="0"/>
        <w:adjustRightInd w:val="0"/>
        <w:spacing w:after="0" w:line="240" w:lineRule="auto"/>
        <w:jc w:val="both"/>
        <w:rPr>
          <w:rFonts w:eastAsia="AGaramondPro-Regular" w:cs="AGaramondPro-Regular"/>
        </w:rPr>
      </w:pPr>
      <w:r w:rsidRPr="007B4797">
        <w:rPr>
          <w:rFonts w:eastAsia="AGaramondPro-Regular" w:cs="AGaramondPro-Regular"/>
        </w:rPr>
        <w:t xml:space="preserve">Es importante destacar que este no es el precio que se usa para calcular los ingresos, excepto que la empresa vaya a vender directamente al consumidor. El precio promedio que se obtenga </w:t>
      </w:r>
      <w:r w:rsidR="0072062C" w:rsidRPr="007B4797">
        <w:rPr>
          <w:rFonts w:eastAsia="AGaramondPro-Regular" w:cs="AGaramondPro-Regular"/>
        </w:rPr>
        <w:t>será</w:t>
      </w:r>
      <w:r w:rsidRPr="007B4797">
        <w:rPr>
          <w:rFonts w:eastAsia="AGaramondPro-Regular" w:cs="AGaramondPro-Regular"/>
        </w:rPr>
        <w:t xml:space="preserve"> la referencia para calcularlo. </w:t>
      </w:r>
      <w:r w:rsidR="0072062C" w:rsidRPr="007B4797">
        <w:rPr>
          <w:rFonts w:eastAsia="AGaramondPro-Regular" w:cs="AGaramondPro-Regular"/>
        </w:rPr>
        <w:t>Habrá</w:t>
      </w:r>
      <w:r w:rsidRPr="007B4797">
        <w:rPr>
          <w:rFonts w:eastAsia="AGaramondPro-Regular" w:cs="AGaramondPro-Regular"/>
        </w:rPr>
        <w:t xml:space="preserve"> que tomar en cuenta el </w:t>
      </w:r>
      <w:r w:rsidR="0072062C" w:rsidRPr="007B4797">
        <w:rPr>
          <w:rFonts w:eastAsia="AGaramondPro-Regular" w:cs="AGaramondPro-Regular"/>
        </w:rPr>
        <w:t>número</w:t>
      </w:r>
      <w:r w:rsidRPr="007B4797">
        <w:rPr>
          <w:rFonts w:eastAsia="AGaramondPro-Regular" w:cs="AGaramondPro-Regular"/>
        </w:rPr>
        <w:t xml:space="preserve"> de intermediarios que participan en la venta para obtener el precio al que se </w:t>
      </w:r>
      <w:r w:rsidR="0072062C" w:rsidRPr="007B4797">
        <w:rPr>
          <w:rFonts w:eastAsia="AGaramondPro-Regular" w:cs="AGaramondPro-Regular"/>
        </w:rPr>
        <w:t>venderá</w:t>
      </w:r>
      <w:r w:rsidRPr="007B4797">
        <w:rPr>
          <w:rFonts w:eastAsia="AGaramondPro-Regular" w:cs="AGaramondPro-Regular"/>
        </w:rPr>
        <w:t xml:space="preserve"> al primer intermediario, que es el ingreso que interesa conocer.</w:t>
      </w:r>
    </w:p>
    <w:p w:rsidR="00E90277" w:rsidRDefault="00E90277" w:rsidP="004349E8">
      <w:pPr>
        <w:autoSpaceDE w:val="0"/>
        <w:autoSpaceDN w:val="0"/>
        <w:adjustRightInd w:val="0"/>
        <w:spacing w:after="0" w:line="240" w:lineRule="auto"/>
        <w:jc w:val="both"/>
        <w:rPr>
          <w:rFonts w:ascii="AGaramondPro-Regular" w:eastAsia="AGaramondPro-Regular" w:cs="AGaramondPro-Regular"/>
        </w:rPr>
      </w:pPr>
    </w:p>
    <w:p w:rsidR="00E90277" w:rsidRPr="006E53A8" w:rsidRDefault="009703D9" w:rsidP="004349E8">
      <w:pPr>
        <w:autoSpaceDE w:val="0"/>
        <w:autoSpaceDN w:val="0"/>
        <w:adjustRightInd w:val="0"/>
        <w:spacing w:after="0" w:line="240" w:lineRule="auto"/>
        <w:jc w:val="both"/>
        <w:rPr>
          <w:rFonts w:asciiTheme="majorHAnsi" w:hAnsiTheme="majorHAnsi" w:cs="ProximaNova-Regular"/>
          <w:b/>
          <w:sz w:val="36"/>
          <w:szCs w:val="36"/>
        </w:rPr>
      </w:pPr>
      <w:r w:rsidRPr="006E53A8">
        <w:rPr>
          <w:rFonts w:asciiTheme="majorHAnsi" w:hAnsiTheme="majorHAnsi" w:cs="ProximaNova-Regular"/>
          <w:b/>
          <w:sz w:val="36"/>
          <w:szCs w:val="36"/>
        </w:rPr>
        <w:t>Comercialización del producto</w:t>
      </w:r>
    </w:p>
    <w:p w:rsidR="007B4797" w:rsidRPr="007B4797" w:rsidRDefault="007B4797" w:rsidP="004349E8">
      <w:pPr>
        <w:autoSpaceDE w:val="0"/>
        <w:autoSpaceDN w:val="0"/>
        <w:adjustRightInd w:val="0"/>
        <w:spacing w:after="0" w:line="240" w:lineRule="auto"/>
        <w:jc w:val="both"/>
        <w:rPr>
          <w:rFonts w:asciiTheme="majorHAnsi" w:hAnsiTheme="majorHAnsi" w:cs="ProximaNova-Regular"/>
          <w:b/>
          <w:sz w:val="36"/>
          <w:szCs w:val="36"/>
        </w:rPr>
      </w:pPr>
    </w:p>
    <w:p w:rsidR="007B4797" w:rsidRDefault="007B4797" w:rsidP="004349E8">
      <w:pPr>
        <w:autoSpaceDE w:val="0"/>
        <w:autoSpaceDN w:val="0"/>
        <w:adjustRightInd w:val="0"/>
        <w:spacing w:after="0" w:line="240" w:lineRule="auto"/>
        <w:jc w:val="both"/>
        <w:rPr>
          <w:rFonts w:asciiTheme="majorHAnsi" w:hAnsiTheme="majorHAnsi" w:cs="ProximaNova-Bold"/>
          <w:b/>
          <w:bCs/>
          <w:sz w:val="28"/>
          <w:szCs w:val="28"/>
        </w:rPr>
      </w:pPr>
      <w:r w:rsidRPr="007B4797">
        <w:rPr>
          <w:rFonts w:asciiTheme="majorHAnsi" w:hAnsiTheme="majorHAnsi" w:cs="ProximaNova-Bold"/>
          <w:b/>
          <w:bCs/>
          <w:sz w:val="28"/>
          <w:szCs w:val="28"/>
        </w:rPr>
        <w:t>Canales de distribución y su naturaleza</w:t>
      </w:r>
    </w:p>
    <w:p w:rsidR="007B4797" w:rsidRPr="007B4797" w:rsidRDefault="007B4797" w:rsidP="004349E8">
      <w:pPr>
        <w:autoSpaceDE w:val="0"/>
        <w:autoSpaceDN w:val="0"/>
        <w:adjustRightInd w:val="0"/>
        <w:spacing w:after="0" w:line="240" w:lineRule="auto"/>
        <w:jc w:val="both"/>
        <w:rPr>
          <w:rFonts w:asciiTheme="majorHAnsi" w:hAnsiTheme="majorHAnsi" w:cs="ProximaNova-Bold"/>
          <w:b/>
          <w:bCs/>
          <w:sz w:val="28"/>
          <w:szCs w:val="28"/>
        </w:rPr>
      </w:pPr>
    </w:p>
    <w:p w:rsidR="007B4797" w:rsidRDefault="007B4797" w:rsidP="004349E8">
      <w:pPr>
        <w:autoSpaceDE w:val="0"/>
        <w:autoSpaceDN w:val="0"/>
        <w:adjustRightInd w:val="0"/>
        <w:spacing w:after="0" w:line="240" w:lineRule="auto"/>
        <w:jc w:val="both"/>
        <w:rPr>
          <w:rFonts w:eastAsia="AGaramondPro-Regular" w:cs="AGaramondPro-Regular"/>
        </w:rPr>
      </w:pPr>
      <w:r w:rsidRPr="007B4797">
        <w:rPr>
          <w:rFonts w:eastAsia="AGaramondPro-Regular" w:cs="AGaramondPro-Regular"/>
        </w:rPr>
        <w:t xml:space="preserve">Un </w:t>
      </w:r>
      <w:r w:rsidRPr="007B4797">
        <w:rPr>
          <w:rFonts w:eastAsia="AGaramondPro-Regular" w:cs="AGaramondPro-Bold"/>
          <w:b/>
          <w:bCs/>
        </w:rPr>
        <w:t xml:space="preserve">canal de distribución </w:t>
      </w:r>
      <w:r w:rsidRPr="007B4797">
        <w:rPr>
          <w:rFonts w:eastAsia="AGaramondPro-Regular" w:cs="AGaramondPro-Regular"/>
        </w:rPr>
        <w:t>es la ruta que toma un producto para pasar del productor a los consumidores finales, aunque se detiene en varios puntos de esa trayectoria. En cada intermediario o punto en el que se detenga esa trayectoria existe un pago o transacción, además de un intercambio de información. El productor siempre tratara de elegir el canal más ventajoso desde todos los puntos de vista.</w:t>
      </w:r>
    </w:p>
    <w:p w:rsidR="007B4797" w:rsidRDefault="007B4797" w:rsidP="004349E8">
      <w:pPr>
        <w:autoSpaceDE w:val="0"/>
        <w:autoSpaceDN w:val="0"/>
        <w:adjustRightInd w:val="0"/>
        <w:spacing w:after="0" w:line="240" w:lineRule="auto"/>
        <w:jc w:val="both"/>
        <w:rPr>
          <w:rFonts w:eastAsia="AGaramondPro-Regular" w:cs="AGaramondPro-Regular"/>
        </w:rPr>
      </w:pPr>
    </w:p>
    <w:p w:rsidR="007B4797" w:rsidRPr="007B4797" w:rsidRDefault="007B4797" w:rsidP="004349E8">
      <w:pPr>
        <w:autoSpaceDE w:val="0"/>
        <w:autoSpaceDN w:val="0"/>
        <w:adjustRightInd w:val="0"/>
        <w:spacing w:after="0" w:line="240" w:lineRule="auto"/>
        <w:jc w:val="both"/>
        <w:rPr>
          <w:rFonts w:cs="AGaramondPro-Bold"/>
          <w:b/>
          <w:bCs/>
        </w:rPr>
      </w:pPr>
      <w:r w:rsidRPr="007B4797">
        <w:rPr>
          <w:rFonts w:cs="AGaramondPro-Bold"/>
          <w:b/>
          <w:bCs/>
        </w:rPr>
        <w:t>1. Canales para productos de consumo popular</w:t>
      </w:r>
    </w:p>
    <w:p w:rsidR="007B4797" w:rsidRPr="007B4797" w:rsidRDefault="007B4797" w:rsidP="004349E8">
      <w:pPr>
        <w:autoSpaceDE w:val="0"/>
        <w:autoSpaceDN w:val="0"/>
        <w:adjustRightInd w:val="0"/>
        <w:spacing w:after="0" w:line="240" w:lineRule="auto"/>
        <w:jc w:val="both"/>
        <w:rPr>
          <w:rFonts w:eastAsia="AGaramondPro-Regular" w:cs="AGaramondPro-Regular"/>
        </w:rPr>
      </w:pPr>
      <w:r w:rsidRPr="007B4797">
        <w:rPr>
          <w:rFonts w:cs="AGaramondPro-Bold"/>
          <w:b/>
          <w:bCs/>
        </w:rPr>
        <w:t xml:space="preserve">1A. Productores-consumidores </w:t>
      </w:r>
      <w:r w:rsidRPr="007B4797">
        <w:rPr>
          <w:rFonts w:eastAsia="AGaramondPro-Regular" w:cs="AGaramondPro-Regular"/>
        </w:rPr>
        <w:t>Este canal es la vía más cor</w:t>
      </w:r>
      <w:r>
        <w:rPr>
          <w:rFonts w:eastAsia="AGaramondPro-Regular" w:cs="AGaramondPro-Regular"/>
        </w:rPr>
        <w:t xml:space="preserve">ta, simple y rápida. Se utiliza </w:t>
      </w:r>
      <w:r w:rsidRPr="007B4797">
        <w:rPr>
          <w:rFonts w:eastAsia="AGaramondPro-Regular" w:cs="AGaramondPro-Regular"/>
        </w:rPr>
        <w:t xml:space="preserve">cuando el consumidor acude directamente a la fábrica a comprar </w:t>
      </w:r>
      <w:r>
        <w:rPr>
          <w:rFonts w:eastAsia="AGaramondPro-Regular" w:cs="AGaramondPro-Regular"/>
        </w:rPr>
        <w:t xml:space="preserve">los productos; </w:t>
      </w:r>
      <w:r w:rsidRPr="007B4797">
        <w:rPr>
          <w:rFonts w:eastAsia="AGaramondPro-Regular" w:cs="AGaramondPro-Regular"/>
        </w:rPr>
        <w:t>también incluye las ventas por correo. Aunque por esta vía</w:t>
      </w:r>
      <w:r>
        <w:rPr>
          <w:rFonts w:eastAsia="AGaramondPro-Regular" w:cs="AGaramondPro-Regular"/>
        </w:rPr>
        <w:t xml:space="preserve"> el producto cuesta menos </w:t>
      </w:r>
      <w:r w:rsidRPr="007B4797">
        <w:rPr>
          <w:rFonts w:eastAsia="AGaramondPro-Regular" w:cs="AGaramondPro-Regular"/>
        </w:rPr>
        <w:t>al consumidor, no todos los fabricantes practican esta moda</w:t>
      </w:r>
      <w:r>
        <w:rPr>
          <w:rFonts w:eastAsia="AGaramondPro-Regular" w:cs="AGaramondPro-Regular"/>
        </w:rPr>
        <w:t xml:space="preserve">lidad ni todos los consumidores </w:t>
      </w:r>
      <w:r w:rsidRPr="007B4797">
        <w:rPr>
          <w:rFonts w:eastAsia="AGaramondPro-Regular" w:cs="AGaramondPro-Regular"/>
        </w:rPr>
        <w:t>están dispuestos a ir directamente a hacer la compra.</w:t>
      </w:r>
    </w:p>
    <w:p w:rsidR="007B4797" w:rsidRPr="007B4797" w:rsidRDefault="007B4797" w:rsidP="004349E8">
      <w:pPr>
        <w:autoSpaceDE w:val="0"/>
        <w:autoSpaceDN w:val="0"/>
        <w:adjustRightInd w:val="0"/>
        <w:spacing w:after="0" w:line="240" w:lineRule="auto"/>
        <w:jc w:val="both"/>
        <w:rPr>
          <w:rFonts w:eastAsia="AGaramondPro-Regular" w:cs="AGaramondPro-Regular"/>
        </w:rPr>
      </w:pPr>
      <w:r w:rsidRPr="007B4797">
        <w:rPr>
          <w:rFonts w:cs="AGaramondPro-Bold"/>
          <w:b/>
          <w:bCs/>
        </w:rPr>
        <w:lastRenderedPageBreak/>
        <w:t xml:space="preserve">1B. Productores-minoristas-consumidores </w:t>
      </w:r>
      <w:r w:rsidRPr="007B4797">
        <w:rPr>
          <w:rFonts w:eastAsia="AGaramondPro-Regular" w:cs="AGaramondPro-Regular"/>
        </w:rPr>
        <w:t>Es un canal muy común</w:t>
      </w:r>
      <w:r>
        <w:rPr>
          <w:rFonts w:eastAsia="AGaramondPro-Regular" w:cs="AGaramondPro-Regular"/>
        </w:rPr>
        <w:t xml:space="preserve">, y la fuerza se adquiere </w:t>
      </w:r>
      <w:r w:rsidRPr="007B4797">
        <w:rPr>
          <w:rFonts w:eastAsia="AGaramondPro-Regular" w:cs="AGaramondPro-Regular"/>
        </w:rPr>
        <w:t xml:space="preserve">al entrar en contacto con más minoristas que </w:t>
      </w:r>
      <w:r>
        <w:rPr>
          <w:rFonts w:eastAsia="AGaramondPro-Regular" w:cs="AGaramondPro-Regular"/>
        </w:rPr>
        <w:t xml:space="preserve">exhiban y vendan los productos. </w:t>
      </w:r>
      <w:r w:rsidRPr="007B4797">
        <w:rPr>
          <w:rFonts w:eastAsia="AGaramondPro-Regular" w:cs="AGaramondPro-Regular"/>
        </w:rPr>
        <w:t>En México este es el caso de las misceláneas.</w:t>
      </w:r>
    </w:p>
    <w:p w:rsidR="007B4797" w:rsidRPr="007B4797" w:rsidRDefault="007B4797" w:rsidP="004349E8">
      <w:pPr>
        <w:autoSpaceDE w:val="0"/>
        <w:autoSpaceDN w:val="0"/>
        <w:adjustRightInd w:val="0"/>
        <w:spacing w:after="0" w:line="240" w:lineRule="auto"/>
        <w:jc w:val="both"/>
        <w:rPr>
          <w:rFonts w:eastAsia="AGaramondPro-Regular" w:cs="AGaramondPro-Regular"/>
        </w:rPr>
      </w:pPr>
      <w:r w:rsidRPr="007B4797">
        <w:rPr>
          <w:rFonts w:cs="AGaramondPro-Bold"/>
          <w:b/>
          <w:bCs/>
        </w:rPr>
        <w:t xml:space="preserve">1C. Productores-mayoristas-minoristas-consumidores </w:t>
      </w:r>
      <w:r w:rsidRPr="007B4797">
        <w:rPr>
          <w:rFonts w:eastAsia="AGaramondPro-Regular" w:cs="AGaramondPro-Regular"/>
        </w:rPr>
        <w:t>El mayo</w:t>
      </w:r>
      <w:r>
        <w:rPr>
          <w:rFonts w:eastAsia="AGaramondPro-Regular" w:cs="AGaramondPro-Regular"/>
        </w:rPr>
        <w:t xml:space="preserve">rista entra como </w:t>
      </w:r>
      <w:r w:rsidRPr="007B4797">
        <w:rPr>
          <w:rFonts w:eastAsia="AGaramondPro-Regular" w:cs="AGaramondPro-Regular"/>
        </w:rPr>
        <w:t xml:space="preserve">auxiliar al comercializar productos </w:t>
      </w:r>
      <w:r w:rsidR="0072062C" w:rsidRPr="007B4797">
        <w:rPr>
          <w:rFonts w:eastAsia="AGaramondPro-Regular" w:cs="AGaramondPro-Regular"/>
        </w:rPr>
        <w:t>más</w:t>
      </w:r>
      <w:r w:rsidRPr="007B4797">
        <w:rPr>
          <w:rFonts w:eastAsia="AGaramondPro-Regular" w:cs="AGaramondPro-Regular"/>
        </w:rPr>
        <w:t xml:space="preserve"> especializados; </w:t>
      </w:r>
      <w:r>
        <w:rPr>
          <w:rFonts w:eastAsia="AGaramondPro-Regular" w:cs="AGaramondPro-Regular"/>
        </w:rPr>
        <w:t xml:space="preserve">este tipo de canal se da en las ventas de medicina, </w:t>
      </w:r>
      <w:r w:rsidR="0072062C" w:rsidRPr="007B4797">
        <w:rPr>
          <w:rFonts w:eastAsia="AGaramondPro-Regular" w:cs="AGaramondPro-Regular"/>
        </w:rPr>
        <w:t>ferretería</w:t>
      </w:r>
      <w:r w:rsidRPr="007B4797">
        <w:rPr>
          <w:rFonts w:eastAsia="AGaramondPro-Regular" w:cs="AGaramondPro-Regular"/>
        </w:rPr>
        <w:t xml:space="preserve">, madera, </w:t>
      </w:r>
      <w:r w:rsidR="0072062C" w:rsidRPr="007B4797">
        <w:rPr>
          <w:rFonts w:eastAsia="AGaramondPro-Regular" w:cs="AGaramondPro-Regular"/>
        </w:rPr>
        <w:t>etcétera</w:t>
      </w:r>
      <w:r w:rsidRPr="007B4797">
        <w:rPr>
          <w:rFonts w:eastAsia="AGaramondPro-Regular" w:cs="AGaramondPro-Regular"/>
        </w:rPr>
        <w:t>.</w:t>
      </w:r>
    </w:p>
    <w:p w:rsidR="007B4797" w:rsidRPr="007B4797" w:rsidRDefault="007B4797" w:rsidP="004349E8">
      <w:pPr>
        <w:autoSpaceDE w:val="0"/>
        <w:autoSpaceDN w:val="0"/>
        <w:adjustRightInd w:val="0"/>
        <w:spacing w:after="0" w:line="240" w:lineRule="auto"/>
        <w:jc w:val="both"/>
        <w:rPr>
          <w:rFonts w:eastAsia="AGaramondPro-Regular" w:cs="AGaramondPro-Regular"/>
        </w:rPr>
      </w:pPr>
      <w:r w:rsidRPr="007B4797">
        <w:rPr>
          <w:rFonts w:cs="AGaramondPro-Bold"/>
          <w:b/>
          <w:bCs/>
        </w:rPr>
        <w:t xml:space="preserve">1D. Productores-agentes-mayoristas-minoristas-consumidores </w:t>
      </w:r>
      <w:r>
        <w:rPr>
          <w:rFonts w:eastAsia="AGaramondPro-Regular" w:cs="AGaramondPro-Regular"/>
        </w:rPr>
        <w:t xml:space="preserve">Aunque es el canal </w:t>
      </w:r>
      <w:r w:rsidR="0072062C" w:rsidRPr="007B4797">
        <w:rPr>
          <w:rFonts w:eastAsia="AGaramondPro-Regular" w:cs="AGaramondPro-Regular"/>
        </w:rPr>
        <w:t>más</w:t>
      </w:r>
      <w:r w:rsidRPr="007B4797">
        <w:rPr>
          <w:rFonts w:eastAsia="AGaramondPro-Regular" w:cs="AGaramondPro-Regular"/>
        </w:rPr>
        <w:t xml:space="preserve"> indirecto, es el </w:t>
      </w:r>
      <w:r w:rsidR="0072062C" w:rsidRPr="007B4797">
        <w:rPr>
          <w:rFonts w:eastAsia="AGaramondPro-Regular" w:cs="AGaramondPro-Regular"/>
        </w:rPr>
        <w:t>más</w:t>
      </w:r>
      <w:r w:rsidRPr="007B4797">
        <w:rPr>
          <w:rFonts w:eastAsia="AGaramondPro-Regular" w:cs="AGaramondPro-Regular"/>
        </w:rPr>
        <w:t xml:space="preserve"> utilizado por empresas que ve</w:t>
      </w:r>
      <w:r>
        <w:rPr>
          <w:rFonts w:eastAsia="AGaramondPro-Regular" w:cs="AGaramondPro-Regular"/>
        </w:rPr>
        <w:t xml:space="preserve">nden sus productos a cientos de </w:t>
      </w:r>
      <w:r w:rsidR="0072062C" w:rsidRPr="007B4797">
        <w:rPr>
          <w:rFonts w:eastAsia="AGaramondPro-Regular" w:cs="AGaramondPro-Regular"/>
        </w:rPr>
        <w:t>kilómetros</w:t>
      </w:r>
      <w:r w:rsidRPr="007B4797">
        <w:rPr>
          <w:rFonts w:eastAsia="AGaramondPro-Regular" w:cs="AGaramondPro-Regular"/>
        </w:rPr>
        <w:t xml:space="preserve"> de su sitio de origen. De hecho, el agente en s</w:t>
      </w:r>
      <w:r>
        <w:rPr>
          <w:rFonts w:eastAsia="AGaramondPro-Regular" w:cs="AGaramondPro-Regular"/>
        </w:rPr>
        <w:t xml:space="preserve">itios tan lejanos lo entrega en </w:t>
      </w:r>
      <w:r w:rsidRPr="007B4797">
        <w:rPr>
          <w:rFonts w:eastAsia="AGaramondPro-Regular" w:cs="AGaramondPro-Regular"/>
        </w:rPr>
        <w:t xml:space="preserve">forma similar al canal y en realidad queda reservado </w:t>
      </w:r>
      <w:r>
        <w:rPr>
          <w:rFonts w:eastAsia="AGaramondPro-Regular" w:cs="AGaramondPro-Regular"/>
        </w:rPr>
        <w:t xml:space="preserve">para casi los mismos productos, </w:t>
      </w:r>
      <w:r w:rsidRPr="007B4797">
        <w:rPr>
          <w:rFonts w:eastAsia="AGaramondPro-Regular" w:cs="AGaramondPro-Regular"/>
        </w:rPr>
        <w:t>pero entregado en zonas muy lejanas.</w:t>
      </w:r>
    </w:p>
    <w:p w:rsidR="007B4797" w:rsidRPr="007B4797" w:rsidRDefault="007B4797" w:rsidP="004349E8">
      <w:pPr>
        <w:autoSpaceDE w:val="0"/>
        <w:autoSpaceDN w:val="0"/>
        <w:adjustRightInd w:val="0"/>
        <w:spacing w:after="0" w:line="240" w:lineRule="auto"/>
        <w:jc w:val="both"/>
        <w:rPr>
          <w:rFonts w:cs="AGaramondPro-Bold"/>
          <w:b/>
          <w:bCs/>
        </w:rPr>
      </w:pPr>
      <w:r w:rsidRPr="007B4797">
        <w:rPr>
          <w:rFonts w:cs="AGaramondPro-Bold"/>
          <w:b/>
          <w:bCs/>
        </w:rPr>
        <w:t>2. Canales para productos industriales</w:t>
      </w:r>
    </w:p>
    <w:p w:rsidR="007B4797" w:rsidRPr="007B4797" w:rsidRDefault="007B4797" w:rsidP="004349E8">
      <w:pPr>
        <w:autoSpaceDE w:val="0"/>
        <w:autoSpaceDN w:val="0"/>
        <w:adjustRightInd w:val="0"/>
        <w:spacing w:after="0" w:line="240" w:lineRule="auto"/>
        <w:jc w:val="both"/>
        <w:rPr>
          <w:rFonts w:eastAsia="AGaramondPro-Regular" w:cs="AGaramondPro-Regular"/>
        </w:rPr>
      </w:pPr>
      <w:r w:rsidRPr="007B4797">
        <w:rPr>
          <w:rFonts w:cs="AGaramondPro-Bold"/>
          <w:b/>
          <w:bCs/>
        </w:rPr>
        <w:t xml:space="preserve">2A. Productor-usuario industrial </w:t>
      </w:r>
      <w:r w:rsidRPr="007B4797">
        <w:rPr>
          <w:rFonts w:eastAsia="AGaramondPro-Regular" w:cs="AGaramondPro-Regular"/>
        </w:rPr>
        <w:t>Es usado cuando el fa</w:t>
      </w:r>
      <w:r w:rsidR="0072062C">
        <w:rPr>
          <w:rFonts w:eastAsia="AGaramondPro-Regular" w:cs="AGaramondPro-Regular"/>
        </w:rPr>
        <w:t xml:space="preserve">bricante considera que la venta </w:t>
      </w:r>
      <w:r w:rsidRPr="007B4797">
        <w:rPr>
          <w:rFonts w:eastAsia="AGaramondPro-Regular" w:cs="AGaramondPro-Regular"/>
        </w:rPr>
        <w:t xml:space="preserve">requiere </w:t>
      </w:r>
      <w:r w:rsidR="0072062C" w:rsidRPr="007B4797">
        <w:rPr>
          <w:rFonts w:eastAsia="AGaramondPro-Regular" w:cs="AGaramondPro-Regular"/>
        </w:rPr>
        <w:t>atención</w:t>
      </w:r>
      <w:r w:rsidRPr="007B4797">
        <w:rPr>
          <w:rFonts w:eastAsia="AGaramondPro-Regular" w:cs="AGaramondPro-Regular"/>
        </w:rPr>
        <w:t xml:space="preserve"> personal al consumidor.</w:t>
      </w:r>
    </w:p>
    <w:p w:rsidR="007B4797" w:rsidRPr="007B4797" w:rsidRDefault="007B4797" w:rsidP="004349E8">
      <w:pPr>
        <w:autoSpaceDE w:val="0"/>
        <w:autoSpaceDN w:val="0"/>
        <w:adjustRightInd w:val="0"/>
        <w:spacing w:after="0" w:line="240" w:lineRule="auto"/>
        <w:jc w:val="both"/>
        <w:rPr>
          <w:rFonts w:eastAsia="AGaramondPro-Regular" w:cs="AGaramondPro-Regular"/>
        </w:rPr>
      </w:pPr>
      <w:r w:rsidRPr="007B4797">
        <w:rPr>
          <w:rFonts w:cs="AGaramondPro-Bold"/>
          <w:b/>
          <w:bCs/>
        </w:rPr>
        <w:t xml:space="preserve">2B. Productor-distribuidor industrial-usuario industrial </w:t>
      </w:r>
      <w:r w:rsidRPr="007B4797">
        <w:rPr>
          <w:rFonts w:eastAsia="AGaramondPro-Regular" w:cs="AGaramondPro-Regular"/>
        </w:rPr>
        <w:t>El distribuid</w:t>
      </w:r>
      <w:r w:rsidR="0072062C">
        <w:rPr>
          <w:rFonts w:eastAsia="AGaramondPro-Regular" w:cs="AGaramondPro-Regular"/>
        </w:rPr>
        <w:t xml:space="preserve">or es el equivalente </w:t>
      </w:r>
      <w:r w:rsidRPr="007B4797">
        <w:rPr>
          <w:rFonts w:eastAsia="AGaramondPro-Regular" w:cs="AGaramondPro-Regular"/>
        </w:rPr>
        <w:t>al mayorista. La fuerza de ventas de ese canal r</w:t>
      </w:r>
      <w:r w:rsidR="0072062C">
        <w:rPr>
          <w:rFonts w:eastAsia="AGaramondPro-Regular" w:cs="AGaramondPro-Regular"/>
        </w:rPr>
        <w:t xml:space="preserve">eside en que el productor tenga </w:t>
      </w:r>
      <w:r w:rsidRPr="007B4797">
        <w:rPr>
          <w:rFonts w:eastAsia="AGaramondPro-Regular" w:cs="AGaramondPro-Regular"/>
        </w:rPr>
        <w:t>contacto con muchos distribuidores. El canal se u</w:t>
      </w:r>
      <w:r w:rsidR="0072062C">
        <w:rPr>
          <w:rFonts w:eastAsia="AGaramondPro-Regular" w:cs="AGaramondPro-Regular"/>
        </w:rPr>
        <w:t xml:space="preserve">sa para vender productos no muy </w:t>
      </w:r>
      <w:r w:rsidRPr="007B4797">
        <w:rPr>
          <w:rFonts w:eastAsia="AGaramondPro-Regular" w:cs="AGaramondPro-Regular"/>
        </w:rPr>
        <w:t>especializados, pero solo de uso industrial.</w:t>
      </w:r>
    </w:p>
    <w:p w:rsidR="007B4797" w:rsidRPr="007B4797" w:rsidRDefault="007B4797" w:rsidP="004349E8">
      <w:pPr>
        <w:autoSpaceDE w:val="0"/>
        <w:autoSpaceDN w:val="0"/>
        <w:adjustRightInd w:val="0"/>
        <w:spacing w:after="0" w:line="240" w:lineRule="auto"/>
        <w:jc w:val="both"/>
        <w:rPr>
          <w:rFonts w:eastAsia="AGaramondPro-Regular" w:cs="AGaramondPro-Regular"/>
        </w:rPr>
      </w:pPr>
      <w:r w:rsidRPr="007B4797">
        <w:rPr>
          <w:rFonts w:cs="AGaramondPro-Bold"/>
          <w:b/>
          <w:bCs/>
        </w:rPr>
        <w:t xml:space="preserve">2C. </w:t>
      </w:r>
      <w:r w:rsidRPr="007B4797">
        <w:rPr>
          <w:rFonts w:cs="AGaramondPro-Semibold"/>
        </w:rPr>
        <w:t>Productor-agente-distribuid</w:t>
      </w:r>
      <w:r w:rsidRPr="007B4797">
        <w:rPr>
          <w:rFonts w:cs="AGaramondPro-Bold"/>
          <w:b/>
          <w:bCs/>
        </w:rPr>
        <w:t xml:space="preserve">or-usuario industrial </w:t>
      </w:r>
      <w:r w:rsidRPr="007B4797">
        <w:rPr>
          <w:rFonts w:eastAsia="AGaramondPro-Regular" w:cs="AGaramondPro-Regular"/>
        </w:rPr>
        <w:t xml:space="preserve">Es la misma </w:t>
      </w:r>
      <w:r w:rsidR="0072062C" w:rsidRPr="007B4797">
        <w:rPr>
          <w:rFonts w:eastAsia="AGaramondPro-Regular" w:cs="AGaramondPro-Regular"/>
        </w:rPr>
        <w:t>situación</w:t>
      </w:r>
      <w:r w:rsidR="004349E8">
        <w:rPr>
          <w:rFonts w:eastAsia="AGaramondPro-Regular" w:cs="AGaramondPro-Regular"/>
        </w:rPr>
        <w:t xml:space="preserve"> del canal </w:t>
      </w:r>
      <w:r w:rsidRPr="007B4797">
        <w:rPr>
          <w:rFonts w:eastAsia="AGaramondPro-Regular" w:cs="AGaramondPro-Regular"/>
        </w:rPr>
        <w:t xml:space="preserve">1D, es decir, se usa para realizar </w:t>
      </w:r>
      <w:r w:rsidR="0072062C">
        <w:rPr>
          <w:rFonts w:eastAsia="AGaramondPro-Regular" w:cs="AGaramondPro-Regular"/>
        </w:rPr>
        <w:t xml:space="preserve">ventas en lugares muy alejados. </w:t>
      </w:r>
      <w:r w:rsidRPr="007B4797">
        <w:rPr>
          <w:rFonts w:eastAsia="AGaramondPro-Regular" w:cs="AGaramondPro-Regular"/>
        </w:rPr>
        <w:t xml:space="preserve">Es conveniente destacar que todas las empresas utilizan siempre </w:t>
      </w:r>
      <w:r w:rsidR="0072062C" w:rsidRPr="007B4797">
        <w:rPr>
          <w:rFonts w:eastAsia="AGaramondPro-Regular" w:cs="AGaramondPro-Regular"/>
        </w:rPr>
        <w:t>más</w:t>
      </w:r>
      <w:r w:rsidRPr="007B4797">
        <w:rPr>
          <w:rFonts w:eastAsia="AGaramondPro-Regular" w:cs="AGaramondPro-Regular"/>
        </w:rPr>
        <w:t xml:space="preserve"> de un canal de </w:t>
      </w:r>
      <w:r w:rsidR="0072062C" w:rsidRPr="007B4797">
        <w:rPr>
          <w:rFonts w:eastAsia="AGaramondPro-Regular" w:cs="AGaramondPro-Regular"/>
        </w:rPr>
        <w:t>distribución</w:t>
      </w:r>
      <w:r w:rsidRPr="007B4797">
        <w:rPr>
          <w:rFonts w:eastAsia="AGaramondPro-Regular" w:cs="AGaramondPro-Regular"/>
        </w:rPr>
        <w:t>.</w:t>
      </w:r>
    </w:p>
    <w:p w:rsidR="009703D9" w:rsidRDefault="009703D9" w:rsidP="00E90277">
      <w:pPr>
        <w:autoSpaceDE w:val="0"/>
        <w:autoSpaceDN w:val="0"/>
        <w:adjustRightInd w:val="0"/>
        <w:spacing w:after="0" w:line="240" w:lineRule="auto"/>
        <w:rPr>
          <w:rFonts w:ascii="ProximaNova-Regular" w:hAnsi="ProximaNova-Regular" w:cs="ProximaNova-Regular"/>
          <w:color w:val="00FFFF"/>
          <w:sz w:val="36"/>
          <w:szCs w:val="36"/>
        </w:rPr>
      </w:pPr>
    </w:p>
    <w:p w:rsidR="004349E8" w:rsidRPr="004349E8" w:rsidRDefault="004349E8" w:rsidP="00E90277">
      <w:pPr>
        <w:autoSpaceDE w:val="0"/>
        <w:autoSpaceDN w:val="0"/>
        <w:adjustRightInd w:val="0"/>
        <w:spacing w:after="0" w:line="240" w:lineRule="auto"/>
        <w:rPr>
          <w:rFonts w:asciiTheme="majorHAnsi" w:hAnsiTheme="majorHAnsi" w:cs="ProximaNova-Regular"/>
          <w:b/>
          <w:sz w:val="44"/>
          <w:szCs w:val="44"/>
        </w:rPr>
      </w:pPr>
      <w:r w:rsidRPr="004349E8">
        <w:rPr>
          <w:rFonts w:asciiTheme="majorHAnsi" w:hAnsiTheme="majorHAnsi" w:cs="ProximaNova-Regular"/>
          <w:b/>
          <w:sz w:val="44"/>
          <w:szCs w:val="44"/>
        </w:rPr>
        <w:t>CONCLUSIONES</w:t>
      </w:r>
    </w:p>
    <w:p w:rsidR="0097304A" w:rsidRDefault="0097304A" w:rsidP="00213E58">
      <w:pPr>
        <w:autoSpaceDE w:val="0"/>
        <w:autoSpaceDN w:val="0"/>
        <w:adjustRightInd w:val="0"/>
        <w:spacing w:after="0" w:line="240" w:lineRule="auto"/>
        <w:jc w:val="both"/>
        <w:rPr>
          <w:rFonts w:eastAsia="AGaramondPro-Regular" w:cs="AGaramondPro-Regular"/>
        </w:rPr>
      </w:pPr>
      <w:r>
        <w:rPr>
          <w:rFonts w:eastAsia="AGaramondPro-Regular" w:cs="AGaramondPro-Regular"/>
        </w:rPr>
        <w:t>Para empezar, los objetivos del estudio del mercado nos dicen que debemos ratificar la existencia de una necesidad insatisfecha en el mercado o la mejora de un servicio existente</w:t>
      </w:r>
      <w:r w:rsidR="00641F6B">
        <w:rPr>
          <w:rFonts w:eastAsia="AGaramondPro-Regular" w:cs="AGaramondPro-Regular"/>
        </w:rPr>
        <w:t>, es decir comprobar que tu producto o idea que se desarrollará o en que se invertirá, es algún producto que no hay en el mercado que satisface alguna necesidad de la gente, o de otra forma, mejorar algún servicio ya existente, aunque en este punto sería más difícil que tener una idea nueva o novedosa, porque como ya existe el servicio que se pondrá, habrá competencia y como sabemos, esas empresas que ofrecen el mismo servicio que se abrirá ya tienen en el mercado más tiempo y tienen más experiencia en el servicio que se ofrecerá, pero nada es imposible, ya que si el servicio es mejor y la gente lo prefiere, se asegurará aunque sea que el negocio sea rentable. Otro objetivo que me llamo la atención fue el dar una idea al inversionista del riesgo del producto corre de ser o no aceptado en el mercado</w:t>
      </w:r>
      <w:r w:rsidR="00F768AE">
        <w:rPr>
          <w:rFonts w:eastAsia="AGaramondPro-Regular" w:cs="AGaramondPro-Regular"/>
        </w:rPr>
        <w:t>, es decir, avisarle o darle un panorama general de los riesgos al inversionista o al aportador del dinero para que el producto, idea o servicio se desarrolle, para que sepa que al final si no resulta el producto no se vea tan malo, ya que al principio se habló sobre los riesgos de que no sea aceptado en el mercado el producto, por eso igual es importante el estudio del mercado y también por eso es uno de los primeros estudios que se hace al producto</w:t>
      </w:r>
      <w:r w:rsidR="00295823">
        <w:rPr>
          <w:rFonts w:eastAsia="AGaramondPro-Regular" w:cs="AGaramondPro-Regular"/>
        </w:rPr>
        <w:t>. Entonces al final del estudio del mercado, nos dirá si el mercado mismo no es un obstáculo para que el producto se pueda desarrollar.</w:t>
      </w:r>
      <w:r w:rsidR="00786E1B">
        <w:rPr>
          <w:rFonts w:eastAsia="AGaramondPro-Regular" w:cs="AGaramondPro-Regular"/>
        </w:rPr>
        <w:t xml:space="preserve"> Para esto debemos seguir unos pasos que son recomendados por la lectura realizada del tema. El primer paso es la definición del problema, es decir cuál es el problema a resolver por el producto o servicio que se desarrollará, lo segundo, investigar acerca del producto, es decir la necesidades que se van a satisfacer con el dicho producto y las fuentes de información, es decir investigar acerca de todo relacionado con el producto, como si ya existe, que tan bueno es el producto o como les fue en el desarrollo producto</w:t>
      </w:r>
      <w:r w:rsidR="00D37A32">
        <w:rPr>
          <w:rFonts w:eastAsia="AGaramondPro-Regular" w:cs="AGaramondPro-Regular"/>
        </w:rPr>
        <w:t xml:space="preserve">. Luego sigue el diseño y recopilación de los datos que se obtuvieron mediante la investigación, es decir todas las ganancias que tuvo la empresa o que tanto ganan con el producto desarrollado, estadísticas acerca de todo eso para tener una </w:t>
      </w:r>
      <w:r w:rsidR="00D37A32">
        <w:rPr>
          <w:rFonts w:eastAsia="AGaramondPro-Regular" w:cs="AGaramondPro-Regular"/>
        </w:rPr>
        <w:lastRenderedPageBreak/>
        <w:t>mejor lectura de los datos y poder interpretar de manera adecuada toda la información investigada. Por ende, el siguiente paso es el detenido análisis de los datos mediante todas las estadísticas obtenidas. Y al final el informe de los resultados, es decir si es conveniente hacer el producto, que tan buena es la competencia y si es factible poder desarrollar un producto ya existente o alguna nueva idea. Otro punto importante a recalcar es el análisis de los precios. Los precios en el mercado se dividen por tipo, internacional que son los que se usan para artículos de importación y exportación</w:t>
      </w:r>
      <w:r w:rsidR="00FA2E8A">
        <w:rPr>
          <w:rFonts w:eastAsia="AGaramondPro-Regular" w:cs="AGaramondPro-Regular"/>
        </w:rPr>
        <w:t>, el regional externo el cual es el precio vigente de una parte de un continente por ejemplo el precio del limón en Centroamérica y actual o vigente, es decir que si vas en esos momentos a Centroamérica, el precio indicado te costará el kg de limón. El regional interno, el cual es el precio vigente en una sola parte del país, por ejemplo aquí en México, el precio vigente del limón para el sureste Mexicano o el precio vigente para el Norte del país.</w:t>
      </w:r>
    </w:p>
    <w:p w:rsidR="005057BF" w:rsidRDefault="00FA2E8A" w:rsidP="00213E58">
      <w:pPr>
        <w:autoSpaceDE w:val="0"/>
        <w:autoSpaceDN w:val="0"/>
        <w:adjustRightInd w:val="0"/>
        <w:spacing w:after="0" w:line="240" w:lineRule="auto"/>
        <w:jc w:val="both"/>
        <w:rPr>
          <w:rFonts w:eastAsia="AGaramondPro-Regular" w:cs="AGaramondPro-Regular"/>
        </w:rPr>
      </w:pPr>
      <w:r>
        <w:rPr>
          <w:rFonts w:eastAsia="AGaramondPro-Regular" w:cs="AGaramondPro-Regular"/>
        </w:rPr>
        <w:t xml:space="preserve">El precio local se refiere al precio vigente en una población o poblaciones pequeñas y cercanas, como lo sería un precio vigente del limón en algún pueblo de Yucatán. Y por último el nacional el cual como su nombre lo dice es el precio vigente de algún producto en todo el país. Como nos podemos dar cuenta en diferentes zonas del mundo los precios son diferentes en los mismo productos y por ello está clasificación, también sucede que en el país en algunas zonas cambia el precio de algún producto, o del continente, entonces debemos tener en cuenta esta información para tener un precio de nuestro producto a desarrollar para poder cuanto cobrar por el servicio o producto que desarrollaremos y así poder cuanta ganancia obtendremos en un futuro cercano o lejano, es decir podemos hacer nuestras predicciones de ganancias y poder decir si conviene o no vender el producto, servicio o idea. </w:t>
      </w:r>
      <w:r w:rsidR="005057BF">
        <w:rPr>
          <w:rFonts w:eastAsia="AGaramondPro-Regular" w:cs="AGaramondPro-Regular"/>
        </w:rPr>
        <w:t>Ya para terminar, otro punto a recalcar es la comercialización del producto, es decir cuá</w:t>
      </w:r>
      <w:r w:rsidR="001A2BA0">
        <w:rPr>
          <w:rFonts w:eastAsia="AGaramondPro-Regular" w:cs="AGaramondPro-Regular"/>
        </w:rPr>
        <w:t>l</w:t>
      </w:r>
      <w:r w:rsidR="005057BF">
        <w:rPr>
          <w:rFonts w:eastAsia="AGaramondPro-Regular" w:cs="AGaramondPro-Regular"/>
        </w:rPr>
        <w:t xml:space="preserve"> va hacer el proceso que va a tener que pasar tu producto para llegar al consumidor final, es decir que sea un producto de encargo, que se tenga que hacer en otro país y luego enviártelo, entonces t</w:t>
      </w:r>
      <w:r w:rsidR="001A2BA0">
        <w:rPr>
          <w:rFonts w:eastAsia="AGaramondPro-Regular" w:cs="AGaramondPro-Regular"/>
        </w:rPr>
        <w:t>odo</w:t>
      </w:r>
      <w:r w:rsidR="005057BF">
        <w:rPr>
          <w:rFonts w:eastAsia="AGaramondPro-Regular" w:cs="AGaramondPro-Regular"/>
        </w:rPr>
        <w:t xml:space="preserve"> eso tiene un costo y se tiene que tener en cuenta para poder hacer el estudio del mercado y las correspondientes pronósticos sobre las ganancias.</w:t>
      </w:r>
      <w:r w:rsidR="001A2BA0">
        <w:rPr>
          <w:rFonts w:eastAsia="AGaramondPro-Regular" w:cs="AGaramondPro-Regular"/>
        </w:rPr>
        <w:t xml:space="preserve"> En el libro nos mencionan varios canales que sigue el producto para llegar al consumidor final, entre ellas está la más directa la cual es donde el consumidor va directo a la fábrica por su producto, u otra es la de productores-mayoristas-minoristas-consumidores que es cuando el mayorista entra como auxiliar al comercializar productos más especializados. El punto es tener presente la comercialización del producto para el estudio del mercado y conocer acerca de las vías de comercio o en este caso los canales que siguen los productos para llegar al consumidor final. Cabe aclarar que en el estudio del mercado se usan herramientas matemáticas o modelos de predicciones tales como el ANOVA, mínimo cuadrados entre otros para poder predecir de mejor manera el precio, costos, ganancias del producto a desarrollar mediante toda la información recopilada y estadísticas que se usarán, y al final todos los resultados que arrojen los modelos, es decir si se comprobó la hipótesis o se </w:t>
      </w:r>
      <w:r w:rsidR="00213E58">
        <w:rPr>
          <w:rFonts w:eastAsia="AGaramondPro-Regular" w:cs="AGaramondPro-Regular"/>
        </w:rPr>
        <w:t>rechazó y que quiere decir esos resultados mediante un análisis detenido y apoyo de las herramientas  matemáticas.</w:t>
      </w:r>
    </w:p>
    <w:p w:rsidR="001A2BA0" w:rsidRDefault="001A2BA0" w:rsidP="00213E58">
      <w:pPr>
        <w:autoSpaceDE w:val="0"/>
        <w:autoSpaceDN w:val="0"/>
        <w:adjustRightInd w:val="0"/>
        <w:spacing w:after="0" w:line="240" w:lineRule="auto"/>
        <w:jc w:val="both"/>
        <w:rPr>
          <w:rFonts w:eastAsia="AGaramondPro-Regular" w:cs="AGaramondPro-Regular"/>
        </w:rPr>
      </w:pPr>
    </w:p>
    <w:p w:rsidR="004349E8" w:rsidRPr="004349E8" w:rsidRDefault="004349E8" w:rsidP="00E90277">
      <w:pPr>
        <w:autoSpaceDE w:val="0"/>
        <w:autoSpaceDN w:val="0"/>
        <w:adjustRightInd w:val="0"/>
        <w:spacing w:after="0" w:line="240" w:lineRule="auto"/>
        <w:rPr>
          <w:rFonts w:ascii="Calibri" w:eastAsia="AGaramondPro-Regular" w:hAnsi="Calibri" w:cs="AGaramondPro-Regular"/>
        </w:rPr>
      </w:pPr>
    </w:p>
    <w:sectPr w:rsidR="004349E8" w:rsidRPr="004349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roximaNova-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Nova-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roximaNova-Regular">
    <w:panose1 w:val="00000000000000000000"/>
    <w:charset w:val="00"/>
    <w:family w:val="swiss"/>
    <w:notTrueType/>
    <w:pitch w:val="default"/>
    <w:sig w:usb0="00000003" w:usb1="00000000" w:usb2="00000000" w:usb3="00000000" w:csb0="00000001" w:csb1="00000000"/>
  </w:font>
  <w:font w:name="AGaramondPro-Regular">
    <w:altName w:val="Microsoft JhengHei Light"/>
    <w:panose1 w:val="00000000000000000000"/>
    <w:charset w:val="88"/>
    <w:family w:val="roman"/>
    <w:notTrueType/>
    <w:pitch w:val="default"/>
    <w:sig w:usb0="00000001" w:usb1="08080000" w:usb2="00000010" w:usb3="00000000" w:csb0="00100001" w:csb1="00000000"/>
  </w:font>
  <w:font w:name="AGaramondPro-Bold">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sig w:usb0="00000003" w:usb1="00000000" w:usb2="00000000" w:usb3="00000000" w:csb0="00000001" w:csb1="00000000"/>
  </w:font>
  <w:font w:name="MathematicalPiLTStd">
    <w:altName w:val="MS Mincho"/>
    <w:panose1 w:val="00000000000000000000"/>
    <w:charset w:val="80"/>
    <w:family w:val="auto"/>
    <w:notTrueType/>
    <w:pitch w:val="default"/>
    <w:sig w:usb0="00000000" w:usb1="08070000" w:usb2="00000010" w:usb3="00000000" w:csb0="00020000" w:csb1="00000000"/>
  </w:font>
  <w:font w:name="AGaramondPro-BoldItalic">
    <w:panose1 w:val="00000000000000000000"/>
    <w:charset w:val="00"/>
    <w:family w:val="roman"/>
    <w:notTrueType/>
    <w:pitch w:val="default"/>
    <w:sig w:usb0="00000003" w:usb1="00000000" w:usb2="00000000" w:usb3="00000000" w:csb0="00000001" w:csb1="00000000"/>
  </w:font>
  <w:font w:name="AGaramondPro-Semi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34F4F"/>
    <w:multiLevelType w:val="hybridMultilevel"/>
    <w:tmpl w:val="CFA68A00"/>
    <w:lvl w:ilvl="0" w:tplc="A14EA1B6">
      <w:start w:val="1"/>
      <w:numFmt w:val="lowerLetter"/>
      <w:lvlText w:val="%1)"/>
      <w:lvlJc w:val="left"/>
      <w:pPr>
        <w:ind w:left="720" w:hanging="360"/>
      </w:pPr>
      <w:rPr>
        <w:rFonts w:asciiTheme="minorHAnsi" w:eastAsiaTheme="minorHAnsi" w:hAnsiTheme="minorHAnsi" w:cs="ProximaNova-Bold" w:hint="default"/>
        <w:b/>
        <w:color w:val="auto"/>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6C4D96"/>
    <w:multiLevelType w:val="hybridMultilevel"/>
    <w:tmpl w:val="CFA68A00"/>
    <w:lvl w:ilvl="0" w:tplc="A14EA1B6">
      <w:start w:val="1"/>
      <w:numFmt w:val="lowerLetter"/>
      <w:lvlText w:val="%1)"/>
      <w:lvlJc w:val="left"/>
      <w:pPr>
        <w:ind w:left="720" w:hanging="360"/>
      </w:pPr>
      <w:rPr>
        <w:rFonts w:asciiTheme="minorHAnsi" w:eastAsiaTheme="minorHAnsi" w:hAnsiTheme="minorHAnsi" w:cs="ProximaNova-Bold" w:hint="default"/>
        <w:b/>
        <w:color w:val="auto"/>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6D313B"/>
    <w:multiLevelType w:val="hybridMultilevel"/>
    <w:tmpl w:val="C7B89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B6"/>
    <w:rsid w:val="001418E0"/>
    <w:rsid w:val="001A2BA0"/>
    <w:rsid w:val="001A6859"/>
    <w:rsid w:val="001B1823"/>
    <w:rsid w:val="00213E58"/>
    <w:rsid w:val="00295823"/>
    <w:rsid w:val="002B7ECC"/>
    <w:rsid w:val="002C6560"/>
    <w:rsid w:val="003279D6"/>
    <w:rsid w:val="004349E8"/>
    <w:rsid w:val="0044212B"/>
    <w:rsid w:val="005057BF"/>
    <w:rsid w:val="00532042"/>
    <w:rsid w:val="00624461"/>
    <w:rsid w:val="00641F6B"/>
    <w:rsid w:val="006E53A8"/>
    <w:rsid w:val="0072062C"/>
    <w:rsid w:val="00786E1B"/>
    <w:rsid w:val="007B4797"/>
    <w:rsid w:val="008A1B30"/>
    <w:rsid w:val="009703D9"/>
    <w:rsid w:val="0097304A"/>
    <w:rsid w:val="00AB4EAA"/>
    <w:rsid w:val="00BC3EB3"/>
    <w:rsid w:val="00CC5E38"/>
    <w:rsid w:val="00D22DB6"/>
    <w:rsid w:val="00D2503D"/>
    <w:rsid w:val="00D37A32"/>
    <w:rsid w:val="00D54EAB"/>
    <w:rsid w:val="00E90277"/>
    <w:rsid w:val="00F768AE"/>
    <w:rsid w:val="00FA2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30DFE-A109-4128-911C-3C54FA8B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2636</Words>
  <Characters>14499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Josafat</dc:creator>
  <cp:keywords/>
  <dc:description/>
  <cp:lastModifiedBy>Josafat</cp:lastModifiedBy>
  <cp:revision>11</cp:revision>
  <dcterms:created xsi:type="dcterms:W3CDTF">2015-08-25T15:54:00Z</dcterms:created>
  <dcterms:modified xsi:type="dcterms:W3CDTF">2015-08-27T19:29:00Z</dcterms:modified>
</cp:coreProperties>
</file>