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5765F" w14:textId="77777777" w:rsidR="00AA6225" w:rsidRDefault="00AA6225" w:rsidP="00A43C84">
      <w:pPr>
        <w:jc w:val="left"/>
      </w:pPr>
      <w:r>
        <w:rPr>
          <w:rFonts w:hint="eastAsia"/>
        </w:rPr>
        <w:t>K</w:t>
      </w:r>
      <w:r>
        <w:t xml:space="preserve">aggle Competition – </w:t>
      </w:r>
    </w:p>
    <w:p w14:paraId="10071F63" w14:textId="1B6C75A4" w:rsidR="00AA6225" w:rsidRDefault="00AA6225" w:rsidP="00A43C84">
      <w:pPr>
        <w:jc w:val="left"/>
      </w:pPr>
      <w:r>
        <w:t xml:space="preserve">Mechanisms of </w:t>
      </w:r>
      <w:proofErr w:type="gramStart"/>
      <w:r>
        <w:t>Action(</w:t>
      </w:r>
      <w:proofErr w:type="spellStart"/>
      <w:proofErr w:type="gramEnd"/>
      <w:r>
        <w:t>MoA</w:t>
      </w:r>
      <w:proofErr w:type="spellEnd"/>
      <w:r>
        <w:t>) Prediction</w:t>
      </w:r>
    </w:p>
    <w:p w14:paraId="34D64E50" w14:textId="1C871F58" w:rsidR="0066351F" w:rsidRDefault="0066351F" w:rsidP="0066351F">
      <w:pPr>
        <w:jc w:val="right"/>
        <w:rPr>
          <w:rFonts w:hint="eastAsia"/>
        </w:rPr>
      </w:pPr>
      <w:r>
        <w:rPr>
          <w:rFonts w:hint="eastAsia"/>
        </w:rPr>
        <w:t>한현수</w:t>
      </w:r>
    </w:p>
    <w:p w14:paraId="765FA8B0" w14:textId="5C5B422A" w:rsidR="00AA6225" w:rsidRDefault="00AA6225" w:rsidP="00A43C84">
      <w:pPr>
        <w:jc w:val="left"/>
      </w:pPr>
      <w:r>
        <w:t>1. Problem</w:t>
      </w:r>
    </w:p>
    <w:p w14:paraId="35DB6408" w14:textId="77777777" w:rsidR="00AA6225" w:rsidRDefault="00AA6225" w:rsidP="00A43C84">
      <w:pPr>
        <w:pStyle w:val="a4"/>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In this competition, you will have access to a unique dataset that combines gene expression and cell viability data. The data is based on a new technology that measures simultaneously (within the same samples) human cells’ responses to drugs in a pool of 100 different cell types (thus solving the problem of identifying ex-ante, which cell types are better suited for a given drug). In addition, you will have access to </w:t>
      </w:r>
      <w:proofErr w:type="spellStart"/>
      <w:r>
        <w:rPr>
          <w:rFonts w:ascii="Arial" w:hAnsi="Arial" w:cs="Arial"/>
          <w:sz w:val="21"/>
          <w:szCs w:val="21"/>
        </w:rPr>
        <w:t>MoA</w:t>
      </w:r>
      <w:proofErr w:type="spellEnd"/>
      <w:r>
        <w:rPr>
          <w:rFonts w:ascii="Arial" w:hAnsi="Arial" w:cs="Arial"/>
          <w:sz w:val="21"/>
          <w:szCs w:val="21"/>
        </w:rPr>
        <w:t xml:space="preserve"> annotations for more than 5,000 drugs in this dataset.</w:t>
      </w:r>
    </w:p>
    <w:p w14:paraId="3C994446" w14:textId="77777777" w:rsidR="00AA6225" w:rsidRDefault="00AA6225" w:rsidP="00A43C84">
      <w:pPr>
        <w:pStyle w:val="a4"/>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As is customary, the dataset has been split into testing and training subsets. Hence, your task is to use the training dataset to develop an algorithm that automatically labels each case in the test set as one or more </w:t>
      </w:r>
      <w:proofErr w:type="spellStart"/>
      <w:r>
        <w:rPr>
          <w:rFonts w:ascii="Arial" w:hAnsi="Arial" w:cs="Arial"/>
          <w:sz w:val="21"/>
          <w:szCs w:val="21"/>
        </w:rPr>
        <w:t>MoA</w:t>
      </w:r>
      <w:proofErr w:type="spellEnd"/>
      <w:r>
        <w:rPr>
          <w:rFonts w:ascii="Arial" w:hAnsi="Arial" w:cs="Arial"/>
          <w:sz w:val="21"/>
          <w:szCs w:val="21"/>
        </w:rPr>
        <w:t xml:space="preserve"> classes. Note that since drugs can have multiple </w:t>
      </w:r>
      <w:proofErr w:type="spellStart"/>
      <w:r>
        <w:rPr>
          <w:rFonts w:ascii="Arial" w:hAnsi="Arial" w:cs="Arial"/>
          <w:sz w:val="21"/>
          <w:szCs w:val="21"/>
        </w:rPr>
        <w:t>MoA</w:t>
      </w:r>
      <w:proofErr w:type="spellEnd"/>
      <w:r>
        <w:rPr>
          <w:rFonts w:ascii="Arial" w:hAnsi="Arial" w:cs="Arial"/>
          <w:sz w:val="21"/>
          <w:szCs w:val="21"/>
        </w:rPr>
        <w:t xml:space="preserve"> annotations, the task is formally a multi-label classification problem.</w:t>
      </w:r>
    </w:p>
    <w:p w14:paraId="18CAC884" w14:textId="77777777" w:rsidR="00AA6225" w:rsidRDefault="00AA6225" w:rsidP="00A43C84">
      <w:pPr>
        <w:pStyle w:val="a3"/>
        <w:numPr>
          <w:ilvl w:val="0"/>
          <w:numId w:val="6"/>
        </w:numPr>
        <w:ind w:leftChars="0"/>
        <w:jc w:val="left"/>
      </w:pPr>
      <w:r>
        <w:t>Data Fields</w:t>
      </w:r>
    </w:p>
    <w:p w14:paraId="5F483DFE" w14:textId="77777777" w:rsidR="00D76E2A" w:rsidRPr="00D76E2A" w:rsidRDefault="00D76E2A" w:rsidP="00A43C84">
      <w:pPr>
        <w:widowControl/>
        <w:numPr>
          <w:ilvl w:val="0"/>
          <w:numId w:val="8"/>
        </w:numPr>
        <w:wordWrap/>
        <w:autoSpaceDE/>
        <w:autoSpaceDN/>
        <w:spacing w:before="100" w:beforeAutospacing="1" w:after="60" w:line="240" w:lineRule="auto"/>
        <w:jc w:val="left"/>
        <w:rPr>
          <w:rFonts w:ascii="Arial" w:eastAsia="굴림" w:hAnsi="Arial" w:cs="Arial"/>
          <w:kern w:val="0"/>
          <w:sz w:val="21"/>
          <w:szCs w:val="21"/>
        </w:rPr>
      </w:pPr>
      <w:r w:rsidRPr="00D76E2A">
        <w:rPr>
          <w:rFonts w:ascii="Arial" w:eastAsia="굴림" w:hAnsi="Arial" w:cs="Arial"/>
          <w:kern w:val="0"/>
          <w:sz w:val="21"/>
          <w:szCs w:val="21"/>
        </w:rPr>
        <w:t xml:space="preserve">g-feature: </w:t>
      </w:r>
      <w:r w:rsidRPr="00D76E2A">
        <w:rPr>
          <w:rFonts w:ascii="Arial" w:eastAsia="굴림" w:hAnsi="Arial" w:cs="Arial"/>
          <w:kern w:val="0"/>
          <w:sz w:val="21"/>
          <w:szCs w:val="21"/>
        </w:rPr>
        <w:t>유전자</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발현</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데이터</w:t>
      </w:r>
    </w:p>
    <w:p w14:paraId="717F2C49" w14:textId="77777777" w:rsidR="00D76E2A" w:rsidRPr="00D76E2A" w:rsidRDefault="00D76E2A" w:rsidP="00A43C84">
      <w:pPr>
        <w:widowControl/>
        <w:numPr>
          <w:ilvl w:val="0"/>
          <w:numId w:val="8"/>
        </w:numPr>
        <w:wordWrap/>
        <w:autoSpaceDE/>
        <w:autoSpaceDN/>
        <w:spacing w:before="100" w:beforeAutospacing="1" w:after="60" w:line="240" w:lineRule="auto"/>
        <w:jc w:val="left"/>
        <w:rPr>
          <w:rFonts w:ascii="Arial" w:eastAsia="굴림" w:hAnsi="Arial" w:cs="Arial"/>
          <w:kern w:val="0"/>
          <w:sz w:val="21"/>
          <w:szCs w:val="21"/>
        </w:rPr>
      </w:pPr>
      <w:r w:rsidRPr="00D76E2A">
        <w:rPr>
          <w:rFonts w:ascii="Arial" w:eastAsia="굴림" w:hAnsi="Arial" w:cs="Arial"/>
          <w:kern w:val="0"/>
          <w:sz w:val="21"/>
          <w:szCs w:val="21"/>
        </w:rPr>
        <w:t xml:space="preserve">c-feature: </w:t>
      </w:r>
      <w:r w:rsidRPr="00D76E2A">
        <w:rPr>
          <w:rFonts w:ascii="Arial" w:eastAsia="굴림" w:hAnsi="Arial" w:cs="Arial"/>
          <w:kern w:val="0"/>
          <w:sz w:val="21"/>
          <w:szCs w:val="21"/>
        </w:rPr>
        <w:t>세포</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생존</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가능성</w:t>
      </w:r>
      <w:r w:rsidRPr="00D76E2A">
        <w:rPr>
          <w:rFonts w:ascii="Arial" w:eastAsia="굴림" w:hAnsi="Arial" w:cs="Arial"/>
          <w:kern w:val="0"/>
          <w:sz w:val="21"/>
          <w:szCs w:val="21"/>
        </w:rPr>
        <w:t>(</w:t>
      </w:r>
      <w:r w:rsidRPr="00D76E2A">
        <w:rPr>
          <w:rFonts w:ascii="Arial" w:eastAsia="굴림" w:hAnsi="Arial" w:cs="Arial"/>
          <w:kern w:val="0"/>
          <w:sz w:val="21"/>
          <w:szCs w:val="21"/>
        </w:rPr>
        <w:t>능력</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데이터</w:t>
      </w:r>
    </w:p>
    <w:p w14:paraId="36D2E5C1" w14:textId="77777777" w:rsidR="00D76E2A" w:rsidRPr="00D76E2A" w:rsidRDefault="00D76E2A" w:rsidP="00A43C84">
      <w:pPr>
        <w:widowControl/>
        <w:numPr>
          <w:ilvl w:val="0"/>
          <w:numId w:val="8"/>
        </w:numPr>
        <w:wordWrap/>
        <w:autoSpaceDE/>
        <w:autoSpaceDN/>
        <w:spacing w:before="100" w:beforeAutospacing="1" w:after="60" w:line="240" w:lineRule="auto"/>
        <w:jc w:val="left"/>
        <w:rPr>
          <w:rFonts w:ascii="Arial" w:eastAsia="굴림" w:hAnsi="Arial" w:cs="Arial"/>
          <w:kern w:val="0"/>
          <w:sz w:val="21"/>
          <w:szCs w:val="21"/>
        </w:rPr>
      </w:pPr>
      <w:proofErr w:type="spellStart"/>
      <w:r w:rsidRPr="00D76E2A">
        <w:rPr>
          <w:rFonts w:ascii="Arial" w:eastAsia="굴림" w:hAnsi="Arial" w:cs="Arial"/>
          <w:kern w:val="0"/>
          <w:sz w:val="21"/>
          <w:szCs w:val="21"/>
        </w:rPr>
        <w:t>cp_type</w:t>
      </w:r>
      <w:proofErr w:type="spellEnd"/>
      <w:r w:rsidRPr="00D76E2A">
        <w:rPr>
          <w:rFonts w:ascii="Arial" w:eastAsia="굴림" w:hAnsi="Arial" w:cs="Arial"/>
          <w:kern w:val="0"/>
          <w:sz w:val="21"/>
          <w:szCs w:val="21"/>
        </w:rPr>
        <w:t xml:space="preserve">: </w:t>
      </w:r>
      <w:r w:rsidRPr="00D76E2A">
        <w:rPr>
          <w:rFonts w:ascii="Arial" w:eastAsia="굴림" w:hAnsi="Arial" w:cs="Arial"/>
          <w:kern w:val="0"/>
          <w:sz w:val="21"/>
          <w:szCs w:val="21"/>
        </w:rPr>
        <w:t>화합물로</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처리된</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표본</w:t>
      </w:r>
      <w:r w:rsidRPr="00D76E2A">
        <w:rPr>
          <w:rFonts w:ascii="Arial" w:eastAsia="굴림" w:hAnsi="Arial" w:cs="Arial"/>
          <w:kern w:val="0"/>
          <w:sz w:val="21"/>
          <w:szCs w:val="21"/>
        </w:rPr>
        <w:t xml:space="preserve"> (</w:t>
      </w:r>
      <w:proofErr w:type="spellStart"/>
      <w:r w:rsidRPr="00D76E2A">
        <w:rPr>
          <w:rFonts w:ascii="Arial" w:eastAsia="굴림" w:hAnsi="Arial" w:cs="Arial"/>
          <w:kern w:val="0"/>
          <w:sz w:val="21"/>
          <w:szCs w:val="21"/>
        </w:rPr>
        <w:t>cp_type</w:t>
      </w:r>
      <w:proofErr w:type="spellEnd"/>
      <w:r w:rsidRPr="00D76E2A">
        <w:rPr>
          <w:rFonts w:ascii="Arial" w:eastAsia="굴림" w:hAnsi="Arial" w:cs="Arial"/>
          <w:kern w:val="0"/>
          <w:sz w:val="21"/>
          <w:szCs w:val="21"/>
        </w:rPr>
        <w:t>이</w:t>
      </w:r>
      <w:r w:rsidRPr="00D76E2A">
        <w:rPr>
          <w:rFonts w:ascii="Arial" w:eastAsia="굴림" w:hAnsi="Arial" w:cs="Arial"/>
          <w:kern w:val="0"/>
          <w:sz w:val="21"/>
          <w:szCs w:val="21"/>
        </w:rPr>
        <w:t xml:space="preserve"> </w:t>
      </w:r>
      <w:proofErr w:type="spellStart"/>
      <w:r w:rsidRPr="00D76E2A">
        <w:rPr>
          <w:rFonts w:ascii="Arial" w:eastAsia="굴림" w:hAnsi="Arial" w:cs="Arial"/>
          <w:kern w:val="0"/>
          <w:sz w:val="21"/>
          <w:szCs w:val="21"/>
        </w:rPr>
        <w:t>ctl_vehicle</w:t>
      </w:r>
      <w:proofErr w:type="spellEnd"/>
      <w:r w:rsidRPr="00D76E2A">
        <w:rPr>
          <w:rFonts w:ascii="Arial" w:eastAsia="굴림" w:hAnsi="Arial" w:cs="Arial"/>
          <w:kern w:val="0"/>
          <w:sz w:val="21"/>
          <w:szCs w:val="21"/>
        </w:rPr>
        <w:t>일</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때</w:t>
      </w:r>
      <w:r w:rsidRPr="00D76E2A">
        <w:rPr>
          <w:rFonts w:ascii="Arial" w:eastAsia="굴림" w:hAnsi="Arial" w:cs="Arial"/>
          <w:kern w:val="0"/>
          <w:sz w:val="21"/>
          <w:szCs w:val="21"/>
        </w:rPr>
        <w:t xml:space="preserve"> </w:t>
      </w:r>
      <w:proofErr w:type="spellStart"/>
      <w:r w:rsidRPr="00D76E2A">
        <w:rPr>
          <w:rFonts w:ascii="Arial" w:eastAsia="굴림" w:hAnsi="Arial" w:cs="Arial"/>
          <w:kern w:val="0"/>
          <w:sz w:val="21"/>
          <w:szCs w:val="21"/>
        </w:rPr>
        <w:t>MoAs</w:t>
      </w:r>
      <w:proofErr w:type="spellEnd"/>
      <w:r w:rsidRPr="00D76E2A">
        <w:rPr>
          <w:rFonts w:ascii="Arial" w:eastAsia="굴림" w:hAnsi="Arial" w:cs="Arial"/>
          <w:kern w:val="0"/>
          <w:sz w:val="21"/>
          <w:szCs w:val="21"/>
        </w:rPr>
        <w:t>는</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항상</w:t>
      </w:r>
      <w:r w:rsidRPr="00D76E2A">
        <w:rPr>
          <w:rFonts w:ascii="Arial" w:eastAsia="굴림" w:hAnsi="Arial" w:cs="Arial"/>
          <w:kern w:val="0"/>
          <w:sz w:val="21"/>
          <w:szCs w:val="21"/>
        </w:rPr>
        <w:t xml:space="preserve"> 0 (</w:t>
      </w:r>
      <w:r w:rsidRPr="00D76E2A">
        <w:rPr>
          <w:rFonts w:ascii="Arial" w:eastAsia="굴림" w:hAnsi="Arial" w:cs="Arial"/>
          <w:kern w:val="0"/>
          <w:sz w:val="21"/>
          <w:szCs w:val="21"/>
        </w:rPr>
        <w:t>어떻게</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처리할지</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행을</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삭제할지</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생각해야함</w:t>
      </w:r>
      <w:r w:rsidRPr="00D76E2A">
        <w:rPr>
          <w:rFonts w:ascii="Arial" w:eastAsia="굴림" w:hAnsi="Arial" w:cs="Arial"/>
          <w:kern w:val="0"/>
          <w:sz w:val="21"/>
          <w:szCs w:val="21"/>
        </w:rPr>
        <w:t>))</w:t>
      </w:r>
    </w:p>
    <w:p w14:paraId="53C4F30E" w14:textId="77777777" w:rsidR="00D76E2A" w:rsidRPr="00D76E2A" w:rsidRDefault="00D76E2A" w:rsidP="00A43C84">
      <w:pPr>
        <w:widowControl/>
        <w:numPr>
          <w:ilvl w:val="0"/>
          <w:numId w:val="8"/>
        </w:numPr>
        <w:wordWrap/>
        <w:autoSpaceDE/>
        <w:autoSpaceDN/>
        <w:spacing w:before="100" w:beforeAutospacing="1" w:after="60" w:line="240" w:lineRule="auto"/>
        <w:jc w:val="left"/>
        <w:rPr>
          <w:rFonts w:ascii="Arial" w:eastAsia="굴림" w:hAnsi="Arial" w:cs="Arial"/>
          <w:kern w:val="0"/>
          <w:sz w:val="21"/>
          <w:szCs w:val="21"/>
        </w:rPr>
      </w:pPr>
      <w:proofErr w:type="spellStart"/>
      <w:r w:rsidRPr="00D76E2A">
        <w:rPr>
          <w:rFonts w:ascii="Arial" w:eastAsia="굴림" w:hAnsi="Arial" w:cs="Arial"/>
          <w:kern w:val="0"/>
          <w:sz w:val="21"/>
          <w:szCs w:val="21"/>
        </w:rPr>
        <w:t>cp_time</w:t>
      </w:r>
      <w:proofErr w:type="spellEnd"/>
      <w:r w:rsidRPr="00D76E2A">
        <w:rPr>
          <w:rFonts w:ascii="Arial" w:eastAsia="굴림" w:hAnsi="Arial" w:cs="Arial"/>
          <w:kern w:val="0"/>
          <w:sz w:val="21"/>
          <w:szCs w:val="21"/>
        </w:rPr>
        <w:t xml:space="preserve">: </w:t>
      </w:r>
      <w:r w:rsidRPr="00D76E2A">
        <w:rPr>
          <w:rFonts w:ascii="Arial" w:eastAsia="굴림" w:hAnsi="Arial" w:cs="Arial"/>
          <w:kern w:val="0"/>
          <w:sz w:val="21"/>
          <w:szCs w:val="21"/>
        </w:rPr>
        <w:t>치료기간</w:t>
      </w:r>
      <w:r w:rsidRPr="00D76E2A">
        <w:rPr>
          <w:rFonts w:ascii="Arial" w:eastAsia="굴림" w:hAnsi="Arial" w:cs="Arial"/>
          <w:kern w:val="0"/>
          <w:sz w:val="21"/>
          <w:szCs w:val="21"/>
        </w:rPr>
        <w:t xml:space="preserve"> (24</w:t>
      </w:r>
      <w:r w:rsidRPr="00D76E2A">
        <w:rPr>
          <w:rFonts w:ascii="Arial" w:eastAsia="굴림" w:hAnsi="Arial" w:cs="Arial"/>
          <w:kern w:val="0"/>
          <w:sz w:val="21"/>
          <w:szCs w:val="21"/>
        </w:rPr>
        <w:t>시간</w:t>
      </w:r>
      <w:r w:rsidRPr="00D76E2A">
        <w:rPr>
          <w:rFonts w:ascii="Arial" w:eastAsia="굴림" w:hAnsi="Arial" w:cs="Arial"/>
          <w:kern w:val="0"/>
          <w:sz w:val="21"/>
          <w:szCs w:val="21"/>
        </w:rPr>
        <w:t>, 48</w:t>
      </w:r>
      <w:r w:rsidRPr="00D76E2A">
        <w:rPr>
          <w:rFonts w:ascii="Arial" w:eastAsia="굴림" w:hAnsi="Arial" w:cs="Arial"/>
          <w:kern w:val="0"/>
          <w:sz w:val="21"/>
          <w:szCs w:val="21"/>
        </w:rPr>
        <w:t>시간</w:t>
      </w:r>
      <w:r w:rsidRPr="00D76E2A">
        <w:rPr>
          <w:rFonts w:ascii="Arial" w:eastAsia="굴림" w:hAnsi="Arial" w:cs="Arial"/>
          <w:kern w:val="0"/>
          <w:sz w:val="21"/>
          <w:szCs w:val="21"/>
        </w:rPr>
        <w:t>, 72</w:t>
      </w:r>
      <w:r w:rsidRPr="00D76E2A">
        <w:rPr>
          <w:rFonts w:ascii="Arial" w:eastAsia="굴림" w:hAnsi="Arial" w:cs="Arial"/>
          <w:kern w:val="0"/>
          <w:sz w:val="21"/>
          <w:szCs w:val="21"/>
        </w:rPr>
        <w:t>시간</w:t>
      </w:r>
      <w:r w:rsidRPr="00D76E2A">
        <w:rPr>
          <w:rFonts w:ascii="Arial" w:eastAsia="굴림" w:hAnsi="Arial" w:cs="Arial"/>
          <w:kern w:val="0"/>
          <w:sz w:val="21"/>
          <w:szCs w:val="21"/>
        </w:rPr>
        <w:t>)</w:t>
      </w:r>
    </w:p>
    <w:p w14:paraId="45AD470A" w14:textId="2D5F532A" w:rsidR="00D76E2A" w:rsidRPr="00D76E2A" w:rsidRDefault="00D76E2A" w:rsidP="00A43C84">
      <w:pPr>
        <w:widowControl/>
        <w:numPr>
          <w:ilvl w:val="0"/>
          <w:numId w:val="8"/>
        </w:numPr>
        <w:wordWrap/>
        <w:autoSpaceDE/>
        <w:autoSpaceDN/>
        <w:spacing w:before="100" w:beforeAutospacing="1" w:after="60" w:line="240" w:lineRule="auto"/>
        <w:jc w:val="left"/>
        <w:rPr>
          <w:rFonts w:ascii="Arial" w:eastAsia="굴림" w:hAnsi="Arial" w:cs="Arial"/>
          <w:kern w:val="0"/>
          <w:sz w:val="21"/>
          <w:szCs w:val="21"/>
        </w:rPr>
      </w:pPr>
      <w:proofErr w:type="spellStart"/>
      <w:r w:rsidRPr="00D76E2A">
        <w:rPr>
          <w:rFonts w:ascii="Arial" w:eastAsia="굴림" w:hAnsi="Arial" w:cs="Arial"/>
          <w:kern w:val="0"/>
          <w:sz w:val="21"/>
          <w:szCs w:val="21"/>
        </w:rPr>
        <w:t>cp_dose</w:t>
      </w:r>
      <w:proofErr w:type="spellEnd"/>
      <w:r w:rsidR="00BF5687">
        <w:rPr>
          <w:rFonts w:ascii="Arial" w:eastAsia="굴림" w:hAnsi="Arial" w:cs="Arial"/>
          <w:kern w:val="0"/>
          <w:sz w:val="21"/>
          <w:szCs w:val="21"/>
        </w:rPr>
        <w:t xml:space="preserve">: </w:t>
      </w:r>
      <w:r w:rsidR="00BF5687">
        <w:rPr>
          <w:rFonts w:ascii="Arial" w:eastAsia="굴림" w:hAnsi="Arial" w:cs="Arial" w:hint="eastAsia"/>
          <w:kern w:val="0"/>
          <w:sz w:val="21"/>
          <w:szCs w:val="21"/>
        </w:rPr>
        <w:t>복용량</w:t>
      </w:r>
    </w:p>
    <w:p w14:paraId="78C0B2C8" w14:textId="1397A20A" w:rsidR="00E96539" w:rsidRDefault="00E96539" w:rsidP="00A43C84">
      <w:pPr>
        <w:spacing w:afterLines="100" w:after="240" w:line="240" w:lineRule="auto"/>
        <w:jc w:val="left"/>
      </w:pPr>
    </w:p>
    <w:p w14:paraId="09161630" w14:textId="77777777" w:rsidR="00E96539" w:rsidRDefault="00E96539" w:rsidP="00A43C84">
      <w:pPr>
        <w:spacing w:afterLines="100" w:after="240" w:line="240" w:lineRule="auto"/>
        <w:jc w:val="left"/>
      </w:pPr>
    </w:p>
    <w:p w14:paraId="404717A3" w14:textId="77777777" w:rsidR="00E96539" w:rsidRDefault="00E96539" w:rsidP="00A43C84">
      <w:pPr>
        <w:spacing w:afterLines="100" w:after="240" w:line="240" w:lineRule="auto"/>
        <w:jc w:val="left"/>
      </w:pPr>
    </w:p>
    <w:p w14:paraId="1BC7B215" w14:textId="77777777" w:rsidR="00E96539" w:rsidRDefault="00E96539" w:rsidP="00A43C84">
      <w:pPr>
        <w:spacing w:afterLines="100" w:after="240" w:line="240" w:lineRule="auto"/>
        <w:jc w:val="left"/>
      </w:pPr>
    </w:p>
    <w:p w14:paraId="11838E92" w14:textId="77777777" w:rsidR="0066351F" w:rsidRDefault="0066351F" w:rsidP="00A43C84">
      <w:pPr>
        <w:spacing w:afterLines="100" w:after="240" w:line="240" w:lineRule="auto"/>
        <w:jc w:val="left"/>
      </w:pPr>
    </w:p>
    <w:p w14:paraId="41CD4612" w14:textId="42A00F9B" w:rsidR="00E96539" w:rsidRDefault="00E96539" w:rsidP="00A43C84">
      <w:pPr>
        <w:spacing w:afterLines="100" w:after="240" w:line="240" w:lineRule="auto"/>
        <w:jc w:val="left"/>
      </w:pPr>
      <w:r>
        <w:rPr>
          <w:rFonts w:hint="eastAsia"/>
        </w:rPr>
        <w:t>2</w:t>
      </w:r>
      <w:r>
        <w:t xml:space="preserve">. </w:t>
      </w:r>
      <w:proofErr w:type="spellStart"/>
      <w:r>
        <w:rPr>
          <w:rFonts w:hint="eastAsia"/>
        </w:rPr>
        <w:t>M</w:t>
      </w:r>
      <w:r>
        <w:t>oA</w:t>
      </w:r>
      <w:proofErr w:type="spellEnd"/>
      <w:r>
        <w:t xml:space="preserve"> Prediction</w:t>
      </w:r>
    </w:p>
    <w:p w14:paraId="2A1954BF" w14:textId="28D4DB23" w:rsidR="00A43C84" w:rsidRDefault="0090009D" w:rsidP="00A43C84">
      <w:pPr>
        <w:spacing w:afterLines="100" w:after="240" w:line="240" w:lineRule="auto"/>
        <w:jc w:val="left"/>
      </w:pPr>
      <w:r>
        <w:t>2-</w:t>
      </w:r>
      <w:r>
        <w:rPr>
          <w:rFonts w:hint="eastAsia"/>
        </w:rPr>
        <w:t>1</w:t>
      </w:r>
      <w:r>
        <w:t>)</w:t>
      </w:r>
      <w:r w:rsidR="00A43C84">
        <w:t xml:space="preserve"> </w:t>
      </w:r>
      <w:r>
        <w:t>Base</w:t>
      </w:r>
      <w:r w:rsidR="00A43C84">
        <w:t xml:space="preserve"> </w:t>
      </w:r>
      <w:r>
        <w:t>line</w:t>
      </w:r>
    </w:p>
    <w:p w14:paraId="340CEFF7" w14:textId="70E2FFCC" w:rsidR="0090009D" w:rsidRDefault="00A43C84" w:rsidP="00A43C84">
      <w:pPr>
        <w:spacing w:afterLines="100" w:after="240" w:line="240" w:lineRule="auto"/>
        <w:jc w:val="left"/>
      </w:pPr>
      <w:r>
        <w:t xml:space="preserve">Import </w:t>
      </w:r>
      <w:r w:rsidR="000E679B">
        <w:t>package</w:t>
      </w:r>
      <w:r w:rsidR="0090009D">
        <w:rPr>
          <w:noProof/>
        </w:rPr>
        <w:drawing>
          <wp:inline distT="0" distB="0" distL="0" distR="0" wp14:anchorId="1A002D34" wp14:editId="13D2E65B">
            <wp:extent cx="2727960" cy="7086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960" cy="708660"/>
                    </a:xfrm>
                    <a:prstGeom prst="rect">
                      <a:avLst/>
                    </a:prstGeom>
                    <a:noFill/>
                    <a:ln>
                      <a:noFill/>
                    </a:ln>
                  </pic:spPr>
                </pic:pic>
              </a:graphicData>
            </a:graphic>
          </wp:inline>
        </w:drawing>
      </w:r>
    </w:p>
    <w:p w14:paraId="44C96DF9" w14:textId="606FEF58" w:rsidR="0090009D" w:rsidRDefault="00A43C84" w:rsidP="00A43C84">
      <w:pPr>
        <w:spacing w:afterLines="100" w:after="240" w:line="240" w:lineRule="auto"/>
        <w:jc w:val="left"/>
        <w:rPr>
          <w:noProof/>
        </w:rPr>
      </w:pPr>
      <w:r>
        <w:rPr>
          <w:rFonts w:hint="eastAsia"/>
        </w:rPr>
        <w:t>R</w:t>
      </w:r>
      <w:r>
        <w:t>ead csv with pandas</w:t>
      </w:r>
      <w:r>
        <w:rPr>
          <w:noProof/>
        </w:rPr>
        <w:t xml:space="preserve"> </w:t>
      </w:r>
      <w:r>
        <w:rPr>
          <w:noProof/>
        </w:rPr>
        <w:drawing>
          <wp:inline distT="0" distB="0" distL="0" distR="0" wp14:anchorId="394CE28E" wp14:editId="49ABD907">
            <wp:extent cx="2727960" cy="457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457200"/>
                    </a:xfrm>
                    <a:prstGeom prst="rect">
                      <a:avLst/>
                    </a:prstGeom>
                    <a:noFill/>
                    <a:ln>
                      <a:noFill/>
                    </a:ln>
                  </pic:spPr>
                </pic:pic>
              </a:graphicData>
            </a:graphic>
          </wp:inline>
        </w:drawing>
      </w:r>
    </w:p>
    <w:p w14:paraId="6A4BCBDF" w14:textId="642AFE70" w:rsidR="00A43C84" w:rsidRDefault="00A43C84" w:rsidP="00A43C84">
      <w:pPr>
        <w:spacing w:afterLines="100" w:after="240" w:line="240" w:lineRule="auto"/>
        <w:jc w:val="left"/>
      </w:pPr>
      <w:r>
        <w:rPr>
          <w:rFonts w:hint="eastAsia"/>
        </w:rPr>
        <w:t>O</w:t>
      </w:r>
      <w:r>
        <w:t>ne-hot Encoding</w:t>
      </w:r>
      <w:r>
        <w:rPr>
          <w:noProof/>
        </w:rPr>
        <w:drawing>
          <wp:inline distT="0" distB="0" distL="0" distR="0" wp14:anchorId="07EE5D3A" wp14:editId="3B106385">
            <wp:extent cx="2727960" cy="10363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0" cy="1036320"/>
                    </a:xfrm>
                    <a:prstGeom prst="rect">
                      <a:avLst/>
                    </a:prstGeom>
                    <a:noFill/>
                    <a:ln>
                      <a:noFill/>
                    </a:ln>
                  </pic:spPr>
                </pic:pic>
              </a:graphicData>
            </a:graphic>
          </wp:inline>
        </w:drawing>
      </w:r>
      <w:r>
        <w:rPr>
          <w:rFonts w:hint="eastAsia"/>
        </w:rPr>
        <w:t>o</w:t>
      </w:r>
      <w:r>
        <w:t>ne-hot encoding</w:t>
      </w:r>
      <w:r>
        <w:rPr>
          <w:rFonts w:hint="eastAsia"/>
        </w:rPr>
        <w:t xml:space="preserve">과 함께 </w:t>
      </w:r>
      <w:r>
        <w:t>FE</w:t>
      </w:r>
      <w:r>
        <w:rPr>
          <w:rFonts w:hint="eastAsia"/>
        </w:rPr>
        <w:t>에 학습에 이용하는 F</w:t>
      </w:r>
      <w:r>
        <w:t>eature</w:t>
      </w:r>
      <w:r>
        <w:rPr>
          <w:rFonts w:hint="eastAsia"/>
        </w:rPr>
        <w:t>를 저장하였다.</w:t>
      </w:r>
    </w:p>
    <w:p w14:paraId="3DAE5621" w14:textId="11741A30" w:rsidR="000E679B" w:rsidRDefault="000E679B" w:rsidP="00A43C84">
      <w:pPr>
        <w:spacing w:afterLines="100" w:after="240" w:line="240" w:lineRule="auto"/>
        <w:jc w:val="left"/>
      </w:pPr>
      <w:r>
        <w:rPr>
          <w:rFonts w:hint="eastAsia"/>
        </w:rPr>
        <w:t>M</w:t>
      </w:r>
      <w:r>
        <w:t>odel</w:t>
      </w:r>
      <w:r w:rsidR="003A426C">
        <w:rPr>
          <w:noProof/>
        </w:rPr>
        <w:drawing>
          <wp:inline distT="0" distB="0" distL="0" distR="0" wp14:anchorId="22743C3B" wp14:editId="5488921A">
            <wp:extent cx="2727960" cy="1501140"/>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7960" cy="1501140"/>
                    </a:xfrm>
                    <a:prstGeom prst="rect">
                      <a:avLst/>
                    </a:prstGeom>
                    <a:noFill/>
                    <a:ln>
                      <a:noFill/>
                    </a:ln>
                  </pic:spPr>
                </pic:pic>
              </a:graphicData>
            </a:graphic>
          </wp:inline>
        </w:drawing>
      </w:r>
    </w:p>
    <w:p w14:paraId="55B19408" w14:textId="3BBD160F" w:rsidR="003A426C" w:rsidRDefault="00BF5687" w:rsidP="00A43C84">
      <w:pPr>
        <w:spacing w:afterLines="100" w:after="240" w:line="240" w:lineRule="auto"/>
        <w:jc w:val="left"/>
        <w:rPr>
          <w:rFonts w:hint="eastAsia"/>
        </w:rPr>
      </w:pPr>
      <w:r>
        <w:rPr>
          <w:rFonts w:hint="eastAsia"/>
        </w:rPr>
        <w:t xml:space="preserve">이 모델은 간단한 </w:t>
      </w:r>
      <w:r>
        <w:t>2-</w:t>
      </w:r>
      <w:r>
        <w:rPr>
          <w:rFonts w:hint="eastAsia"/>
        </w:rPr>
        <w:t>l</w:t>
      </w:r>
      <w:r>
        <w:t xml:space="preserve">ayer </w:t>
      </w:r>
      <w:r>
        <w:rPr>
          <w:rFonts w:hint="eastAsia"/>
        </w:rPr>
        <w:t>모델인데,</w:t>
      </w:r>
      <w:r>
        <w:t xml:space="preserve"> </w:t>
      </w:r>
      <w:r>
        <w:rPr>
          <w:rFonts w:hint="eastAsia"/>
        </w:rPr>
        <w:t xml:space="preserve">여기서의 특징은 각 </w:t>
      </w:r>
      <w:r>
        <w:t xml:space="preserve">layer </w:t>
      </w:r>
      <w:r>
        <w:rPr>
          <w:rFonts w:hint="eastAsia"/>
        </w:rPr>
        <w:t>사이마다 배치정규화를 진행하여 학습의 효율을 올리려고 하였다.</w:t>
      </w:r>
    </w:p>
    <w:p w14:paraId="54247C67" w14:textId="77777777" w:rsidR="003A426C" w:rsidRDefault="003A426C" w:rsidP="00A43C84">
      <w:pPr>
        <w:spacing w:afterLines="100" w:after="240" w:line="240" w:lineRule="auto"/>
        <w:jc w:val="left"/>
      </w:pPr>
    </w:p>
    <w:p w14:paraId="2C16CEA2" w14:textId="77777777" w:rsidR="003A426C" w:rsidRDefault="003A426C" w:rsidP="00A43C84">
      <w:pPr>
        <w:spacing w:afterLines="100" w:after="240" w:line="240" w:lineRule="auto"/>
        <w:jc w:val="left"/>
      </w:pPr>
    </w:p>
    <w:p w14:paraId="1C84E277" w14:textId="77777777" w:rsidR="003A426C" w:rsidRDefault="003A426C" w:rsidP="00A43C84">
      <w:pPr>
        <w:spacing w:afterLines="100" w:after="240" w:line="240" w:lineRule="auto"/>
        <w:jc w:val="left"/>
      </w:pPr>
    </w:p>
    <w:p w14:paraId="1A48A650" w14:textId="77777777" w:rsidR="003A426C" w:rsidRDefault="003A426C" w:rsidP="00A43C84">
      <w:pPr>
        <w:spacing w:afterLines="100" w:after="240" w:line="240" w:lineRule="auto"/>
        <w:jc w:val="left"/>
      </w:pPr>
    </w:p>
    <w:p w14:paraId="2E1D6E24" w14:textId="3BE65DFF" w:rsidR="003A426C" w:rsidRDefault="003A426C" w:rsidP="00A43C84">
      <w:pPr>
        <w:spacing w:afterLines="100" w:after="240" w:line="240" w:lineRule="auto"/>
        <w:jc w:val="left"/>
      </w:pPr>
      <w:r>
        <w:lastRenderedPageBreak/>
        <w:t>Model Summary</w:t>
      </w:r>
      <w:r>
        <w:rPr>
          <w:noProof/>
        </w:rPr>
        <w:drawing>
          <wp:inline distT="0" distB="0" distL="0" distR="0" wp14:anchorId="6EE1BB86" wp14:editId="1CF9CE30">
            <wp:extent cx="2727960" cy="231648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2316480"/>
                    </a:xfrm>
                    <a:prstGeom prst="rect">
                      <a:avLst/>
                    </a:prstGeom>
                    <a:noFill/>
                    <a:ln>
                      <a:noFill/>
                    </a:ln>
                  </pic:spPr>
                </pic:pic>
              </a:graphicData>
            </a:graphic>
          </wp:inline>
        </w:drawing>
      </w:r>
    </w:p>
    <w:p w14:paraId="0FB0D8CE" w14:textId="37CE5F0E" w:rsidR="003A426C" w:rsidRDefault="003A426C" w:rsidP="00A43C84">
      <w:pPr>
        <w:spacing w:afterLines="100" w:after="240" w:line="240" w:lineRule="auto"/>
        <w:jc w:val="left"/>
      </w:pPr>
    </w:p>
    <w:p w14:paraId="032168AB" w14:textId="2383676F" w:rsidR="003A426C" w:rsidRDefault="00897F74" w:rsidP="00A43C84">
      <w:pPr>
        <w:spacing w:afterLines="100" w:after="240" w:line="240" w:lineRule="auto"/>
        <w:jc w:val="left"/>
      </w:pPr>
      <w:r>
        <w:t xml:space="preserve">Learning with </w:t>
      </w:r>
      <w:proofErr w:type="spellStart"/>
      <w:r>
        <w:t>KFold</w:t>
      </w:r>
      <w:proofErr w:type="spellEnd"/>
      <w:r>
        <w:rPr>
          <w:noProof/>
        </w:rPr>
        <w:drawing>
          <wp:inline distT="0" distB="0" distL="0" distR="0" wp14:anchorId="4C994CAB" wp14:editId="3BF0EC5C">
            <wp:extent cx="2727960" cy="1653540"/>
            <wp:effectExtent l="0" t="0" r="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960" cy="1653540"/>
                    </a:xfrm>
                    <a:prstGeom prst="rect">
                      <a:avLst/>
                    </a:prstGeom>
                    <a:noFill/>
                    <a:ln>
                      <a:noFill/>
                    </a:ln>
                  </pic:spPr>
                </pic:pic>
              </a:graphicData>
            </a:graphic>
          </wp:inline>
        </w:drawing>
      </w:r>
      <w:r w:rsidR="00670C37">
        <w:rPr>
          <w:noProof/>
        </w:rPr>
        <w:drawing>
          <wp:inline distT="0" distB="0" distL="0" distR="0" wp14:anchorId="5709F3A8" wp14:editId="33D5585C">
            <wp:extent cx="2727960" cy="16383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7960" cy="1638300"/>
                    </a:xfrm>
                    <a:prstGeom prst="rect">
                      <a:avLst/>
                    </a:prstGeom>
                    <a:noFill/>
                    <a:ln>
                      <a:noFill/>
                    </a:ln>
                  </pic:spPr>
                </pic:pic>
              </a:graphicData>
            </a:graphic>
          </wp:inline>
        </w:drawing>
      </w:r>
    </w:p>
    <w:p w14:paraId="6C291628" w14:textId="247D2C3D" w:rsidR="00E9758F" w:rsidRPr="00E9758F" w:rsidRDefault="00B57722" w:rsidP="00A43C84">
      <w:pPr>
        <w:spacing w:afterLines="100" w:after="240" w:line="240" w:lineRule="auto"/>
        <w:jc w:val="left"/>
        <w:rPr>
          <w:rFonts w:hint="eastAsia"/>
        </w:rPr>
      </w:pPr>
      <w:r>
        <w:rPr>
          <w:rFonts w:hint="eastAsia"/>
        </w:rPr>
        <w:t xml:space="preserve">여기선 </w:t>
      </w:r>
      <w:r>
        <w:t>5</w:t>
      </w:r>
      <w:r>
        <w:rPr>
          <w:rFonts w:hint="eastAsia"/>
        </w:rPr>
        <w:t>개의 f</w:t>
      </w:r>
      <w:r>
        <w:t>old</w:t>
      </w:r>
      <w:r>
        <w:rPr>
          <w:rFonts w:hint="eastAsia"/>
        </w:rPr>
        <w:t>를 만들어 진행하였</w:t>
      </w:r>
      <w:r w:rsidR="00E9758F">
        <w:rPr>
          <w:rFonts w:hint="eastAsia"/>
        </w:rPr>
        <w:t xml:space="preserve">고, 사용한 </w:t>
      </w:r>
      <w:r w:rsidR="00E9758F">
        <w:t xml:space="preserve">callback </w:t>
      </w:r>
      <w:r w:rsidR="00E9758F">
        <w:rPr>
          <w:rFonts w:hint="eastAsia"/>
        </w:rPr>
        <w:t xml:space="preserve">함수로 </w:t>
      </w:r>
      <w:r w:rsidR="00E9758F">
        <w:t>Learning rate</w:t>
      </w:r>
      <w:r w:rsidR="00E9758F">
        <w:rPr>
          <w:rFonts w:hint="eastAsia"/>
        </w:rPr>
        <w:t>의 개선이 없을 경우 L</w:t>
      </w:r>
      <w:r w:rsidR="00E9758F">
        <w:t>earning rate</w:t>
      </w:r>
      <w:r w:rsidR="00E9758F">
        <w:rPr>
          <w:rFonts w:hint="eastAsia"/>
        </w:rPr>
        <w:t xml:space="preserve">에 </w:t>
      </w:r>
      <w:r w:rsidR="00E9758F">
        <w:t>0.1</w:t>
      </w:r>
      <w:r w:rsidR="00E9758F">
        <w:rPr>
          <w:rFonts w:hint="eastAsia"/>
        </w:rPr>
        <w:t xml:space="preserve">을 곱하여 </w:t>
      </w:r>
      <w:proofErr w:type="spellStart"/>
      <w:r w:rsidR="00E9758F">
        <w:t>var_loss</w:t>
      </w:r>
      <w:proofErr w:type="spellEnd"/>
      <w:r w:rsidR="00E9758F">
        <w:rPr>
          <w:rFonts w:hint="eastAsia"/>
        </w:rPr>
        <w:t xml:space="preserve">를 줄이려고 하였다. </w:t>
      </w:r>
    </w:p>
    <w:p w14:paraId="7F5BD160" w14:textId="77777777" w:rsidR="0063530B" w:rsidRDefault="0063530B" w:rsidP="00A43C84">
      <w:pPr>
        <w:spacing w:afterLines="100" w:after="240" w:line="240" w:lineRule="auto"/>
        <w:jc w:val="left"/>
      </w:pPr>
    </w:p>
    <w:p w14:paraId="6975AAE2" w14:textId="77777777" w:rsidR="0066351F" w:rsidRDefault="0066351F" w:rsidP="00A43C84">
      <w:pPr>
        <w:spacing w:afterLines="100" w:after="240" w:line="240" w:lineRule="auto"/>
        <w:jc w:val="left"/>
      </w:pPr>
    </w:p>
    <w:p w14:paraId="068B5E38" w14:textId="7F0121AB" w:rsidR="00B57722" w:rsidRDefault="00B57722" w:rsidP="00A43C84">
      <w:pPr>
        <w:spacing w:afterLines="100" w:after="240" w:line="240" w:lineRule="auto"/>
        <w:jc w:val="left"/>
      </w:pPr>
      <w:r>
        <w:rPr>
          <w:rFonts w:hint="eastAsia"/>
        </w:rPr>
        <w:t>K</w:t>
      </w:r>
      <w:r>
        <w:t>-</w:t>
      </w:r>
      <w:r w:rsidR="0063530B">
        <w:t>Folds Cross Validation</w:t>
      </w:r>
    </w:p>
    <w:p w14:paraId="1FA6EF25" w14:textId="48FA0CDA" w:rsidR="0063530B" w:rsidRDefault="0063530B" w:rsidP="00A43C84">
      <w:pPr>
        <w:spacing w:afterLines="100" w:after="240" w:line="240" w:lineRule="auto"/>
        <w:jc w:val="left"/>
      </w:pPr>
      <w:r>
        <w:rPr>
          <w:noProof/>
        </w:rPr>
        <w:drawing>
          <wp:inline distT="0" distB="0" distL="0" distR="0" wp14:anchorId="32E73A2B" wp14:editId="48A21AFF">
            <wp:extent cx="2727960" cy="8763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7960" cy="876300"/>
                    </a:xfrm>
                    <a:prstGeom prst="rect">
                      <a:avLst/>
                    </a:prstGeom>
                    <a:noFill/>
                    <a:ln>
                      <a:noFill/>
                    </a:ln>
                  </pic:spPr>
                </pic:pic>
              </a:graphicData>
            </a:graphic>
          </wp:inline>
        </w:drawing>
      </w:r>
    </w:p>
    <w:p w14:paraId="625CE1EB" w14:textId="4D2E5BDA" w:rsidR="0063530B" w:rsidRDefault="0063530B" w:rsidP="00A43C84">
      <w:pPr>
        <w:spacing w:afterLines="100" w:after="240" w:line="240" w:lineRule="auto"/>
        <w:jc w:val="left"/>
      </w:pPr>
      <w:r>
        <w:rPr>
          <w:rFonts w:hint="eastAsia"/>
        </w:rPr>
        <w:t>이는 t</w:t>
      </w:r>
      <w:r>
        <w:t>raining data</w:t>
      </w:r>
      <w:r>
        <w:rPr>
          <w:rFonts w:hint="eastAsia"/>
        </w:rPr>
        <w:t xml:space="preserve">를 </w:t>
      </w:r>
      <w:r>
        <w:t>K</w:t>
      </w:r>
      <w:r>
        <w:rPr>
          <w:rFonts w:hint="eastAsia"/>
        </w:rPr>
        <w:t>개의</w:t>
      </w:r>
      <w:r>
        <w:t xml:space="preserve"> fold</w:t>
      </w:r>
      <w:r>
        <w:rPr>
          <w:rFonts w:hint="eastAsia"/>
        </w:rPr>
        <w:t>로 나누고,</w:t>
      </w:r>
      <w:r>
        <w:t xml:space="preserve"> </w:t>
      </w:r>
      <w:r>
        <w:rPr>
          <w:rFonts w:hint="eastAsia"/>
        </w:rPr>
        <w:t xml:space="preserve">그중 한 개를 </w:t>
      </w:r>
      <w:r>
        <w:t>validation data</w:t>
      </w:r>
      <w:r>
        <w:rPr>
          <w:rFonts w:hint="eastAsia"/>
        </w:rPr>
        <w:t xml:space="preserve">로 지정하고 남은 </w:t>
      </w:r>
      <w:r>
        <w:t>K-1</w:t>
      </w:r>
      <w:r>
        <w:rPr>
          <w:rFonts w:hint="eastAsia"/>
        </w:rPr>
        <w:t xml:space="preserve">개를 </w:t>
      </w:r>
      <w:r>
        <w:t>training data</w:t>
      </w:r>
      <w:r>
        <w:rPr>
          <w:rFonts w:hint="eastAsia"/>
        </w:rPr>
        <w:t>로 지정하여 학습한다.</w:t>
      </w:r>
      <w:r>
        <w:t xml:space="preserve"> </w:t>
      </w:r>
      <w:r>
        <w:rPr>
          <w:rFonts w:hint="eastAsia"/>
        </w:rPr>
        <w:t xml:space="preserve">그 다음 </w:t>
      </w:r>
      <w:r>
        <w:t>Fold</w:t>
      </w:r>
      <w:r>
        <w:rPr>
          <w:rFonts w:hint="eastAsia"/>
        </w:rPr>
        <w:t xml:space="preserve">에서 </w:t>
      </w:r>
      <w:r>
        <w:t>validation data</w:t>
      </w:r>
      <w:r>
        <w:rPr>
          <w:rFonts w:hint="eastAsia"/>
        </w:rPr>
        <w:t xml:space="preserve">를 바꿔서 지정하여 총 </w:t>
      </w:r>
      <w:r>
        <w:t>K</w:t>
      </w:r>
      <w:r>
        <w:rPr>
          <w:rFonts w:hint="eastAsia"/>
        </w:rPr>
        <w:t>번 학습하는 방법이다.</w:t>
      </w:r>
      <w:r>
        <w:t xml:space="preserve"> </w:t>
      </w:r>
      <w:r>
        <w:rPr>
          <w:rFonts w:hint="eastAsia"/>
        </w:rPr>
        <w:t xml:space="preserve">위의 코드에서는 각 </w:t>
      </w:r>
      <w:r>
        <w:t xml:space="preserve">fold </w:t>
      </w:r>
      <w:r>
        <w:rPr>
          <w:rFonts w:hint="eastAsia"/>
        </w:rPr>
        <w:t xml:space="preserve">마다 </w:t>
      </w:r>
      <w:r>
        <w:t>prediction</w:t>
      </w:r>
      <w:r>
        <w:rPr>
          <w:rFonts w:hint="eastAsia"/>
        </w:rPr>
        <w:t xml:space="preserve">값을 구하여 평균을 냄으로 최종 </w:t>
      </w:r>
      <w:r>
        <w:t>prediction</w:t>
      </w:r>
      <w:r>
        <w:rPr>
          <w:rFonts w:hint="eastAsia"/>
        </w:rPr>
        <w:t>값을 결정하였다.</w:t>
      </w:r>
    </w:p>
    <w:p w14:paraId="0686A951" w14:textId="7D840DCF" w:rsidR="0063530B" w:rsidRDefault="0063530B" w:rsidP="00A43C84">
      <w:pPr>
        <w:spacing w:afterLines="100" w:after="240" w:line="240" w:lineRule="auto"/>
        <w:jc w:val="left"/>
      </w:pPr>
      <w:r>
        <w:rPr>
          <w:rFonts w:hint="eastAsia"/>
        </w:rPr>
        <w:t>이것의 단점은 일반적인 학습법에 비해 시간소요가 많이 되며,</w:t>
      </w:r>
      <w:r>
        <w:t xml:space="preserve"> </w:t>
      </w:r>
      <w:r>
        <w:rPr>
          <w:rFonts w:hint="eastAsia"/>
        </w:rPr>
        <w:t>레이블데이터의 분포가 균일하지 않아</w:t>
      </w:r>
      <w:r>
        <w:t xml:space="preserve"> </w:t>
      </w:r>
      <w:r>
        <w:rPr>
          <w:rFonts w:hint="eastAsia"/>
        </w:rPr>
        <w:t xml:space="preserve">정확도가 떨어질 수 있다는 </w:t>
      </w:r>
      <w:proofErr w:type="gramStart"/>
      <w:r>
        <w:rPr>
          <w:rFonts w:hint="eastAsia"/>
        </w:rPr>
        <w:t>점이다.그래서</w:t>
      </w:r>
      <w:proofErr w:type="gramEnd"/>
      <w:r>
        <w:rPr>
          <w:rFonts w:hint="eastAsia"/>
        </w:rPr>
        <w:t xml:space="preserve"> 이후,</w:t>
      </w:r>
      <w:r>
        <w:t xml:space="preserve"> </w:t>
      </w:r>
      <w:proofErr w:type="spellStart"/>
      <w:r>
        <w:t>stratifiedkFold</w:t>
      </w:r>
      <w:proofErr w:type="spellEnd"/>
      <w:r>
        <w:rPr>
          <w:rFonts w:hint="eastAsia"/>
        </w:rPr>
        <w:t>를 이용해 이 문제점을 해결하고,</w:t>
      </w:r>
      <w:r>
        <w:t xml:space="preserve"> </w:t>
      </w:r>
      <w:r>
        <w:rPr>
          <w:rFonts w:hint="eastAsia"/>
        </w:rPr>
        <w:t xml:space="preserve">둘의 </w:t>
      </w:r>
      <w:r w:rsidR="00BF5687">
        <w:rPr>
          <w:rFonts w:hint="eastAsia"/>
        </w:rPr>
        <w:t>성능</w:t>
      </w:r>
      <w:r>
        <w:rPr>
          <w:rFonts w:hint="eastAsia"/>
        </w:rPr>
        <w:t>차이를 비교해보려</w:t>
      </w:r>
      <w:r w:rsidR="0066351F">
        <w:rPr>
          <w:rFonts w:hint="eastAsia"/>
        </w:rPr>
        <w:t xml:space="preserve"> 합니다.</w:t>
      </w:r>
    </w:p>
    <w:p w14:paraId="70093840" w14:textId="2CBFDAEC" w:rsidR="0066351F" w:rsidRDefault="0066351F" w:rsidP="00A43C84">
      <w:pPr>
        <w:spacing w:afterLines="100" w:after="240" w:line="240" w:lineRule="auto"/>
        <w:jc w:val="left"/>
      </w:pPr>
    </w:p>
    <w:p w14:paraId="573E6A52" w14:textId="5604457F" w:rsidR="0066351F" w:rsidRDefault="0066351F" w:rsidP="00A43C84">
      <w:pPr>
        <w:spacing w:afterLines="100" w:after="240" w:line="240" w:lineRule="auto"/>
        <w:jc w:val="left"/>
      </w:pPr>
    </w:p>
    <w:p w14:paraId="7CEB0E65" w14:textId="34AAD01E" w:rsidR="0066351F" w:rsidRPr="00B57722" w:rsidRDefault="0066351F" w:rsidP="00A43C84">
      <w:pPr>
        <w:spacing w:afterLines="100" w:after="240" w:line="240" w:lineRule="auto"/>
        <w:jc w:val="left"/>
        <w:rPr>
          <w:rFonts w:hint="eastAsia"/>
        </w:rPr>
      </w:pPr>
      <w:proofErr w:type="spellStart"/>
      <w:r>
        <w:rPr>
          <w:rFonts w:hint="eastAsia"/>
        </w:rPr>
        <w:t>t</w:t>
      </w:r>
      <w:r>
        <w:t>ensorflow</w:t>
      </w:r>
      <w:proofErr w:type="spellEnd"/>
    </w:p>
    <w:sectPr w:rsidR="0066351F" w:rsidRPr="00B57722" w:rsidSect="00AA6225">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1084"/>
    <w:multiLevelType w:val="hybridMultilevel"/>
    <w:tmpl w:val="FC5E327A"/>
    <w:lvl w:ilvl="0" w:tplc="176040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426DE1"/>
    <w:multiLevelType w:val="hybridMultilevel"/>
    <w:tmpl w:val="72325606"/>
    <w:lvl w:ilvl="0" w:tplc="441696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8A2990"/>
    <w:multiLevelType w:val="hybridMultilevel"/>
    <w:tmpl w:val="BD7AA6D0"/>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9A25B56"/>
    <w:multiLevelType w:val="hybridMultilevel"/>
    <w:tmpl w:val="B6E04C92"/>
    <w:lvl w:ilvl="0" w:tplc="5D0892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F344119"/>
    <w:multiLevelType w:val="multilevel"/>
    <w:tmpl w:val="2C4A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0A741A"/>
    <w:multiLevelType w:val="hybridMultilevel"/>
    <w:tmpl w:val="C932F69C"/>
    <w:lvl w:ilvl="0" w:tplc="042A2C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2575C5C"/>
    <w:multiLevelType w:val="hybridMultilevel"/>
    <w:tmpl w:val="8C46EB2A"/>
    <w:lvl w:ilvl="0" w:tplc="09765B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36C79D5"/>
    <w:multiLevelType w:val="hybridMultilevel"/>
    <w:tmpl w:val="2764779E"/>
    <w:lvl w:ilvl="0" w:tplc="B54831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0"/>
  </w:num>
  <w:num w:numId="3">
    <w:abstractNumId w:val="1"/>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25"/>
    <w:rsid w:val="000E679B"/>
    <w:rsid w:val="003A426C"/>
    <w:rsid w:val="003D520C"/>
    <w:rsid w:val="00610ABC"/>
    <w:rsid w:val="0063530B"/>
    <w:rsid w:val="0066351F"/>
    <w:rsid w:val="00670C37"/>
    <w:rsid w:val="00897F74"/>
    <w:rsid w:val="0090009D"/>
    <w:rsid w:val="00A43C84"/>
    <w:rsid w:val="00AA6225"/>
    <w:rsid w:val="00B56258"/>
    <w:rsid w:val="00B57722"/>
    <w:rsid w:val="00BF5687"/>
    <w:rsid w:val="00D76E2A"/>
    <w:rsid w:val="00E96539"/>
    <w:rsid w:val="00E97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FDEB"/>
  <w15:chartTrackingRefBased/>
  <w15:docId w15:val="{F9C42272-3F54-4C37-BFE4-F671B2D6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25"/>
    <w:pPr>
      <w:ind w:leftChars="400" w:left="800"/>
    </w:pPr>
  </w:style>
  <w:style w:type="paragraph" w:styleId="a4">
    <w:name w:val="Normal (Web)"/>
    <w:basedOn w:val="a"/>
    <w:uiPriority w:val="99"/>
    <w:semiHidden/>
    <w:unhideWhenUsed/>
    <w:rsid w:val="00AA622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annotation reference"/>
    <w:basedOn w:val="a0"/>
    <w:uiPriority w:val="99"/>
    <w:semiHidden/>
    <w:unhideWhenUsed/>
    <w:rsid w:val="00AA6225"/>
    <w:rPr>
      <w:sz w:val="18"/>
      <w:szCs w:val="18"/>
    </w:rPr>
  </w:style>
  <w:style w:type="paragraph" w:styleId="a6">
    <w:name w:val="annotation text"/>
    <w:basedOn w:val="a"/>
    <w:link w:val="Char"/>
    <w:uiPriority w:val="99"/>
    <w:semiHidden/>
    <w:unhideWhenUsed/>
    <w:rsid w:val="00AA6225"/>
    <w:pPr>
      <w:jc w:val="left"/>
    </w:pPr>
  </w:style>
  <w:style w:type="character" w:customStyle="1" w:styleId="Char">
    <w:name w:val="메모 텍스트 Char"/>
    <w:basedOn w:val="a0"/>
    <w:link w:val="a6"/>
    <w:uiPriority w:val="99"/>
    <w:semiHidden/>
    <w:rsid w:val="00AA6225"/>
  </w:style>
  <w:style w:type="paragraph" w:styleId="a7">
    <w:name w:val="annotation subject"/>
    <w:basedOn w:val="a6"/>
    <w:next w:val="a6"/>
    <w:link w:val="Char0"/>
    <w:uiPriority w:val="99"/>
    <w:semiHidden/>
    <w:unhideWhenUsed/>
    <w:rsid w:val="00AA6225"/>
    <w:rPr>
      <w:b/>
      <w:bCs/>
    </w:rPr>
  </w:style>
  <w:style w:type="character" w:customStyle="1" w:styleId="Char0">
    <w:name w:val="메모 주제 Char"/>
    <w:basedOn w:val="Char"/>
    <w:link w:val="a7"/>
    <w:uiPriority w:val="99"/>
    <w:semiHidden/>
    <w:rsid w:val="00AA6225"/>
    <w:rPr>
      <w:b/>
      <w:bCs/>
    </w:rPr>
  </w:style>
  <w:style w:type="paragraph" w:styleId="a8">
    <w:name w:val="Balloon Text"/>
    <w:basedOn w:val="a"/>
    <w:link w:val="Char1"/>
    <w:uiPriority w:val="99"/>
    <w:semiHidden/>
    <w:unhideWhenUsed/>
    <w:rsid w:val="00AA622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AA62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318497">
      <w:bodyDiv w:val="1"/>
      <w:marLeft w:val="0"/>
      <w:marRight w:val="0"/>
      <w:marTop w:val="0"/>
      <w:marBottom w:val="0"/>
      <w:divBdr>
        <w:top w:val="none" w:sz="0" w:space="0" w:color="auto"/>
        <w:left w:val="none" w:sz="0" w:space="0" w:color="auto"/>
        <w:bottom w:val="none" w:sz="0" w:space="0" w:color="auto"/>
        <w:right w:val="none" w:sz="0" w:space="0" w:color="auto"/>
      </w:divBdr>
    </w:div>
    <w:div w:id="163205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279</Words>
  <Characters>1592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hhs1516@gmail.com</dc:creator>
  <cp:keywords/>
  <dc:description/>
  <cp:lastModifiedBy>hhs1516@gmail.com</cp:lastModifiedBy>
  <cp:revision>2</cp:revision>
  <dcterms:created xsi:type="dcterms:W3CDTF">2021-01-11T13:14:00Z</dcterms:created>
  <dcterms:modified xsi:type="dcterms:W3CDTF">2021-01-12T10:47:00Z</dcterms:modified>
</cp:coreProperties>
</file>