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1776"/>
        <w:gridCol w:w="1058"/>
        <w:gridCol w:w="1356"/>
        <w:gridCol w:w="1225"/>
        <w:gridCol w:w="1077"/>
        <w:gridCol w:w="501"/>
        <w:gridCol w:w="416"/>
        <w:gridCol w:w="275"/>
        <w:gridCol w:w="278"/>
        <w:gridCol w:w="553"/>
        <w:gridCol w:w="233"/>
        <w:gridCol w:w="307"/>
        <w:gridCol w:w="584"/>
      </w:tblGrid>
      <w:tr w:rsidR="001907B5" w:rsidTr="005F6303">
        <w:trPr>
          <w:trHeight w:val="572"/>
        </w:trPr>
        <w:tc>
          <w:tcPr>
            <w:tcW w:w="9639" w:type="dxa"/>
            <w:gridSpan w:val="13"/>
            <w:shd w:val="clear" w:color="auto" w:fill="BFBFBF" w:themeFill="background1" w:themeFillShade="BF"/>
          </w:tcPr>
          <w:p w:rsidR="001907B5" w:rsidRDefault="001907B5" w:rsidP="001907B5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인터페이스 정보</w:t>
            </w:r>
          </w:p>
        </w:tc>
      </w:tr>
      <w:tr w:rsidR="001907B5" w:rsidTr="005F6303">
        <w:trPr>
          <w:trHeight w:hRule="exact" w:val="690"/>
        </w:trPr>
        <w:tc>
          <w:tcPr>
            <w:tcW w:w="1805" w:type="dxa"/>
            <w:shd w:val="clear" w:color="auto" w:fill="FFFFFF" w:themeFill="background1"/>
          </w:tcPr>
          <w:p w:rsidR="001907B5" w:rsidRDefault="001907B5" w:rsidP="001907B5">
            <w:pPr>
              <w:jc w:val="center"/>
            </w:pPr>
            <w:r>
              <w:rPr>
                <w:rFonts w:hint="eastAsia"/>
              </w:rPr>
              <w:t>인터페이스 ID</w:t>
            </w:r>
          </w:p>
        </w:tc>
        <w:tc>
          <w:tcPr>
            <w:tcW w:w="5928" w:type="dxa"/>
            <w:gridSpan w:val="7"/>
          </w:tcPr>
          <w:p w:rsidR="001907B5" w:rsidRDefault="001907B5" w:rsidP="001907B5">
            <w:pPr>
              <w:jc w:val="center"/>
            </w:pPr>
          </w:p>
        </w:tc>
        <w:tc>
          <w:tcPr>
            <w:tcW w:w="1069" w:type="dxa"/>
            <w:gridSpan w:val="3"/>
          </w:tcPr>
          <w:p w:rsidR="001907B5" w:rsidRDefault="001907B5" w:rsidP="001907B5">
            <w:pPr>
              <w:jc w:val="center"/>
            </w:pPr>
            <w:r>
              <w:rPr>
                <w:rFonts w:hint="eastAsia"/>
              </w:rPr>
              <w:t>인터페이스명</w:t>
            </w:r>
          </w:p>
        </w:tc>
        <w:tc>
          <w:tcPr>
            <w:tcW w:w="837" w:type="dxa"/>
            <w:gridSpan w:val="2"/>
          </w:tcPr>
          <w:p w:rsidR="001907B5" w:rsidRDefault="001907B5" w:rsidP="001907B5">
            <w:pPr>
              <w:jc w:val="center"/>
            </w:pPr>
          </w:p>
        </w:tc>
      </w:tr>
      <w:tr w:rsidR="001907B5" w:rsidTr="005F6303">
        <w:trPr>
          <w:trHeight w:hRule="exact" w:val="997"/>
        </w:trPr>
        <w:tc>
          <w:tcPr>
            <w:tcW w:w="1805" w:type="dxa"/>
          </w:tcPr>
          <w:p w:rsidR="001907B5" w:rsidRDefault="001907B5" w:rsidP="001907B5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069" w:type="dxa"/>
          </w:tcPr>
          <w:p w:rsidR="001907B5" w:rsidRDefault="001907B5" w:rsidP="001907B5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374" w:type="dxa"/>
          </w:tcPr>
          <w:p w:rsidR="001907B5" w:rsidRDefault="001907B5" w:rsidP="001907B5">
            <w:pPr>
              <w:jc w:val="center"/>
            </w:pPr>
            <w:r>
              <w:rPr>
                <w:rFonts w:hint="eastAsia"/>
              </w:rPr>
              <w:t>컴포넌트</w:t>
            </w:r>
          </w:p>
        </w:tc>
        <w:tc>
          <w:tcPr>
            <w:tcW w:w="1240" w:type="dxa"/>
          </w:tcPr>
          <w:p w:rsidR="001907B5" w:rsidRDefault="001907B5" w:rsidP="001907B5">
            <w:pPr>
              <w:jc w:val="center"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1091" w:type="dxa"/>
          </w:tcPr>
          <w:p w:rsidR="001907B5" w:rsidRDefault="001907B5" w:rsidP="001907B5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3060" w:type="dxa"/>
            <w:gridSpan w:val="8"/>
          </w:tcPr>
          <w:p w:rsidR="001907B5" w:rsidRDefault="001907B5" w:rsidP="001907B5">
            <w:pPr>
              <w:jc w:val="center"/>
            </w:pPr>
            <w:proofErr w:type="spellStart"/>
            <w:r>
              <w:rPr>
                <w:rFonts w:hint="eastAsia"/>
              </w:rPr>
              <w:t>관련테이블</w:t>
            </w:r>
            <w:proofErr w:type="spellEnd"/>
          </w:p>
        </w:tc>
      </w:tr>
      <w:tr w:rsidR="001907B5" w:rsidTr="005F6303">
        <w:trPr>
          <w:trHeight w:val="825"/>
        </w:trPr>
        <w:tc>
          <w:tcPr>
            <w:tcW w:w="1805" w:type="dxa"/>
          </w:tcPr>
          <w:p w:rsidR="001907B5" w:rsidRDefault="001907B5" w:rsidP="001907B5">
            <w:pPr>
              <w:jc w:val="center"/>
            </w:pPr>
            <w:r>
              <w:rPr>
                <w:rFonts w:hint="eastAsia"/>
              </w:rPr>
              <w:t>요청송신시스템</w:t>
            </w:r>
          </w:p>
        </w:tc>
        <w:tc>
          <w:tcPr>
            <w:tcW w:w="1069" w:type="dxa"/>
          </w:tcPr>
          <w:p w:rsidR="001907B5" w:rsidRDefault="001907B5" w:rsidP="001907B5">
            <w:pPr>
              <w:jc w:val="center"/>
            </w:pPr>
          </w:p>
        </w:tc>
        <w:tc>
          <w:tcPr>
            <w:tcW w:w="1374" w:type="dxa"/>
          </w:tcPr>
          <w:p w:rsidR="001907B5" w:rsidRDefault="001907B5" w:rsidP="001907B5">
            <w:pPr>
              <w:jc w:val="center"/>
            </w:pPr>
          </w:p>
        </w:tc>
        <w:tc>
          <w:tcPr>
            <w:tcW w:w="1240" w:type="dxa"/>
          </w:tcPr>
          <w:p w:rsidR="001907B5" w:rsidRDefault="001907B5" w:rsidP="001907B5">
            <w:pPr>
              <w:jc w:val="center"/>
            </w:pPr>
          </w:p>
        </w:tc>
        <w:tc>
          <w:tcPr>
            <w:tcW w:w="1091" w:type="dxa"/>
          </w:tcPr>
          <w:p w:rsidR="001907B5" w:rsidRDefault="001907B5" w:rsidP="001907B5">
            <w:pPr>
              <w:jc w:val="center"/>
            </w:pPr>
          </w:p>
        </w:tc>
        <w:tc>
          <w:tcPr>
            <w:tcW w:w="3060" w:type="dxa"/>
            <w:gridSpan w:val="8"/>
          </w:tcPr>
          <w:p w:rsidR="001907B5" w:rsidRDefault="001907B5" w:rsidP="001907B5">
            <w:pPr>
              <w:jc w:val="center"/>
            </w:pPr>
          </w:p>
        </w:tc>
      </w:tr>
      <w:tr w:rsidR="001907B5" w:rsidTr="005F6303">
        <w:trPr>
          <w:trHeight w:val="907"/>
        </w:trPr>
        <w:tc>
          <w:tcPr>
            <w:tcW w:w="1805" w:type="dxa"/>
          </w:tcPr>
          <w:p w:rsidR="001907B5" w:rsidRDefault="001907B5" w:rsidP="001907B5">
            <w:pPr>
              <w:jc w:val="center"/>
            </w:pPr>
            <w:r>
              <w:rPr>
                <w:rFonts w:hint="eastAsia"/>
              </w:rPr>
              <w:t>요청수신시스템</w:t>
            </w:r>
          </w:p>
        </w:tc>
        <w:tc>
          <w:tcPr>
            <w:tcW w:w="1069" w:type="dxa"/>
          </w:tcPr>
          <w:p w:rsidR="001907B5" w:rsidRDefault="001907B5" w:rsidP="001907B5">
            <w:pPr>
              <w:jc w:val="center"/>
            </w:pPr>
          </w:p>
        </w:tc>
        <w:tc>
          <w:tcPr>
            <w:tcW w:w="1374" w:type="dxa"/>
          </w:tcPr>
          <w:p w:rsidR="001907B5" w:rsidRDefault="001907B5" w:rsidP="001907B5">
            <w:pPr>
              <w:jc w:val="center"/>
            </w:pPr>
          </w:p>
        </w:tc>
        <w:tc>
          <w:tcPr>
            <w:tcW w:w="1240" w:type="dxa"/>
          </w:tcPr>
          <w:p w:rsidR="001907B5" w:rsidRDefault="001907B5" w:rsidP="001907B5">
            <w:pPr>
              <w:jc w:val="center"/>
            </w:pPr>
          </w:p>
        </w:tc>
        <w:tc>
          <w:tcPr>
            <w:tcW w:w="1091" w:type="dxa"/>
          </w:tcPr>
          <w:p w:rsidR="001907B5" w:rsidRDefault="001907B5" w:rsidP="001907B5">
            <w:pPr>
              <w:jc w:val="center"/>
            </w:pPr>
          </w:p>
        </w:tc>
        <w:tc>
          <w:tcPr>
            <w:tcW w:w="3060" w:type="dxa"/>
            <w:gridSpan w:val="8"/>
          </w:tcPr>
          <w:p w:rsidR="001907B5" w:rsidRDefault="001907B5" w:rsidP="001907B5">
            <w:pPr>
              <w:jc w:val="center"/>
            </w:pPr>
          </w:p>
        </w:tc>
      </w:tr>
      <w:tr w:rsidR="001907B5" w:rsidTr="005F6303">
        <w:trPr>
          <w:trHeight w:val="572"/>
        </w:trPr>
        <w:tc>
          <w:tcPr>
            <w:tcW w:w="9639" w:type="dxa"/>
            <w:gridSpan w:val="13"/>
            <w:shd w:val="clear" w:color="auto" w:fill="BFBFBF" w:themeFill="background1" w:themeFillShade="BF"/>
          </w:tcPr>
          <w:p w:rsidR="001907B5" w:rsidRDefault="001907B5" w:rsidP="001907B5">
            <w:pPr>
              <w:jc w:val="center"/>
            </w:pPr>
            <w:r>
              <w:rPr>
                <w:rFonts w:hint="eastAsia"/>
              </w:rPr>
              <w:t>인터페이스 데이터 항목</w:t>
            </w:r>
          </w:p>
        </w:tc>
      </w:tr>
      <w:tr w:rsidR="005F6303" w:rsidTr="005F6303">
        <w:trPr>
          <w:trHeight w:hRule="exact" w:val="1116"/>
        </w:trPr>
        <w:tc>
          <w:tcPr>
            <w:tcW w:w="1805" w:type="dxa"/>
          </w:tcPr>
          <w:p w:rsidR="001907B5" w:rsidRDefault="001907B5" w:rsidP="001907B5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069" w:type="dxa"/>
          </w:tcPr>
          <w:p w:rsidR="001907B5" w:rsidRDefault="001907B5" w:rsidP="001907B5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374" w:type="dxa"/>
          </w:tcPr>
          <w:p w:rsidR="001907B5" w:rsidRDefault="001907B5" w:rsidP="001907B5">
            <w:pPr>
              <w:jc w:val="center"/>
            </w:pPr>
            <w:proofErr w:type="spellStart"/>
            <w:r>
              <w:rPr>
                <w:rFonts w:hint="eastAsia"/>
              </w:rPr>
              <w:t>필드명</w:t>
            </w:r>
            <w:proofErr w:type="spellEnd"/>
            <w:r>
              <w:rPr>
                <w:rFonts w:hint="eastAsia"/>
              </w:rPr>
              <w:t>(한글)</w:t>
            </w:r>
          </w:p>
        </w:tc>
        <w:tc>
          <w:tcPr>
            <w:tcW w:w="1240" w:type="dxa"/>
          </w:tcPr>
          <w:p w:rsidR="001907B5" w:rsidRDefault="001907B5" w:rsidP="001907B5">
            <w:pPr>
              <w:jc w:val="center"/>
            </w:pPr>
            <w:proofErr w:type="spellStart"/>
            <w:r>
              <w:rPr>
                <w:rFonts w:hint="eastAsia"/>
              </w:rPr>
              <w:t>필드명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1091" w:type="dxa"/>
          </w:tcPr>
          <w:p w:rsidR="001907B5" w:rsidRDefault="001907B5" w:rsidP="001907B5">
            <w:pPr>
              <w:jc w:val="center"/>
            </w:pPr>
            <w:proofErr w:type="spellStart"/>
            <w:r>
              <w:rPr>
                <w:rFonts w:hint="eastAsia"/>
              </w:rPr>
              <w:t>데이터타입</w:t>
            </w:r>
            <w:proofErr w:type="spellEnd"/>
          </w:p>
        </w:tc>
        <w:tc>
          <w:tcPr>
            <w:tcW w:w="503" w:type="dxa"/>
          </w:tcPr>
          <w:p w:rsidR="001907B5" w:rsidRDefault="001907B5" w:rsidP="001907B5">
            <w:pPr>
              <w:jc w:val="center"/>
            </w:pPr>
            <w:r>
              <w:rPr>
                <w:rFonts w:hint="eastAsia"/>
              </w:rPr>
              <w:t>길이</w:t>
            </w:r>
          </w:p>
        </w:tc>
        <w:tc>
          <w:tcPr>
            <w:tcW w:w="376" w:type="dxa"/>
          </w:tcPr>
          <w:p w:rsidR="001907B5" w:rsidRDefault="001907B5" w:rsidP="001907B5">
            <w:pPr>
              <w:jc w:val="center"/>
            </w:pPr>
            <w:r>
              <w:rPr>
                <w:rFonts w:hint="eastAsia"/>
              </w:rPr>
              <w:t>영문</w:t>
            </w:r>
          </w:p>
        </w:tc>
        <w:tc>
          <w:tcPr>
            <w:tcW w:w="555" w:type="dxa"/>
            <w:gridSpan w:val="2"/>
          </w:tcPr>
          <w:p w:rsidR="001907B5" w:rsidRDefault="001907B5" w:rsidP="001907B5">
            <w:pPr>
              <w:jc w:val="center"/>
            </w:pPr>
            <w:r>
              <w:rPr>
                <w:rFonts w:hint="eastAsia"/>
              </w:rPr>
              <w:t>한글</w:t>
            </w:r>
          </w:p>
        </w:tc>
        <w:tc>
          <w:tcPr>
            <w:tcW w:w="556" w:type="dxa"/>
          </w:tcPr>
          <w:p w:rsidR="001907B5" w:rsidRDefault="001907B5" w:rsidP="001907B5">
            <w:pPr>
              <w:jc w:val="center"/>
            </w:pPr>
            <w:r>
              <w:rPr>
                <w:rFonts w:hint="eastAsia"/>
              </w:rPr>
              <w:t>숫자</w:t>
            </w:r>
          </w:p>
        </w:tc>
        <w:tc>
          <w:tcPr>
            <w:tcW w:w="542" w:type="dxa"/>
            <w:gridSpan w:val="2"/>
          </w:tcPr>
          <w:p w:rsidR="001907B5" w:rsidRDefault="001907B5" w:rsidP="001907B5">
            <w:pPr>
              <w:jc w:val="center"/>
            </w:pPr>
            <w:r>
              <w:rPr>
                <w:rFonts w:hint="eastAsia"/>
              </w:rPr>
              <w:t>PK여부</w:t>
            </w:r>
          </w:p>
        </w:tc>
        <w:tc>
          <w:tcPr>
            <w:tcW w:w="528" w:type="dxa"/>
          </w:tcPr>
          <w:p w:rsidR="001907B5" w:rsidRDefault="001907B5" w:rsidP="001907B5">
            <w:pPr>
              <w:jc w:val="center"/>
            </w:pPr>
            <w:r>
              <w:rPr>
                <w:rFonts w:hint="eastAsia"/>
              </w:rPr>
              <w:t>Not</w:t>
            </w:r>
          </w:p>
          <w:p w:rsidR="001907B5" w:rsidRDefault="001907B5" w:rsidP="001907B5">
            <w:pPr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5F6303" w:rsidTr="005F6303">
        <w:trPr>
          <w:trHeight w:hRule="exact" w:val="1001"/>
        </w:trPr>
        <w:tc>
          <w:tcPr>
            <w:tcW w:w="1805" w:type="dxa"/>
          </w:tcPr>
          <w:p w:rsidR="001907B5" w:rsidRDefault="001907B5" w:rsidP="001907B5">
            <w:pPr>
              <w:jc w:val="center"/>
            </w:pPr>
          </w:p>
        </w:tc>
        <w:tc>
          <w:tcPr>
            <w:tcW w:w="1069" w:type="dxa"/>
          </w:tcPr>
          <w:p w:rsidR="001907B5" w:rsidRDefault="001907B5" w:rsidP="001907B5">
            <w:pPr>
              <w:jc w:val="center"/>
            </w:pPr>
          </w:p>
        </w:tc>
        <w:tc>
          <w:tcPr>
            <w:tcW w:w="1374" w:type="dxa"/>
          </w:tcPr>
          <w:p w:rsidR="001907B5" w:rsidRDefault="001907B5" w:rsidP="001907B5">
            <w:pPr>
              <w:jc w:val="center"/>
            </w:pPr>
          </w:p>
        </w:tc>
        <w:tc>
          <w:tcPr>
            <w:tcW w:w="1240" w:type="dxa"/>
          </w:tcPr>
          <w:p w:rsidR="001907B5" w:rsidRDefault="001907B5" w:rsidP="001907B5">
            <w:pPr>
              <w:jc w:val="center"/>
            </w:pPr>
          </w:p>
        </w:tc>
        <w:tc>
          <w:tcPr>
            <w:tcW w:w="1091" w:type="dxa"/>
          </w:tcPr>
          <w:p w:rsidR="001907B5" w:rsidRDefault="001907B5" w:rsidP="001907B5">
            <w:pPr>
              <w:jc w:val="center"/>
            </w:pPr>
          </w:p>
        </w:tc>
        <w:tc>
          <w:tcPr>
            <w:tcW w:w="503" w:type="dxa"/>
          </w:tcPr>
          <w:p w:rsidR="001907B5" w:rsidRDefault="001907B5" w:rsidP="001907B5">
            <w:pPr>
              <w:jc w:val="center"/>
            </w:pPr>
          </w:p>
        </w:tc>
        <w:tc>
          <w:tcPr>
            <w:tcW w:w="376" w:type="dxa"/>
          </w:tcPr>
          <w:p w:rsidR="001907B5" w:rsidRDefault="001907B5" w:rsidP="001907B5">
            <w:pPr>
              <w:jc w:val="center"/>
            </w:pPr>
          </w:p>
        </w:tc>
        <w:tc>
          <w:tcPr>
            <w:tcW w:w="555" w:type="dxa"/>
            <w:gridSpan w:val="2"/>
          </w:tcPr>
          <w:p w:rsidR="001907B5" w:rsidRDefault="001907B5" w:rsidP="001907B5">
            <w:pPr>
              <w:jc w:val="center"/>
            </w:pPr>
          </w:p>
        </w:tc>
        <w:tc>
          <w:tcPr>
            <w:tcW w:w="556" w:type="dxa"/>
          </w:tcPr>
          <w:p w:rsidR="001907B5" w:rsidRDefault="001907B5" w:rsidP="001907B5">
            <w:pPr>
              <w:jc w:val="center"/>
            </w:pPr>
          </w:p>
        </w:tc>
        <w:tc>
          <w:tcPr>
            <w:tcW w:w="542" w:type="dxa"/>
            <w:gridSpan w:val="2"/>
          </w:tcPr>
          <w:p w:rsidR="001907B5" w:rsidRDefault="001907B5" w:rsidP="001907B5">
            <w:pPr>
              <w:jc w:val="center"/>
            </w:pPr>
          </w:p>
        </w:tc>
        <w:tc>
          <w:tcPr>
            <w:tcW w:w="528" w:type="dxa"/>
          </w:tcPr>
          <w:p w:rsidR="001907B5" w:rsidRDefault="001907B5" w:rsidP="001907B5">
            <w:pPr>
              <w:jc w:val="center"/>
            </w:pPr>
          </w:p>
        </w:tc>
      </w:tr>
    </w:tbl>
    <w:p w:rsidR="00551B3B" w:rsidRDefault="005F6303" w:rsidP="001907B5">
      <w:pPr>
        <w:jc w:val="center"/>
      </w:pPr>
    </w:p>
    <w:sectPr w:rsidR="00551B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B5"/>
    <w:rsid w:val="001907B5"/>
    <w:rsid w:val="004A4E8E"/>
    <w:rsid w:val="005F6303"/>
    <w:rsid w:val="007A69F6"/>
    <w:rsid w:val="00E9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BFC47-E6C1-4AE4-94DF-090EDC68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0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ITPS</cp:lastModifiedBy>
  <cp:revision>3</cp:revision>
  <dcterms:created xsi:type="dcterms:W3CDTF">2023-03-03T01:51:00Z</dcterms:created>
  <dcterms:modified xsi:type="dcterms:W3CDTF">2023-03-03T02:06:00Z</dcterms:modified>
</cp:coreProperties>
</file>