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CF6" w:rsidRPr="006A2EFC" w:rsidRDefault="00823582" w:rsidP="00D70CF6">
      <w:pPr>
        <w:jc w:val="center"/>
        <w:rPr>
          <w:rFonts w:ascii="Times New Roman" w:hAnsi="Times New Roman" w:cs="Times New Roman"/>
          <w:b/>
          <w:sz w:val="32"/>
          <w:szCs w:val="32"/>
        </w:rPr>
      </w:pPr>
      <w:proofErr w:type="gramStart"/>
      <w:r w:rsidRPr="006A2EFC">
        <w:rPr>
          <w:rFonts w:ascii="Times New Roman" w:hAnsi="Times New Roman" w:cs="Times New Roman"/>
          <w:b/>
          <w:i/>
          <w:sz w:val="32"/>
          <w:szCs w:val="32"/>
        </w:rPr>
        <w:t>Discrete Math1</w:t>
      </w:r>
      <w:r w:rsidRPr="006A2EFC">
        <w:rPr>
          <w:rFonts w:ascii="Times New Roman" w:hAnsi="Times New Roman" w:cs="Times New Roman"/>
          <w:b/>
          <w:sz w:val="32"/>
          <w:szCs w:val="32"/>
        </w:rPr>
        <w:t>.</w:t>
      </w:r>
      <w:proofErr w:type="gramEnd"/>
      <w:r w:rsidRPr="006A2EFC">
        <w:rPr>
          <w:rFonts w:ascii="Times New Roman" w:hAnsi="Times New Roman" w:cs="Times New Roman"/>
          <w:b/>
          <w:sz w:val="32"/>
          <w:szCs w:val="32"/>
        </w:rPr>
        <w:t xml:space="preserve"> </w:t>
      </w:r>
      <w:r w:rsidRPr="006A2EFC">
        <w:rPr>
          <w:rFonts w:ascii="Times New Roman" w:hAnsi="Times New Roman" w:cs="Times New Roman" w:hint="eastAsia"/>
          <w:b/>
          <w:sz w:val="32"/>
          <w:szCs w:val="32"/>
        </w:rPr>
        <w:t xml:space="preserve"> </w:t>
      </w:r>
      <w:r w:rsidRPr="006A2EFC">
        <w:rPr>
          <w:rFonts w:ascii="Times New Roman" w:hAnsi="Times New Roman" w:cs="Times New Roman"/>
          <w:b/>
          <w:sz w:val="32"/>
          <w:szCs w:val="32"/>
        </w:rPr>
        <w:t>Handwri</w:t>
      </w:r>
      <w:r w:rsidR="000015B9" w:rsidRPr="006A2EFC">
        <w:rPr>
          <w:rFonts w:ascii="Times New Roman" w:hAnsi="Times New Roman" w:cs="Times New Roman" w:hint="eastAsia"/>
          <w:b/>
          <w:sz w:val="32"/>
          <w:szCs w:val="32"/>
        </w:rPr>
        <w:t>ti</w:t>
      </w:r>
      <w:r w:rsidR="00693F7B">
        <w:rPr>
          <w:rFonts w:ascii="Times New Roman" w:hAnsi="Times New Roman" w:cs="Times New Roman"/>
          <w:b/>
          <w:sz w:val="32"/>
          <w:szCs w:val="32"/>
        </w:rPr>
        <w:t>ng Assignment #</w:t>
      </w:r>
      <w:r w:rsidR="00422DCC">
        <w:rPr>
          <w:rFonts w:ascii="Times New Roman" w:hAnsi="Times New Roman" w:cs="Times New Roman" w:hint="eastAsia"/>
          <w:b/>
          <w:sz w:val="32"/>
          <w:szCs w:val="32"/>
        </w:rPr>
        <w:t>4</w:t>
      </w:r>
    </w:p>
    <w:p w:rsidR="00B53AFC" w:rsidRDefault="00D70CF6" w:rsidP="00D70CF6">
      <w:pPr>
        <w:jc w:val="right"/>
        <w:rPr>
          <w:rFonts w:ascii="Times New Roman" w:hAnsi="Times New Roman" w:cs="Times New Roman"/>
          <w:b/>
          <w:sz w:val="24"/>
          <w:szCs w:val="24"/>
        </w:rPr>
      </w:pPr>
      <w:r w:rsidRPr="00D70CF6">
        <w:rPr>
          <w:rFonts w:ascii="Times New Roman" w:hAnsi="Times New Roman" w:cs="Times New Roman"/>
          <w:b/>
          <w:sz w:val="24"/>
          <w:szCs w:val="24"/>
        </w:rPr>
        <w:t>D</w:t>
      </w:r>
      <w:r w:rsidRPr="00D70CF6">
        <w:rPr>
          <w:rFonts w:ascii="Times New Roman" w:hAnsi="Times New Roman" w:cs="Times New Roman" w:hint="eastAsia"/>
          <w:b/>
          <w:sz w:val="24"/>
          <w:szCs w:val="24"/>
        </w:rPr>
        <w:t xml:space="preserve">ue to </w:t>
      </w:r>
      <w:r w:rsidR="00422DCC">
        <w:rPr>
          <w:rFonts w:ascii="Times New Roman" w:hAnsi="Times New Roman" w:cs="Times New Roman" w:hint="eastAsia"/>
          <w:b/>
          <w:sz w:val="24"/>
          <w:szCs w:val="24"/>
        </w:rPr>
        <w:t>26</w:t>
      </w:r>
      <w:r w:rsidRPr="00D70CF6">
        <w:rPr>
          <w:rFonts w:ascii="Times New Roman" w:hAnsi="Times New Roman" w:cs="Times New Roman" w:hint="eastAsia"/>
          <w:b/>
          <w:sz w:val="24"/>
          <w:szCs w:val="24"/>
          <w:vertAlign w:val="superscript"/>
        </w:rPr>
        <w:t>th</w:t>
      </w:r>
      <w:r w:rsidRPr="00D70CF6">
        <w:rPr>
          <w:rFonts w:ascii="Times New Roman" w:hAnsi="Times New Roman" w:cs="Times New Roman" w:hint="eastAsia"/>
          <w:b/>
          <w:sz w:val="24"/>
          <w:szCs w:val="24"/>
        </w:rPr>
        <w:t>/</w:t>
      </w:r>
      <w:r w:rsidR="00693F7B">
        <w:rPr>
          <w:rFonts w:ascii="Times New Roman" w:hAnsi="Times New Roman" w:cs="Times New Roman" w:hint="eastAsia"/>
          <w:b/>
          <w:sz w:val="24"/>
          <w:szCs w:val="24"/>
        </w:rPr>
        <w:t>April</w:t>
      </w:r>
    </w:p>
    <w:p w:rsidR="00422DCC" w:rsidRPr="00C20A1F" w:rsidRDefault="00422DCC" w:rsidP="00422DCC">
      <w:pPr>
        <w:pStyle w:val="a5"/>
        <w:numPr>
          <w:ilvl w:val="0"/>
          <w:numId w:val="9"/>
        </w:numPr>
        <w:wordWrap/>
        <w:adjustRightInd w:val="0"/>
        <w:spacing w:line="240" w:lineRule="auto"/>
        <w:ind w:leftChars="0"/>
        <w:jc w:val="left"/>
        <w:rPr>
          <w:rFonts w:ascii="Times New Roman" w:hAnsi="Times New Roman" w:cs="Times New Roman"/>
          <w:b/>
          <w:kern w:val="0"/>
          <w:sz w:val="24"/>
          <w:szCs w:val="24"/>
        </w:rPr>
      </w:pPr>
      <w:r>
        <w:rPr>
          <w:rFonts w:ascii="CMR12" w:hAnsi="CMR12" w:cs="CMR12"/>
          <w:kern w:val="0"/>
          <w:sz w:val="24"/>
          <w:szCs w:val="24"/>
        </w:rPr>
        <w:br/>
      </w:r>
      <w:r w:rsidRPr="00C20A1F">
        <w:rPr>
          <w:rFonts w:ascii="Times New Roman" w:hAnsi="Times New Roman" w:cs="Times New Roman"/>
          <w:b/>
          <w:noProof/>
          <w:kern w:val="0"/>
          <w:sz w:val="24"/>
          <w:szCs w:val="24"/>
        </w:rPr>
        <w:drawing>
          <wp:inline distT="0" distB="0" distL="0" distR="0">
            <wp:extent cx="4133850" cy="1114425"/>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133850" cy="1114425"/>
                    </a:xfrm>
                    <a:prstGeom prst="rect">
                      <a:avLst/>
                    </a:prstGeom>
                    <a:noFill/>
                    <a:ln w="9525">
                      <a:noFill/>
                      <a:miter lim="800000"/>
                      <a:headEnd/>
                      <a:tailEnd/>
                    </a:ln>
                  </pic:spPr>
                </pic:pic>
              </a:graphicData>
            </a:graphic>
          </wp:inline>
        </w:drawing>
      </w:r>
      <w:r w:rsidRPr="00C20A1F">
        <w:rPr>
          <w:rFonts w:ascii="Times New Roman" w:hAnsi="Times New Roman" w:cs="Times New Roman"/>
          <w:b/>
          <w:kern w:val="0"/>
          <w:sz w:val="24"/>
          <w:szCs w:val="24"/>
        </w:rPr>
        <w:br/>
        <w:t>(a) By definition R</w:t>
      </w:r>
      <w:r w:rsidRPr="00C20A1F">
        <w:rPr>
          <w:rFonts w:ascii="Times New Roman" w:hAnsi="Times New Roman" w:cs="Times New Roman"/>
          <w:b/>
          <w:kern w:val="0"/>
          <w:sz w:val="24"/>
          <w:szCs w:val="24"/>
          <w:vertAlign w:val="subscript"/>
        </w:rPr>
        <w:t>3</w:t>
      </w:r>
      <w:r w:rsidRPr="00C20A1F">
        <w:rPr>
          <w:rFonts w:ascii="Times New Roman" w:hAnsi="Times New Roman" w:cs="Times New Roman"/>
          <w:b/>
          <w:kern w:val="0"/>
          <w:sz w:val="24"/>
          <w:szCs w:val="24"/>
        </w:rPr>
        <w:t xml:space="preserve"> is a subset of </w:t>
      </w:r>
      <w:proofErr w:type="spellStart"/>
      <w:r w:rsidRPr="00C20A1F">
        <w:rPr>
          <w:rFonts w:ascii="Times New Roman" w:hAnsi="Times New Roman" w:cs="Times New Roman"/>
          <w:b/>
          <w:kern w:val="0"/>
          <w:sz w:val="24"/>
          <w:szCs w:val="24"/>
        </w:rPr>
        <w:t>A</w:t>
      </w:r>
      <w:r w:rsidRPr="00C20A1F">
        <w:rPr>
          <w:rFonts w:ascii="Times New Roman" w:hAnsi="Times New Roman" w:cs="Times New Roman" w:hint="eastAsia"/>
          <w:b/>
          <w:kern w:val="0"/>
          <w:sz w:val="24"/>
          <w:szCs w:val="24"/>
        </w:rPr>
        <w:t>x</w:t>
      </w:r>
      <w:r w:rsidRPr="00C20A1F">
        <w:rPr>
          <w:rFonts w:ascii="Times New Roman" w:hAnsi="Times New Roman" w:cs="Times New Roman"/>
          <w:b/>
          <w:kern w:val="0"/>
          <w:sz w:val="24"/>
          <w:szCs w:val="24"/>
        </w:rPr>
        <w:t>A</w:t>
      </w:r>
      <w:proofErr w:type="spellEnd"/>
      <w:r w:rsidRPr="00C20A1F">
        <w:rPr>
          <w:rFonts w:ascii="Times New Roman" w:hAnsi="Times New Roman" w:cs="Times New Roman"/>
          <w:b/>
          <w:kern w:val="0"/>
          <w:sz w:val="24"/>
          <w:szCs w:val="24"/>
        </w:rPr>
        <w:t>. List all the elements of R</w:t>
      </w:r>
      <w:r w:rsidRPr="00C20A1F">
        <w:rPr>
          <w:rFonts w:ascii="Times New Roman" w:hAnsi="Times New Roman" w:cs="Times New Roman"/>
          <w:b/>
          <w:kern w:val="0"/>
          <w:sz w:val="24"/>
          <w:szCs w:val="24"/>
          <w:vertAlign w:val="subscript"/>
        </w:rPr>
        <w:t>3</w:t>
      </w:r>
      <w:r w:rsidRPr="00C20A1F">
        <w:rPr>
          <w:rFonts w:ascii="Times New Roman" w:hAnsi="Times New Roman" w:cs="Times New Roman"/>
          <w:b/>
          <w:kern w:val="0"/>
          <w:sz w:val="24"/>
          <w:szCs w:val="24"/>
        </w:rPr>
        <w:t>.</w:t>
      </w:r>
      <w:r w:rsidRPr="00C20A1F">
        <w:rPr>
          <w:rFonts w:ascii="Times New Roman" w:hAnsi="Times New Roman" w:cs="Times New Roman" w:hint="eastAsia"/>
          <w:b/>
          <w:kern w:val="0"/>
          <w:sz w:val="24"/>
          <w:szCs w:val="24"/>
        </w:rPr>
        <w:br/>
        <w:t>(b)</w:t>
      </w:r>
      <w:r w:rsidRPr="00C20A1F">
        <w:rPr>
          <w:rFonts w:ascii="CMR10" w:hAnsi="CMR10" w:cs="CMR10"/>
          <w:b/>
          <w:kern w:val="0"/>
          <w:szCs w:val="20"/>
        </w:rPr>
        <w:t xml:space="preserve"> </w:t>
      </w:r>
      <w:r w:rsidRPr="00C20A1F">
        <w:rPr>
          <w:rFonts w:ascii="Times New Roman" w:hAnsi="Times New Roman" w:cs="Times New Roman"/>
          <w:b/>
          <w:kern w:val="0"/>
          <w:sz w:val="24"/>
          <w:szCs w:val="24"/>
        </w:rPr>
        <w:t>Which of the relations are re</w:t>
      </w:r>
      <w:r w:rsidRPr="00C20A1F">
        <w:rPr>
          <w:rFonts w:ascii="Times New Roman" w:hAnsi="Times New Roman" w:cs="Times New Roman" w:hint="eastAsia"/>
          <w:b/>
          <w:kern w:val="0"/>
          <w:sz w:val="24"/>
          <w:szCs w:val="24"/>
        </w:rPr>
        <w:t>fl</w:t>
      </w:r>
      <w:r w:rsidRPr="00C20A1F">
        <w:rPr>
          <w:rFonts w:ascii="Times New Roman" w:hAnsi="Times New Roman" w:cs="Times New Roman"/>
          <w:b/>
          <w:kern w:val="0"/>
          <w:sz w:val="24"/>
          <w:szCs w:val="24"/>
        </w:rPr>
        <w:t>exive?</w:t>
      </w:r>
      <w:r w:rsidRPr="00C20A1F">
        <w:rPr>
          <w:rFonts w:ascii="Times New Roman" w:hAnsi="Times New Roman" w:cs="Times New Roman" w:hint="eastAsia"/>
          <w:b/>
          <w:kern w:val="0"/>
          <w:sz w:val="24"/>
          <w:szCs w:val="24"/>
        </w:rPr>
        <w:br/>
        <w:t>(c</w:t>
      </w:r>
      <w:r w:rsidRPr="00C20A1F">
        <w:rPr>
          <w:rFonts w:ascii="Times New Roman" w:hAnsi="Times New Roman" w:cs="Times New Roman"/>
          <w:b/>
          <w:kern w:val="0"/>
          <w:sz w:val="24"/>
          <w:szCs w:val="24"/>
        </w:rPr>
        <w:t>) Which of the relations are symmetric?</w:t>
      </w:r>
    </w:p>
    <w:p w:rsidR="00A36EF0" w:rsidRPr="008F505F" w:rsidRDefault="00422DCC" w:rsidP="00A36EF0">
      <w:pPr>
        <w:wordWrap/>
        <w:adjustRightInd w:val="0"/>
        <w:spacing w:line="240" w:lineRule="auto"/>
        <w:ind w:left="800" w:firstLine="0"/>
        <w:jc w:val="left"/>
        <w:rPr>
          <w:rFonts w:ascii="Times New Roman" w:hAnsi="Times New Roman" w:cs="Times New Roman"/>
          <w:b/>
          <w:kern w:val="0"/>
          <w:sz w:val="24"/>
          <w:szCs w:val="24"/>
          <w:shd w:val="pct15" w:color="auto" w:fill="FFFFFF"/>
        </w:rPr>
      </w:pPr>
      <w:r w:rsidRPr="00C20A1F">
        <w:rPr>
          <w:rFonts w:ascii="Times New Roman" w:hAnsi="Times New Roman" w:cs="Times New Roman" w:hint="eastAsia"/>
          <w:b/>
          <w:kern w:val="0"/>
          <w:sz w:val="24"/>
          <w:szCs w:val="24"/>
        </w:rPr>
        <w:t>(d)</w:t>
      </w:r>
      <w:r w:rsidRPr="00C20A1F">
        <w:rPr>
          <w:rFonts w:ascii="CMR10" w:hAnsi="CMR10" w:cs="CMR10"/>
          <w:b/>
          <w:kern w:val="0"/>
          <w:sz w:val="24"/>
          <w:szCs w:val="20"/>
        </w:rPr>
        <w:t xml:space="preserve"> Which of the relations are transitive?</w:t>
      </w:r>
      <w:r w:rsidR="004760B2" w:rsidRPr="00C20A1F">
        <w:rPr>
          <w:rFonts w:ascii="CMR10" w:hAnsi="CMR10" w:cs="CMR10" w:hint="eastAsia"/>
          <w:b/>
          <w:kern w:val="0"/>
          <w:sz w:val="24"/>
          <w:szCs w:val="20"/>
        </w:rPr>
        <w:br/>
        <w:t xml:space="preserve">(e) </w:t>
      </w:r>
      <w:r w:rsidR="004760B2" w:rsidRPr="00C20A1F">
        <w:rPr>
          <w:rFonts w:ascii="CMR10" w:hAnsi="CMR10" w:cs="CMR10"/>
          <w:b/>
          <w:kern w:val="0"/>
          <w:sz w:val="24"/>
          <w:szCs w:val="20"/>
        </w:rPr>
        <w:t xml:space="preserve">Which of the relations are </w:t>
      </w:r>
      <w:r w:rsidR="004760B2" w:rsidRPr="00C20A1F">
        <w:rPr>
          <w:rFonts w:ascii="CMR10" w:hAnsi="CMR10" w:cs="CMR10" w:hint="eastAsia"/>
          <w:b/>
          <w:kern w:val="0"/>
          <w:sz w:val="24"/>
          <w:szCs w:val="20"/>
        </w:rPr>
        <w:t>asymmetric?</w:t>
      </w:r>
      <w:r w:rsidRPr="00C20A1F">
        <w:rPr>
          <w:rFonts w:ascii="Times New Roman" w:hAnsi="Times New Roman" w:cs="Times New Roman"/>
          <w:b/>
          <w:kern w:val="0"/>
          <w:sz w:val="24"/>
          <w:szCs w:val="24"/>
        </w:rPr>
        <w:br/>
      </w:r>
      <w:r w:rsidR="00BB29E5" w:rsidRPr="008F505F">
        <w:rPr>
          <w:rFonts w:ascii="Times New Roman" w:hAnsi="Times New Roman" w:cs="Times New Roman" w:hint="eastAsia"/>
          <w:b/>
          <w:kern w:val="0"/>
          <w:sz w:val="24"/>
          <w:szCs w:val="24"/>
          <w:shd w:val="pct15" w:color="auto" w:fill="FFFFFF"/>
        </w:rPr>
        <w:t>Solution</w:t>
      </w:r>
      <w:proofErr w:type="gramStart"/>
      <w:r w:rsidR="00BB29E5" w:rsidRPr="008F505F">
        <w:rPr>
          <w:rFonts w:ascii="Times New Roman" w:hAnsi="Times New Roman" w:cs="Times New Roman" w:hint="eastAsia"/>
          <w:b/>
          <w:kern w:val="0"/>
          <w:sz w:val="24"/>
          <w:szCs w:val="24"/>
          <w:shd w:val="pct15" w:color="auto" w:fill="FFFFFF"/>
        </w:rPr>
        <w:t>)</w:t>
      </w:r>
      <w:proofErr w:type="gramEnd"/>
      <w:r w:rsidR="00BB29E5" w:rsidRPr="008F505F">
        <w:rPr>
          <w:rFonts w:ascii="Times New Roman" w:hAnsi="Times New Roman" w:cs="Times New Roman" w:hint="eastAsia"/>
          <w:b/>
          <w:kern w:val="0"/>
          <w:sz w:val="24"/>
          <w:szCs w:val="24"/>
          <w:shd w:val="pct15" w:color="auto" w:fill="FFFFFF"/>
        </w:rPr>
        <w:br/>
        <w:t>(a</w:t>
      </w:r>
      <w:r w:rsidR="00BB29E5" w:rsidRPr="008F505F">
        <w:rPr>
          <w:rFonts w:ascii="Times New Roman" w:hAnsi="Times New Roman" w:cs="Times New Roman"/>
          <w:b/>
          <w:kern w:val="0"/>
          <w:sz w:val="24"/>
          <w:szCs w:val="24"/>
          <w:shd w:val="pct15" w:color="auto" w:fill="FFFFFF"/>
        </w:rPr>
        <w:t xml:space="preserve">) </w:t>
      </w:r>
      <w:r w:rsidR="00A36EF0" w:rsidRPr="008F505F">
        <w:rPr>
          <w:rFonts w:ascii="Times New Roman" w:hAnsi="Times New Roman" w:cs="Times New Roman"/>
          <w:b/>
          <w:kern w:val="0"/>
          <w:sz w:val="24"/>
          <w:szCs w:val="24"/>
          <w:shd w:val="pct15" w:color="auto" w:fill="FFFFFF"/>
        </w:rPr>
        <w:t>R</w:t>
      </w:r>
      <w:r w:rsidR="00A36EF0" w:rsidRPr="008F505F">
        <w:rPr>
          <w:rFonts w:ascii="Times New Roman" w:hAnsi="Times New Roman" w:cs="Times New Roman"/>
          <w:b/>
          <w:kern w:val="0"/>
          <w:sz w:val="24"/>
          <w:szCs w:val="24"/>
          <w:shd w:val="pct15" w:color="auto" w:fill="FFFFFF"/>
          <w:vertAlign w:val="subscript"/>
        </w:rPr>
        <w:t>3</w:t>
      </w:r>
      <w:r w:rsidR="00BB29E5" w:rsidRPr="008F505F">
        <w:rPr>
          <w:rFonts w:ascii="Times New Roman" w:hAnsi="Times New Roman" w:cs="Times New Roman"/>
          <w:b/>
          <w:kern w:val="0"/>
          <w:sz w:val="24"/>
          <w:szCs w:val="24"/>
          <w:shd w:val="pct15" w:color="auto" w:fill="FFFFFF"/>
        </w:rPr>
        <w:t xml:space="preserve"> = </w:t>
      </w:r>
      <w:r w:rsidR="00BB29E5" w:rsidRPr="008F505F">
        <w:rPr>
          <w:rFonts w:ascii="Times New Roman" w:hAnsi="Times New Roman" w:cs="Times New Roman" w:hint="eastAsia"/>
          <w:b/>
          <w:kern w:val="0"/>
          <w:sz w:val="24"/>
          <w:szCs w:val="24"/>
          <w:shd w:val="pct15" w:color="auto" w:fill="FFFFFF"/>
        </w:rPr>
        <w:t>{</w:t>
      </w:r>
      <w:r w:rsidR="00BB29E5" w:rsidRPr="008F505F">
        <w:rPr>
          <w:rFonts w:ascii="Times New Roman" w:hAnsi="Times New Roman" w:cs="Times New Roman"/>
          <w:b/>
          <w:kern w:val="0"/>
          <w:sz w:val="24"/>
          <w:szCs w:val="24"/>
          <w:shd w:val="pct15" w:color="auto" w:fill="FFFFFF"/>
        </w:rPr>
        <w:t>(a</w:t>
      </w:r>
      <w:r w:rsidR="00BB29E5" w:rsidRPr="008F505F">
        <w:rPr>
          <w:rFonts w:ascii="Times New Roman" w:hAnsi="Times New Roman" w:cs="Times New Roman" w:hint="eastAsia"/>
          <w:b/>
          <w:kern w:val="0"/>
          <w:sz w:val="24"/>
          <w:szCs w:val="24"/>
          <w:shd w:val="pct15" w:color="auto" w:fill="FFFFFF"/>
        </w:rPr>
        <w:t>,</w:t>
      </w:r>
      <w:r w:rsidR="00BB29E5" w:rsidRPr="008F505F">
        <w:rPr>
          <w:rFonts w:ascii="Times New Roman" w:hAnsi="Times New Roman" w:cs="Times New Roman"/>
          <w:b/>
          <w:kern w:val="0"/>
          <w:sz w:val="24"/>
          <w:szCs w:val="24"/>
          <w:shd w:val="pct15" w:color="auto" w:fill="FFFFFF"/>
        </w:rPr>
        <w:t xml:space="preserve"> c)</w:t>
      </w:r>
      <w:r w:rsidR="00BB29E5" w:rsidRPr="008F505F">
        <w:rPr>
          <w:rFonts w:ascii="Times New Roman" w:hAnsi="Times New Roman" w:cs="Times New Roman" w:hint="eastAsia"/>
          <w:b/>
          <w:kern w:val="0"/>
          <w:sz w:val="24"/>
          <w:szCs w:val="24"/>
          <w:shd w:val="pct15" w:color="auto" w:fill="FFFFFF"/>
        </w:rPr>
        <w:t>,</w:t>
      </w:r>
      <w:r w:rsidR="00BB29E5" w:rsidRPr="008F505F">
        <w:rPr>
          <w:rFonts w:ascii="Times New Roman" w:hAnsi="Times New Roman" w:cs="Times New Roman"/>
          <w:b/>
          <w:kern w:val="0"/>
          <w:sz w:val="24"/>
          <w:szCs w:val="24"/>
          <w:shd w:val="pct15" w:color="auto" w:fill="FFFFFF"/>
        </w:rPr>
        <w:t xml:space="preserve"> (b</w:t>
      </w:r>
      <w:r w:rsidR="00BB29E5" w:rsidRPr="008F505F">
        <w:rPr>
          <w:rFonts w:ascii="Times New Roman" w:hAnsi="Times New Roman" w:cs="Times New Roman" w:hint="eastAsia"/>
          <w:b/>
          <w:kern w:val="0"/>
          <w:sz w:val="24"/>
          <w:szCs w:val="24"/>
          <w:shd w:val="pct15" w:color="auto" w:fill="FFFFFF"/>
        </w:rPr>
        <w:t>,</w:t>
      </w:r>
      <w:r w:rsidR="00BB29E5" w:rsidRPr="008F505F">
        <w:rPr>
          <w:rFonts w:ascii="Times New Roman" w:hAnsi="Times New Roman" w:cs="Times New Roman"/>
          <w:b/>
          <w:kern w:val="0"/>
          <w:sz w:val="24"/>
          <w:szCs w:val="24"/>
          <w:shd w:val="pct15" w:color="auto" w:fill="FFFFFF"/>
        </w:rPr>
        <w:t xml:space="preserve"> c)</w:t>
      </w:r>
      <w:r w:rsidR="00BB29E5" w:rsidRPr="008F505F">
        <w:rPr>
          <w:rFonts w:ascii="Times New Roman" w:hAnsi="Times New Roman" w:cs="Times New Roman" w:hint="eastAsia"/>
          <w:b/>
          <w:kern w:val="0"/>
          <w:sz w:val="24"/>
          <w:szCs w:val="24"/>
          <w:shd w:val="pct15" w:color="auto" w:fill="FFFFFF"/>
        </w:rPr>
        <w:t>,</w:t>
      </w:r>
      <w:r w:rsidR="00BB29E5" w:rsidRPr="008F505F">
        <w:rPr>
          <w:rFonts w:ascii="Times New Roman" w:hAnsi="Times New Roman" w:cs="Times New Roman"/>
          <w:b/>
          <w:kern w:val="0"/>
          <w:sz w:val="24"/>
          <w:szCs w:val="24"/>
          <w:shd w:val="pct15" w:color="auto" w:fill="FFFFFF"/>
        </w:rPr>
        <w:t xml:space="preserve"> (c</w:t>
      </w:r>
      <w:r w:rsidR="00BB29E5" w:rsidRPr="008F505F">
        <w:rPr>
          <w:rFonts w:ascii="Times New Roman" w:hAnsi="Times New Roman" w:cs="Times New Roman" w:hint="eastAsia"/>
          <w:b/>
          <w:kern w:val="0"/>
          <w:sz w:val="24"/>
          <w:szCs w:val="24"/>
          <w:shd w:val="pct15" w:color="auto" w:fill="FFFFFF"/>
        </w:rPr>
        <w:t>,</w:t>
      </w:r>
      <w:r w:rsidR="00BB29E5" w:rsidRPr="008F505F">
        <w:rPr>
          <w:rFonts w:ascii="Times New Roman" w:hAnsi="Times New Roman" w:cs="Times New Roman"/>
          <w:b/>
          <w:kern w:val="0"/>
          <w:sz w:val="24"/>
          <w:szCs w:val="24"/>
          <w:shd w:val="pct15" w:color="auto" w:fill="FFFFFF"/>
        </w:rPr>
        <w:t xml:space="preserve"> a)</w:t>
      </w:r>
      <w:r w:rsidR="00BB29E5" w:rsidRPr="008F505F">
        <w:rPr>
          <w:rFonts w:ascii="Times New Roman" w:hAnsi="Times New Roman" w:cs="Times New Roman" w:hint="eastAsia"/>
          <w:b/>
          <w:kern w:val="0"/>
          <w:sz w:val="24"/>
          <w:szCs w:val="24"/>
          <w:shd w:val="pct15" w:color="auto" w:fill="FFFFFF"/>
        </w:rPr>
        <w:t>,</w:t>
      </w:r>
      <w:r w:rsidR="00BB29E5" w:rsidRPr="008F505F">
        <w:rPr>
          <w:rFonts w:ascii="Times New Roman" w:hAnsi="Times New Roman" w:cs="Times New Roman"/>
          <w:b/>
          <w:kern w:val="0"/>
          <w:sz w:val="24"/>
          <w:szCs w:val="24"/>
          <w:shd w:val="pct15" w:color="auto" w:fill="FFFFFF"/>
        </w:rPr>
        <w:t xml:space="preserve"> (c</w:t>
      </w:r>
      <w:r w:rsidR="00BB29E5" w:rsidRPr="008F505F">
        <w:rPr>
          <w:rFonts w:ascii="Times New Roman" w:hAnsi="Times New Roman" w:cs="Times New Roman" w:hint="eastAsia"/>
          <w:b/>
          <w:kern w:val="0"/>
          <w:sz w:val="24"/>
          <w:szCs w:val="24"/>
          <w:shd w:val="pct15" w:color="auto" w:fill="FFFFFF"/>
        </w:rPr>
        <w:t>,</w:t>
      </w:r>
      <w:r w:rsidR="00BB29E5" w:rsidRPr="008F505F">
        <w:rPr>
          <w:rFonts w:ascii="Times New Roman" w:hAnsi="Times New Roman" w:cs="Times New Roman"/>
          <w:b/>
          <w:kern w:val="0"/>
          <w:sz w:val="24"/>
          <w:szCs w:val="24"/>
          <w:shd w:val="pct15" w:color="auto" w:fill="FFFFFF"/>
        </w:rPr>
        <w:t xml:space="preserve"> b)</w:t>
      </w:r>
      <w:r w:rsidR="00BB29E5" w:rsidRPr="008F505F">
        <w:rPr>
          <w:rFonts w:ascii="Times New Roman" w:hAnsi="Times New Roman" w:cs="Times New Roman" w:hint="eastAsia"/>
          <w:b/>
          <w:kern w:val="0"/>
          <w:sz w:val="24"/>
          <w:szCs w:val="24"/>
          <w:shd w:val="pct15" w:color="auto" w:fill="FFFFFF"/>
        </w:rPr>
        <w:t>}</w:t>
      </w:r>
      <w:r w:rsidR="00A36EF0" w:rsidRPr="008F505F">
        <w:rPr>
          <w:rFonts w:ascii="Times New Roman" w:hAnsi="Times New Roman" w:cs="Times New Roman"/>
          <w:b/>
          <w:kern w:val="0"/>
          <w:sz w:val="24"/>
          <w:szCs w:val="24"/>
          <w:shd w:val="pct15" w:color="auto" w:fill="FFFFFF"/>
        </w:rPr>
        <w:br/>
      </w:r>
      <w:r w:rsidR="00A36EF0" w:rsidRPr="008F505F">
        <w:rPr>
          <w:rFonts w:ascii="Times New Roman" w:hAnsi="Times New Roman" w:cs="Times New Roman" w:hint="eastAsia"/>
          <w:b/>
          <w:kern w:val="0"/>
          <w:sz w:val="24"/>
          <w:szCs w:val="24"/>
          <w:shd w:val="pct15" w:color="auto" w:fill="FFFFFF"/>
        </w:rPr>
        <w:t>(b)</w:t>
      </w:r>
      <w:r w:rsidR="00A36EF0" w:rsidRPr="008F505F">
        <w:rPr>
          <w:rFonts w:ascii="Times New Roman" w:hAnsi="Times New Roman" w:cs="Times New Roman"/>
          <w:b/>
          <w:kern w:val="0"/>
          <w:sz w:val="24"/>
          <w:szCs w:val="24"/>
          <w:shd w:val="pct15" w:color="auto" w:fill="FFFFFF"/>
        </w:rPr>
        <w:t xml:space="preserve"> R</w:t>
      </w:r>
      <w:r w:rsidR="00A36EF0" w:rsidRPr="008F505F">
        <w:rPr>
          <w:rFonts w:ascii="Times New Roman" w:hAnsi="Times New Roman" w:cs="Times New Roman"/>
          <w:b/>
          <w:kern w:val="0"/>
          <w:sz w:val="24"/>
          <w:szCs w:val="24"/>
          <w:shd w:val="pct15" w:color="auto" w:fill="FFFFFF"/>
          <w:vertAlign w:val="subscript"/>
        </w:rPr>
        <w:t xml:space="preserve">1 </w:t>
      </w:r>
      <w:r w:rsidR="00A36EF0" w:rsidRPr="008F505F">
        <w:rPr>
          <w:rFonts w:ascii="Times New Roman" w:hAnsi="Times New Roman" w:cs="Times New Roman" w:hint="eastAsia"/>
          <w:b/>
          <w:kern w:val="0"/>
          <w:sz w:val="24"/>
          <w:szCs w:val="24"/>
          <w:shd w:val="pct15" w:color="auto" w:fill="FFFFFF"/>
        </w:rPr>
        <w:t xml:space="preserve">is reflexive. </w:t>
      </w:r>
      <w:r w:rsidR="00A36EF0" w:rsidRPr="008F505F">
        <w:rPr>
          <w:rFonts w:ascii="Times New Roman" w:hAnsi="Times New Roman" w:cs="Times New Roman"/>
          <w:b/>
          <w:kern w:val="0"/>
          <w:sz w:val="24"/>
          <w:szCs w:val="24"/>
          <w:shd w:val="pct15" w:color="auto" w:fill="FFFFFF"/>
        </w:rPr>
        <w:t>R</w:t>
      </w:r>
      <w:r w:rsidR="00A36EF0" w:rsidRPr="008F505F">
        <w:rPr>
          <w:rFonts w:ascii="Times New Roman" w:hAnsi="Times New Roman" w:cs="Times New Roman" w:hint="eastAsia"/>
          <w:b/>
          <w:kern w:val="0"/>
          <w:sz w:val="24"/>
          <w:szCs w:val="24"/>
          <w:shd w:val="pct15" w:color="auto" w:fill="FFFFFF"/>
          <w:vertAlign w:val="subscript"/>
        </w:rPr>
        <w:t>2</w:t>
      </w:r>
      <w:r w:rsidR="00A36EF0" w:rsidRPr="008F505F">
        <w:rPr>
          <w:rFonts w:ascii="Times New Roman" w:hAnsi="Times New Roman" w:cs="Times New Roman" w:hint="eastAsia"/>
          <w:b/>
          <w:kern w:val="0"/>
          <w:sz w:val="24"/>
          <w:szCs w:val="24"/>
          <w:shd w:val="pct15" w:color="auto" w:fill="FFFFFF"/>
        </w:rPr>
        <w:t xml:space="preserve"> and </w:t>
      </w:r>
      <w:r w:rsidR="00A36EF0" w:rsidRPr="008F505F">
        <w:rPr>
          <w:rFonts w:ascii="Times New Roman" w:hAnsi="Times New Roman" w:cs="Times New Roman"/>
          <w:b/>
          <w:kern w:val="0"/>
          <w:sz w:val="24"/>
          <w:szCs w:val="24"/>
          <w:shd w:val="pct15" w:color="auto" w:fill="FFFFFF"/>
        </w:rPr>
        <w:t>R</w:t>
      </w:r>
      <w:r w:rsidR="00A36EF0" w:rsidRPr="008F505F">
        <w:rPr>
          <w:rFonts w:ascii="Times New Roman" w:hAnsi="Times New Roman" w:cs="Times New Roman"/>
          <w:b/>
          <w:kern w:val="0"/>
          <w:sz w:val="24"/>
          <w:szCs w:val="24"/>
          <w:shd w:val="pct15" w:color="auto" w:fill="FFFFFF"/>
          <w:vertAlign w:val="subscript"/>
        </w:rPr>
        <w:t>3</w:t>
      </w:r>
      <w:r w:rsidR="00A36EF0" w:rsidRPr="008F505F">
        <w:rPr>
          <w:rFonts w:ascii="Times New Roman" w:hAnsi="Times New Roman" w:cs="Times New Roman" w:hint="eastAsia"/>
          <w:b/>
          <w:kern w:val="0"/>
          <w:sz w:val="24"/>
          <w:szCs w:val="24"/>
          <w:shd w:val="pct15" w:color="auto" w:fill="FFFFFF"/>
          <w:vertAlign w:val="subscript"/>
        </w:rPr>
        <w:t xml:space="preserve"> </w:t>
      </w:r>
      <w:r w:rsidR="00A36EF0" w:rsidRPr="008F505F">
        <w:rPr>
          <w:rFonts w:ascii="Times New Roman" w:hAnsi="Times New Roman" w:cs="Times New Roman" w:hint="eastAsia"/>
          <w:b/>
          <w:kern w:val="0"/>
          <w:sz w:val="24"/>
          <w:szCs w:val="24"/>
          <w:shd w:val="pct15" w:color="auto" w:fill="FFFFFF"/>
        </w:rPr>
        <w:t>are not reflexive</w:t>
      </w:r>
      <w:r w:rsidR="00A36EF0" w:rsidRPr="008F505F">
        <w:rPr>
          <w:rFonts w:ascii="Times New Roman" w:hAnsi="Times New Roman" w:cs="Times New Roman" w:hint="eastAsia"/>
          <w:b/>
          <w:kern w:val="0"/>
          <w:sz w:val="24"/>
          <w:szCs w:val="24"/>
          <w:shd w:val="pct15" w:color="auto" w:fill="FFFFFF"/>
        </w:rPr>
        <w:br/>
        <w:t xml:space="preserve">(c) </w:t>
      </w:r>
      <w:r w:rsidR="00A36EF0" w:rsidRPr="008F505F">
        <w:rPr>
          <w:rFonts w:ascii="Times New Roman" w:hAnsi="Times New Roman" w:cs="Times New Roman"/>
          <w:b/>
          <w:kern w:val="0"/>
          <w:sz w:val="24"/>
          <w:szCs w:val="24"/>
          <w:shd w:val="pct15" w:color="auto" w:fill="FFFFFF"/>
        </w:rPr>
        <w:t>R</w:t>
      </w:r>
      <w:r w:rsidR="00A36EF0" w:rsidRPr="008F505F">
        <w:rPr>
          <w:rFonts w:ascii="Times New Roman" w:hAnsi="Times New Roman" w:cs="Times New Roman"/>
          <w:b/>
          <w:kern w:val="0"/>
          <w:sz w:val="24"/>
          <w:szCs w:val="24"/>
          <w:shd w:val="pct15" w:color="auto" w:fill="FFFFFF"/>
          <w:vertAlign w:val="subscript"/>
        </w:rPr>
        <w:t>1</w:t>
      </w:r>
      <w:r w:rsidR="00A36EF0" w:rsidRPr="008F505F">
        <w:rPr>
          <w:rFonts w:ascii="Times New Roman" w:hAnsi="Times New Roman" w:cs="Times New Roman"/>
          <w:b/>
          <w:kern w:val="0"/>
          <w:sz w:val="24"/>
          <w:szCs w:val="24"/>
          <w:shd w:val="pct15" w:color="auto" w:fill="FFFFFF"/>
        </w:rPr>
        <w:t xml:space="preserve"> is not symmetric. R</w:t>
      </w:r>
      <w:r w:rsidR="00A36EF0" w:rsidRPr="008F505F">
        <w:rPr>
          <w:rFonts w:ascii="Times New Roman" w:hAnsi="Times New Roman" w:cs="Times New Roman"/>
          <w:b/>
          <w:kern w:val="0"/>
          <w:sz w:val="24"/>
          <w:szCs w:val="24"/>
          <w:shd w:val="pct15" w:color="auto" w:fill="FFFFFF"/>
          <w:vertAlign w:val="subscript"/>
        </w:rPr>
        <w:t>2</w:t>
      </w:r>
      <w:r w:rsidR="00A36EF0" w:rsidRPr="008F505F">
        <w:rPr>
          <w:rFonts w:ascii="Times New Roman" w:hAnsi="Times New Roman" w:cs="Times New Roman"/>
          <w:b/>
          <w:kern w:val="0"/>
          <w:sz w:val="24"/>
          <w:szCs w:val="24"/>
          <w:shd w:val="pct15" w:color="auto" w:fill="FFFFFF"/>
        </w:rPr>
        <w:t xml:space="preserve"> and R</w:t>
      </w:r>
      <w:r w:rsidR="00A36EF0" w:rsidRPr="008F505F">
        <w:rPr>
          <w:rFonts w:ascii="Times New Roman" w:hAnsi="Times New Roman" w:cs="Times New Roman"/>
          <w:b/>
          <w:kern w:val="0"/>
          <w:sz w:val="24"/>
          <w:szCs w:val="24"/>
          <w:shd w:val="pct15" w:color="auto" w:fill="FFFFFF"/>
          <w:vertAlign w:val="subscript"/>
        </w:rPr>
        <w:t>3</w:t>
      </w:r>
      <w:r w:rsidR="00A36EF0" w:rsidRPr="008F505F">
        <w:rPr>
          <w:rFonts w:ascii="Times New Roman" w:hAnsi="Times New Roman" w:cs="Times New Roman"/>
          <w:b/>
          <w:kern w:val="0"/>
          <w:sz w:val="24"/>
          <w:szCs w:val="24"/>
          <w:shd w:val="pct15" w:color="auto" w:fill="FFFFFF"/>
        </w:rPr>
        <w:t xml:space="preserve"> are symmetric since their tables are symmetric with respect to the main diagonal.</w:t>
      </w:r>
    </w:p>
    <w:p w:rsidR="00A36EF0" w:rsidRPr="008F505F" w:rsidRDefault="00A36EF0" w:rsidP="00422DCC">
      <w:pPr>
        <w:wordWrap/>
        <w:adjustRightInd w:val="0"/>
        <w:spacing w:line="240" w:lineRule="auto"/>
        <w:ind w:left="800" w:firstLine="0"/>
        <w:jc w:val="left"/>
        <w:rPr>
          <w:rFonts w:ascii="Times New Roman" w:hAnsi="Times New Roman" w:cs="Times New Roman" w:hint="eastAsia"/>
          <w:b/>
          <w:kern w:val="0"/>
          <w:sz w:val="24"/>
          <w:szCs w:val="24"/>
          <w:shd w:val="pct15" w:color="auto" w:fill="FFFFFF"/>
        </w:rPr>
      </w:pPr>
      <w:r w:rsidRPr="008F505F">
        <w:rPr>
          <w:rFonts w:ascii="Times New Roman" w:hAnsi="Times New Roman" w:cs="Times New Roman" w:hint="eastAsia"/>
          <w:b/>
          <w:kern w:val="0"/>
          <w:sz w:val="24"/>
          <w:szCs w:val="24"/>
          <w:shd w:val="pct15" w:color="auto" w:fill="FFFFFF"/>
        </w:rPr>
        <w:t>(d)</w:t>
      </w:r>
      <w:r w:rsidRPr="008F505F">
        <w:rPr>
          <w:rFonts w:ascii="Times New Roman" w:hAnsi="Times New Roman" w:cs="Times New Roman"/>
          <w:b/>
          <w:kern w:val="0"/>
          <w:sz w:val="24"/>
          <w:szCs w:val="24"/>
          <w:shd w:val="pct15" w:color="auto" w:fill="FFFFFF"/>
        </w:rPr>
        <w:t xml:space="preserve"> R</w:t>
      </w:r>
      <w:r w:rsidRPr="008F505F">
        <w:rPr>
          <w:rFonts w:ascii="Times New Roman" w:hAnsi="Times New Roman" w:cs="Times New Roman"/>
          <w:b/>
          <w:kern w:val="0"/>
          <w:sz w:val="24"/>
          <w:szCs w:val="24"/>
          <w:shd w:val="pct15" w:color="auto" w:fill="FFFFFF"/>
          <w:vertAlign w:val="subscript"/>
        </w:rPr>
        <w:t>1</w:t>
      </w:r>
      <w:r w:rsidRPr="008F505F">
        <w:rPr>
          <w:rFonts w:ascii="Times New Roman" w:hAnsi="Times New Roman" w:cs="Times New Roman"/>
          <w:b/>
          <w:kern w:val="0"/>
          <w:sz w:val="24"/>
          <w:szCs w:val="24"/>
          <w:shd w:val="pct15" w:color="auto" w:fill="FFFFFF"/>
        </w:rPr>
        <w:t xml:space="preserve"> is </w:t>
      </w:r>
      <w:r w:rsidRPr="008F505F">
        <w:rPr>
          <w:rFonts w:ascii="Times New Roman" w:hAnsi="Times New Roman" w:cs="Times New Roman" w:hint="eastAsia"/>
          <w:b/>
          <w:kern w:val="0"/>
          <w:sz w:val="24"/>
          <w:szCs w:val="24"/>
          <w:shd w:val="pct15" w:color="auto" w:fill="FFFFFF"/>
        </w:rPr>
        <w:t>transitive</w:t>
      </w:r>
      <w:r w:rsidRPr="008F505F">
        <w:rPr>
          <w:rFonts w:ascii="Times New Roman" w:hAnsi="Times New Roman" w:cs="Times New Roman"/>
          <w:b/>
          <w:kern w:val="0"/>
          <w:sz w:val="24"/>
          <w:szCs w:val="24"/>
          <w:shd w:val="pct15" w:color="auto" w:fill="FFFFFF"/>
        </w:rPr>
        <w:t>. R</w:t>
      </w:r>
      <w:r w:rsidRPr="008F505F">
        <w:rPr>
          <w:rFonts w:ascii="Times New Roman" w:hAnsi="Times New Roman" w:cs="Times New Roman"/>
          <w:b/>
          <w:kern w:val="0"/>
          <w:sz w:val="24"/>
          <w:szCs w:val="24"/>
          <w:shd w:val="pct15" w:color="auto" w:fill="FFFFFF"/>
          <w:vertAlign w:val="subscript"/>
        </w:rPr>
        <w:t>2</w:t>
      </w:r>
      <w:r w:rsidRPr="008F505F">
        <w:rPr>
          <w:rFonts w:ascii="Times New Roman" w:hAnsi="Times New Roman" w:cs="Times New Roman"/>
          <w:b/>
          <w:kern w:val="0"/>
          <w:sz w:val="24"/>
          <w:szCs w:val="24"/>
          <w:shd w:val="pct15" w:color="auto" w:fill="FFFFFF"/>
        </w:rPr>
        <w:t xml:space="preserve"> and R</w:t>
      </w:r>
      <w:r w:rsidRPr="008F505F">
        <w:rPr>
          <w:rFonts w:ascii="Times New Roman" w:hAnsi="Times New Roman" w:cs="Times New Roman"/>
          <w:b/>
          <w:kern w:val="0"/>
          <w:sz w:val="24"/>
          <w:szCs w:val="24"/>
          <w:shd w:val="pct15" w:color="auto" w:fill="FFFFFF"/>
          <w:vertAlign w:val="subscript"/>
        </w:rPr>
        <w:t>3</w:t>
      </w:r>
      <w:r w:rsidRPr="008F505F">
        <w:rPr>
          <w:rFonts w:ascii="Times New Roman" w:hAnsi="Times New Roman" w:cs="Times New Roman"/>
          <w:b/>
          <w:kern w:val="0"/>
          <w:sz w:val="24"/>
          <w:szCs w:val="24"/>
          <w:shd w:val="pct15" w:color="auto" w:fill="FFFFFF"/>
        </w:rPr>
        <w:t xml:space="preserve"> are </w:t>
      </w:r>
      <w:r w:rsidRPr="008F505F">
        <w:rPr>
          <w:rFonts w:ascii="Times New Roman" w:hAnsi="Times New Roman" w:cs="Times New Roman" w:hint="eastAsia"/>
          <w:b/>
          <w:kern w:val="0"/>
          <w:sz w:val="24"/>
          <w:szCs w:val="24"/>
          <w:shd w:val="pct15" w:color="auto" w:fill="FFFFFF"/>
        </w:rPr>
        <w:t>not transitive</w:t>
      </w:r>
    </w:p>
    <w:p w:rsidR="00A36EF0" w:rsidRPr="008F505F" w:rsidRDefault="00A36EF0" w:rsidP="00422DCC">
      <w:pPr>
        <w:wordWrap/>
        <w:adjustRightInd w:val="0"/>
        <w:spacing w:line="240" w:lineRule="auto"/>
        <w:ind w:left="800" w:firstLine="0"/>
        <w:jc w:val="left"/>
        <w:rPr>
          <w:rFonts w:ascii="Times New Roman" w:hAnsi="Times New Roman" w:cs="Times New Roman" w:hint="eastAsia"/>
          <w:b/>
          <w:kern w:val="0"/>
          <w:sz w:val="24"/>
          <w:szCs w:val="24"/>
          <w:shd w:val="pct15" w:color="auto" w:fill="FFFFFF"/>
        </w:rPr>
      </w:pPr>
      <w:r w:rsidRPr="008F505F">
        <w:rPr>
          <w:rFonts w:ascii="Times New Roman" w:hAnsi="Times New Roman" w:cs="Times New Roman" w:hint="eastAsia"/>
          <w:b/>
          <w:kern w:val="0"/>
          <w:sz w:val="24"/>
          <w:szCs w:val="24"/>
          <w:shd w:val="pct15" w:color="auto" w:fill="FFFFFF"/>
        </w:rPr>
        <w:t xml:space="preserve">(e) </w:t>
      </w:r>
      <w:proofErr w:type="gramStart"/>
      <w:r w:rsidR="008F505F" w:rsidRPr="008F505F">
        <w:rPr>
          <w:rFonts w:ascii="Times New Roman" w:hAnsi="Times New Roman" w:cs="Times New Roman" w:hint="eastAsia"/>
          <w:b/>
          <w:kern w:val="0"/>
          <w:sz w:val="24"/>
          <w:szCs w:val="24"/>
          <w:shd w:val="pct15" w:color="auto" w:fill="FFFFFF"/>
        </w:rPr>
        <w:t>refer</w:t>
      </w:r>
      <w:proofErr w:type="gramEnd"/>
      <w:r w:rsidR="008F505F" w:rsidRPr="008F505F">
        <w:rPr>
          <w:rFonts w:ascii="Times New Roman" w:hAnsi="Times New Roman" w:cs="Times New Roman" w:hint="eastAsia"/>
          <w:b/>
          <w:kern w:val="0"/>
          <w:sz w:val="24"/>
          <w:szCs w:val="24"/>
          <w:shd w:val="pct15" w:color="auto" w:fill="FFFFFF"/>
        </w:rPr>
        <w:t xml:space="preserve"> to (c)</w:t>
      </w:r>
    </w:p>
    <w:p w:rsidR="00422DCC" w:rsidRPr="00C20A1F" w:rsidRDefault="00422DCC" w:rsidP="00422DCC">
      <w:pPr>
        <w:pStyle w:val="a5"/>
        <w:numPr>
          <w:ilvl w:val="0"/>
          <w:numId w:val="9"/>
        </w:numPr>
        <w:wordWrap/>
        <w:adjustRightInd w:val="0"/>
        <w:spacing w:line="240" w:lineRule="auto"/>
        <w:ind w:leftChars="0"/>
        <w:jc w:val="left"/>
        <w:rPr>
          <w:rFonts w:ascii="Times New Roman" w:hAnsi="Times New Roman" w:cs="Times New Roman"/>
          <w:b/>
          <w:kern w:val="0"/>
          <w:sz w:val="24"/>
          <w:szCs w:val="24"/>
        </w:rPr>
      </w:pPr>
      <w:r w:rsidRPr="00C20A1F">
        <w:rPr>
          <w:rFonts w:ascii="Times New Roman" w:hAnsi="Times New Roman" w:cs="Times New Roman"/>
          <w:b/>
          <w:kern w:val="0"/>
          <w:sz w:val="24"/>
          <w:szCs w:val="24"/>
        </w:rPr>
        <w:t>Let A = {1, 2, 3, 4} Give an example of a relation on A that is:</w:t>
      </w:r>
    </w:p>
    <w:p w:rsidR="00422DCC" w:rsidRPr="00C20A1F" w:rsidRDefault="00422DCC" w:rsidP="00422DCC">
      <w:pPr>
        <w:pStyle w:val="a5"/>
        <w:numPr>
          <w:ilvl w:val="1"/>
          <w:numId w:val="9"/>
        </w:numPr>
        <w:wordWrap/>
        <w:adjustRightInd w:val="0"/>
        <w:spacing w:line="240" w:lineRule="auto"/>
        <w:ind w:leftChars="0"/>
        <w:jc w:val="left"/>
        <w:rPr>
          <w:rFonts w:ascii="Times New Roman" w:hAnsi="Times New Roman" w:cs="Times New Roman"/>
          <w:b/>
          <w:kern w:val="0"/>
          <w:sz w:val="24"/>
          <w:szCs w:val="24"/>
        </w:rPr>
      </w:pPr>
      <w:r w:rsidRPr="00C20A1F">
        <w:rPr>
          <w:rFonts w:ascii="Times New Roman" w:hAnsi="Times New Roman" w:cs="Times New Roman"/>
          <w:b/>
          <w:kern w:val="0"/>
          <w:sz w:val="24"/>
          <w:szCs w:val="24"/>
        </w:rPr>
        <w:t>reflexive and symmetric, but not transitive</w:t>
      </w:r>
    </w:p>
    <w:p w:rsidR="00422DCC" w:rsidRPr="00C20A1F" w:rsidRDefault="00422DCC" w:rsidP="00422DCC">
      <w:pPr>
        <w:pStyle w:val="a5"/>
        <w:numPr>
          <w:ilvl w:val="1"/>
          <w:numId w:val="9"/>
        </w:numPr>
        <w:wordWrap/>
        <w:adjustRightInd w:val="0"/>
        <w:spacing w:line="240" w:lineRule="auto"/>
        <w:ind w:leftChars="0"/>
        <w:jc w:val="left"/>
        <w:rPr>
          <w:rFonts w:ascii="Times New Roman" w:hAnsi="Times New Roman" w:cs="Times New Roman"/>
          <w:b/>
          <w:kern w:val="0"/>
          <w:sz w:val="24"/>
          <w:szCs w:val="24"/>
        </w:rPr>
      </w:pPr>
      <w:r w:rsidRPr="00C20A1F">
        <w:rPr>
          <w:rFonts w:ascii="Times New Roman" w:hAnsi="Times New Roman" w:cs="Times New Roman"/>
          <w:b/>
          <w:kern w:val="0"/>
          <w:sz w:val="24"/>
          <w:szCs w:val="24"/>
        </w:rPr>
        <w:t>symmetric and transitive, but not reflexive</w:t>
      </w:r>
    </w:p>
    <w:p w:rsidR="00422DCC" w:rsidRPr="00C20A1F" w:rsidRDefault="00422DCC" w:rsidP="00422DCC">
      <w:pPr>
        <w:pStyle w:val="a5"/>
        <w:numPr>
          <w:ilvl w:val="1"/>
          <w:numId w:val="9"/>
        </w:numPr>
        <w:wordWrap/>
        <w:adjustRightInd w:val="0"/>
        <w:spacing w:line="240" w:lineRule="auto"/>
        <w:ind w:leftChars="0"/>
        <w:jc w:val="left"/>
        <w:rPr>
          <w:rFonts w:ascii="Times New Roman" w:hAnsi="Times New Roman" w:cs="Times New Roman"/>
          <w:b/>
          <w:kern w:val="0"/>
          <w:sz w:val="24"/>
          <w:szCs w:val="24"/>
        </w:rPr>
      </w:pPr>
      <w:proofErr w:type="gramStart"/>
      <w:r w:rsidRPr="00C20A1F">
        <w:rPr>
          <w:rFonts w:ascii="Times New Roman" w:hAnsi="Times New Roman" w:cs="Times New Roman"/>
          <w:b/>
          <w:kern w:val="0"/>
          <w:sz w:val="24"/>
          <w:szCs w:val="24"/>
        </w:rPr>
        <w:t>symmetric</w:t>
      </w:r>
      <w:proofErr w:type="gramEnd"/>
      <w:r w:rsidRPr="00C20A1F">
        <w:rPr>
          <w:rFonts w:ascii="Times New Roman" w:hAnsi="Times New Roman" w:cs="Times New Roman"/>
          <w:b/>
          <w:kern w:val="0"/>
          <w:sz w:val="24"/>
          <w:szCs w:val="24"/>
        </w:rPr>
        <w:t>, but neither transitive nor reflexive.</w:t>
      </w:r>
    </w:p>
    <w:p w:rsidR="00422DCC" w:rsidRPr="00C20A1F" w:rsidRDefault="00422DCC" w:rsidP="00422DCC">
      <w:pPr>
        <w:wordWrap/>
        <w:adjustRightInd w:val="0"/>
        <w:spacing w:line="240" w:lineRule="auto"/>
        <w:ind w:left="800" w:firstLine="0"/>
        <w:jc w:val="left"/>
        <w:rPr>
          <w:rFonts w:ascii="Times New Roman" w:hAnsi="Times New Roman" w:cs="Times New Roman"/>
          <w:b/>
          <w:kern w:val="0"/>
          <w:sz w:val="24"/>
          <w:szCs w:val="24"/>
        </w:rPr>
      </w:pPr>
      <w:r w:rsidRPr="00C20A1F">
        <w:rPr>
          <w:rFonts w:ascii="Times New Roman" w:hAnsi="Times New Roman" w:cs="Times New Roman"/>
          <w:b/>
          <w:kern w:val="0"/>
          <w:sz w:val="24"/>
          <w:szCs w:val="24"/>
        </w:rPr>
        <w:t>You must prove that your relation satisfies the stated conditions.</w:t>
      </w:r>
    </w:p>
    <w:p w:rsidR="00422DCC" w:rsidRDefault="008F505F" w:rsidP="00422DCC">
      <w:pPr>
        <w:wordWrap/>
        <w:adjustRightInd w:val="0"/>
        <w:spacing w:line="240" w:lineRule="auto"/>
        <w:ind w:left="800" w:firstLine="0"/>
        <w:jc w:val="left"/>
        <w:rPr>
          <w:rFonts w:ascii="CMR12" w:hAnsi="CMR12" w:cs="CMR12" w:hint="eastAsia"/>
          <w:b/>
          <w:kern w:val="0"/>
          <w:sz w:val="24"/>
          <w:szCs w:val="24"/>
        </w:rPr>
      </w:pPr>
      <w:r>
        <w:rPr>
          <w:rFonts w:ascii="CMR12" w:hAnsi="CMR12" w:cs="CMR12" w:hint="eastAsia"/>
          <w:b/>
          <w:kern w:val="0"/>
          <w:sz w:val="24"/>
          <w:szCs w:val="24"/>
        </w:rPr>
        <w:t xml:space="preserve">Solution) </w:t>
      </w:r>
      <w:r>
        <w:rPr>
          <w:rFonts w:ascii="CMR12" w:hAnsi="CMR12" w:cs="CMR12" w:hint="eastAsia"/>
          <w:b/>
          <w:noProof/>
          <w:kern w:val="0"/>
          <w:sz w:val="24"/>
          <w:szCs w:val="24"/>
        </w:rPr>
        <w:drawing>
          <wp:inline distT="0" distB="0" distL="0" distR="0">
            <wp:extent cx="4867275" cy="1257300"/>
            <wp:effectExtent l="1905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870812" cy="1258214"/>
                    </a:xfrm>
                    <a:prstGeom prst="rect">
                      <a:avLst/>
                    </a:prstGeom>
                    <a:noFill/>
                    <a:ln w="9525">
                      <a:noFill/>
                      <a:miter lim="800000"/>
                      <a:headEnd/>
                      <a:tailEnd/>
                    </a:ln>
                  </pic:spPr>
                </pic:pic>
              </a:graphicData>
            </a:graphic>
          </wp:inline>
        </w:drawing>
      </w:r>
    </w:p>
    <w:p w:rsidR="008F505F" w:rsidRDefault="008F505F" w:rsidP="00422DCC">
      <w:pPr>
        <w:wordWrap/>
        <w:adjustRightInd w:val="0"/>
        <w:spacing w:line="240" w:lineRule="auto"/>
        <w:ind w:left="800" w:firstLine="0"/>
        <w:jc w:val="left"/>
        <w:rPr>
          <w:rFonts w:ascii="CMR12" w:hAnsi="CMR12" w:cs="CMR12" w:hint="eastAsia"/>
          <w:b/>
          <w:kern w:val="0"/>
          <w:sz w:val="24"/>
          <w:szCs w:val="24"/>
        </w:rPr>
      </w:pPr>
      <w:r>
        <w:rPr>
          <w:rFonts w:ascii="CMR12" w:hAnsi="CMR12" w:cs="CMR12"/>
          <w:b/>
          <w:noProof/>
          <w:kern w:val="0"/>
          <w:sz w:val="24"/>
          <w:szCs w:val="24"/>
        </w:rPr>
        <w:drawing>
          <wp:inline distT="0" distB="0" distL="0" distR="0">
            <wp:extent cx="4867275" cy="599176"/>
            <wp:effectExtent l="1905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867275" cy="599176"/>
                    </a:xfrm>
                    <a:prstGeom prst="rect">
                      <a:avLst/>
                    </a:prstGeom>
                    <a:noFill/>
                    <a:ln w="9525">
                      <a:noFill/>
                      <a:miter lim="800000"/>
                      <a:headEnd/>
                      <a:tailEnd/>
                    </a:ln>
                  </pic:spPr>
                </pic:pic>
              </a:graphicData>
            </a:graphic>
          </wp:inline>
        </w:drawing>
      </w:r>
    </w:p>
    <w:p w:rsidR="008F505F" w:rsidRDefault="008F505F" w:rsidP="00422DCC">
      <w:pPr>
        <w:wordWrap/>
        <w:adjustRightInd w:val="0"/>
        <w:spacing w:line="240" w:lineRule="auto"/>
        <w:ind w:left="800" w:firstLine="0"/>
        <w:jc w:val="left"/>
        <w:rPr>
          <w:rFonts w:ascii="CMR12" w:hAnsi="CMR12" w:cs="CMR12" w:hint="eastAsia"/>
          <w:b/>
          <w:kern w:val="0"/>
          <w:sz w:val="24"/>
          <w:szCs w:val="24"/>
        </w:rPr>
      </w:pPr>
      <w:r>
        <w:rPr>
          <w:rFonts w:ascii="CMR12" w:hAnsi="CMR12" w:cs="CMR12" w:hint="eastAsia"/>
          <w:b/>
          <w:noProof/>
          <w:kern w:val="0"/>
          <w:sz w:val="24"/>
          <w:szCs w:val="24"/>
        </w:rPr>
        <w:drawing>
          <wp:inline distT="0" distB="0" distL="0" distR="0">
            <wp:extent cx="4867275" cy="1200150"/>
            <wp:effectExtent l="1905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867275" cy="1200150"/>
                    </a:xfrm>
                    <a:prstGeom prst="rect">
                      <a:avLst/>
                    </a:prstGeom>
                    <a:noFill/>
                    <a:ln w="9525">
                      <a:noFill/>
                      <a:miter lim="800000"/>
                      <a:headEnd/>
                      <a:tailEnd/>
                    </a:ln>
                  </pic:spPr>
                </pic:pic>
              </a:graphicData>
            </a:graphic>
          </wp:inline>
        </w:drawing>
      </w:r>
    </w:p>
    <w:p w:rsidR="00D9523D" w:rsidRPr="00C20A1F" w:rsidRDefault="00D9523D" w:rsidP="00422DCC">
      <w:pPr>
        <w:wordWrap/>
        <w:adjustRightInd w:val="0"/>
        <w:spacing w:line="240" w:lineRule="auto"/>
        <w:ind w:left="800" w:firstLine="0"/>
        <w:jc w:val="left"/>
        <w:rPr>
          <w:rFonts w:ascii="CMR12" w:hAnsi="CMR12" w:cs="CMR12" w:hint="eastAsia"/>
          <w:b/>
          <w:kern w:val="0"/>
          <w:sz w:val="24"/>
          <w:szCs w:val="24"/>
        </w:rPr>
      </w:pPr>
      <w:r>
        <w:rPr>
          <w:rFonts w:ascii="CMR12" w:hAnsi="CMR12" w:cs="CMR12" w:hint="eastAsia"/>
          <w:b/>
          <w:noProof/>
          <w:kern w:val="0"/>
          <w:sz w:val="24"/>
          <w:szCs w:val="24"/>
        </w:rPr>
        <w:lastRenderedPageBreak/>
        <w:drawing>
          <wp:inline distT="0" distB="0" distL="0" distR="0">
            <wp:extent cx="4972050" cy="933450"/>
            <wp:effectExtent l="1905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973458" cy="933714"/>
                    </a:xfrm>
                    <a:prstGeom prst="rect">
                      <a:avLst/>
                    </a:prstGeom>
                    <a:noFill/>
                    <a:ln w="9525">
                      <a:noFill/>
                      <a:miter lim="800000"/>
                      <a:headEnd/>
                      <a:tailEnd/>
                    </a:ln>
                  </pic:spPr>
                </pic:pic>
              </a:graphicData>
            </a:graphic>
          </wp:inline>
        </w:drawing>
      </w:r>
    </w:p>
    <w:p w:rsidR="00422DCC" w:rsidRPr="00BB29E5" w:rsidRDefault="004760B2" w:rsidP="004760B2">
      <w:pPr>
        <w:pStyle w:val="a5"/>
        <w:numPr>
          <w:ilvl w:val="0"/>
          <w:numId w:val="9"/>
        </w:numPr>
        <w:wordWrap/>
        <w:adjustRightInd w:val="0"/>
        <w:spacing w:line="240" w:lineRule="auto"/>
        <w:ind w:leftChars="0"/>
        <w:jc w:val="left"/>
        <w:rPr>
          <w:rFonts w:ascii="CMR12" w:hAnsi="CMR12" w:cs="CMR12"/>
          <w:b/>
          <w:kern w:val="0"/>
          <w:sz w:val="24"/>
          <w:szCs w:val="24"/>
          <w:shd w:val="pct15" w:color="auto" w:fill="FFFFFF"/>
        </w:rPr>
      </w:pPr>
      <w:r w:rsidRPr="00C20A1F">
        <w:rPr>
          <w:rFonts w:ascii="CMR12" w:hAnsi="CMR12" w:cs="CMR12"/>
          <w:b/>
          <w:kern w:val="0"/>
          <w:sz w:val="24"/>
          <w:szCs w:val="24"/>
        </w:rPr>
        <w:t xml:space="preserve">For each of the following relations on </w:t>
      </w:r>
      <w:r w:rsidRPr="00C20A1F">
        <w:rPr>
          <w:rFonts w:ascii="MSBM10" w:hAnsi="MSBM10" w:cs="MSBM10"/>
          <w:b/>
          <w:kern w:val="0"/>
          <w:sz w:val="24"/>
          <w:szCs w:val="24"/>
        </w:rPr>
        <w:t>R</w:t>
      </w:r>
      <w:r w:rsidRPr="00C20A1F">
        <w:rPr>
          <w:rFonts w:ascii="CMR12" w:hAnsi="CMR12" w:cs="CMR12"/>
          <w:b/>
          <w:kern w:val="0"/>
          <w:sz w:val="24"/>
          <w:szCs w:val="24"/>
        </w:rPr>
        <w:t>, state whether it is re</w:t>
      </w:r>
      <w:r w:rsidRPr="00C20A1F">
        <w:rPr>
          <w:rFonts w:ascii="CMR12" w:hAnsi="CMR12" w:cs="CMR12" w:hint="eastAsia"/>
          <w:b/>
          <w:kern w:val="0"/>
          <w:sz w:val="24"/>
          <w:szCs w:val="24"/>
        </w:rPr>
        <w:t>fl</w:t>
      </w:r>
      <w:r w:rsidRPr="00C20A1F">
        <w:rPr>
          <w:rFonts w:ascii="CMR12" w:hAnsi="CMR12" w:cs="CMR12"/>
          <w:b/>
          <w:kern w:val="0"/>
          <w:sz w:val="24"/>
          <w:szCs w:val="24"/>
        </w:rPr>
        <w:t xml:space="preserve">exive, symmetric, </w:t>
      </w:r>
      <w:proofErr w:type="spellStart"/>
      <w:proofErr w:type="gramStart"/>
      <w:r w:rsidRPr="00C20A1F">
        <w:rPr>
          <w:rFonts w:ascii="CMR12" w:hAnsi="CMR12" w:cs="CMR12"/>
          <w:b/>
          <w:kern w:val="0"/>
          <w:sz w:val="24"/>
          <w:szCs w:val="24"/>
        </w:rPr>
        <w:t>antisymmetric</w:t>
      </w:r>
      <w:proofErr w:type="spellEnd"/>
      <w:proofErr w:type="gramEnd"/>
      <w:r w:rsidRPr="00C20A1F">
        <w:rPr>
          <w:rFonts w:ascii="CMR12" w:hAnsi="CMR12" w:cs="CMR12" w:hint="eastAsia"/>
          <w:b/>
          <w:kern w:val="0"/>
          <w:sz w:val="24"/>
          <w:szCs w:val="24"/>
        </w:rPr>
        <w:t>.</w:t>
      </w:r>
      <w:r w:rsidRPr="00C20A1F">
        <w:rPr>
          <w:rFonts w:ascii="CMR12" w:hAnsi="CMR12" w:cs="CMR12" w:hint="eastAsia"/>
          <w:b/>
          <w:kern w:val="0"/>
          <w:sz w:val="24"/>
          <w:szCs w:val="24"/>
        </w:rPr>
        <w:br/>
        <w:t xml:space="preserve">(a) </w:t>
      </w:r>
      <w:r w:rsidRPr="00C20A1F">
        <w:rPr>
          <w:rFonts w:ascii="CMMI12" w:hAnsi="CMMI12" w:cs="CMMI12"/>
          <w:b/>
          <w:kern w:val="0"/>
          <w:sz w:val="24"/>
          <w:szCs w:val="24"/>
        </w:rPr>
        <w:t>R</w:t>
      </w:r>
      <w:r w:rsidRPr="00C20A1F">
        <w:rPr>
          <w:rFonts w:ascii="CMR8" w:hAnsi="CMR8" w:cs="CMR8"/>
          <w:b/>
          <w:kern w:val="0"/>
          <w:sz w:val="16"/>
          <w:szCs w:val="16"/>
        </w:rPr>
        <w:t xml:space="preserve">1 </w:t>
      </w:r>
      <w:r w:rsidRPr="00C20A1F">
        <w:rPr>
          <w:rFonts w:ascii="CMR12" w:hAnsi="CMR12" w:cs="CMR12"/>
          <w:b/>
          <w:kern w:val="0"/>
          <w:sz w:val="24"/>
          <w:szCs w:val="24"/>
        </w:rPr>
        <w:t xml:space="preserve">= </w:t>
      </w:r>
      <w:r w:rsidRPr="00C20A1F">
        <w:rPr>
          <w:rFonts w:ascii="CMR12" w:hAnsi="CMR12" w:cs="CMR12" w:hint="eastAsia"/>
          <w:b/>
          <w:kern w:val="0"/>
          <w:sz w:val="24"/>
          <w:szCs w:val="24"/>
        </w:rPr>
        <w:t>{</w:t>
      </w:r>
      <w:r w:rsidRPr="00C20A1F">
        <w:rPr>
          <w:rFonts w:ascii="CMR12" w:hAnsi="CMR12" w:cs="CMR12"/>
          <w:b/>
          <w:kern w:val="0"/>
          <w:sz w:val="24"/>
          <w:szCs w:val="24"/>
        </w:rPr>
        <w:t>(</w:t>
      </w:r>
      <w:r w:rsidRPr="00C20A1F">
        <w:rPr>
          <w:rFonts w:ascii="CMMI12" w:hAnsi="CMMI12" w:cs="CMMI12"/>
          <w:b/>
          <w:kern w:val="0"/>
          <w:sz w:val="24"/>
          <w:szCs w:val="24"/>
        </w:rPr>
        <w:t>x; y</w:t>
      </w:r>
      <w:r w:rsidRPr="00C20A1F">
        <w:rPr>
          <w:rFonts w:ascii="CMR12" w:hAnsi="CMR12" w:cs="CMR12"/>
          <w:b/>
          <w:kern w:val="0"/>
          <w:sz w:val="24"/>
          <w:szCs w:val="24"/>
        </w:rPr>
        <w:t>)</w:t>
      </w:r>
      <w:r w:rsidRPr="00C20A1F">
        <w:rPr>
          <w:rFonts w:ascii="CMR12" w:hAnsi="CMR12" w:cs="CMR12" w:hint="eastAsia"/>
          <w:b/>
          <w:kern w:val="0"/>
          <w:sz w:val="24"/>
          <w:szCs w:val="24"/>
        </w:rPr>
        <w:t>|</w:t>
      </w:r>
      <w:r w:rsidRPr="00C20A1F">
        <w:rPr>
          <w:rFonts w:ascii="CMSY10" w:hAnsi="CMSY10" w:cs="CMSY10"/>
          <w:b/>
          <w:kern w:val="0"/>
          <w:sz w:val="24"/>
          <w:szCs w:val="24"/>
        </w:rPr>
        <w:t xml:space="preserve"> </w:t>
      </w:r>
      <w:r w:rsidRPr="00C20A1F">
        <w:rPr>
          <w:rFonts w:ascii="CMMI12" w:hAnsi="CMMI12" w:cs="CMMI12"/>
          <w:b/>
          <w:kern w:val="0"/>
          <w:sz w:val="24"/>
          <w:szCs w:val="24"/>
        </w:rPr>
        <w:t xml:space="preserve">x </w:t>
      </w:r>
      <w:r w:rsidRPr="00C20A1F">
        <w:rPr>
          <w:rFonts w:ascii="CMR12" w:hAnsi="CMR12" w:cs="CMR12"/>
          <w:b/>
          <w:kern w:val="0"/>
          <w:sz w:val="24"/>
          <w:szCs w:val="24"/>
        </w:rPr>
        <w:t xml:space="preserve">+ </w:t>
      </w:r>
      <w:r w:rsidRPr="00C20A1F">
        <w:rPr>
          <w:rFonts w:ascii="CMMI12" w:hAnsi="CMMI12" w:cs="CMMI12"/>
          <w:b/>
          <w:kern w:val="0"/>
          <w:sz w:val="24"/>
          <w:szCs w:val="24"/>
        </w:rPr>
        <w:t xml:space="preserve">y </w:t>
      </w:r>
      <w:r w:rsidRPr="00C20A1F">
        <w:rPr>
          <w:rFonts w:ascii="CMR12" w:hAnsi="CMR12" w:cs="CMR12"/>
          <w:b/>
          <w:kern w:val="0"/>
          <w:sz w:val="24"/>
          <w:szCs w:val="24"/>
        </w:rPr>
        <w:t>= 0</w:t>
      </w:r>
      <w:r w:rsidRPr="00C20A1F">
        <w:rPr>
          <w:rFonts w:ascii="CMR12" w:hAnsi="CMR12" w:cs="CMR12" w:hint="eastAsia"/>
          <w:b/>
          <w:kern w:val="0"/>
          <w:sz w:val="24"/>
          <w:szCs w:val="24"/>
        </w:rPr>
        <w:t>}</w:t>
      </w:r>
      <w:r w:rsidRPr="00C20A1F">
        <w:rPr>
          <w:rFonts w:ascii="CMR12" w:hAnsi="CMR12" w:cs="CMR12"/>
          <w:b/>
          <w:kern w:val="0"/>
          <w:sz w:val="24"/>
          <w:szCs w:val="24"/>
        </w:rPr>
        <w:br/>
      </w:r>
      <w:r w:rsidRPr="00C20A1F">
        <w:rPr>
          <w:rFonts w:ascii="CMR12" w:hAnsi="CMR12" w:cs="CMR12" w:hint="eastAsia"/>
          <w:b/>
          <w:kern w:val="0"/>
          <w:sz w:val="24"/>
          <w:szCs w:val="24"/>
        </w:rPr>
        <w:t xml:space="preserve">(b) </w:t>
      </w:r>
      <w:r w:rsidRPr="00C20A1F">
        <w:rPr>
          <w:rFonts w:ascii="CMMI12" w:hAnsi="CMMI12" w:cs="CMMI12"/>
          <w:b/>
          <w:kern w:val="0"/>
          <w:sz w:val="24"/>
          <w:szCs w:val="24"/>
        </w:rPr>
        <w:t>R</w:t>
      </w:r>
      <w:r w:rsidRPr="00C20A1F">
        <w:rPr>
          <w:rFonts w:ascii="CMR8" w:hAnsi="CMR8" w:cs="CMR8"/>
          <w:b/>
          <w:kern w:val="0"/>
          <w:sz w:val="16"/>
          <w:szCs w:val="16"/>
        </w:rPr>
        <w:t xml:space="preserve">2 </w:t>
      </w:r>
      <w:r w:rsidRPr="00C20A1F">
        <w:rPr>
          <w:rFonts w:ascii="CMR12" w:hAnsi="CMR12" w:cs="CMR12"/>
          <w:b/>
          <w:kern w:val="0"/>
          <w:sz w:val="24"/>
          <w:szCs w:val="24"/>
        </w:rPr>
        <w:t xml:space="preserve">= </w:t>
      </w:r>
      <w:r w:rsidRPr="00C20A1F">
        <w:rPr>
          <w:rFonts w:ascii="CMR12" w:hAnsi="CMR12" w:cs="CMR12" w:hint="eastAsia"/>
          <w:b/>
          <w:kern w:val="0"/>
          <w:sz w:val="24"/>
          <w:szCs w:val="24"/>
        </w:rPr>
        <w:t>{</w:t>
      </w:r>
      <w:r w:rsidRPr="00C20A1F">
        <w:rPr>
          <w:rFonts w:ascii="CMR12" w:hAnsi="CMR12" w:cs="CMR12"/>
          <w:b/>
          <w:kern w:val="0"/>
          <w:sz w:val="24"/>
          <w:szCs w:val="24"/>
        </w:rPr>
        <w:t>(</w:t>
      </w:r>
      <w:r w:rsidRPr="00C20A1F">
        <w:rPr>
          <w:rFonts w:ascii="CMMI12" w:hAnsi="CMMI12" w:cs="CMMI12"/>
          <w:b/>
          <w:kern w:val="0"/>
          <w:sz w:val="24"/>
          <w:szCs w:val="24"/>
        </w:rPr>
        <w:t>x; y</w:t>
      </w:r>
      <w:r w:rsidRPr="00C20A1F">
        <w:rPr>
          <w:rFonts w:ascii="CMR12" w:hAnsi="CMR12" w:cs="CMR12"/>
          <w:b/>
          <w:kern w:val="0"/>
          <w:sz w:val="24"/>
          <w:szCs w:val="24"/>
        </w:rPr>
        <w:t>)</w:t>
      </w:r>
      <w:r w:rsidRPr="00C20A1F">
        <w:rPr>
          <w:rFonts w:ascii="CMR12" w:hAnsi="CMR12" w:cs="CMR12" w:hint="eastAsia"/>
          <w:b/>
          <w:kern w:val="0"/>
          <w:sz w:val="24"/>
          <w:szCs w:val="24"/>
        </w:rPr>
        <w:t>|</w:t>
      </w:r>
      <w:r w:rsidRPr="00C20A1F">
        <w:rPr>
          <w:rFonts w:ascii="CMSY10" w:hAnsi="CMSY10" w:cs="CMSY10"/>
          <w:b/>
          <w:kern w:val="0"/>
          <w:sz w:val="24"/>
          <w:szCs w:val="24"/>
        </w:rPr>
        <w:t xml:space="preserve"> </w:t>
      </w:r>
      <w:r w:rsidRPr="00C20A1F">
        <w:rPr>
          <w:rFonts w:ascii="CMMI12" w:hAnsi="CMMI12" w:cs="CMMI12"/>
          <w:b/>
          <w:kern w:val="0"/>
          <w:sz w:val="24"/>
          <w:szCs w:val="24"/>
        </w:rPr>
        <w:t xml:space="preserve">x </w:t>
      </w:r>
      <w:r w:rsidRPr="00C20A1F">
        <w:rPr>
          <w:rFonts w:ascii="CMR12" w:hAnsi="CMR12" w:cs="CMR12"/>
          <w:b/>
          <w:kern w:val="0"/>
          <w:sz w:val="24"/>
          <w:szCs w:val="24"/>
        </w:rPr>
        <w:t>= 1</w:t>
      </w:r>
      <w:r w:rsidRPr="00C20A1F">
        <w:rPr>
          <w:rFonts w:ascii="CMSY10" w:hAnsi="CMSY10" w:cs="CMSY10" w:hint="eastAsia"/>
          <w:b/>
          <w:kern w:val="0"/>
          <w:sz w:val="24"/>
          <w:szCs w:val="24"/>
        </w:rPr>
        <w:t>}</w:t>
      </w:r>
      <w:r w:rsidRPr="00C20A1F">
        <w:rPr>
          <w:rFonts w:ascii="CMSY10" w:hAnsi="CMSY10" w:cs="CMSY10"/>
          <w:b/>
          <w:kern w:val="0"/>
          <w:sz w:val="24"/>
          <w:szCs w:val="24"/>
        </w:rPr>
        <w:br/>
      </w:r>
      <w:r w:rsidR="00BB29E5" w:rsidRPr="00BB29E5">
        <w:rPr>
          <w:rFonts w:ascii="CMR12" w:hAnsi="CMR12" w:cs="CMR12" w:hint="eastAsia"/>
          <w:b/>
          <w:kern w:val="0"/>
          <w:sz w:val="24"/>
          <w:szCs w:val="24"/>
          <w:shd w:val="pct15" w:color="auto" w:fill="FFFFFF"/>
        </w:rPr>
        <w:t>Solution)</w:t>
      </w:r>
      <w:r w:rsidR="00BB29E5" w:rsidRPr="00BB29E5">
        <w:rPr>
          <w:rFonts w:ascii="CMR12" w:hAnsi="CMR12" w:cs="CMR12" w:hint="eastAsia"/>
          <w:b/>
          <w:kern w:val="0"/>
          <w:sz w:val="24"/>
          <w:szCs w:val="24"/>
          <w:shd w:val="pct15" w:color="auto" w:fill="FFFFFF"/>
        </w:rPr>
        <w:br/>
        <w:t>(a)</w:t>
      </w:r>
      <w:r w:rsidR="00BB29E5" w:rsidRPr="00BB29E5">
        <w:rPr>
          <w:rFonts w:ascii="CMMI12" w:hAnsi="CMMI12" w:cs="CMMI12"/>
          <w:b/>
          <w:kern w:val="0"/>
          <w:sz w:val="24"/>
          <w:szCs w:val="24"/>
          <w:shd w:val="pct15" w:color="auto" w:fill="FFFFFF"/>
        </w:rPr>
        <w:t xml:space="preserve"> R</w:t>
      </w:r>
      <w:r w:rsidR="00BB29E5" w:rsidRPr="00BB29E5">
        <w:rPr>
          <w:rFonts w:ascii="CMR8" w:hAnsi="CMR8" w:cs="CMR8"/>
          <w:b/>
          <w:kern w:val="0"/>
          <w:sz w:val="24"/>
          <w:szCs w:val="24"/>
          <w:shd w:val="pct15" w:color="auto" w:fill="FFFFFF"/>
        </w:rPr>
        <w:t xml:space="preserve">1 </w:t>
      </w:r>
      <w:r w:rsidR="00BB29E5" w:rsidRPr="00BB29E5">
        <w:rPr>
          <w:rFonts w:ascii="CMR12" w:hAnsi="CMR12" w:cs="CMR12"/>
          <w:b/>
          <w:kern w:val="0"/>
          <w:sz w:val="24"/>
          <w:szCs w:val="24"/>
          <w:shd w:val="pct15" w:color="auto" w:fill="FFFFFF"/>
        </w:rPr>
        <w:t>is not re</w:t>
      </w:r>
      <w:r w:rsidR="00BB29E5" w:rsidRPr="00BB29E5">
        <w:rPr>
          <w:rFonts w:ascii="CMR12" w:hAnsi="CMR12" w:cs="CMR12" w:hint="eastAsia"/>
          <w:b/>
          <w:kern w:val="0"/>
          <w:sz w:val="24"/>
          <w:szCs w:val="24"/>
          <w:shd w:val="pct15" w:color="auto" w:fill="FFFFFF"/>
        </w:rPr>
        <w:t>fl</w:t>
      </w:r>
      <w:r w:rsidR="00BB29E5" w:rsidRPr="00BB29E5">
        <w:rPr>
          <w:rFonts w:ascii="CMR12" w:hAnsi="CMR12" w:cs="CMR12"/>
          <w:b/>
          <w:kern w:val="0"/>
          <w:sz w:val="24"/>
          <w:szCs w:val="24"/>
          <w:shd w:val="pct15" w:color="auto" w:fill="FFFFFF"/>
        </w:rPr>
        <w:t xml:space="preserve">exive, it is symmetric, it is not </w:t>
      </w:r>
      <w:proofErr w:type="spellStart"/>
      <w:r w:rsidR="00BB29E5" w:rsidRPr="00BB29E5">
        <w:rPr>
          <w:rFonts w:ascii="CMR12" w:hAnsi="CMR12" w:cs="CMR12"/>
          <w:b/>
          <w:kern w:val="0"/>
          <w:sz w:val="24"/>
          <w:szCs w:val="24"/>
          <w:shd w:val="pct15" w:color="auto" w:fill="FFFFFF"/>
        </w:rPr>
        <w:t>antisymmetric</w:t>
      </w:r>
      <w:proofErr w:type="spellEnd"/>
      <w:r w:rsidR="00BB29E5" w:rsidRPr="00BB29E5">
        <w:rPr>
          <w:rFonts w:ascii="CMR12" w:hAnsi="CMR12" w:cs="CMR12"/>
          <w:b/>
          <w:kern w:val="0"/>
          <w:sz w:val="24"/>
          <w:szCs w:val="24"/>
          <w:shd w:val="pct15" w:color="auto" w:fill="FFFFFF"/>
        </w:rPr>
        <w:t>,</w:t>
      </w:r>
      <w:r w:rsidR="00BB29E5" w:rsidRPr="00BB29E5">
        <w:rPr>
          <w:rFonts w:ascii="CMR12" w:hAnsi="CMR12" w:cs="CMR12" w:hint="eastAsia"/>
          <w:b/>
          <w:kern w:val="0"/>
          <w:sz w:val="24"/>
          <w:szCs w:val="24"/>
          <w:shd w:val="pct15" w:color="auto" w:fill="FFFFFF"/>
        </w:rPr>
        <w:br/>
        <w:t>(b)</w:t>
      </w:r>
      <w:r w:rsidR="00BB29E5" w:rsidRPr="00BB29E5">
        <w:rPr>
          <w:rFonts w:ascii="CMMI12" w:hAnsi="CMMI12" w:cs="CMMI12"/>
          <w:b/>
          <w:kern w:val="0"/>
          <w:sz w:val="24"/>
          <w:szCs w:val="24"/>
          <w:shd w:val="pct15" w:color="auto" w:fill="FFFFFF"/>
        </w:rPr>
        <w:t xml:space="preserve"> R</w:t>
      </w:r>
      <w:r w:rsidR="00BB29E5" w:rsidRPr="00BB29E5">
        <w:rPr>
          <w:rFonts w:ascii="CMR8" w:hAnsi="CMR8" w:cs="CMR8"/>
          <w:b/>
          <w:kern w:val="0"/>
          <w:sz w:val="24"/>
          <w:szCs w:val="24"/>
          <w:shd w:val="pct15" w:color="auto" w:fill="FFFFFF"/>
        </w:rPr>
        <w:t xml:space="preserve">2 </w:t>
      </w:r>
      <w:r w:rsidR="00BB29E5" w:rsidRPr="00BB29E5">
        <w:rPr>
          <w:rFonts w:ascii="CMR12" w:hAnsi="CMR12" w:cs="CMR12"/>
          <w:b/>
          <w:kern w:val="0"/>
          <w:sz w:val="24"/>
          <w:szCs w:val="24"/>
          <w:shd w:val="pct15" w:color="auto" w:fill="FFFFFF"/>
        </w:rPr>
        <w:t>is not re</w:t>
      </w:r>
      <w:r w:rsidR="00BB29E5" w:rsidRPr="00BB29E5">
        <w:rPr>
          <w:rFonts w:ascii="CMR12" w:hAnsi="CMR12" w:cs="CMR12" w:hint="eastAsia"/>
          <w:b/>
          <w:kern w:val="0"/>
          <w:sz w:val="24"/>
          <w:szCs w:val="24"/>
          <w:shd w:val="pct15" w:color="auto" w:fill="FFFFFF"/>
        </w:rPr>
        <w:t>fl</w:t>
      </w:r>
      <w:r w:rsidR="00BB29E5" w:rsidRPr="00BB29E5">
        <w:rPr>
          <w:rFonts w:ascii="CMR12" w:hAnsi="CMR12" w:cs="CMR12"/>
          <w:b/>
          <w:kern w:val="0"/>
          <w:sz w:val="24"/>
          <w:szCs w:val="24"/>
          <w:shd w:val="pct15" w:color="auto" w:fill="FFFFFF"/>
        </w:rPr>
        <w:t xml:space="preserve">exive, it is not symmetric, it is </w:t>
      </w:r>
      <w:proofErr w:type="spellStart"/>
      <w:r w:rsidR="00BB29E5" w:rsidRPr="00BB29E5">
        <w:rPr>
          <w:rFonts w:ascii="CMR12" w:hAnsi="CMR12" w:cs="CMR12"/>
          <w:b/>
          <w:kern w:val="0"/>
          <w:sz w:val="24"/>
          <w:szCs w:val="24"/>
          <w:shd w:val="pct15" w:color="auto" w:fill="FFFFFF"/>
        </w:rPr>
        <w:t>antisymmetric</w:t>
      </w:r>
      <w:proofErr w:type="spellEnd"/>
      <w:r w:rsidR="00BB29E5" w:rsidRPr="00BB29E5">
        <w:rPr>
          <w:rFonts w:ascii="CMR12" w:hAnsi="CMR12" w:cs="CMR12"/>
          <w:b/>
          <w:kern w:val="0"/>
          <w:sz w:val="24"/>
          <w:szCs w:val="24"/>
          <w:shd w:val="pct15" w:color="auto" w:fill="FFFFFF"/>
        </w:rPr>
        <w:t>,</w:t>
      </w:r>
    </w:p>
    <w:p w:rsidR="004760B2" w:rsidRPr="00C20A1F" w:rsidRDefault="00C20A1F" w:rsidP="004760B2">
      <w:pPr>
        <w:pStyle w:val="a5"/>
        <w:numPr>
          <w:ilvl w:val="0"/>
          <w:numId w:val="9"/>
        </w:numPr>
        <w:wordWrap/>
        <w:adjustRightInd w:val="0"/>
        <w:spacing w:line="240" w:lineRule="auto"/>
        <w:ind w:leftChars="0"/>
        <w:jc w:val="left"/>
        <w:rPr>
          <w:rFonts w:ascii="Times New Roman" w:hAnsi="Times New Roman" w:cs="Times New Roman"/>
          <w:b/>
          <w:kern w:val="0"/>
          <w:sz w:val="24"/>
          <w:szCs w:val="24"/>
        </w:rPr>
      </w:pPr>
      <w:r w:rsidRPr="00C20A1F">
        <w:rPr>
          <w:rFonts w:ascii="Times New Roman" w:hAnsi="Times New Roman" w:cs="Times New Roman"/>
          <w:b/>
          <w:sz w:val="24"/>
          <w:szCs w:val="24"/>
        </w:rPr>
        <w:t>Let A be the set {1, 2, 3}. Answer the following</w:t>
      </w:r>
      <w:r w:rsidRPr="00C20A1F">
        <w:rPr>
          <w:rFonts w:ascii="Times New Roman" w:hAnsi="Times New Roman" w:cs="Times New Roman" w:hint="eastAsia"/>
          <w:b/>
          <w:sz w:val="24"/>
          <w:szCs w:val="24"/>
        </w:rPr>
        <w:t>.</w:t>
      </w:r>
      <w:r>
        <w:rPr>
          <w:rFonts w:ascii="Times New Roman" w:hAnsi="Times New Roman" w:cs="Times New Roman"/>
          <w:b/>
          <w:sz w:val="24"/>
          <w:szCs w:val="24"/>
        </w:rPr>
        <w:br/>
      </w:r>
      <w:r w:rsidRPr="00C20A1F">
        <w:rPr>
          <w:rFonts w:ascii="Times New Roman" w:hAnsi="Times New Roman" w:cs="Times New Roman"/>
          <w:b/>
          <w:sz w:val="24"/>
          <w:szCs w:val="24"/>
        </w:rPr>
        <w:t>(a) Consider the relation {(1, 1)</w:t>
      </w:r>
      <w:proofErr w:type="gramStart"/>
      <w:r w:rsidRPr="00C20A1F">
        <w:rPr>
          <w:rFonts w:ascii="Times New Roman" w:hAnsi="Times New Roman" w:cs="Times New Roman"/>
          <w:b/>
          <w:sz w:val="24"/>
          <w:szCs w:val="24"/>
        </w:rPr>
        <w:t>,(</w:t>
      </w:r>
      <w:proofErr w:type="gramEnd"/>
      <w:r w:rsidRPr="00C20A1F">
        <w:rPr>
          <w:rFonts w:ascii="Times New Roman" w:hAnsi="Times New Roman" w:cs="Times New Roman"/>
          <w:b/>
          <w:sz w:val="24"/>
          <w:szCs w:val="24"/>
        </w:rPr>
        <w:t xml:space="preserve">2, 2),(3, 1),(3, 3)} on A. </w:t>
      </w:r>
      <w:r w:rsidRPr="00C20A1F">
        <w:rPr>
          <w:rFonts w:ascii="Times New Roman" w:hAnsi="Times New Roman" w:cs="Times New Roman" w:hint="eastAsia"/>
          <w:b/>
          <w:sz w:val="24"/>
          <w:szCs w:val="24"/>
        </w:rPr>
        <w:br/>
      </w:r>
      <w:r w:rsidRPr="00C20A1F">
        <w:rPr>
          <w:rFonts w:ascii="Times New Roman" w:hAnsi="Times New Roman" w:cs="Times New Roman"/>
          <w:b/>
          <w:sz w:val="24"/>
          <w:szCs w:val="24"/>
        </w:rPr>
        <w:t xml:space="preserve">Determine whether or not it is an equivalence relation. If it is not, state which properties it is lacking. If it is, describe the partition it determines by listing the subsets of the partition. </w:t>
      </w:r>
      <w:r w:rsidRPr="00C20A1F">
        <w:rPr>
          <w:rFonts w:ascii="Times New Roman" w:hAnsi="Times New Roman" w:cs="Times New Roman" w:hint="eastAsia"/>
          <w:b/>
          <w:sz w:val="24"/>
          <w:szCs w:val="24"/>
        </w:rPr>
        <w:br/>
      </w:r>
      <w:r w:rsidRPr="00C20A1F">
        <w:rPr>
          <w:rFonts w:ascii="Times New Roman" w:hAnsi="Times New Roman" w:cs="Times New Roman"/>
          <w:b/>
          <w:sz w:val="24"/>
          <w:szCs w:val="24"/>
        </w:rPr>
        <w:t>(b) Repeat (a) for the relation {(1, 1),(2, 3),(2, 2),(3, 2),(3, 3)} on A</w:t>
      </w:r>
    </w:p>
    <w:p w:rsidR="00422DCC" w:rsidRPr="00C20A1F" w:rsidRDefault="008F505F" w:rsidP="00C20A1F">
      <w:pPr>
        <w:wordWrap/>
        <w:adjustRightInd w:val="0"/>
        <w:spacing w:line="240" w:lineRule="auto"/>
        <w:jc w:val="left"/>
        <w:rPr>
          <w:rFonts w:ascii="Times New Roman" w:hAnsi="Times New Roman" w:cs="Times New Roman" w:hint="eastAsia"/>
          <w:b/>
          <w:sz w:val="24"/>
          <w:szCs w:val="24"/>
        </w:rPr>
      </w:pPr>
      <w:r>
        <w:rPr>
          <w:rFonts w:ascii="Times New Roman" w:hAnsi="Times New Roman" w:cs="Times New Roman" w:hint="eastAsia"/>
          <w:b/>
          <w:noProof/>
          <w:sz w:val="24"/>
          <w:szCs w:val="24"/>
        </w:rPr>
        <w:drawing>
          <wp:inline distT="0" distB="0" distL="0" distR="0">
            <wp:extent cx="5562600" cy="3048000"/>
            <wp:effectExtent l="19050" t="0" r="0" b="0"/>
            <wp:docPr id="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567746" cy="3050820"/>
                    </a:xfrm>
                    <a:prstGeom prst="rect">
                      <a:avLst/>
                    </a:prstGeom>
                    <a:noFill/>
                    <a:ln w="9525">
                      <a:noFill/>
                      <a:miter lim="800000"/>
                      <a:headEnd/>
                      <a:tailEnd/>
                    </a:ln>
                  </pic:spPr>
                </pic:pic>
              </a:graphicData>
            </a:graphic>
          </wp:inline>
        </w:drawing>
      </w:r>
    </w:p>
    <w:p w:rsidR="00C20A1F" w:rsidRPr="00C20A1F" w:rsidRDefault="00C20A1F" w:rsidP="00C20A1F">
      <w:pPr>
        <w:pStyle w:val="a5"/>
        <w:numPr>
          <w:ilvl w:val="0"/>
          <w:numId w:val="9"/>
        </w:numPr>
        <w:wordWrap/>
        <w:adjustRightInd w:val="0"/>
        <w:spacing w:line="240" w:lineRule="auto"/>
        <w:ind w:leftChars="0"/>
        <w:jc w:val="left"/>
        <w:rPr>
          <w:rFonts w:ascii="Times New Roman" w:hAnsi="Times New Roman" w:cs="Times New Roman"/>
          <w:b/>
          <w:sz w:val="24"/>
          <w:szCs w:val="24"/>
        </w:rPr>
      </w:pPr>
      <w:r w:rsidRPr="00C20A1F">
        <w:rPr>
          <w:rFonts w:ascii="Times New Roman" w:hAnsi="Times New Roman" w:cs="Times New Roman"/>
          <w:b/>
          <w:sz w:val="24"/>
          <w:szCs w:val="24"/>
        </w:rPr>
        <w:t xml:space="preserve">Prove that R is an equivalence relation, where R is a relation on Z given by the following. </w:t>
      </w:r>
      <w:proofErr w:type="spellStart"/>
      <w:proofErr w:type="gramStart"/>
      <w:r w:rsidRPr="00C20A1F">
        <w:rPr>
          <w:rFonts w:ascii="Times New Roman" w:hAnsi="Times New Roman" w:cs="Times New Roman"/>
          <w:b/>
          <w:sz w:val="24"/>
          <w:szCs w:val="24"/>
        </w:rPr>
        <w:t>xRy</w:t>
      </w:r>
      <w:proofErr w:type="spellEnd"/>
      <w:proofErr w:type="gramEnd"/>
      <w:r w:rsidRPr="00C20A1F">
        <w:rPr>
          <w:rFonts w:ascii="Times New Roman" w:hAnsi="Times New Roman" w:cs="Times New Roman"/>
          <w:b/>
          <w:sz w:val="24"/>
          <w:szCs w:val="24"/>
        </w:rPr>
        <w:t xml:space="preserve"> if and only if x</w:t>
      </w:r>
      <w:r w:rsidRPr="00C20A1F">
        <w:rPr>
          <w:rFonts w:ascii="Times New Roman" w:hAnsi="Times New Roman" w:cs="Times New Roman"/>
          <w:b/>
          <w:sz w:val="24"/>
          <w:szCs w:val="24"/>
          <w:vertAlign w:val="superscript"/>
        </w:rPr>
        <w:t>2</w:t>
      </w:r>
      <w:r w:rsidRPr="00C20A1F">
        <w:rPr>
          <w:rFonts w:ascii="Times New Roman" w:hAnsi="Times New Roman" w:cs="Times New Roman"/>
          <w:b/>
          <w:sz w:val="24"/>
          <w:szCs w:val="24"/>
        </w:rPr>
        <w:t xml:space="preserve"> + y</w:t>
      </w:r>
      <w:r w:rsidRPr="00C20A1F">
        <w:rPr>
          <w:rFonts w:ascii="Times New Roman" w:hAnsi="Times New Roman" w:cs="Times New Roman"/>
          <w:b/>
          <w:sz w:val="24"/>
          <w:szCs w:val="24"/>
          <w:vertAlign w:val="superscript"/>
        </w:rPr>
        <w:t>2</w:t>
      </w:r>
      <w:r w:rsidRPr="00C20A1F">
        <w:rPr>
          <w:rFonts w:ascii="Times New Roman" w:hAnsi="Times New Roman" w:cs="Times New Roman"/>
          <w:b/>
          <w:sz w:val="24"/>
          <w:szCs w:val="24"/>
        </w:rPr>
        <w:t xml:space="preserve"> is a multiple of 2.</w:t>
      </w:r>
      <w:r w:rsidR="00BB29E5">
        <w:rPr>
          <w:rFonts w:ascii="Times New Roman" w:hAnsi="Times New Roman" w:cs="Times New Roman" w:hint="eastAsia"/>
          <w:b/>
          <w:sz w:val="24"/>
          <w:szCs w:val="24"/>
        </w:rPr>
        <w:br/>
        <w:t>Solution</w:t>
      </w:r>
      <w:r w:rsidR="00BB29E5">
        <w:rPr>
          <w:rFonts w:ascii="Times New Roman" w:hAnsi="Times New Roman" w:cs="Times New Roman" w:hint="eastAsia"/>
          <w:b/>
          <w:sz w:val="24"/>
          <w:szCs w:val="24"/>
        </w:rPr>
        <w:br/>
      </w:r>
      <w:r w:rsidR="00BB29E5">
        <w:rPr>
          <w:rFonts w:ascii="Times New Roman" w:hAnsi="Times New Roman" w:cs="Times New Roman"/>
          <w:b/>
          <w:noProof/>
          <w:sz w:val="24"/>
          <w:szCs w:val="24"/>
        </w:rPr>
        <w:drawing>
          <wp:inline distT="0" distB="0" distL="0" distR="0">
            <wp:extent cx="5124450" cy="1533525"/>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38956" cy="1537866"/>
                    </a:xfrm>
                    <a:prstGeom prst="rect">
                      <a:avLst/>
                    </a:prstGeom>
                    <a:noFill/>
                    <a:ln w="9525">
                      <a:noFill/>
                      <a:miter lim="800000"/>
                      <a:headEnd/>
                      <a:tailEnd/>
                    </a:ln>
                  </pic:spPr>
                </pic:pic>
              </a:graphicData>
            </a:graphic>
          </wp:inline>
        </w:drawing>
      </w:r>
    </w:p>
    <w:sectPr w:rsidR="00C20A1F" w:rsidRPr="00C20A1F" w:rsidSect="00B53AF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EE9" w:rsidRDefault="00194EE9" w:rsidP="00823582">
      <w:pPr>
        <w:spacing w:line="240" w:lineRule="auto"/>
      </w:pPr>
      <w:r>
        <w:separator/>
      </w:r>
    </w:p>
  </w:endnote>
  <w:endnote w:type="continuationSeparator" w:id="0">
    <w:p w:rsidR="00194EE9" w:rsidRDefault="00194EE9" w:rsidP="008235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MR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MSBM10">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EE9" w:rsidRDefault="00194EE9" w:rsidP="00823582">
      <w:pPr>
        <w:spacing w:line="240" w:lineRule="auto"/>
      </w:pPr>
      <w:r>
        <w:separator/>
      </w:r>
    </w:p>
  </w:footnote>
  <w:footnote w:type="continuationSeparator" w:id="0">
    <w:p w:rsidR="00194EE9" w:rsidRDefault="00194EE9" w:rsidP="0082358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6677"/>
    <w:multiLevelType w:val="hybridMultilevel"/>
    <w:tmpl w:val="6B4A6CB2"/>
    <w:lvl w:ilvl="0" w:tplc="ECCAA78A">
      <w:start w:val="1"/>
      <w:numFmt w:val="lowerLetter"/>
      <w:lvlText w:val="(%1)"/>
      <w:lvlJc w:val="left"/>
      <w:pPr>
        <w:ind w:left="19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
    <w:nsid w:val="26D45590"/>
    <w:multiLevelType w:val="hybridMultilevel"/>
    <w:tmpl w:val="874AC2C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6ED0272"/>
    <w:multiLevelType w:val="hybridMultilevel"/>
    <w:tmpl w:val="A16081C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A8B1B91"/>
    <w:multiLevelType w:val="hybridMultilevel"/>
    <w:tmpl w:val="A16081C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F1A7F94"/>
    <w:multiLevelType w:val="hybridMultilevel"/>
    <w:tmpl w:val="B5A40B2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8774962"/>
    <w:multiLevelType w:val="hybridMultilevel"/>
    <w:tmpl w:val="50AC2684"/>
    <w:lvl w:ilvl="0" w:tplc="0409000F">
      <w:start w:val="1"/>
      <w:numFmt w:val="decimal"/>
      <w:lvlText w:val="%1."/>
      <w:lvlJc w:val="left"/>
      <w:pPr>
        <w:ind w:left="800" w:hanging="400"/>
      </w:pPr>
    </w:lvl>
    <w:lvl w:ilvl="1" w:tplc="ECCAA78A">
      <w:start w:val="1"/>
      <w:numFmt w:val="lowerLetter"/>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B705B8D"/>
    <w:multiLevelType w:val="hybridMultilevel"/>
    <w:tmpl w:val="9E9C5ECC"/>
    <w:lvl w:ilvl="0" w:tplc="0409000F">
      <w:start w:val="1"/>
      <w:numFmt w:val="decimal"/>
      <w:lvlText w:val="%1."/>
      <w:lvlJc w:val="left"/>
      <w:pPr>
        <w:ind w:left="800" w:hanging="400"/>
      </w:pPr>
    </w:lvl>
    <w:lvl w:ilvl="1" w:tplc="ECCAA78A">
      <w:start w:val="1"/>
      <w:numFmt w:val="lowerLetter"/>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ED17FFA"/>
    <w:multiLevelType w:val="hybridMultilevel"/>
    <w:tmpl w:val="D19E115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AAB0C6F"/>
    <w:multiLevelType w:val="hybridMultilevel"/>
    <w:tmpl w:val="39AE3402"/>
    <w:lvl w:ilvl="0" w:tplc="5692A750">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7F1936DA"/>
    <w:multiLevelType w:val="hybridMultilevel"/>
    <w:tmpl w:val="3C980A22"/>
    <w:lvl w:ilvl="0" w:tplc="5692A750">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7F3572D7"/>
    <w:multiLevelType w:val="hybridMultilevel"/>
    <w:tmpl w:val="0778CDE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8"/>
  </w:num>
  <w:num w:numId="3">
    <w:abstractNumId w:val="2"/>
  </w:num>
  <w:num w:numId="4">
    <w:abstractNumId w:val="10"/>
  </w:num>
  <w:num w:numId="5">
    <w:abstractNumId w:val="4"/>
  </w:num>
  <w:num w:numId="6">
    <w:abstractNumId w:val="3"/>
  </w:num>
  <w:num w:numId="7">
    <w:abstractNumId w:val="7"/>
  </w:num>
  <w:num w:numId="8">
    <w:abstractNumId w:val="1"/>
  </w:num>
  <w:num w:numId="9">
    <w:abstractNumId w:val="6"/>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3582"/>
    <w:rsid w:val="000015B9"/>
    <w:rsid w:val="0001393E"/>
    <w:rsid w:val="00043EBA"/>
    <w:rsid w:val="00091E43"/>
    <w:rsid w:val="00185B9C"/>
    <w:rsid w:val="00194EE9"/>
    <w:rsid w:val="001B6B8E"/>
    <w:rsid w:val="001D0A32"/>
    <w:rsid w:val="001E045D"/>
    <w:rsid w:val="002403A4"/>
    <w:rsid w:val="00253284"/>
    <w:rsid w:val="002E0598"/>
    <w:rsid w:val="00364FBF"/>
    <w:rsid w:val="00422DCC"/>
    <w:rsid w:val="00432801"/>
    <w:rsid w:val="004760B2"/>
    <w:rsid w:val="004D0F9D"/>
    <w:rsid w:val="00581433"/>
    <w:rsid w:val="00693F7B"/>
    <w:rsid w:val="006A2EFC"/>
    <w:rsid w:val="007D1446"/>
    <w:rsid w:val="007E226D"/>
    <w:rsid w:val="007F3150"/>
    <w:rsid w:val="00823582"/>
    <w:rsid w:val="008F505F"/>
    <w:rsid w:val="00960AE8"/>
    <w:rsid w:val="00A36EF0"/>
    <w:rsid w:val="00AB4EBC"/>
    <w:rsid w:val="00AD753B"/>
    <w:rsid w:val="00B00E61"/>
    <w:rsid w:val="00B53AFC"/>
    <w:rsid w:val="00B748ED"/>
    <w:rsid w:val="00BB29E5"/>
    <w:rsid w:val="00BD4B60"/>
    <w:rsid w:val="00C20A1F"/>
    <w:rsid w:val="00C436BD"/>
    <w:rsid w:val="00D275A6"/>
    <w:rsid w:val="00D70CF6"/>
    <w:rsid w:val="00D805D2"/>
    <w:rsid w:val="00D85022"/>
    <w:rsid w:val="00D9523D"/>
    <w:rsid w:val="00DE114F"/>
    <w:rsid w:val="00DE4D93"/>
    <w:rsid w:val="00E7675A"/>
    <w:rsid w:val="00EB7860"/>
    <w:rsid w:val="00F67FD2"/>
    <w:rsid w:val="00FE539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line="384" w:lineRule="auto"/>
        <w:ind w:left="102" w:hanging="10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AF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3582"/>
    <w:pPr>
      <w:tabs>
        <w:tab w:val="center" w:pos="4513"/>
        <w:tab w:val="right" w:pos="9026"/>
      </w:tabs>
      <w:snapToGrid w:val="0"/>
    </w:pPr>
  </w:style>
  <w:style w:type="character" w:customStyle="1" w:styleId="Char">
    <w:name w:val="머리글 Char"/>
    <w:basedOn w:val="a0"/>
    <w:link w:val="a3"/>
    <w:uiPriority w:val="99"/>
    <w:semiHidden/>
    <w:rsid w:val="00823582"/>
  </w:style>
  <w:style w:type="paragraph" w:styleId="a4">
    <w:name w:val="footer"/>
    <w:basedOn w:val="a"/>
    <w:link w:val="Char0"/>
    <w:uiPriority w:val="99"/>
    <w:semiHidden/>
    <w:unhideWhenUsed/>
    <w:rsid w:val="00823582"/>
    <w:pPr>
      <w:tabs>
        <w:tab w:val="center" w:pos="4513"/>
        <w:tab w:val="right" w:pos="9026"/>
      </w:tabs>
      <w:snapToGrid w:val="0"/>
    </w:pPr>
  </w:style>
  <w:style w:type="character" w:customStyle="1" w:styleId="Char0">
    <w:name w:val="바닥글 Char"/>
    <w:basedOn w:val="a0"/>
    <w:link w:val="a4"/>
    <w:uiPriority w:val="99"/>
    <w:semiHidden/>
    <w:rsid w:val="00823582"/>
  </w:style>
  <w:style w:type="paragraph" w:styleId="a5">
    <w:name w:val="List Paragraph"/>
    <w:basedOn w:val="a"/>
    <w:uiPriority w:val="34"/>
    <w:qFormat/>
    <w:rsid w:val="00823582"/>
    <w:pPr>
      <w:ind w:leftChars="400" w:left="800"/>
    </w:pPr>
  </w:style>
  <w:style w:type="paragraph" w:styleId="a6">
    <w:name w:val="Balloon Text"/>
    <w:basedOn w:val="a"/>
    <w:link w:val="Char1"/>
    <w:uiPriority w:val="99"/>
    <w:semiHidden/>
    <w:unhideWhenUsed/>
    <w:rsid w:val="00D70CF6"/>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70CF6"/>
    <w:rPr>
      <w:rFonts w:asciiTheme="majorHAnsi" w:eastAsiaTheme="majorEastAsia" w:hAnsiTheme="majorHAnsi" w:cstheme="majorBidi"/>
      <w:sz w:val="18"/>
      <w:szCs w:val="18"/>
    </w:rPr>
  </w:style>
  <w:style w:type="paragraph" w:styleId="a7">
    <w:name w:val="Normal (Web)"/>
    <w:basedOn w:val="a"/>
    <w:uiPriority w:val="99"/>
    <w:semiHidden/>
    <w:unhideWhenUsed/>
    <w:rsid w:val="006A2EFC"/>
    <w:pPr>
      <w:widowControl/>
      <w:wordWrap/>
      <w:autoSpaceDE/>
      <w:autoSpaceDN/>
      <w:spacing w:before="100" w:beforeAutospacing="1" w:after="100" w:afterAutospacing="1" w:line="240" w:lineRule="auto"/>
      <w:ind w:left="0" w:firstLine="0"/>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177618063">
      <w:bodyDiv w:val="1"/>
      <w:marLeft w:val="0"/>
      <w:marRight w:val="0"/>
      <w:marTop w:val="0"/>
      <w:marBottom w:val="0"/>
      <w:divBdr>
        <w:top w:val="none" w:sz="0" w:space="0" w:color="auto"/>
        <w:left w:val="none" w:sz="0" w:space="0" w:color="auto"/>
        <w:bottom w:val="none" w:sz="0" w:space="0" w:color="auto"/>
        <w:right w:val="none" w:sz="0" w:space="0" w:color="auto"/>
      </w:divBdr>
    </w:div>
    <w:div w:id="253326450">
      <w:bodyDiv w:val="1"/>
      <w:marLeft w:val="0"/>
      <w:marRight w:val="0"/>
      <w:marTop w:val="0"/>
      <w:marBottom w:val="0"/>
      <w:divBdr>
        <w:top w:val="none" w:sz="0" w:space="0" w:color="auto"/>
        <w:left w:val="none" w:sz="0" w:space="0" w:color="auto"/>
        <w:bottom w:val="none" w:sz="0" w:space="0" w:color="auto"/>
        <w:right w:val="none" w:sz="0" w:space="0" w:color="auto"/>
      </w:divBdr>
    </w:div>
    <w:div w:id="611015542">
      <w:bodyDiv w:val="1"/>
      <w:marLeft w:val="0"/>
      <w:marRight w:val="0"/>
      <w:marTop w:val="0"/>
      <w:marBottom w:val="0"/>
      <w:divBdr>
        <w:top w:val="none" w:sz="0" w:space="0" w:color="auto"/>
        <w:left w:val="none" w:sz="0" w:space="0" w:color="auto"/>
        <w:bottom w:val="none" w:sz="0" w:space="0" w:color="auto"/>
        <w:right w:val="none" w:sz="0" w:space="0" w:color="auto"/>
      </w:divBdr>
    </w:div>
    <w:div w:id="186004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255</Words>
  <Characters>1455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컴퓨터과학부</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김윤호</dc:creator>
  <cp:keywords/>
  <dc:description/>
  <cp:lastModifiedBy>김윤호</cp:lastModifiedBy>
  <cp:revision>11</cp:revision>
  <dcterms:created xsi:type="dcterms:W3CDTF">2014-03-26T23:26:00Z</dcterms:created>
  <dcterms:modified xsi:type="dcterms:W3CDTF">2015-05-17T05:00:00Z</dcterms:modified>
</cp:coreProperties>
</file>