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CF6" w:rsidRPr="006A2EFC" w:rsidRDefault="00823582" w:rsidP="00D70CF6">
      <w:pPr>
        <w:jc w:val="center"/>
        <w:rPr>
          <w:rFonts w:ascii="Times New Roman" w:hAnsi="Times New Roman" w:cs="Times New Roman" w:hint="eastAsia"/>
          <w:b/>
          <w:sz w:val="32"/>
          <w:szCs w:val="32"/>
        </w:rPr>
      </w:pPr>
      <w:r w:rsidRPr="006A2EFC">
        <w:rPr>
          <w:rFonts w:ascii="Times New Roman" w:hAnsi="Times New Roman" w:cs="Times New Roman"/>
          <w:b/>
          <w:i/>
          <w:sz w:val="32"/>
          <w:szCs w:val="32"/>
        </w:rPr>
        <w:t>Discrete Math</w:t>
      </w:r>
      <w:r w:rsidRPr="006A2EFC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Pr="006A2EFC">
        <w:rPr>
          <w:rFonts w:ascii="Times New Roman" w:hAnsi="Times New Roman" w:cs="Times New Roman" w:hint="eastAsia"/>
          <w:b/>
          <w:sz w:val="32"/>
          <w:szCs w:val="32"/>
        </w:rPr>
        <w:t xml:space="preserve"> </w:t>
      </w:r>
      <w:r w:rsidRPr="006A2EFC">
        <w:rPr>
          <w:rFonts w:ascii="Times New Roman" w:hAnsi="Times New Roman" w:cs="Times New Roman"/>
          <w:b/>
          <w:sz w:val="32"/>
          <w:szCs w:val="32"/>
        </w:rPr>
        <w:t>Handwri</w:t>
      </w:r>
      <w:r w:rsidR="000015B9" w:rsidRPr="006A2EFC">
        <w:rPr>
          <w:rFonts w:ascii="Times New Roman" w:hAnsi="Times New Roman" w:cs="Times New Roman" w:hint="eastAsia"/>
          <w:b/>
          <w:sz w:val="32"/>
          <w:szCs w:val="32"/>
        </w:rPr>
        <w:t>ti</w:t>
      </w:r>
      <w:r w:rsidR="00693F7B">
        <w:rPr>
          <w:rFonts w:ascii="Times New Roman" w:hAnsi="Times New Roman" w:cs="Times New Roman"/>
          <w:b/>
          <w:sz w:val="32"/>
          <w:szCs w:val="32"/>
        </w:rPr>
        <w:t>ng Assignment #</w:t>
      </w:r>
      <w:r w:rsidR="00CA77AE">
        <w:rPr>
          <w:rFonts w:ascii="Times New Roman" w:hAnsi="Times New Roman" w:cs="Times New Roman"/>
          <w:b/>
          <w:sz w:val="32"/>
          <w:szCs w:val="32"/>
        </w:rPr>
        <w:t>5</w:t>
      </w:r>
      <w:r w:rsidR="0056763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67633">
        <w:rPr>
          <w:rFonts w:ascii="Times New Roman" w:hAnsi="Times New Roman" w:cs="Times New Roman" w:hint="eastAsia"/>
          <w:b/>
          <w:sz w:val="32"/>
          <w:szCs w:val="32"/>
        </w:rPr>
        <w:t>Solution</w:t>
      </w:r>
    </w:p>
    <w:p w:rsidR="00CA77AE" w:rsidRPr="00CA77AE" w:rsidRDefault="00CA77AE" w:rsidP="00CA77AE">
      <w:pPr>
        <w:pStyle w:val="a5"/>
        <w:numPr>
          <w:ilvl w:val="0"/>
          <w:numId w:val="12"/>
        </w:numPr>
        <w:spacing w:line="276" w:lineRule="auto"/>
        <w:ind w:leftChars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CA77AE">
        <w:rPr>
          <w:rFonts w:ascii="CMR12" w:hAnsi="CMR12" w:cs="CMR12"/>
          <w:b/>
          <w:kern w:val="0"/>
          <w:sz w:val="24"/>
          <w:szCs w:val="24"/>
        </w:rPr>
        <w:t>Are the following two graphs isomorphic?</w:t>
      </w:r>
    </w:p>
    <w:p w:rsidR="00CA77AE" w:rsidRDefault="00CA77AE" w:rsidP="00CA77AE">
      <w:pPr>
        <w:spacing w:line="276" w:lineRule="auto"/>
        <w:ind w:leftChars="-20" w:left="-40" w:firstLineChars="100" w:firstLine="24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CA77AE">
        <w:rPr>
          <w:rFonts w:ascii="Times New Roman" w:hAnsi="Times New Roman" w:cs="Times New Roman" w:hint="eastAsia"/>
          <w:b/>
          <w:noProof/>
          <w:kern w:val="0"/>
          <w:sz w:val="24"/>
          <w:szCs w:val="24"/>
        </w:rPr>
        <w:drawing>
          <wp:inline distT="0" distB="0" distL="0" distR="0" wp14:anchorId="3B7CCDDD" wp14:editId="3DF26390">
            <wp:extent cx="3257550" cy="1295400"/>
            <wp:effectExtent l="1905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5E4" w:rsidRPr="00CA77AE" w:rsidRDefault="001E75E4" w:rsidP="00CA77AE">
      <w:pPr>
        <w:spacing w:line="276" w:lineRule="auto"/>
        <w:ind w:leftChars="-20" w:left="-40" w:firstLineChars="100" w:firstLine="240"/>
        <w:jc w:val="left"/>
        <w:rPr>
          <w:rFonts w:ascii="Times New Roman" w:hAnsi="Times New Roman" w:cs="Times New Roman" w:hint="eastAsia"/>
          <w:b/>
          <w:kern w:val="0"/>
          <w:sz w:val="24"/>
          <w:szCs w:val="24"/>
        </w:rPr>
      </w:pPr>
      <w:r w:rsidRPr="001E75E4">
        <w:rPr>
          <w:rFonts w:ascii="Times New Roman" w:hAnsi="Times New Roman" w:cs="Times New Roman"/>
          <w:b/>
          <w:kern w:val="0"/>
          <w:sz w:val="24"/>
          <w:szCs w:val="24"/>
        </w:rPr>
        <w:t>Solution) No, they are not isomorphic. The graph on the right has two vertices of</w:t>
      </w:r>
      <w:r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r w:rsidRPr="001E75E4">
        <w:rPr>
          <w:rFonts w:ascii="Times New Roman" w:hAnsi="Times New Roman" w:cs="Times New Roman"/>
          <w:b/>
          <w:kern w:val="0"/>
          <w:sz w:val="24"/>
          <w:szCs w:val="24"/>
        </w:rPr>
        <w:t>degree two, but the graph on the left only has one vertex of degree two. Thus, because degree is a graph invariant, these two graphs cannot be isomorphic.</w:t>
      </w:r>
      <w:bookmarkStart w:id="0" w:name="_GoBack"/>
      <w:bookmarkEnd w:id="0"/>
    </w:p>
    <w:p w:rsidR="00CA77AE" w:rsidRPr="00CA77AE" w:rsidRDefault="00CA77AE" w:rsidP="00CA77AE">
      <w:pPr>
        <w:pStyle w:val="a5"/>
        <w:numPr>
          <w:ilvl w:val="0"/>
          <w:numId w:val="12"/>
        </w:numPr>
        <w:spacing w:line="276" w:lineRule="auto"/>
        <w:ind w:leftChars="0"/>
        <w:jc w:val="left"/>
        <w:rPr>
          <w:rFonts w:ascii="Times-Roman" w:hAnsi="Times-Roman" w:cs="Times-Roman"/>
          <w:b/>
          <w:kern w:val="0"/>
          <w:sz w:val="24"/>
          <w:szCs w:val="24"/>
        </w:rPr>
      </w:pPr>
      <w:r w:rsidRPr="00CA77AE">
        <w:rPr>
          <w:rFonts w:ascii="Times-Roman" w:hAnsi="Times-Roman" w:cs="Times-Roman"/>
          <w:b/>
          <w:kern w:val="0"/>
          <w:sz w:val="19"/>
          <w:szCs w:val="19"/>
        </w:rPr>
        <w:t xml:space="preserve"> </w:t>
      </w:r>
      <w:r w:rsidRPr="00CA77AE">
        <w:rPr>
          <w:rFonts w:ascii="Times-Roman" w:hAnsi="Times-Roman" w:cs="Times-Roman"/>
          <w:b/>
          <w:kern w:val="0"/>
          <w:sz w:val="24"/>
          <w:szCs w:val="24"/>
        </w:rPr>
        <w:t>Find the adjacency matrix for the following graph</w:t>
      </w:r>
    </w:p>
    <w:p w:rsidR="00CA77AE" w:rsidRPr="00B91278" w:rsidRDefault="00CA77AE" w:rsidP="00CA77AE">
      <w:pPr>
        <w:spacing w:line="276" w:lineRule="auto"/>
        <w:ind w:leftChars="-20" w:left="-40" w:firstLine="0"/>
        <w:jc w:val="left"/>
        <w:rPr>
          <w:rFonts w:ascii="Times New Roman" w:hAnsi="Times New Roman" w:cs="Times New Roman"/>
          <w:b/>
          <w:kern w:val="0"/>
          <w:sz w:val="24"/>
          <w:szCs w:val="24"/>
        </w:rPr>
      </w:pPr>
      <w:r w:rsidRPr="00B91278">
        <w:rPr>
          <w:rFonts w:ascii="Times New Roman" w:hAnsi="Times New Roman" w:cs="Times New Roman"/>
          <w:b/>
          <w:noProof/>
          <w:kern w:val="0"/>
          <w:sz w:val="24"/>
          <w:szCs w:val="24"/>
        </w:rPr>
        <w:drawing>
          <wp:inline distT="0" distB="0" distL="0" distR="0" wp14:anchorId="16E261B5" wp14:editId="05CB20CB">
            <wp:extent cx="2524125" cy="16764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119D" w:rsidRPr="00B8119D">
        <w:rPr>
          <w:rFonts w:ascii="Times New Roman" w:hAnsi="Times New Roman" w:cs="Times New Roman"/>
          <w:b/>
          <w:kern w:val="0"/>
          <w:sz w:val="24"/>
          <w:szCs w:val="24"/>
        </w:rPr>
        <w:t xml:space="preserve"> </w:t>
      </w:r>
      <w:r w:rsidR="00B8119D" w:rsidRPr="00B8119D">
        <w:rPr>
          <w:rFonts w:ascii="Times New Roman" w:hAnsi="Times New Roman" w:cs="Times New Roman"/>
          <w:b/>
          <w:noProof/>
          <w:kern w:val="0"/>
          <w:sz w:val="24"/>
          <w:szCs w:val="24"/>
        </w:rPr>
        <w:drawing>
          <wp:inline distT="0" distB="0" distL="0" distR="0">
            <wp:extent cx="2552700" cy="145732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77AE" w:rsidRDefault="00CA77AE" w:rsidP="00CA77AE">
      <w:pPr>
        <w:spacing w:line="276" w:lineRule="auto"/>
        <w:ind w:leftChars="-20" w:left="-40" w:firstLine="0"/>
        <w:jc w:val="left"/>
        <w:rPr>
          <w:rFonts w:ascii="Times-Roman" w:hAnsi="Times-Roman" w:cs="Times-Roman"/>
          <w:kern w:val="0"/>
          <w:sz w:val="24"/>
          <w:szCs w:val="24"/>
        </w:rPr>
      </w:pPr>
    </w:p>
    <w:p w:rsidR="00844199" w:rsidRDefault="00CA77AE" w:rsidP="000C3E8D">
      <w:pPr>
        <w:pStyle w:val="a5"/>
        <w:numPr>
          <w:ilvl w:val="0"/>
          <w:numId w:val="12"/>
        </w:numPr>
        <w:ind w:leftChars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844199">
        <w:rPr>
          <w:rFonts w:ascii="Times New Roman" w:hAnsi="Times New Roman" w:cs="Times New Roman"/>
          <w:b/>
          <w:sz w:val="24"/>
          <w:szCs w:val="24"/>
        </w:rPr>
        <w:t>Give the transitive closure of the following graph</w:t>
      </w:r>
      <w:r w:rsidRPr="00844199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33EB43A">
            <wp:extent cx="1969135" cy="1219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13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844199">
        <w:rPr>
          <w:rFonts w:ascii="Times New Roman" w:hAnsi="Times New Roman" w:cs="Times New Roman"/>
          <w:b/>
          <w:sz w:val="24"/>
          <w:szCs w:val="24"/>
        </w:rPr>
        <w:br/>
        <w:t>Ans)</w:t>
      </w:r>
    </w:p>
    <w:p w:rsidR="00844199" w:rsidRPr="00844199" w:rsidRDefault="00844199" w:rsidP="00844199">
      <w:pPr>
        <w:pStyle w:val="a5"/>
        <w:ind w:leftChars="0" w:left="76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23A9FD2">
            <wp:extent cx="2590800" cy="148780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48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1278" w:rsidRPr="00B91278" w:rsidRDefault="00CA77AE" w:rsidP="00B91278">
      <w:pPr>
        <w:pStyle w:val="a5"/>
        <w:numPr>
          <w:ilvl w:val="0"/>
          <w:numId w:val="12"/>
        </w:numPr>
        <w:ind w:leftChars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B91278">
        <w:rPr>
          <w:rFonts w:ascii="Times New Roman" w:hAnsi="Times New Roman" w:cs="Times New Roman" w:hint="eastAsia"/>
          <w:b/>
          <w:sz w:val="24"/>
          <w:szCs w:val="24"/>
        </w:rPr>
        <w:t>Answer the questions for th</w:t>
      </w:r>
      <w:r w:rsidRPr="00B91278">
        <w:rPr>
          <w:rFonts w:ascii="Times New Roman" w:hAnsi="Times New Roman" w:cs="Times New Roman"/>
          <w:b/>
          <w:sz w:val="24"/>
          <w:szCs w:val="24"/>
        </w:rPr>
        <w:t>e following tree.</w:t>
      </w:r>
      <w:r w:rsidR="00B91278">
        <w:rPr>
          <w:rFonts w:ascii="Times New Roman" w:hAnsi="Times New Roman" w:cs="Times New Roman"/>
          <w:b/>
          <w:sz w:val="24"/>
          <w:szCs w:val="24"/>
        </w:rPr>
        <w:br/>
        <w:t xml:space="preserve">a) </w:t>
      </w:r>
      <w:r w:rsidR="00B91278" w:rsidRPr="00B91278">
        <w:rPr>
          <w:rFonts w:ascii="Times New Roman" w:hAnsi="Times New Roman" w:cs="Times New Roman"/>
          <w:b/>
          <w:sz w:val="24"/>
          <w:szCs w:val="24"/>
        </w:rPr>
        <w:t>What is the height of T?</w:t>
      </w:r>
      <w:r w:rsidR="00B91278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B91278" w:rsidRPr="00B91278">
        <w:rPr>
          <w:rFonts w:ascii="Times New Roman" w:hAnsi="Times New Roman" w:cs="Times New Roman"/>
          <w:b/>
          <w:sz w:val="24"/>
          <w:szCs w:val="24"/>
        </w:rPr>
        <w:t>b) List all of the leaves of T.</w:t>
      </w:r>
      <w:r w:rsidR="00B91278" w:rsidRPr="00B91278">
        <w:rPr>
          <w:rFonts w:ascii="Times New Roman" w:hAnsi="Times New Roman" w:cs="Times New Roman"/>
          <w:b/>
          <w:sz w:val="24"/>
          <w:szCs w:val="24"/>
        </w:rPr>
        <w:br/>
      </w:r>
      <w:r w:rsidR="00B91278" w:rsidRPr="00B91278">
        <w:rPr>
          <w:rFonts w:ascii="Times New Roman" w:hAnsi="Times New Roman" w:cs="Times New Roman"/>
          <w:b/>
          <w:sz w:val="24"/>
          <w:szCs w:val="24"/>
        </w:rPr>
        <w:lastRenderedPageBreak/>
        <w:t>c)List all of the siblings of d.</w:t>
      </w:r>
      <w:r w:rsidR="00B91278">
        <w:rPr>
          <w:rFonts w:ascii="Times New Roman" w:hAnsi="Times New Roman" w:cs="Times New Roman"/>
          <w:b/>
          <w:sz w:val="24"/>
          <w:szCs w:val="24"/>
        </w:rPr>
        <w:t xml:space="preserve">  d)</w:t>
      </w:r>
      <w:r w:rsidR="00B91278" w:rsidRPr="00B91278">
        <w:t xml:space="preserve"> </w:t>
      </w:r>
      <w:r w:rsidR="00B91278" w:rsidRPr="00B91278">
        <w:rPr>
          <w:rFonts w:ascii="Times New Roman" w:hAnsi="Times New Roman" w:cs="Times New Roman"/>
          <w:b/>
          <w:sz w:val="24"/>
          <w:szCs w:val="24"/>
        </w:rPr>
        <w:t>List all of the descendants of d.</w:t>
      </w:r>
    </w:p>
    <w:p w:rsidR="00C1713C" w:rsidRDefault="00C1713C" w:rsidP="00B91278">
      <w:pPr>
        <w:wordWrap/>
        <w:adjustRightInd w:val="0"/>
        <w:spacing w:line="240" w:lineRule="auto"/>
        <w:ind w:leftChars="50" w:hangingChars="1" w:hanging="2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B8119D" w:rsidRDefault="00B8119D" w:rsidP="00B8119D">
      <w:pPr>
        <w:pStyle w:val="a5"/>
        <w:wordWrap/>
        <w:adjustRightInd w:val="0"/>
        <w:spacing w:line="240" w:lineRule="auto"/>
        <w:ind w:leftChars="0" w:left="460" w:firstLine="0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CA77AE" w:rsidRDefault="00CA77AE" w:rsidP="00B8119D">
      <w:pPr>
        <w:pStyle w:val="a5"/>
        <w:wordWrap/>
        <w:adjustRightInd w:val="0"/>
        <w:spacing w:line="240" w:lineRule="auto"/>
        <w:ind w:leftChars="0" w:left="460" w:firstLine="0"/>
        <w:jc w:val="left"/>
        <w:rPr>
          <w:rFonts w:ascii="Times New Roman" w:hAnsi="Times New Roman" w:cs="Times New Roman" w:hint="eastAsia"/>
          <w:b/>
          <w:sz w:val="24"/>
          <w:szCs w:val="24"/>
        </w:rPr>
      </w:pPr>
      <w:r w:rsidRPr="00CA77AE">
        <w:rPr>
          <w:noProof/>
        </w:rPr>
        <w:drawing>
          <wp:inline distT="0" distB="0" distL="0" distR="0">
            <wp:extent cx="1895475" cy="191452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19D" w:rsidRDefault="00B8119D" w:rsidP="00B8119D">
      <w:pPr>
        <w:pStyle w:val="a5"/>
        <w:wordWrap/>
        <w:adjustRightInd w:val="0"/>
        <w:spacing w:line="240" w:lineRule="auto"/>
        <w:ind w:leftChars="0" w:left="460" w:firstLine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Ans)</w:t>
      </w:r>
    </w:p>
    <w:p w:rsidR="00B8119D" w:rsidRPr="00C1713C" w:rsidRDefault="00B8119D" w:rsidP="00B8119D">
      <w:pPr>
        <w:pStyle w:val="a5"/>
        <w:numPr>
          <w:ilvl w:val="0"/>
          <w:numId w:val="14"/>
        </w:numPr>
        <w:wordWrap/>
        <w:adjustRightInd w:val="0"/>
        <w:spacing w:line="240" w:lineRule="auto"/>
        <w:ind w:leftChars="0"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  b) b,h,i,g,e   c) e   d) f, g, h, i </w:t>
      </w:r>
    </w:p>
    <w:sectPr w:rsidR="00B8119D" w:rsidRPr="00C1713C" w:rsidSect="00B53A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DBD" w:rsidRDefault="00180DBD" w:rsidP="00823582">
      <w:pPr>
        <w:spacing w:line="240" w:lineRule="auto"/>
      </w:pPr>
      <w:r>
        <w:separator/>
      </w:r>
    </w:p>
  </w:endnote>
  <w:endnote w:type="continuationSeparator" w:id="0">
    <w:p w:rsidR="00180DBD" w:rsidRDefault="00180DBD" w:rsidP="008235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DBD" w:rsidRDefault="00180DBD" w:rsidP="00823582">
      <w:pPr>
        <w:spacing w:line="240" w:lineRule="auto"/>
      </w:pPr>
      <w:r>
        <w:separator/>
      </w:r>
    </w:p>
  </w:footnote>
  <w:footnote w:type="continuationSeparator" w:id="0">
    <w:p w:rsidR="00180DBD" w:rsidRDefault="00180DBD" w:rsidP="008235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04188"/>
    <w:multiLevelType w:val="hybridMultilevel"/>
    <w:tmpl w:val="E820A9B8"/>
    <w:lvl w:ilvl="0" w:tplc="21341D42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FE6677"/>
    <w:multiLevelType w:val="hybridMultilevel"/>
    <w:tmpl w:val="6B4A6CB2"/>
    <w:lvl w:ilvl="0" w:tplc="ECCAA78A">
      <w:start w:val="1"/>
      <w:numFmt w:val="lowerLetter"/>
      <w:lvlText w:val="(%1)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 w15:restartNumberingAfterBreak="0">
    <w:nsid w:val="26D45590"/>
    <w:multiLevelType w:val="hybridMultilevel"/>
    <w:tmpl w:val="874AC2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6ED0272"/>
    <w:multiLevelType w:val="hybridMultilevel"/>
    <w:tmpl w:val="A16081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A8B1B91"/>
    <w:multiLevelType w:val="hybridMultilevel"/>
    <w:tmpl w:val="A16081C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F1A7F94"/>
    <w:multiLevelType w:val="hybridMultilevel"/>
    <w:tmpl w:val="B5A40B2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8774962"/>
    <w:multiLevelType w:val="hybridMultilevel"/>
    <w:tmpl w:val="50AC268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ECCAA78A">
      <w:start w:val="1"/>
      <w:numFmt w:val="lowerLetter"/>
      <w:lvlText w:val="(%2)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B705B8D"/>
    <w:multiLevelType w:val="hybridMultilevel"/>
    <w:tmpl w:val="9E9C5E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ECCAA78A">
      <w:start w:val="1"/>
      <w:numFmt w:val="lowerLetter"/>
      <w:lvlText w:val="(%2)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ED17FFA"/>
    <w:multiLevelType w:val="hybridMultilevel"/>
    <w:tmpl w:val="D19E115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AAB0C6F"/>
    <w:multiLevelType w:val="hybridMultilevel"/>
    <w:tmpl w:val="39AE3402"/>
    <w:lvl w:ilvl="0" w:tplc="5692A75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69C0A16"/>
    <w:multiLevelType w:val="hybridMultilevel"/>
    <w:tmpl w:val="8DA6B45C"/>
    <w:lvl w:ilvl="0" w:tplc="9D8A2B6E">
      <w:start w:val="1"/>
      <w:numFmt w:val="lowerLetter"/>
      <w:lvlText w:val="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0" w:hanging="400"/>
      </w:pPr>
    </w:lvl>
    <w:lvl w:ilvl="2" w:tplc="0409001B" w:tentative="1">
      <w:start w:val="1"/>
      <w:numFmt w:val="lowerRoman"/>
      <w:lvlText w:val="%3."/>
      <w:lvlJc w:val="right"/>
      <w:pPr>
        <w:ind w:left="1660" w:hanging="400"/>
      </w:pPr>
    </w:lvl>
    <w:lvl w:ilvl="3" w:tplc="0409000F" w:tentative="1">
      <w:start w:val="1"/>
      <w:numFmt w:val="decimal"/>
      <w:lvlText w:val="%4."/>
      <w:lvlJc w:val="left"/>
      <w:pPr>
        <w:ind w:left="2060" w:hanging="400"/>
      </w:pPr>
    </w:lvl>
    <w:lvl w:ilvl="4" w:tplc="04090019" w:tentative="1">
      <w:start w:val="1"/>
      <w:numFmt w:val="upperLetter"/>
      <w:lvlText w:val="%5."/>
      <w:lvlJc w:val="left"/>
      <w:pPr>
        <w:ind w:left="2460" w:hanging="400"/>
      </w:pPr>
    </w:lvl>
    <w:lvl w:ilvl="5" w:tplc="0409001B" w:tentative="1">
      <w:start w:val="1"/>
      <w:numFmt w:val="lowerRoman"/>
      <w:lvlText w:val="%6."/>
      <w:lvlJc w:val="right"/>
      <w:pPr>
        <w:ind w:left="2860" w:hanging="400"/>
      </w:pPr>
    </w:lvl>
    <w:lvl w:ilvl="6" w:tplc="0409000F" w:tentative="1">
      <w:start w:val="1"/>
      <w:numFmt w:val="decimal"/>
      <w:lvlText w:val="%7."/>
      <w:lvlJc w:val="left"/>
      <w:pPr>
        <w:ind w:left="3260" w:hanging="400"/>
      </w:pPr>
    </w:lvl>
    <w:lvl w:ilvl="7" w:tplc="04090019" w:tentative="1">
      <w:start w:val="1"/>
      <w:numFmt w:val="upperLetter"/>
      <w:lvlText w:val="%8."/>
      <w:lvlJc w:val="left"/>
      <w:pPr>
        <w:ind w:left="3660" w:hanging="400"/>
      </w:pPr>
    </w:lvl>
    <w:lvl w:ilvl="8" w:tplc="0409001B" w:tentative="1">
      <w:start w:val="1"/>
      <w:numFmt w:val="lowerRoman"/>
      <w:lvlText w:val="%9."/>
      <w:lvlJc w:val="right"/>
      <w:pPr>
        <w:ind w:left="4060" w:hanging="400"/>
      </w:pPr>
    </w:lvl>
  </w:abstractNum>
  <w:abstractNum w:abstractNumId="11" w15:restartNumberingAfterBreak="0">
    <w:nsid w:val="7CE94280"/>
    <w:multiLevelType w:val="hybridMultilevel"/>
    <w:tmpl w:val="E82EC1B0"/>
    <w:lvl w:ilvl="0" w:tplc="F47280F0">
      <w:start w:val="1"/>
      <w:numFmt w:val="lowerLetter"/>
      <w:lvlText w:val="%1)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2" w15:restartNumberingAfterBreak="0">
    <w:nsid w:val="7F1936DA"/>
    <w:multiLevelType w:val="hybridMultilevel"/>
    <w:tmpl w:val="3C980A22"/>
    <w:lvl w:ilvl="0" w:tplc="5692A75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F3572D7"/>
    <w:multiLevelType w:val="hybridMultilevel"/>
    <w:tmpl w:val="0778CD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9"/>
  </w:num>
  <w:num w:numId="3">
    <w:abstractNumId w:val="3"/>
  </w:num>
  <w:num w:numId="4">
    <w:abstractNumId w:val="13"/>
  </w:num>
  <w:num w:numId="5">
    <w:abstractNumId w:val="5"/>
  </w:num>
  <w:num w:numId="6">
    <w:abstractNumId w:val="4"/>
  </w:num>
  <w:num w:numId="7">
    <w:abstractNumId w:val="8"/>
  </w:num>
  <w:num w:numId="8">
    <w:abstractNumId w:val="2"/>
  </w:num>
  <w:num w:numId="9">
    <w:abstractNumId w:val="7"/>
  </w:num>
  <w:num w:numId="10">
    <w:abstractNumId w:val="1"/>
  </w:num>
  <w:num w:numId="11">
    <w:abstractNumId w:val="6"/>
  </w:num>
  <w:num w:numId="12">
    <w:abstractNumId w:val="0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3582"/>
    <w:rsid w:val="000015B9"/>
    <w:rsid w:val="0001393E"/>
    <w:rsid w:val="00043EBA"/>
    <w:rsid w:val="00091E43"/>
    <w:rsid w:val="000E6B59"/>
    <w:rsid w:val="00180DBD"/>
    <w:rsid w:val="00185B9C"/>
    <w:rsid w:val="001B6B8E"/>
    <w:rsid w:val="001D0A32"/>
    <w:rsid w:val="001E045D"/>
    <w:rsid w:val="001E75E4"/>
    <w:rsid w:val="002403A4"/>
    <w:rsid w:val="00253284"/>
    <w:rsid w:val="002E0598"/>
    <w:rsid w:val="00364FBF"/>
    <w:rsid w:val="00422DCC"/>
    <w:rsid w:val="00432801"/>
    <w:rsid w:val="004760B2"/>
    <w:rsid w:val="0049240F"/>
    <w:rsid w:val="004D0F9D"/>
    <w:rsid w:val="00567633"/>
    <w:rsid w:val="00581433"/>
    <w:rsid w:val="00693F7B"/>
    <w:rsid w:val="006A2EFC"/>
    <w:rsid w:val="007D1446"/>
    <w:rsid w:val="007E226D"/>
    <w:rsid w:val="007F3150"/>
    <w:rsid w:val="00823582"/>
    <w:rsid w:val="00843CE5"/>
    <w:rsid w:val="00844199"/>
    <w:rsid w:val="008E5CEA"/>
    <w:rsid w:val="00960AE8"/>
    <w:rsid w:val="00AB4EBC"/>
    <w:rsid w:val="00AD753B"/>
    <w:rsid w:val="00B00E61"/>
    <w:rsid w:val="00B53AFC"/>
    <w:rsid w:val="00B748ED"/>
    <w:rsid w:val="00B8119D"/>
    <w:rsid w:val="00B91278"/>
    <w:rsid w:val="00BD4B60"/>
    <w:rsid w:val="00C1713C"/>
    <w:rsid w:val="00C20A1F"/>
    <w:rsid w:val="00CA77AE"/>
    <w:rsid w:val="00D275A6"/>
    <w:rsid w:val="00D70CF6"/>
    <w:rsid w:val="00D805D2"/>
    <w:rsid w:val="00D85022"/>
    <w:rsid w:val="00DC786B"/>
    <w:rsid w:val="00DE114F"/>
    <w:rsid w:val="00DE4D93"/>
    <w:rsid w:val="00E12C43"/>
    <w:rsid w:val="00E7675A"/>
    <w:rsid w:val="00EB7860"/>
    <w:rsid w:val="00F67FD2"/>
    <w:rsid w:val="00FE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DD31BE-1731-4B68-8E19-EA5F7BBC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384" w:lineRule="auto"/>
        <w:ind w:left="102" w:hanging="10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3A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35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3582"/>
  </w:style>
  <w:style w:type="paragraph" w:styleId="a4">
    <w:name w:val="footer"/>
    <w:basedOn w:val="a"/>
    <w:link w:val="Char0"/>
    <w:uiPriority w:val="99"/>
    <w:unhideWhenUsed/>
    <w:rsid w:val="008235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23582"/>
  </w:style>
  <w:style w:type="paragraph" w:styleId="a5">
    <w:name w:val="List Paragraph"/>
    <w:basedOn w:val="a"/>
    <w:uiPriority w:val="34"/>
    <w:qFormat/>
    <w:rsid w:val="00823582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D70CF6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D70CF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A2EFC"/>
    <w:pPr>
      <w:widowControl/>
      <w:wordWrap/>
      <w:autoSpaceDE/>
      <w:autoSpaceDN/>
      <w:spacing w:before="100" w:beforeAutospacing="1" w:after="100" w:afterAutospacing="1" w:line="240" w:lineRule="auto"/>
      <w:ind w:left="0" w:firstLine="0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6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4F4C3-81DD-4CC2-BA38-094A6B440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컴퓨터과학부</Company>
  <LinksUpToDate>false</LinksUpToDate>
  <CharactersWithSpaces>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김윤호</dc:creator>
  <cp:keywords/>
  <dc:description/>
  <cp:lastModifiedBy>T3AD20</cp:lastModifiedBy>
  <cp:revision>16</cp:revision>
  <dcterms:created xsi:type="dcterms:W3CDTF">2014-03-26T23:26:00Z</dcterms:created>
  <dcterms:modified xsi:type="dcterms:W3CDTF">2016-06-08T10:02:00Z</dcterms:modified>
</cp:coreProperties>
</file>