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72990092"/>
        <w:docPartObj>
          <w:docPartGallery w:val="Cover Pages"/>
          <w:docPartUnique/>
        </w:docPartObj>
      </w:sdtPr>
      <w:sdtContent>
        <w:p w14:paraId="5462087D" w14:textId="77777777" w:rsidR="00E14C5C" w:rsidRDefault="00E14C5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E14C5C" w14:paraId="41C6CCCE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97901AD2DD7049A388731EC7C0C7F1C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FEC92C1" w14:textId="77777777" w:rsidR="00E14C5C" w:rsidRDefault="00E14C5C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E14C5C" w14:paraId="15F3980C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0BD35712DD5046A380DC6A7A0169086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2ABDAC0" w14:textId="77777777" w:rsidR="00E14C5C" w:rsidRDefault="00E14C5C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줄의 파형 발생</w:t>
                    </w:r>
                  </w:p>
                </w:sdtContent>
              </w:sdt>
            </w:tc>
          </w:tr>
          <w:tr w:rsidR="00E14C5C" w14:paraId="136C0269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5E83584BE46F4E709AC4C1E9B67B9FB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D1CC2DA" w14:textId="77777777" w:rsidR="00E14C5C" w:rsidRDefault="00E14C5C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11주차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E14C5C" w14:paraId="4B5D57E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A27EA2445802481EA7BFF39536CB077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1A5281F" w14:textId="77777777" w:rsidR="00E14C5C" w:rsidRDefault="00E14C5C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p w14:paraId="28010D06" w14:textId="77777777" w:rsidR="00E14C5C" w:rsidRDefault="00E14C5C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5701FFA6" w14:textId="77777777" w:rsidR="00E14C5C" w:rsidRDefault="00E14C5C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02B96F21" w14:textId="77777777" w:rsidR="00186C66" w:rsidRPr="00E14C5C" w:rsidRDefault="00E14C5C">
      <w:pPr>
        <w:rPr>
          <w:b/>
          <w:sz w:val="24"/>
          <w:szCs w:val="24"/>
        </w:rPr>
      </w:pPr>
      <w:r w:rsidRPr="00E14C5C">
        <w:rPr>
          <w:rFonts w:hint="eastAsia"/>
          <w:b/>
          <w:sz w:val="24"/>
          <w:szCs w:val="24"/>
        </w:rPr>
        <w:lastRenderedPageBreak/>
        <w:t>1</w:t>
      </w:r>
      <w:r w:rsidRPr="00E14C5C">
        <w:rPr>
          <w:b/>
          <w:sz w:val="24"/>
          <w:szCs w:val="24"/>
        </w:rPr>
        <w:t xml:space="preserve">. </w:t>
      </w:r>
      <w:r w:rsidRPr="00E14C5C">
        <w:rPr>
          <w:rFonts w:hint="eastAsia"/>
          <w:b/>
          <w:sz w:val="24"/>
          <w:szCs w:val="24"/>
        </w:rPr>
        <w:t>실험목적</w:t>
      </w:r>
    </w:p>
    <w:p w14:paraId="1EE90714" w14:textId="77777777" w:rsidR="00E14C5C" w:rsidRDefault="00E14C5C">
      <w:r>
        <w:t>진동하는 줄(횡파) 내에서 정상파를 관찰하여 공명주파수에 대한 줄의 선형밀도, 길이, 장력 그리고 파장 등의 관계를 알아본다.</w:t>
      </w:r>
    </w:p>
    <w:p w14:paraId="6CC145AF" w14:textId="77777777" w:rsidR="00E14C5C" w:rsidRDefault="00E14C5C"/>
    <w:p w14:paraId="4D9B3CFD" w14:textId="77777777" w:rsidR="00E14C5C" w:rsidRPr="00E14C5C" w:rsidRDefault="00E14C5C">
      <w:pPr>
        <w:rPr>
          <w:b/>
          <w:sz w:val="24"/>
          <w:szCs w:val="24"/>
        </w:rPr>
      </w:pPr>
      <w:r w:rsidRPr="00E14C5C">
        <w:rPr>
          <w:rFonts w:hint="eastAsia"/>
          <w:b/>
          <w:sz w:val="24"/>
          <w:szCs w:val="24"/>
        </w:rPr>
        <w:t>2</w:t>
      </w:r>
      <w:r w:rsidRPr="00E14C5C">
        <w:rPr>
          <w:b/>
          <w:sz w:val="24"/>
          <w:szCs w:val="24"/>
        </w:rPr>
        <w:t xml:space="preserve">. </w:t>
      </w:r>
      <w:r w:rsidRPr="00E14C5C">
        <w:rPr>
          <w:rFonts w:hint="eastAsia"/>
          <w:b/>
          <w:sz w:val="24"/>
          <w:szCs w:val="24"/>
        </w:rPr>
        <w:t>이론</w:t>
      </w:r>
    </w:p>
    <w:p w14:paraId="577F9DD6" w14:textId="4559A013" w:rsidR="00E14C5C" w:rsidRDefault="00252FCD">
      <w:r>
        <w:t>‘</w:t>
      </w:r>
      <w:r>
        <w:rPr>
          <w:rFonts w:hint="eastAsia"/>
        </w:rPr>
        <w:t>정상파</w:t>
      </w:r>
      <w:r>
        <w:t>’</w:t>
      </w:r>
      <w:r>
        <w:rPr>
          <w:rFonts w:hint="eastAsia"/>
        </w:rPr>
        <w:t>란 물리학에서 진폭의 크기가 시간에 따라 변화하지 않는 파동을 의미한다.</w:t>
      </w:r>
      <w:r>
        <w:t xml:space="preserve"> </w:t>
      </w:r>
      <w:r>
        <w:rPr>
          <w:rFonts w:hint="eastAsia"/>
        </w:rPr>
        <w:t>진동의 마디나 배의 위치는 공간적으로 이동하지 않는다.</w:t>
      </w:r>
      <w:r w:rsidR="00B25F03">
        <w:t xml:space="preserve"> </w:t>
      </w:r>
      <w:r w:rsidR="00B25F03">
        <w:rPr>
          <w:rFonts w:hint="eastAsia"/>
        </w:rPr>
        <w:t>양 끝이 고정된 줄이 있다고 하고,</w:t>
      </w:r>
      <w:r w:rsidR="00B25F03">
        <w:t xml:space="preserve"> </w:t>
      </w:r>
      <w:r w:rsidR="00B25F03">
        <w:rPr>
          <w:rFonts w:hint="eastAsia"/>
        </w:rPr>
        <w:t>한쪽 끝에서 진동을 시키면 그 진동이 끝에 갔다가 다시 반사되어 돌아오게 된다.</w:t>
      </w:r>
      <w:r w:rsidR="00B25F03">
        <w:t xml:space="preserve"> </w:t>
      </w:r>
      <w:r w:rsidR="00B25F03">
        <w:rPr>
          <w:rFonts w:hint="eastAsia"/>
        </w:rPr>
        <w:t>그 파동은 원래 보냈던 파동과 진동수와 진폭이 같다.</w:t>
      </w:r>
      <w:r w:rsidR="004D2C9A">
        <w:t xml:space="preserve"> </w:t>
      </w:r>
      <w:r w:rsidR="004D2C9A">
        <w:rPr>
          <w:rFonts w:hint="eastAsia"/>
        </w:rPr>
        <w:t>한쪽 끝에서 진동해 발생한 파동과 반사된 파동은 일반적인 간섭법칙에 따라 결합하게 되고,</w:t>
      </w:r>
      <w:r w:rsidR="004D2C9A">
        <w:t xml:space="preserve"> </w:t>
      </w:r>
      <w:r w:rsidR="004D2C9A">
        <w:rPr>
          <w:rFonts w:hint="eastAsia"/>
        </w:rPr>
        <w:t>특정 조건인 하에서 정상진동인 정상파가 발생하게 된다.</w:t>
      </w:r>
    </w:p>
    <w:p w14:paraId="1A5EDBBC" w14:textId="322199AB" w:rsidR="004D2C9A" w:rsidRDefault="004D2C9A" w:rsidP="004D2C9A">
      <w:pPr>
        <w:jc w:val="center"/>
        <w:rPr>
          <w:rFonts w:hint="eastAsia"/>
        </w:rPr>
      </w:pPr>
      <w:r w:rsidRPr="004D2C9A">
        <w:drawing>
          <wp:inline distT="0" distB="0" distL="0" distR="0" wp14:anchorId="4E10FC61" wp14:editId="7CAEE51C">
            <wp:extent cx="3276884" cy="181371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F21C" w14:textId="43474D08" w:rsidR="00E14C5C" w:rsidRPr="004D2C9A" w:rsidRDefault="004D2C9A" w:rsidP="004D2C9A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그림1</w:t>
      </w:r>
      <w:r w:rsidRPr="004D2C9A">
        <w:rPr>
          <w:sz w:val="16"/>
          <w:szCs w:val="16"/>
        </w:rPr>
        <w:t xml:space="preserve">. </w:t>
      </w:r>
      <w:r w:rsidRPr="004D2C9A">
        <w:rPr>
          <w:rFonts w:hint="eastAsia"/>
          <w:sz w:val="16"/>
          <w:szCs w:val="16"/>
        </w:rPr>
        <w:t>파동의 전파 모양</w:t>
      </w:r>
    </w:p>
    <w:p w14:paraId="4F60F169" w14:textId="75D950C6" w:rsidR="002144D8" w:rsidRDefault="004D2C9A">
      <w:pPr>
        <w:rPr>
          <w:rFonts w:hint="eastAsia"/>
        </w:rPr>
      </w:pPr>
      <w:r>
        <w:rPr>
          <w:rFonts w:hint="eastAsia"/>
        </w:rPr>
        <w:t xml:space="preserve">위의 그림처럼 선형밀도가 </w:t>
      </w:r>
      <w:r>
        <w:t>μ</w:t>
      </w:r>
      <w:r>
        <w:rPr>
          <w:rFonts w:hint="eastAsia"/>
        </w:rPr>
        <w:t xml:space="preserve">인 줄에 장력 </w:t>
      </w:r>
      <w:r>
        <w:t>T</w:t>
      </w:r>
      <w:r>
        <w:rPr>
          <w:rFonts w:hint="eastAsia"/>
        </w:rPr>
        <w:t xml:space="preserve">가 작용하는 경우에 속도 </w:t>
      </w:r>
      <w:r>
        <w:t>V</w:t>
      </w:r>
      <w:r>
        <w:rPr>
          <w:rFonts w:hint="eastAsia"/>
        </w:rPr>
        <w:t>로 진행하는 정상파가 있다고 가정하면,</w:t>
      </w:r>
      <w:r>
        <w:t xml:space="preserve"> </w:t>
      </w:r>
      <w:r>
        <w:rPr>
          <w:rFonts w:hint="eastAsia"/>
        </w:rPr>
        <w:t xml:space="preserve">파동의 미소부분에 대해 수평성분의 힘은 </w:t>
      </w:r>
      <w:r>
        <w:t>0</w:t>
      </w:r>
      <w:r>
        <w:rPr>
          <w:rFonts w:hint="eastAsia"/>
        </w:rPr>
        <w:t>이 되고 수직성분의 힘은 복원력 F로 나타날 것이다.</w:t>
      </w:r>
      <w:r w:rsidR="002144D8">
        <w:rPr>
          <w:rFonts w:hint="eastAsia"/>
        </w:rPr>
        <w:t xml:space="preserve"> 따라서</w:t>
      </w:r>
    </w:p>
    <w:p w14:paraId="6A18688C" w14:textId="60A95078" w:rsidR="002144D8" w:rsidRDefault="002144D8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F= 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BB"/>
          </m:r>
          <m:r>
            <m:rPr>
              <m:sty m:val="p"/>
            </m:rPr>
            <w:rPr>
              <w:rFonts w:ascii="Cambria Math"/>
            </w:rPr>
            <m:t xml:space="preserve"> T</m:t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=T(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AA099BE" w14:textId="6349C04E" w:rsidR="002E15F4" w:rsidRDefault="002144D8">
      <w:r>
        <w:rPr>
          <w:rFonts w:hint="eastAsia"/>
        </w:rPr>
        <w:t>와 같은 식을 얻을 수 있다.</w:t>
      </w:r>
    </w:p>
    <w:p w14:paraId="35577829" w14:textId="46C4EFA7" w:rsidR="002144D8" w:rsidRDefault="002144D8">
      <w:r>
        <w:rPr>
          <w:rFonts w:hint="eastAsia"/>
        </w:rPr>
        <w:t>뉴턴의 제2</w:t>
      </w:r>
      <w:r>
        <w:t xml:space="preserve"> </w:t>
      </w:r>
      <w:r>
        <w:rPr>
          <w:rFonts w:hint="eastAsia"/>
        </w:rPr>
        <w:t xml:space="preserve">법칙에 따라 </w:t>
      </w:r>
      <w:r>
        <w:t xml:space="preserve">F = 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가 성립한다.줄의 질량은 줄의 선형밀도에 줄의 미소길이를 곱한 값으로 나타낼 수 있다.</w:t>
      </w:r>
      <w:r>
        <w:t xml:space="preserve"> </w:t>
      </w:r>
      <w:r>
        <w:rPr>
          <w:rFonts w:hint="eastAsia"/>
        </w:rPr>
        <w:t>줄의 미소길이는 원을 그리며 운동하기에 가속도는 구심가속도로 나타낼 수 있다. 따라서</w:t>
      </w:r>
    </w:p>
    <w:p w14:paraId="112EE994" w14:textId="0E54C11C" w:rsidR="000A7CAD" w:rsidRPr="004A36DD" w:rsidRDefault="004A36DD">
      <m:oMathPara>
        <m:oMath>
          <m:r>
            <m:rPr>
              <m:sty m:val="p"/>
            </m:rPr>
            <w:rPr>
              <w:rFonts w:ascii="Cambria Math" w:hAnsi="Cambria Math"/>
            </w:rPr>
            <w:sym w:font="Symbol" w:char="F044"/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w:sym w:font="Symbol" w:char="F044"/>
          </m:r>
          <m:r>
            <m:rPr>
              <m:sty m:val="p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481130E" w14:textId="54A00B7C" w:rsidR="004A36DD" w:rsidRDefault="004A36DD">
      <w:r>
        <w:rPr>
          <w:rFonts w:hint="eastAsia"/>
        </w:rPr>
        <w:t>와 같은 식을 얻을 수 있다.</w:t>
      </w:r>
    </w:p>
    <w:p w14:paraId="1AE58797" w14:textId="6052663F" w:rsidR="004A36DD" w:rsidRDefault="004A36DD">
      <w:r>
        <w:rPr>
          <w:rFonts w:hint="eastAsia"/>
        </w:rPr>
        <w:t>위의 두 식을 뉴턴의 제2</w:t>
      </w:r>
      <w:r>
        <w:t xml:space="preserve"> </w:t>
      </w:r>
      <w:r>
        <w:rPr>
          <w:rFonts w:hint="eastAsia"/>
        </w:rPr>
        <w:t>법칙에 따라 합치면</w:t>
      </w:r>
    </w:p>
    <w:p w14:paraId="577B3753" w14:textId="1EB275D5" w:rsidR="004A36DD" w:rsidRDefault="004A36DD" w:rsidP="004A36D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 xml:space="preserve">F= 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44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w:sym w:font="Symbol" w:char="F044"/>
          </m:r>
          <m:r>
            <m:rPr>
              <m:sty m:val="p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4297A4B" w14:textId="0604656C" w:rsidR="004A36DD" w:rsidRDefault="004A36DD">
      <w:r>
        <w:rPr>
          <w:rFonts w:hint="eastAsia"/>
        </w:rPr>
        <w:t>이고</w:t>
      </w:r>
      <w:r>
        <w:t xml:space="preserve">, </w:t>
      </w:r>
      <w:r>
        <w:rPr>
          <w:rFonts w:hint="eastAsia"/>
        </w:rPr>
        <w:t>따라서 줄에 전달되는</w:t>
      </w:r>
      <w:r>
        <w:t xml:space="preserve"> </w:t>
      </w:r>
      <w:r>
        <w:rPr>
          <w:rFonts w:hint="eastAsia"/>
        </w:rPr>
        <w:t xml:space="preserve">횡파의 속도 </w:t>
      </w:r>
      <w:r>
        <w:t>V</w:t>
      </w:r>
      <w:r>
        <w:rPr>
          <w:rFonts w:hint="eastAsia"/>
        </w:rPr>
        <w:t xml:space="preserve">는 </w:t>
      </w:r>
    </w:p>
    <w:p w14:paraId="37266C62" w14:textId="032132C4" w:rsidR="004A36DD" w:rsidRDefault="004A36DD" w:rsidP="004A36D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eastAsia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</m:oMath>
      </m:oMathPara>
    </w:p>
    <w:p w14:paraId="71B39DD3" w14:textId="297BE3DA" w:rsidR="004A36DD" w:rsidRDefault="004A36DD">
      <w:pPr>
        <w:rPr>
          <w:rFonts w:hint="eastAsia"/>
        </w:rPr>
      </w:pPr>
      <w:r>
        <w:rPr>
          <w:rFonts w:hint="eastAsia"/>
        </w:rPr>
        <w:t>이다.</w:t>
      </w:r>
      <w:r w:rsidR="00C45C87">
        <w:t xml:space="preserve"> </w:t>
      </w:r>
      <w:r w:rsidR="00C45C87">
        <w:rPr>
          <w:rFonts w:hint="eastAsia"/>
        </w:rPr>
        <w:t xml:space="preserve">속도는 줄의 작용하는 장력과 줄의 선형밀도와만 관련있다는 것을 </w:t>
      </w:r>
      <w:r w:rsidR="00186C66">
        <w:rPr>
          <w:rFonts w:hint="eastAsia"/>
        </w:rPr>
        <w:t>확인할</w:t>
      </w:r>
      <w:r w:rsidR="00C45C87">
        <w:rPr>
          <w:rFonts w:hint="eastAsia"/>
        </w:rPr>
        <w:t xml:space="preserve"> 수 있다.</w:t>
      </w:r>
    </w:p>
    <w:p w14:paraId="2501A148" w14:textId="77777777" w:rsidR="004A36DD" w:rsidRPr="004A36DD" w:rsidRDefault="004A36DD">
      <w:pPr>
        <w:rPr>
          <w:rFonts w:hint="eastAsia"/>
        </w:rPr>
      </w:pPr>
    </w:p>
    <w:p w14:paraId="7DE51E5F" w14:textId="0D46D6CD" w:rsidR="002E15F4" w:rsidRDefault="004A36DD" w:rsidP="004A36DD">
      <w:pPr>
        <w:jc w:val="center"/>
      </w:pPr>
      <w:r w:rsidRPr="004A36DD">
        <w:drawing>
          <wp:inline distT="0" distB="0" distL="0" distR="0" wp14:anchorId="71AB25AD" wp14:editId="4DD14852">
            <wp:extent cx="2514818" cy="2034716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A7E0" w14:textId="3B8BC682" w:rsidR="002E15F4" w:rsidRPr="004A36DD" w:rsidRDefault="004A36DD" w:rsidP="004A36DD">
      <w:pPr>
        <w:jc w:val="center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그림2</w:t>
      </w:r>
      <w:r>
        <w:rPr>
          <w:sz w:val="16"/>
          <w:szCs w:val="16"/>
        </w:rPr>
        <w:t xml:space="preserve">. </w:t>
      </w:r>
      <w:r>
        <w:rPr>
          <w:rFonts w:hint="eastAsia"/>
          <w:sz w:val="16"/>
          <w:szCs w:val="16"/>
        </w:rPr>
        <w:t>양쪽 끝이 고정된 줄의 차수에 따른 진동</w:t>
      </w:r>
    </w:p>
    <w:p w14:paraId="7A817EB4" w14:textId="4BF6221A" w:rsidR="002E15F4" w:rsidRDefault="004A36DD">
      <w:pPr>
        <w:rPr>
          <w:rFonts w:hint="eastAsia"/>
        </w:rPr>
      </w:pPr>
      <w:r>
        <w:rPr>
          <w:rFonts w:hint="eastAsia"/>
        </w:rPr>
        <w:t>이 그림에서 볼 수 있듯</w:t>
      </w:r>
    </w:p>
    <w:p w14:paraId="334B3C3A" w14:textId="6B97BF36" w:rsidR="002E15F4" w:rsidRDefault="004A36DD">
      <w:r>
        <w:rPr>
          <w:rFonts w:hint="eastAsia"/>
        </w:rPr>
        <w:t>양 끝이 고정된 줄에서 정상파의 파장</w:t>
      </w:r>
      <w:r>
        <w:t xml:space="preserve"> λ</w:t>
      </w:r>
      <w:r>
        <w:rPr>
          <w:rFonts w:hint="eastAsia"/>
        </w:rPr>
        <w:t>는,</w:t>
      </w:r>
      <w:r>
        <w:t xml:space="preserve"> n</w:t>
      </w:r>
      <w:r>
        <w:rPr>
          <w:rFonts w:hint="eastAsia"/>
        </w:rPr>
        <w:t>을 차수,</w:t>
      </w:r>
      <w:r>
        <w:t xml:space="preserve"> </w:t>
      </w:r>
      <w:r>
        <w:rPr>
          <w:rFonts w:hint="eastAsia"/>
        </w:rPr>
        <w:t xml:space="preserve">줄의 길이를 </w:t>
      </w:r>
      <w:r>
        <w:t>L</w:t>
      </w:r>
      <w:r>
        <w:rPr>
          <w:rFonts w:hint="eastAsia"/>
        </w:rPr>
        <w:t>이라고 할 때</w:t>
      </w:r>
    </w:p>
    <w:p w14:paraId="378F6996" w14:textId="0404DF0D" w:rsidR="004A36DD" w:rsidRPr="004A36DD" w:rsidRDefault="004A36DD">
      <m:oMathPara>
        <m:oMath>
          <m:r>
            <m:rPr>
              <m:sty m:val="p"/>
            </m:rP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/>
                </w:rPr>
                <m:t>2</m:t>
              </m:r>
            </m:den>
          </m:f>
        </m:oMath>
      </m:oMathPara>
    </w:p>
    <w:p w14:paraId="49EDA022" w14:textId="69D9B4AE" w:rsidR="004A36DD" w:rsidRDefault="004A36DD">
      <w:r>
        <w:rPr>
          <w:rFonts w:hint="eastAsia"/>
        </w:rPr>
        <w:t>라고 할 수 있고,</w:t>
      </w:r>
      <w:r>
        <w:t xml:space="preserve"> </w:t>
      </w:r>
      <w:r>
        <w:rPr>
          <w:rFonts w:hint="eastAsia"/>
        </w:rPr>
        <w:t xml:space="preserve">이를 정리하면 파장 </w:t>
      </w:r>
      <w:r>
        <w:t>λ</w:t>
      </w:r>
      <w:r>
        <w:rPr>
          <w:rFonts w:hint="eastAsia"/>
        </w:rPr>
        <w:t>는</w:t>
      </w:r>
    </w:p>
    <w:p w14:paraId="5FF55E29" w14:textId="4CD67D02" w:rsidR="004A36DD" w:rsidRPr="004A36DD" w:rsidRDefault="004A36DD"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2L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n</m:t>
              </m:r>
            </m:den>
          </m:f>
        </m:oMath>
      </m:oMathPara>
    </w:p>
    <w:p w14:paraId="45959076" w14:textId="0C11F502" w:rsidR="004A36DD" w:rsidRDefault="004A36DD">
      <w:pPr>
        <w:rPr>
          <w:rFonts w:hint="eastAsia"/>
        </w:rPr>
      </w:pPr>
      <w:r>
        <w:rPr>
          <w:rFonts w:hint="eastAsia"/>
        </w:rPr>
        <w:t>이라고 나타낼 수 있다.</w:t>
      </w:r>
      <w:r>
        <w:t xml:space="preserve"> </w:t>
      </w:r>
      <w:r>
        <w:rPr>
          <w:rFonts w:hint="eastAsia"/>
        </w:rPr>
        <w:t xml:space="preserve">여기서 </w:t>
      </w:r>
      <w:r>
        <w:t>n</w:t>
      </w:r>
      <w:r>
        <w:rPr>
          <w:rFonts w:hint="eastAsia"/>
        </w:rPr>
        <w:t>은 정상파의 배의 수와 같다.</w:t>
      </w:r>
      <w:r>
        <w:t xml:space="preserve"> </w:t>
      </w:r>
      <w:r>
        <w:rPr>
          <w:rFonts w:hint="eastAsia"/>
        </w:rPr>
        <w:t>n</w:t>
      </w:r>
      <w:r>
        <w:t>=</w:t>
      </w:r>
      <w:r>
        <w:rPr>
          <w:rFonts w:hint="eastAsia"/>
        </w:rPr>
        <w:t>1일 때가 기본진동에 해당하며,</w:t>
      </w:r>
      <w:r>
        <w:t xml:space="preserve">  n=2, 3</w:t>
      </w:r>
      <w:r>
        <w:rPr>
          <w:rFonts w:hint="eastAsia"/>
        </w:rPr>
        <w:t xml:space="preserve">이 될 때마다 </w:t>
      </w:r>
      <w:r>
        <w:t>2</w:t>
      </w:r>
      <w:r>
        <w:rPr>
          <w:rFonts w:hint="eastAsia"/>
        </w:rPr>
        <w:t>배,</w:t>
      </w:r>
      <w:r>
        <w:t xml:space="preserve"> 3</w:t>
      </w:r>
      <w:r>
        <w:rPr>
          <w:rFonts w:hint="eastAsia"/>
        </w:rPr>
        <w:t>배의 진동이 된다.</w:t>
      </w:r>
    </w:p>
    <w:p w14:paraId="7D2FF246" w14:textId="77777777" w:rsidR="004A36DD" w:rsidRDefault="004A36DD"/>
    <w:p w14:paraId="5B86940F" w14:textId="15D3E61F" w:rsidR="004A36DD" w:rsidRDefault="004A36DD">
      <w:r>
        <w:t xml:space="preserve"> f = v/</w:t>
      </w:r>
      <w:r>
        <w:sym w:font="Symbol" w:char="F06C"/>
      </w:r>
      <w:r>
        <w:t xml:space="preserve"> </w:t>
      </w:r>
      <w:r>
        <w:rPr>
          <w:rFonts w:hint="eastAsia"/>
        </w:rPr>
        <w:t xml:space="preserve">로부터 고유진동수 </w:t>
      </w:r>
      <w:r>
        <w:t>f</w:t>
      </w:r>
      <w:r>
        <w:rPr>
          <w:rFonts w:hint="eastAsia"/>
        </w:rPr>
        <w:t>는</w:t>
      </w:r>
    </w:p>
    <w:p w14:paraId="302225DA" w14:textId="21D5123B" w:rsidR="004A36DD" w:rsidRPr="004A36DD" w:rsidRDefault="004A36DD">
      <m:oMathPara>
        <m:oMath>
          <m:r>
            <m:rPr>
              <m:sty m:val="p"/>
            </m:rP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2L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</m:oMath>
      </m:oMathPara>
    </w:p>
    <w:p w14:paraId="48B34E71" w14:textId="7B389057" w:rsidR="004A36DD" w:rsidRPr="004A36DD" w:rsidRDefault="004A36DD">
      <w:pPr>
        <w:rPr>
          <w:rFonts w:hint="eastAsia"/>
        </w:rPr>
      </w:pPr>
      <w:r>
        <w:rPr>
          <w:rFonts w:hint="eastAsia"/>
        </w:rPr>
        <w:t>라고 나타낼 수 있다.</w:t>
      </w:r>
    </w:p>
    <w:p w14:paraId="609E4621" w14:textId="77777777" w:rsidR="002E15F4" w:rsidRDefault="002E15F4"/>
    <w:p w14:paraId="3212EE12" w14:textId="77777777" w:rsidR="00E14C5C" w:rsidRPr="00E14C5C" w:rsidRDefault="00E14C5C">
      <w:pPr>
        <w:rPr>
          <w:b/>
          <w:sz w:val="24"/>
          <w:szCs w:val="24"/>
        </w:rPr>
      </w:pPr>
      <w:r w:rsidRPr="00E14C5C">
        <w:rPr>
          <w:rFonts w:hint="eastAsia"/>
          <w:b/>
          <w:sz w:val="24"/>
          <w:szCs w:val="24"/>
        </w:rPr>
        <w:lastRenderedPageBreak/>
        <w:t>3</w:t>
      </w:r>
      <w:r w:rsidRPr="00E14C5C">
        <w:rPr>
          <w:b/>
          <w:sz w:val="24"/>
          <w:szCs w:val="24"/>
        </w:rPr>
        <w:t xml:space="preserve">. </w:t>
      </w:r>
      <w:r w:rsidRPr="00E14C5C">
        <w:rPr>
          <w:rFonts w:hint="eastAsia"/>
          <w:b/>
          <w:sz w:val="24"/>
          <w:szCs w:val="24"/>
        </w:rPr>
        <w:t>데이터</w:t>
      </w:r>
      <w:r w:rsidRPr="00E14C5C">
        <w:rPr>
          <w:b/>
          <w:sz w:val="24"/>
          <w:szCs w:val="24"/>
        </w:rPr>
        <w:t xml:space="preserve"> </w:t>
      </w:r>
      <w:r w:rsidRPr="00E14C5C">
        <w:rPr>
          <w:rFonts w:hint="eastAsia"/>
          <w:b/>
          <w:sz w:val="24"/>
          <w:szCs w:val="24"/>
        </w:rPr>
        <w:t>정리</w:t>
      </w:r>
    </w:p>
    <w:p w14:paraId="1B43F079" w14:textId="06B7F409" w:rsidR="00E14C5C" w:rsidRDefault="00211E02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가는 줄의 진동</w:t>
      </w:r>
    </w:p>
    <w:p w14:paraId="57DBB891" w14:textId="0128BA16" w:rsidR="00211E02" w:rsidRDefault="00211E02">
      <w:r>
        <w:t xml:space="preserve">(1) </w:t>
      </w:r>
      <w:r>
        <w:rPr>
          <w:rFonts w:hint="eastAsia"/>
        </w:rPr>
        <w:t>줄의 길이에 따른 공명주파수 변화</w:t>
      </w:r>
    </w:p>
    <w:p w14:paraId="10D3821D" w14:textId="502EE0DA" w:rsidR="00211E02" w:rsidRDefault="00211E02">
      <w:r>
        <w:rPr>
          <w:rFonts w:hint="eastAsia"/>
        </w:rPr>
        <w:t xml:space="preserve">선형밀도 </w:t>
      </w:r>
      <w:r>
        <w:t>= 0.000033 kg/m</w:t>
      </w:r>
    </w:p>
    <w:p w14:paraId="3174DEF7" w14:textId="40B9BD49" w:rsidR="00211E02" w:rsidRDefault="00211E02">
      <w:r>
        <w:rPr>
          <w:rFonts w:hint="eastAsia"/>
        </w:rPr>
        <w:t>추의 질량</w:t>
      </w:r>
      <w:r>
        <w:t xml:space="preserve"> = 200 g,  </w:t>
      </w:r>
      <w:r>
        <w:rPr>
          <w:rFonts w:hint="eastAsia"/>
        </w:rPr>
        <w:t xml:space="preserve">장력 </w:t>
      </w:r>
      <w:r>
        <w:t xml:space="preserve">= </w:t>
      </w:r>
      <w:r>
        <w:rPr>
          <w:rFonts w:hint="eastAsia"/>
        </w:rPr>
        <w:t>1</w:t>
      </w:r>
      <w:r>
        <w:t>.96 km*m/s^2</w:t>
      </w:r>
    </w:p>
    <w:p w14:paraId="309F5DC8" w14:textId="77777777" w:rsidR="00211E02" w:rsidRDefault="00211E02"/>
    <w:p w14:paraId="64548B64" w14:textId="4D38FCB2" w:rsidR="00211E02" w:rsidRDefault="00211E02">
      <w:r>
        <w:rPr>
          <w:rFonts w:hint="eastAsia"/>
        </w:rPr>
        <w:t>(</w:t>
      </w:r>
      <w:r>
        <w:t xml:space="preserve">1) –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줄의 길이 또는 도르래와 진동자의 간격 </w:t>
      </w:r>
      <w:r>
        <w:t>= 1m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060"/>
        <w:gridCol w:w="1419"/>
        <w:gridCol w:w="1632"/>
        <w:gridCol w:w="1180"/>
        <w:gridCol w:w="1560"/>
      </w:tblGrid>
      <w:tr w:rsidR="00BA77DE" w:rsidRPr="00BA77DE" w14:paraId="2414EAC4" w14:textId="77777777" w:rsidTr="00BA77DE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1F5FAFFF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차수 n</w:t>
            </w:r>
          </w:p>
        </w:tc>
        <w:tc>
          <w:tcPr>
            <w:tcW w:w="1060" w:type="dxa"/>
            <w:vMerge w:val="restart"/>
            <w:noWrap/>
            <w:hideMark/>
          </w:tcPr>
          <w:p w14:paraId="302253BA" w14:textId="77777777" w:rsid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파장</w:t>
            </w:r>
          </w:p>
          <w:p w14:paraId="34EF9457" w14:textId="79F7BD33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(m)</w:t>
            </w:r>
          </w:p>
        </w:tc>
        <w:tc>
          <w:tcPr>
            <w:tcW w:w="3051" w:type="dxa"/>
            <w:gridSpan w:val="2"/>
            <w:noWrap/>
            <w:hideMark/>
          </w:tcPr>
          <w:p w14:paraId="661AAB1D" w14:textId="1DF72638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공명주파수</w:t>
            </w:r>
            <w:r>
              <w:rPr>
                <w:rFonts w:hint="eastAsia"/>
              </w:rPr>
              <w:t>(</w:t>
            </w:r>
            <w:bookmarkStart w:id="0" w:name="_Hlk105249677"/>
            <w:r>
              <w:t>Hz</w:t>
            </w:r>
            <w:bookmarkEnd w:id="0"/>
            <w:r>
              <w:t>)</w:t>
            </w:r>
          </w:p>
        </w:tc>
        <w:tc>
          <w:tcPr>
            <w:tcW w:w="1180" w:type="dxa"/>
            <w:vMerge w:val="restart"/>
            <w:noWrap/>
            <w:hideMark/>
          </w:tcPr>
          <w:p w14:paraId="6F70CBE2" w14:textId="77777777" w:rsid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오차율</w:t>
            </w:r>
          </w:p>
          <w:p w14:paraId="28236BC0" w14:textId="2D820118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(%)</w:t>
            </w:r>
          </w:p>
        </w:tc>
        <w:tc>
          <w:tcPr>
            <w:tcW w:w="1560" w:type="dxa"/>
            <w:vMerge w:val="restart"/>
            <w:noWrap/>
            <w:hideMark/>
          </w:tcPr>
          <w:p w14:paraId="29DAD296" w14:textId="77777777" w:rsid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파동속도</w:t>
            </w:r>
          </w:p>
          <w:p w14:paraId="71E97405" w14:textId="554A98F5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(m/s)</w:t>
            </w:r>
          </w:p>
        </w:tc>
      </w:tr>
      <w:tr w:rsidR="00BA77DE" w:rsidRPr="00BA77DE" w14:paraId="701BF80C" w14:textId="77777777" w:rsidTr="00BA77DE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517F19EC" w14:textId="77777777" w:rsidR="00BA77DE" w:rsidRPr="00BA77DE" w:rsidRDefault="00BA77DE" w:rsidP="00BA77DE">
            <w:pPr>
              <w:jc w:val="center"/>
            </w:pPr>
          </w:p>
        </w:tc>
        <w:tc>
          <w:tcPr>
            <w:tcW w:w="1060" w:type="dxa"/>
            <w:vMerge/>
            <w:hideMark/>
          </w:tcPr>
          <w:p w14:paraId="14125FD5" w14:textId="77777777" w:rsidR="00BA77DE" w:rsidRPr="00BA77DE" w:rsidRDefault="00BA77DE" w:rsidP="00BA77DE">
            <w:pPr>
              <w:jc w:val="center"/>
            </w:pPr>
          </w:p>
        </w:tc>
        <w:tc>
          <w:tcPr>
            <w:tcW w:w="1419" w:type="dxa"/>
            <w:noWrap/>
            <w:hideMark/>
          </w:tcPr>
          <w:p w14:paraId="1FF333D7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실험값</w:t>
            </w:r>
          </w:p>
        </w:tc>
        <w:tc>
          <w:tcPr>
            <w:tcW w:w="1632" w:type="dxa"/>
            <w:noWrap/>
            <w:hideMark/>
          </w:tcPr>
          <w:p w14:paraId="50188131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이론값</w:t>
            </w:r>
          </w:p>
        </w:tc>
        <w:tc>
          <w:tcPr>
            <w:tcW w:w="1180" w:type="dxa"/>
            <w:vMerge/>
            <w:hideMark/>
          </w:tcPr>
          <w:p w14:paraId="57211695" w14:textId="77777777" w:rsidR="00BA77DE" w:rsidRPr="00BA77DE" w:rsidRDefault="00BA77DE" w:rsidP="00BA77DE">
            <w:pPr>
              <w:jc w:val="center"/>
            </w:pPr>
          </w:p>
        </w:tc>
        <w:tc>
          <w:tcPr>
            <w:tcW w:w="1560" w:type="dxa"/>
            <w:vMerge/>
            <w:hideMark/>
          </w:tcPr>
          <w:p w14:paraId="2B6C2D8B" w14:textId="77777777" w:rsidR="00BA77DE" w:rsidRPr="00BA77DE" w:rsidRDefault="00BA77DE" w:rsidP="00BA77DE">
            <w:pPr>
              <w:jc w:val="center"/>
            </w:pPr>
          </w:p>
        </w:tc>
      </w:tr>
      <w:tr w:rsidR="00BA77DE" w:rsidRPr="00BA77DE" w14:paraId="6A6FE254" w14:textId="77777777" w:rsidTr="00BA77DE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7C07DA4B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544E6BDA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2</w:t>
            </w:r>
          </w:p>
        </w:tc>
        <w:tc>
          <w:tcPr>
            <w:tcW w:w="1419" w:type="dxa"/>
            <w:noWrap/>
            <w:hideMark/>
          </w:tcPr>
          <w:p w14:paraId="5F8C66BB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136.5</w:t>
            </w:r>
          </w:p>
        </w:tc>
        <w:tc>
          <w:tcPr>
            <w:tcW w:w="1632" w:type="dxa"/>
            <w:noWrap/>
            <w:hideMark/>
          </w:tcPr>
          <w:p w14:paraId="284DFA4A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127.80</w:t>
            </w:r>
          </w:p>
        </w:tc>
        <w:tc>
          <w:tcPr>
            <w:tcW w:w="1180" w:type="dxa"/>
            <w:noWrap/>
            <w:hideMark/>
          </w:tcPr>
          <w:p w14:paraId="5287A101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6.81</w:t>
            </w:r>
          </w:p>
        </w:tc>
        <w:tc>
          <w:tcPr>
            <w:tcW w:w="1560" w:type="dxa"/>
            <w:noWrap/>
            <w:hideMark/>
          </w:tcPr>
          <w:p w14:paraId="38387F14" w14:textId="52DE2E27" w:rsidR="00BA77DE" w:rsidRPr="00BA77DE" w:rsidRDefault="00AE6A75" w:rsidP="00BA77DE">
            <w:pPr>
              <w:jc w:val="center"/>
            </w:pPr>
            <w:r>
              <w:t>273.00</w:t>
            </w:r>
          </w:p>
        </w:tc>
      </w:tr>
      <w:tr w:rsidR="00BA77DE" w:rsidRPr="00BA77DE" w14:paraId="275BD313" w14:textId="77777777" w:rsidTr="00BA77DE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614A95F8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056822B0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1</w:t>
            </w:r>
          </w:p>
        </w:tc>
        <w:tc>
          <w:tcPr>
            <w:tcW w:w="1419" w:type="dxa"/>
            <w:noWrap/>
            <w:hideMark/>
          </w:tcPr>
          <w:p w14:paraId="07077A61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295</w:t>
            </w:r>
          </w:p>
        </w:tc>
        <w:tc>
          <w:tcPr>
            <w:tcW w:w="1632" w:type="dxa"/>
            <w:noWrap/>
            <w:hideMark/>
          </w:tcPr>
          <w:p w14:paraId="44EE96CE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255.60</w:t>
            </w:r>
          </w:p>
        </w:tc>
        <w:tc>
          <w:tcPr>
            <w:tcW w:w="1180" w:type="dxa"/>
            <w:noWrap/>
            <w:hideMark/>
          </w:tcPr>
          <w:p w14:paraId="101C4630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15.41</w:t>
            </w:r>
          </w:p>
        </w:tc>
        <w:tc>
          <w:tcPr>
            <w:tcW w:w="1560" w:type="dxa"/>
            <w:noWrap/>
            <w:hideMark/>
          </w:tcPr>
          <w:p w14:paraId="27BD61C0" w14:textId="1241D05C" w:rsidR="00BA77DE" w:rsidRPr="00BA77DE" w:rsidRDefault="00AE6A75" w:rsidP="00BA77DE">
            <w:pPr>
              <w:jc w:val="center"/>
            </w:pPr>
            <w:r>
              <w:rPr>
                <w:rFonts w:hint="eastAsia"/>
              </w:rPr>
              <w:t>2</w:t>
            </w:r>
            <w:r>
              <w:t>95.00</w:t>
            </w:r>
          </w:p>
        </w:tc>
      </w:tr>
      <w:tr w:rsidR="00BA77DE" w:rsidRPr="00BA77DE" w14:paraId="2B47F56E" w14:textId="77777777" w:rsidTr="00BA77DE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08BD4EF5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618AB251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0.67</w:t>
            </w:r>
          </w:p>
        </w:tc>
        <w:tc>
          <w:tcPr>
            <w:tcW w:w="1419" w:type="dxa"/>
            <w:noWrap/>
            <w:hideMark/>
          </w:tcPr>
          <w:p w14:paraId="20E7B8CD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452.5</w:t>
            </w:r>
          </w:p>
        </w:tc>
        <w:tc>
          <w:tcPr>
            <w:tcW w:w="1632" w:type="dxa"/>
            <w:noWrap/>
            <w:hideMark/>
          </w:tcPr>
          <w:p w14:paraId="74A94F1C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383.41</w:t>
            </w:r>
          </w:p>
        </w:tc>
        <w:tc>
          <w:tcPr>
            <w:tcW w:w="1180" w:type="dxa"/>
            <w:noWrap/>
            <w:hideMark/>
          </w:tcPr>
          <w:p w14:paraId="1E4CDFAF" w14:textId="77777777" w:rsidR="00BA77DE" w:rsidRPr="00BA77DE" w:rsidRDefault="00BA77DE" w:rsidP="00BA77DE">
            <w:pPr>
              <w:jc w:val="center"/>
            </w:pPr>
            <w:r w:rsidRPr="00BA77DE">
              <w:rPr>
                <w:rFonts w:hint="eastAsia"/>
              </w:rPr>
              <w:t>18.02</w:t>
            </w:r>
          </w:p>
        </w:tc>
        <w:tc>
          <w:tcPr>
            <w:tcW w:w="1560" w:type="dxa"/>
            <w:noWrap/>
            <w:hideMark/>
          </w:tcPr>
          <w:p w14:paraId="062DEF74" w14:textId="5710B542" w:rsidR="00BA77DE" w:rsidRPr="00BA77DE" w:rsidRDefault="00AE6A75" w:rsidP="00BA77DE">
            <w:pPr>
              <w:jc w:val="center"/>
            </w:pPr>
            <w:r>
              <w:rPr>
                <w:rFonts w:hint="eastAsia"/>
              </w:rPr>
              <w:t>3</w:t>
            </w:r>
            <w:r>
              <w:t>01.67</w:t>
            </w:r>
          </w:p>
        </w:tc>
      </w:tr>
    </w:tbl>
    <w:p w14:paraId="1E431654" w14:textId="04442CAF" w:rsidR="00211E02" w:rsidRPr="004D2C9A" w:rsidRDefault="002E15F4" w:rsidP="002E15F4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T</w:t>
      </w:r>
      <w:r w:rsidRPr="004D2C9A">
        <w:rPr>
          <w:sz w:val="16"/>
          <w:szCs w:val="16"/>
        </w:rPr>
        <w:t xml:space="preserve">able1. </w:t>
      </w:r>
      <w:r w:rsidRPr="004D2C9A">
        <w:rPr>
          <w:rFonts w:hint="eastAsia"/>
          <w:sz w:val="16"/>
          <w:szCs w:val="16"/>
        </w:rPr>
        <w:t>가는 줄에서</w:t>
      </w:r>
      <w:r w:rsidRPr="004D2C9A">
        <w:rPr>
          <w:sz w:val="16"/>
          <w:szCs w:val="16"/>
        </w:rPr>
        <w:t xml:space="preserve"> </w:t>
      </w:r>
      <w:r w:rsidRPr="004D2C9A">
        <w:rPr>
          <w:rFonts w:hint="eastAsia"/>
          <w:sz w:val="16"/>
          <w:szCs w:val="16"/>
        </w:rPr>
        <w:t xml:space="preserve">줄의 길이 </w:t>
      </w:r>
      <w:r w:rsidRPr="004D2C9A">
        <w:rPr>
          <w:sz w:val="16"/>
          <w:szCs w:val="16"/>
        </w:rPr>
        <w:t>1m</w:t>
      </w:r>
      <w:r w:rsidRPr="004D2C9A">
        <w:rPr>
          <w:rFonts w:hint="eastAsia"/>
          <w:sz w:val="16"/>
          <w:szCs w:val="16"/>
        </w:rPr>
        <w:t xml:space="preserve">일 </w:t>
      </w:r>
      <w:r w:rsidR="00213A35" w:rsidRPr="004D2C9A">
        <w:rPr>
          <w:rFonts w:hint="eastAsia"/>
          <w:sz w:val="16"/>
          <w:szCs w:val="16"/>
        </w:rPr>
        <w:t>때 차수에 따른 공명주파수 변화</w:t>
      </w:r>
    </w:p>
    <w:p w14:paraId="099DEB9A" w14:textId="4D3BA692" w:rsidR="00211E02" w:rsidRPr="00211E02" w:rsidRDefault="00211E02"/>
    <w:p w14:paraId="0B845B7C" w14:textId="03803D78" w:rsidR="00211E02" w:rsidRDefault="00211E02" w:rsidP="00211E02">
      <w:r>
        <w:rPr>
          <w:rFonts w:hint="eastAsia"/>
        </w:rPr>
        <w:t>(</w:t>
      </w:r>
      <w:r>
        <w:t xml:space="preserve">1) – 2 </w:t>
      </w:r>
      <w:r>
        <w:rPr>
          <w:rFonts w:hint="eastAsia"/>
        </w:rPr>
        <w:t xml:space="preserve">줄의 길이 또는 도르래와 진동자의 간격 </w:t>
      </w:r>
      <w:r>
        <w:t>= 0.8m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060"/>
        <w:gridCol w:w="1561"/>
        <w:gridCol w:w="1490"/>
        <w:gridCol w:w="1180"/>
        <w:gridCol w:w="1560"/>
      </w:tblGrid>
      <w:tr w:rsidR="002E15F4" w:rsidRPr="002E15F4" w14:paraId="49AF0EB6" w14:textId="77777777" w:rsidTr="002E15F4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572303C1" w14:textId="77777777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차수 n</w:t>
            </w:r>
          </w:p>
        </w:tc>
        <w:tc>
          <w:tcPr>
            <w:tcW w:w="1060" w:type="dxa"/>
            <w:vMerge w:val="restart"/>
            <w:noWrap/>
            <w:hideMark/>
          </w:tcPr>
          <w:p w14:paraId="5285AE69" w14:textId="77777777" w:rsid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파장</w:t>
            </w:r>
          </w:p>
          <w:p w14:paraId="7553D947" w14:textId="7DEEF04D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(m)</w:t>
            </w:r>
          </w:p>
        </w:tc>
        <w:tc>
          <w:tcPr>
            <w:tcW w:w="3051" w:type="dxa"/>
            <w:gridSpan w:val="2"/>
            <w:noWrap/>
            <w:hideMark/>
          </w:tcPr>
          <w:p w14:paraId="2CC374A7" w14:textId="69714DF2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공명주파수</w:t>
            </w:r>
            <w:r w:rsidR="003D12B3">
              <w:rPr>
                <w:rFonts w:hint="eastAsia"/>
              </w:rPr>
              <w:t>(H</w:t>
            </w:r>
            <w:r w:rsidR="003D12B3">
              <w:t>z)</w:t>
            </w:r>
          </w:p>
        </w:tc>
        <w:tc>
          <w:tcPr>
            <w:tcW w:w="1180" w:type="dxa"/>
            <w:vMerge w:val="restart"/>
            <w:noWrap/>
            <w:hideMark/>
          </w:tcPr>
          <w:p w14:paraId="15979FF9" w14:textId="77777777" w:rsidR="00BA77DE" w:rsidRDefault="002E15F4" w:rsidP="002E15F4">
            <w:pPr>
              <w:jc w:val="center"/>
            </w:pPr>
            <w:r w:rsidRPr="002E15F4">
              <w:rPr>
                <w:rFonts w:hint="eastAsia"/>
              </w:rPr>
              <w:t>오차율</w:t>
            </w:r>
          </w:p>
          <w:p w14:paraId="615EE7E2" w14:textId="2214DE0F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(%)</w:t>
            </w:r>
          </w:p>
        </w:tc>
        <w:tc>
          <w:tcPr>
            <w:tcW w:w="1560" w:type="dxa"/>
            <w:vMerge w:val="restart"/>
            <w:noWrap/>
            <w:hideMark/>
          </w:tcPr>
          <w:p w14:paraId="11E89124" w14:textId="77777777" w:rsidR="00BA77DE" w:rsidRDefault="002E15F4" w:rsidP="002E15F4">
            <w:pPr>
              <w:jc w:val="center"/>
            </w:pPr>
            <w:r w:rsidRPr="002E15F4">
              <w:rPr>
                <w:rFonts w:hint="eastAsia"/>
              </w:rPr>
              <w:t>파동속도</w:t>
            </w:r>
          </w:p>
          <w:p w14:paraId="10F2B24E" w14:textId="0EBD5EBF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(m/s)</w:t>
            </w:r>
          </w:p>
        </w:tc>
      </w:tr>
      <w:tr w:rsidR="002E15F4" w:rsidRPr="002E15F4" w14:paraId="274B9A8C" w14:textId="77777777" w:rsidTr="002E15F4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5BD434AE" w14:textId="77777777" w:rsidR="002E15F4" w:rsidRPr="002E15F4" w:rsidRDefault="002E15F4" w:rsidP="002E15F4">
            <w:pPr>
              <w:jc w:val="center"/>
            </w:pPr>
          </w:p>
        </w:tc>
        <w:tc>
          <w:tcPr>
            <w:tcW w:w="1060" w:type="dxa"/>
            <w:vMerge/>
            <w:hideMark/>
          </w:tcPr>
          <w:p w14:paraId="76F5EBDF" w14:textId="77777777" w:rsidR="002E15F4" w:rsidRPr="002E15F4" w:rsidRDefault="002E15F4" w:rsidP="002E15F4">
            <w:pPr>
              <w:jc w:val="center"/>
            </w:pPr>
          </w:p>
        </w:tc>
        <w:tc>
          <w:tcPr>
            <w:tcW w:w="1561" w:type="dxa"/>
            <w:noWrap/>
            <w:hideMark/>
          </w:tcPr>
          <w:p w14:paraId="5366C318" w14:textId="77777777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실험값</w:t>
            </w:r>
          </w:p>
        </w:tc>
        <w:tc>
          <w:tcPr>
            <w:tcW w:w="1490" w:type="dxa"/>
            <w:noWrap/>
            <w:hideMark/>
          </w:tcPr>
          <w:p w14:paraId="28575DF1" w14:textId="77777777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이론값</w:t>
            </w:r>
          </w:p>
        </w:tc>
        <w:tc>
          <w:tcPr>
            <w:tcW w:w="1180" w:type="dxa"/>
            <w:vMerge/>
            <w:hideMark/>
          </w:tcPr>
          <w:p w14:paraId="3ABBA172" w14:textId="77777777" w:rsidR="002E15F4" w:rsidRPr="002E15F4" w:rsidRDefault="002E15F4" w:rsidP="002E15F4">
            <w:pPr>
              <w:jc w:val="center"/>
            </w:pPr>
          </w:p>
        </w:tc>
        <w:tc>
          <w:tcPr>
            <w:tcW w:w="1560" w:type="dxa"/>
            <w:vMerge/>
            <w:hideMark/>
          </w:tcPr>
          <w:p w14:paraId="4B2D6369" w14:textId="77777777" w:rsidR="002E15F4" w:rsidRPr="002E15F4" w:rsidRDefault="002E15F4" w:rsidP="002E15F4">
            <w:pPr>
              <w:jc w:val="center"/>
            </w:pPr>
          </w:p>
        </w:tc>
      </w:tr>
      <w:tr w:rsidR="00AE6A75" w:rsidRPr="002E15F4" w14:paraId="4FB9C529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1A74B9D0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0B0928F2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0.8</w:t>
            </w:r>
          </w:p>
        </w:tc>
        <w:tc>
          <w:tcPr>
            <w:tcW w:w="1561" w:type="dxa"/>
            <w:noWrap/>
            <w:hideMark/>
          </w:tcPr>
          <w:p w14:paraId="79749138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176.5</w:t>
            </w:r>
          </w:p>
        </w:tc>
        <w:tc>
          <w:tcPr>
            <w:tcW w:w="1490" w:type="dxa"/>
            <w:noWrap/>
            <w:hideMark/>
          </w:tcPr>
          <w:p w14:paraId="07F41239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159.75</w:t>
            </w:r>
          </w:p>
        </w:tc>
        <w:tc>
          <w:tcPr>
            <w:tcW w:w="1180" w:type="dxa"/>
            <w:noWrap/>
            <w:hideMark/>
          </w:tcPr>
          <w:p w14:paraId="396BD85E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10.48</w:t>
            </w:r>
          </w:p>
        </w:tc>
        <w:tc>
          <w:tcPr>
            <w:tcW w:w="1560" w:type="dxa"/>
            <w:noWrap/>
            <w:vAlign w:val="center"/>
            <w:hideMark/>
          </w:tcPr>
          <w:p w14:paraId="795868CF" w14:textId="102D2EF4" w:rsidR="00AE6A75" w:rsidRPr="002E15F4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141.20</w:t>
            </w:r>
          </w:p>
        </w:tc>
      </w:tr>
      <w:tr w:rsidR="00AE6A75" w:rsidRPr="002E15F4" w14:paraId="2AB592AC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24CD8864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7BF63DA4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0.4</w:t>
            </w:r>
          </w:p>
        </w:tc>
        <w:tc>
          <w:tcPr>
            <w:tcW w:w="1561" w:type="dxa"/>
            <w:noWrap/>
            <w:hideMark/>
          </w:tcPr>
          <w:p w14:paraId="30A7AA33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356.6</w:t>
            </w:r>
          </w:p>
        </w:tc>
        <w:tc>
          <w:tcPr>
            <w:tcW w:w="1490" w:type="dxa"/>
            <w:noWrap/>
            <w:hideMark/>
          </w:tcPr>
          <w:p w14:paraId="2B39367A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319.50</w:t>
            </w:r>
          </w:p>
        </w:tc>
        <w:tc>
          <w:tcPr>
            <w:tcW w:w="1180" w:type="dxa"/>
            <w:noWrap/>
            <w:hideMark/>
          </w:tcPr>
          <w:p w14:paraId="4CEBB8E4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11.61</w:t>
            </w:r>
          </w:p>
        </w:tc>
        <w:tc>
          <w:tcPr>
            <w:tcW w:w="1560" w:type="dxa"/>
            <w:noWrap/>
            <w:vAlign w:val="center"/>
            <w:hideMark/>
          </w:tcPr>
          <w:p w14:paraId="0A20E31D" w14:textId="2AC9363B" w:rsidR="00AE6A75" w:rsidRPr="002E15F4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142.64</w:t>
            </w:r>
          </w:p>
        </w:tc>
      </w:tr>
      <w:tr w:rsidR="00AE6A75" w:rsidRPr="002E15F4" w14:paraId="228E0695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12C8A0BC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35CB1461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0.27</w:t>
            </w:r>
          </w:p>
        </w:tc>
        <w:tc>
          <w:tcPr>
            <w:tcW w:w="1561" w:type="dxa"/>
            <w:noWrap/>
            <w:hideMark/>
          </w:tcPr>
          <w:p w14:paraId="4AD99D09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612</w:t>
            </w:r>
          </w:p>
        </w:tc>
        <w:tc>
          <w:tcPr>
            <w:tcW w:w="1490" w:type="dxa"/>
            <w:noWrap/>
            <w:hideMark/>
          </w:tcPr>
          <w:p w14:paraId="196A4D45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479.26</w:t>
            </w:r>
          </w:p>
        </w:tc>
        <w:tc>
          <w:tcPr>
            <w:tcW w:w="1180" w:type="dxa"/>
            <w:noWrap/>
            <w:hideMark/>
          </w:tcPr>
          <w:p w14:paraId="1E23123B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27.70</w:t>
            </w:r>
          </w:p>
        </w:tc>
        <w:tc>
          <w:tcPr>
            <w:tcW w:w="1560" w:type="dxa"/>
            <w:noWrap/>
            <w:vAlign w:val="center"/>
            <w:hideMark/>
          </w:tcPr>
          <w:p w14:paraId="427F23D2" w14:textId="1529EF5E" w:rsidR="00AE6A75" w:rsidRPr="002E15F4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163.20</w:t>
            </w:r>
          </w:p>
        </w:tc>
      </w:tr>
    </w:tbl>
    <w:p w14:paraId="1B6394F2" w14:textId="426B3B6A" w:rsidR="002E15F4" w:rsidRPr="004D2C9A" w:rsidRDefault="002E15F4" w:rsidP="002E15F4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T</w:t>
      </w:r>
      <w:r w:rsidRPr="004D2C9A">
        <w:rPr>
          <w:sz w:val="16"/>
          <w:szCs w:val="16"/>
        </w:rPr>
        <w:t xml:space="preserve">able2. </w:t>
      </w:r>
      <w:r w:rsidRPr="004D2C9A">
        <w:rPr>
          <w:rFonts w:hint="eastAsia"/>
          <w:sz w:val="16"/>
          <w:szCs w:val="16"/>
        </w:rPr>
        <w:t>가는 줄에서</w:t>
      </w:r>
      <w:r w:rsidRPr="004D2C9A">
        <w:rPr>
          <w:sz w:val="16"/>
          <w:szCs w:val="16"/>
        </w:rPr>
        <w:t xml:space="preserve"> </w:t>
      </w:r>
      <w:r w:rsidRPr="004D2C9A">
        <w:rPr>
          <w:rFonts w:hint="eastAsia"/>
          <w:sz w:val="16"/>
          <w:szCs w:val="16"/>
        </w:rPr>
        <w:t xml:space="preserve">줄의 길이 </w:t>
      </w:r>
      <w:r w:rsidRPr="004D2C9A">
        <w:rPr>
          <w:sz w:val="16"/>
          <w:szCs w:val="16"/>
        </w:rPr>
        <w:t>0.8m</w:t>
      </w:r>
      <w:r w:rsidRPr="004D2C9A">
        <w:rPr>
          <w:rFonts w:hint="eastAsia"/>
          <w:sz w:val="16"/>
          <w:szCs w:val="16"/>
        </w:rPr>
        <w:t xml:space="preserve">일 </w:t>
      </w:r>
      <w:r w:rsidR="00213A35" w:rsidRPr="004D2C9A">
        <w:rPr>
          <w:rFonts w:hint="eastAsia"/>
          <w:sz w:val="16"/>
          <w:szCs w:val="16"/>
        </w:rPr>
        <w:t>때 차수에 따른 공명주파수 변화</w:t>
      </w:r>
    </w:p>
    <w:p w14:paraId="1C757ABA" w14:textId="61F1FE12" w:rsidR="00211E02" w:rsidRDefault="00211E02"/>
    <w:p w14:paraId="1BACE3D7" w14:textId="01F75C85" w:rsidR="00211E02" w:rsidRDefault="002E15F4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장력에 따른 공명주파수 변화</w:t>
      </w:r>
    </w:p>
    <w:p w14:paraId="09A4FD29" w14:textId="14AC2C15" w:rsidR="002E15F4" w:rsidRDefault="002E15F4">
      <w:r>
        <w:rPr>
          <w:rFonts w:hint="eastAsia"/>
        </w:rPr>
        <w:t xml:space="preserve">줄의 길이 또는 도르래와 진동자의 간격 </w:t>
      </w:r>
      <w:r>
        <w:t>= 1</w:t>
      </w:r>
      <w:r>
        <w:rPr>
          <w:rFonts w:hint="eastAsia"/>
        </w:rPr>
        <w:t>m</w:t>
      </w:r>
      <w: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060"/>
        <w:gridCol w:w="1561"/>
        <w:gridCol w:w="1490"/>
        <w:gridCol w:w="1180"/>
        <w:gridCol w:w="1560"/>
      </w:tblGrid>
      <w:tr w:rsidR="002E15F4" w:rsidRPr="002E15F4" w14:paraId="15919365" w14:textId="77777777" w:rsidTr="002E15F4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08CC724C" w14:textId="1D0E975A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추의질량(g)</w:t>
            </w:r>
          </w:p>
        </w:tc>
        <w:tc>
          <w:tcPr>
            <w:tcW w:w="1060" w:type="dxa"/>
            <w:vMerge w:val="restart"/>
            <w:noWrap/>
            <w:hideMark/>
          </w:tcPr>
          <w:p w14:paraId="453A64A2" w14:textId="6C336A33" w:rsid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파장</w:t>
            </w:r>
          </w:p>
          <w:p w14:paraId="26497985" w14:textId="39BDE657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(m)</w:t>
            </w:r>
          </w:p>
        </w:tc>
        <w:tc>
          <w:tcPr>
            <w:tcW w:w="3051" w:type="dxa"/>
            <w:gridSpan w:val="2"/>
            <w:noWrap/>
            <w:hideMark/>
          </w:tcPr>
          <w:p w14:paraId="6BC7A7B9" w14:textId="1A02688B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공명주파수</w:t>
            </w:r>
            <w:r w:rsidR="003D12B3">
              <w:rPr>
                <w:rFonts w:hint="eastAsia"/>
              </w:rPr>
              <w:t>(H</w:t>
            </w:r>
            <w:r w:rsidR="003D12B3">
              <w:t>z)</w:t>
            </w:r>
          </w:p>
        </w:tc>
        <w:tc>
          <w:tcPr>
            <w:tcW w:w="1180" w:type="dxa"/>
            <w:vMerge w:val="restart"/>
            <w:noWrap/>
            <w:hideMark/>
          </w:tcPr>
          <w:p w14:paraId="5EE82EBA" w14:textId="77777777" w:rsidR="00BA77DE" w:rsidRDefault="002E15F4" w:rsidP="002E15F4">
            <w:pPr>
              <w:jc w:val="center"/>
            </w:pPr>
            <w:r w:rsidRPr="002E15F4">
              <w:rPr>
                <w:rFonts w:hint="eastAsia"/>
              </w:rPr>
              <w:t>오차율</w:t>
            </w:r>
          </w:p>
          <w:p w14:paraId="657A5E30" w14:textId="000BC744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(%)</w:t>
            </w:r>
          </w:p>
        </w:tc>
        <w:tc>
          <w:tcPr>
            <w:tcW w:w="1560" w:type="dxa"/>
            <w:vMerge w:val="restart"/>
            <w:noWrap/>
            <w:hideMark/>
          </w:tcPr>
          <w:p w14:paraId="48A22049" w14:textId="77777777" w:rsidR="00BA77DE" w:rsidRDefault="002E15F4" w:rsidP="002E15F4">
            <w:pPr>
              <w:jc w:val="center"/>
            </w:pPr>
            <w:r w:rsidRPr="002E15F4">
              <w:rPr>
                <w:rFonts w:hint="eastAsia"/>
              </w:rPr>
              <w:t>파동속도</w:t>
            </w:r>
          </w:p>
          <w:p w14:paraId="227C4C8D" w14:textId="0C558A2A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(m/s)</w:t>
            </w:r>
          </w:p>
        </w:tc>
      </w:tr>
      <w:tr w:rsidR="002E15F4" w:rsidRPr="002E15F4" w14:paraId="4682485B" w14:textId="77777777" w:rsidTr="002E15F4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0CD038D3" w14:textId="77777777" w:rsidR="002E15F4" w:rsidRPr="002E15F4" w:rsidRDefault="002E15F4" w:rsidP="002E15F4">
            <w:pPr>
              <w:jc w:val="center"/>
            </w:pPr>
          </w:p>
        </w:tc>
        <w:tc>
          <w:tcPr>
            <w:tcW w:w="1060" w:type="dxa"/>
            <w:vMerge/>
            <w:hideMark/>
          </w:tcPr>
          <w:p w14:paraId="2B20B3CC" w14:textId="77777777" w:rsidR="002E15F4" w:rsidRPr="002E15F4" w:rsidRDefault="002E15F4" w:rsidP="002E15F4">
            <w:pPr>
              <w:jc w:val="center"/>
            </w:pPr>
          </w:p>
        </w:tc>
        <w:tc>
          <w:tcPr>
            <w:tcW w:w="1561" w:type="dxa"/>
            <w:noWrap/>
            <w:hideMark/>
          </w:tcPr>
          <w:p w14:paraId="209E54FB" w14:textId="77777777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실험값</w:t>
            </w:r>
          </w:p>
        </w:tc>
        <w:tc>
          <w:tcPr>
            <w:tcW w:w="1490" w:type="dxa"/>
            <w:noWrap/>
            <w:hideMark/>
          </w:tcPr>
          <w:p w14:paraId="752ED9AD" w14:textId="77777777" w:rsidR="002E15F4" w:rsidRPr="002E15F4" w:rsidRDefault="002E15F4" w:rsidP="002E15F4">
            <w:pPr>
              <w:jc w:val="center"/>
            </w:pPr>
            <w:r w:rsidRPr="002E15F4">
              <w:rPr>
                <w:rFonts w:hint="eastAsia"/>
              </w:rPr>
              <w:t>이론값</w:t>
            </w:r>
          </w:p>
        </w:tc>
        <w:tc>
          <w:tcPr>
            <w:tcW w:w="1180" w:type="dxa"/>
            <w:vMerge/>
            <w:hideMark/>
          </w:tcPr>
          <w:p w14:paraId="2161C067" w14:textId="77777777" w:rsidR="002E15F4" w:rsidRPr="002E15F4" w:rsidRDefault="002E15F4" w:rsidP="002E15F4">
            <w:pPr>
              <w:jc w:val="center"/>
            </w:pPr>
          </w:p>
        </w:tc>
        <w:tc>
          <w:tcPr>
            <w:tcW w:w="1560" w:type="dxa"/>
            <w:vMerge/>
            <w:hideMark/>
          </w:tcPr>
          <w:p w14:paraId="3E1F0151" w14:textId="77777777" w:rsidR="002E15F4" w:rsidRPr="002E15F4" w:rsidRDefault="002E15F4" w:rsidP="002E15F4">
            <w:pPr>
              <w:jc w:val="center"/>
            </w:pPr>
          </w:p>
        </w:tc>
      </w:tr>
      <w:tr w:rsidR="00AE6A75" w:rsidRPr="002E15F4" w14:paraId="4EDA205D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0F1EB34A" w14:textId="653E33E0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0" w:type="dxa"/>
            <w:noWrap/>
            <w:hideMark/>
          </w:tcPr>
          <w:p w14:paraId="27D0C466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0F0B3E78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295.4</w:t>
            </w:r>
          </w:p>
        </w:tc>
        <w:tc>
          <w:tcPr>
            <w:tcW w:w="1490" w:type="dxa"/>
            <w:noWrap/>
            <w:hideMark/>
          </w:tcPr>
          <w:p w14:paraId="3D684B06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271.11</w:t>
            </w:r>
          </w:p>
        </w:tc>
        <w:tc>
          <w:tcPr>
            <w:tcW w:w="1180" w:type="dxa"/>
            <w:noWrap/>
            <w:hideMark/>
          </w:tcPr>
          <w:p w14:paraId="6512FF51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8.96</w:t>
            </w:r>
          </w:p>
        </w:tc>
        <w:tc>
          <w:tcPr>
            <w:tcW w:w="1560" w:type="dxa"/>
            <w:noWrap/>
            <w:vAlign w:val="center"/>
            <w:hideMark/>
          </w:tcPr>
          <w:p w14:paraId="24D9B3F9" w14:textId="55287139" w:rsidR="00AE6A75" w:rsidRPr="002E15F4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196.93</w:t>
            </w:r>
          </w:p>
        </w:tc>
      </w:tr>
      <w:tr w:rsidR="00AE6A75" w:rsidRPr="002E15F4" w14:paraId="35360418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21185F83" w14:textId="577BC0B1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60" w:type="dxa"/>
            <w:noWrap/>
            <w:hideMark/>
          </w:tcPr>
          <w:p w14:paraId="3F14E242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1F38C443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452.5</w:t>
            </w:r>
          </w:p>
        </w:tc>
        <w:tc>
          <w:tcPr>
            <w:tcW w:w="1490" w:type="dxa"/>
            <w:noWrap/>
            <w:hideMark/>
          </w:tcPr>
          <w:p w14:paraId="5FCE005A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383.41</w:t>
            </w:r>
          </w:p>
        </w:tc>
        <w:tc>
          <w:tcPr>
            <w:tcW w:w="1180" w:type="dxa"/>
            <w:noWrap/>
            <w:hideMark/>
          </w:tcPr>
          <w:p w14:paraId="7CF05781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18.02</w:t>
            </w:r>
          </w:p>
        </w:tc>
        <w:tc>
          <w:tcPr>
            <w:tcW w:w="1560" w:type="dxa"/>
            <w:noWrap/>
            <w:vAlign w:val="center"/>
            <w:hideMark/>
          </w:tcPr>
          <w:p w14:paraId="2B59F5C3" w14:textId="2785072B" w:rsidR="00AE6A75" w:rsidRPr="002E15F4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301.67</w:t>
            </w:r>
          </w:p>
        </w:tc>
      </w:tr>
      <w:tr w:rsidR="00AE6A75" w:rsidRPr="002E15F4" w14:paraId="2656D40C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7447E6C8" w14:textId="750F06DD" w:rsidR="00AE6A75" w:rsidRPr="002E15F4" w:rsidRDefault="00AE6A75" w:rsidP="00AE6A75">
            <w:pPr>
              <w:jc w:val="center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060" w:type="dxa"/>
            <w:noWrap/>
            <w:hideMark/>
          </w:tcPr>
          <w:p w14:paraId="056D6D3D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520463E6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619</w:t>
            </w:r>
          </w:p>
        </w:tc>
        <w:tc>
          <w:tcPr>
            <w:tcW w:w="1490" w:type="dxa"/>
            <w:noWrap/>
            <w:hideMark/>
          </w:tcPr>
          <w:p w14:paraId="0D7944E0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542.22</w:t>
            </w:r>
          </w:p>
        </w:tc>
        <w:tc>
          <w:tcPr>
            <w:tcW w:w="1180" w:type="dxa"/>
            <w:noWrap/>
            <w:hideMark/>
          </w:tcPr>
          <w:p w14:paraId="00540272" w14:textId="77777777" w:rsidR="00AE6A75" w:rsidRPr="002E15F4" w:rsidRDefault="00AE6A75" w:rsidP="00AE6A75">
            <w:pPr>
              <w:jc w:val="center"/>
            </w:pPr>
            <w:r w:rsidRPr="002E15F4">
              <w:rPr>
                <w:rFonts w:hint="eastAsia"/>
              </w:rPr>
              <w:t>14.16</w:t>
            </w:r>
          </w:p>
        </w:tc>
        <w:tc>
          <w:tcPr>
            <w:tcW w:w="1560" w:type="dxa"/>
            <w:noWrap/>
            <w:vAlign w:val="center"/>
            <w:hideMark/>
          </w:tcPr>
          <w:p w14:paraId="31EE8451" w14:textId="43595021" w:rsidR="00AE6A75" w:rsidRPr="002E15F4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412.67</w:t>
            </w:r>
          </w:p>
        </w:tc>
      </w:tr>
    </w:tbl>
    <w:p w14:paraId="65C6817D" w14:textId="2EF5321D" w:rsidR="00213A35" w:rsidRPr="004D2C9A" w:rsidRDefault="00213A35" w:rsidP="00213A35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T</w:t>
      </w:r>
      <w:r w:rsidRPr="004D2C9A">
        <w:rPr>
          <w:sz w:val="16"/>
          <w:szCs w:val="16"/>
        </w:rPr>
        <w:t xml:space="preserve">able3. </w:t>
      </w:r>
      <w:r w:rsidRPr="004D2C9A">
        <w:rPr>
          <w:rFonts w:hint="eastAsia"/>
          <w:sz w:val="16"/>
          <w:szCs w:val="16"/>
        </w:rPr>
        <w:t>가는 줄에서</w:t>
      </w:r>
      <w:r w:rsidRPr="004D2C9A">
        <w:rPr>
          <w:sz w:val="16"/>
          <w:szCs w:val="16"/>
        </w:rPr>
        <w:t xml:space="preserve"> 장력에 </w:t>
      </w:r>
      <w:r w:rsidRPr="004D2C9A">
        <w:rPr>
          <w:rFonts w:hint="eastAsia"/>
          <w:sz w:val="16"/>
          <w:szCs w:val="16"/>
        </w:rPr>
        <w:t>따른 공명주파수 변화</w:t>
      </w:r>
    </w:p>
    <w:p w14:paraId="3F44EFA6" w14:textId="25485A25" w:rsidR="00351627" w:rsidRDefault="00C47B46" w:rsidP="00351627">
      <w:r>
        <w:lastRenderedPageBreak/>
        <w:t>2</w:t>
      </w:r>
      <w:r w:rsidR="00351627">
        <w:t xml:space="preserve">) </w:t>
      </w:r>
      <w:r w:rsidR="00351627">
        <w:rPr>
          <w:rFonts w:hint="eastAsia"/>
        </w:rPr>
        <w:t>굵은 줄의 진동</w:t>
      </w:r>
    </w:p>
    <w:p w14:paraId="52AA8414" w14:textId="77777777" w:rsidR="00351627" w:rsidRDefault="00351627" w:rsidP="00351627">
      <w:r>
        <w:t xml:space="preserve">(1) </w:t>
      </w:r>
      <w:r>
        <w:rPr>
          <w:rFonts w:hint="eastAsia"/>
        </w:rPr>
        <w:t>줄의 길이에 따른 공명주파수 변화</w:t>
      </w:r>
    </w:p>
    <w:p w14:paraId="7299C5C2" w14:textId="6E195EB0" w:rsidR="00351627" w:rsidRDefault="00351627" w:rsidP="00351627">
      <w:r>
        <w:rPr>
          <w:rFonts w:hint="eastAsia"/>
        </w:rPr>
        <w:t xml:space="preserve">선형밀도 </w:t>
      </w:r>
      <w:r>
        <w:t>= 0.000133 kg/m</w:t>
      </w:r>
    </w:p>
    <w:p w14:paraId="1044A328" w14:textId="77777777" w:rsidR="00351627" w:rsidRDefault="00351627" w:rsidP="00351627">
      <w:r>
        <w:rPr>
          <w:rFonts w:hint="eastAsia"/>
        </w:rPr>
        <w:t>추의 질량</w:t>
      </w:r>
      <w:r>
        <w:t xml:space="preserve"> = 200 g,  </w:t>
      </w:r>
      <w:r>
        <w:rPr>
          <w:rFonts w:hint="eastAsia"/>
        </w:rPr>
        <w:t xml:space="preserve">장력 </w:t>
      </w:r>
      <w:r>
        <w:t xml:space="preserve">= </w:t>
      </w:r>
      <w:r>
        <w:rPr>
          <w:rFonts w:hint="eastAsia"/>
        </w:rPr>
        <w:t>1</w:t>
      </w:r>
      <w:r>
        <w:t>.96 km*m/s^2</w:t>
      </w:r>
    </w:p>
    <w:p w14:paraId="415EED6A" w14:textId="3433FCCA" w:rsidR="002E15F4" w:rsidRDefault="002E15F4"/>
    <w:p w14:paraId="5E527880" w14:textId="77777777" w:rsidR="00351627" w:rsidRDefault="00351627" w:rsidP="00351627">
      <w:r>
        <w:rPr>
          <w:rFonts w:hint="eastAsia"/>
        </w:rPr>
        <w:t>(</w:t>
      </w:r>
      <w:r>
        <w:t xml:space="preserve">1) –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줄의 길이 또는 도르래와 진동자의 간격 </w:t>
      </w:r>
      <w:r>
        <w:t>= 1m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060"/>
        <w:gridCol w:w="1561"/>
        <w:gridCol w:w="1490"/>
        <w:gridCol w:w="1180"/>
        <w:gridCol w:w="1560"/>
      </w:tblGrid>
      <w:tr w:rsidR="00965F3F" w:rsidRPr="00965F3F" w14:paraId="6EB15280" w14:textId="77777777" w:rsidTr="00965F3F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00D5640F" w14:textId="77777777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차수 n</w:t>
            </w:r>
          </w:p>
        </w:tc>
        <w:tc>
          <w:tcPr>
            <w:tcW w:w="1060" w:type="dxa"/>
            <w:vMerge w:val="restart"/>
            <w:noWrap/>
            <w:hideMark/>
          </w:tcPr>
          <w:p w14:paraId="7BC3D00F" w14:textId="77777777" w:rsid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파장</w:t>
            </w:r>
          </w:p>
          <w:p w14:paraId="156C3D0A" w14:textId="6EB39E10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(m)</w:t>
            </w:r>
          </w:p>
        </w:tc>
        <w:tc>
          <w:tcPr>
            <w:tcW w:w="3051" w:type="dxa"/>
            <w:gridSpan w:val="2"/>
            <w:noWrap/>
            <w:hideMark/>
          </w:tcPr>
          <w:p w14:paraId="746E54D7" w14:textId="34F444DB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공명주파수</w:t>
            </w:r>
            <w:r w:rsidR="003D12B3">
              <w:rPr>
                <w:rFonts w:hint="eastAsia"/>
              </w:rPr>
              <w:t>(H</w:t>
            </w:r>
            <w:r w:rsidR="003D12B3">
              <w:t>z)</w:t>
            </w:r>
          </w:p>
        </w:tc>
        <w:tc>
          <w:tcPr>
            <w:tcW w:w="1180" w:type="dxa"/>
            <w:vMerge w:val="restart"/>
            <w:noWrap/>
            <w:hideMark/>
          </w:tcPr>
          <w:p w14:paraId="0EFD3EF4" w14:textId="77777777" w:rsid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오차율</w:t>
            </w:r>
          </w:p>
          <w:p w14:paraId="47B9A7E4" w14:textId="0CE02BCE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(%)</w:t>
            </w:r>
          </w:p>
        </w:tc>
        <w:tc>
          <w:tcPr>
            <w:tcW w:w="1560" w:type="dxa"/>
            <w:vMerge w:val="restart"/>
            <w:noWrap/>
            <w:hideMark/>
          </w:tcPr>
          <w:p w14:paraId="48C79CC9" w14:textId="77777777" w:rsid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파동속도</w:t>
            </w:r>
          </w:p>
          <w:p w14:paraId="386AA7BA" w14:textId="2464C433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(m/s)</w:t>
            </w:r>
          </w:p>
        </w:tc>
      </w:tr>
      <w:tr w:rsidR="00965F3F" w:rsidRPr="00965F3F" w14:paraId="66BDA360" w14:textId="77777777" w:rsidTr="00965F3F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23B6E0BA" w14:textId="77777777" w:rsidR="00965F3F" w:rsidRPr="00965F3F" w:rsidRDefault="00965F3F" w:rsidP="00965F3F">
            <w:pPr>
              <w:jc w:val="center"/>
            </w:pPr>
          </w:p>
        </w:tc>
        <w:tc>
          <w:tcPr>
            <w:tcW w:w="1060" w:type="dxa"/>
            <w:vMerge/>
            <w:hideMark/>
          </w:tcPr>
          <w:p w14:paraId="39D80C86" w14:textId="77777777" w:rsidR="00965F3F" w:rsidRPr="00965F3F" w:rsidRDefault="00965F3F" w:rsidP="00965F3F">
            <w:pPr>
              <w:jc w:val="center"/>
            </w:pPr>
          </w:p>
        </w:tc>
        <w:tc>
          <w:tcPr>
            <w:tcW w:w="1561" w:type="dxa"/>
            <w:noWrap/>
            <w:hideMark/>
          </w:tcPr>
          <w:p w14:paraId="30653910" w14:textId="77777777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실험값</w:t>
            </w:r>
          </w:p>
        </w:tc>
        <w:tc>
          <w:tcPr>
            <w:tcW w:w="1490" w:type="dxa"/>
            <w:noWrap/>
            <w:hideMark/>
          </w:tcPr>
          <w:p w14:paraId="364AE01F" w14:textId="77777777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이론값</w:t>
            </w:r>
          </w:p>
        </w:tc>
        <w:tc>
          <w:tcPr>
            <w:tcW w:w="1180" w:type="dxa"/>
            <w:vMerge/>
            <w:hideMark/>
          </w:tcPr>
          <w:p w14:paraId="7184DFC6" w14:textId="77777777" w:rsidR="00965F3F" w:rsidRPr="00965F3F" w:rsidRDefault="00965F3F" w:rsidP="00965F3F">
            <w:pPr>
              <w:jc w:val="center"/>
            </w:pPr>
          </w:p>
        </w:tc>
        <w:tc>
          <w:tcPr>
            <w:tcW w:w="1560" w:type="dxa"/>
            <w:vMerge/>
            <w:hideMark/>
          </w:tcPr>
          <w:p w14:paraId="118998F5" w14:textId="77777777" w:rsidR="00965F3F" w:rsidRPr="00965F3F" w:rsidRDefault="00965F3F" w:rsidP="00965F3F">
            <w:pPr>
              <w:jc w:val="center"/>
            </w:pPr>
          </w:p>
        </w:tc>
      </w:tr>
      <w:tr w:rsidR="00AE6A75" w:rsidRPr="00965F3F" w14:paraId="41DE9193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143198CE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4DBFE523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2</w:t>
            </w:r>
          </w:p>
        </w:tc>
        <w:tc>
          <w:tcPr>
            <w:tcW w:w="1561" w:type="dxa"/>
            <w:noWrap/>
            <w:hideMark/>
          </w:tcPr>
          <w:p w14:paraId="55C6426F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62</w:t>
            </w:r>
          </w:p>
        </w:tc>
        <w:tc>
          <w:tcPr>
            <w:tcW w:w="1490" w:type="dxa"/>
            <w:noWrap/>
            <w:hideMark/>
          </w:tcPr>
          <w:p w14:paraId="31EF8A8B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61.39</w:t>
            </w:r>
          </w:p>
        </w:tc>
        <w:tc>
          <w:tcPr>
            <w:tcW w:w="1180" w:type="dxa"/>
            <w:noWrap/>
            <w:hideMark/>
          </w:tcPr>
          <w:p w14:paraId="4DA2D7C1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0.99</w:t>
            </w:r>
          </w:p>
        </w:tc>
        <w:tc>
          <w:tcPr>
            <w:tcW w:w="1560" w:type="dxa"/>
            <w:noWrap/>
            <w:vAlign w:val="center"/>
            <w:hideMark/>
          </w:tcPr>
          <w:p w14:paraId="7B3BD81C" w14:textId="65253D94" w:rsidR="00AE6A75" w:rsidRPr="00965F3F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124.00</w:t>
            </w:r>
          </w:p>
        </w:tc>
      </w:tr>
      <w:tr w:rsidR="00AE6A75" w:rsidRPr="00965F3F" w14:paraId="7A8331E1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1283815B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5A064870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</w:t>
            </w:r>
          </w:p>
        </w:tc>
        <w:tc>
          <w:tcPr>
            <w:tcW w:w="1561" w:type="dxa"/>
            <w:noWrap/>
            <w:hideMark/>
          </w:tcPr>
          <w:p w14:paraId="3E15DC5C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137.7</w:t>
            </w:r>
          </w:p>
        </w:tc>
        <w:tc>
          <w:tcPr>
            <w:tcW w:w="1490" w:type="dxa"/>
            <w:noWrap/>
            <w:hideMark/>
          </w:tcPr>
          <w:p w14:paraId="67B38FEF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122.79</w:t>
            </w:r>
          </w:p>
        </w:tc>
        <w:tc>
          <w:tcPr>
            <w:tcW w:w="1180" w:type="dxa"/>
            <w:noWrap/>
            <w:hideMark/>
          </w:tcPr>
          <w:p w14:paraId="6EA5ADD8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12.14</w:t>
            </w:r>
          </w:p>
        </w:tc>
        <w:tc>
          <w:tcPr>
            <w:tcW w:w="1560" w:type="dxa"/>
            <w:noWrap/>
            <w:vAlign w:val="center"/>
            <w:hideMark/>
          </w:tcPr>
          <w:p w14:paraId="650B387E" w14:textId="155B79EA" w:rsidR="00AE6A75" w:rsidRPr="00965F3F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137.70</w:t>
            </w:r>
          </w:p>
        </w:tc>
      </w:tr>
      <w:tr w:rsidR="00AE6A75" w:rsidRPr="00965F3F" w14:paraId="52C7A708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161D8B76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067BF820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5CEA9753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206.3</w:t>
            </w:r>
          </w:p>
        </w:tc>
        <w:tc>
          <w:tcPr>
            <w:tcW w:w="1490" w:type="dxa"/>
            <w:noWrap/>
            <w:hideMark/>
          </w:tcPr>
          <w:p w14:paraId="2EBC31BB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184.18</w:t>
            </w:r>
          </w:p>
        </w:tc>
        <w:tc>
          <w:tcPr>
            <w:tcW w:w="1180" w:type="dxa"/>
            <w:noWrap/>
            <w:hideMark/>
          </w:tcPr>
          <w:p w14:paraId="04CC9FF7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12.01</w:t>
            </w:r>
          </w:p>
        </w:tc>
        <w:tc>
          <w:tcPr>
            <w:tcW w:w="1560" w:type="dxa"/>
            <w:noWrap/>
            <w:vAlign w:val="center"/>
            <w:hideMark/>
          </w:tcPr>
          <w:p w14:paraId="39216FB8" w14:textId="284549E0" w:rsidR="00AE6A75" w:rsidRPr="00965F3F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137.53</w:t>
            </w:r>
          </w:p>
        </w:tc>
      </w:tr>
    </w:tbl>
    <w:p w14:paraId="4439DE2B" w14:textId="0846D0D6" w:rsidR="00965F3F" w:rsidRPr="004D2C9A" w:rsidRDefault="00965F3F" w:rsidP="00965F3F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T</w:t>
      </w:r>
      <w:r w:rsidRPr="004D2C9A">
        <w:rPr>
          <w:sz w:val="16"/>
          <w:szCs w:val="16"/>
        </w:rPr>
        <w:t xml:space="preserve">able4. </w:t>
      </w:r>
      <w:r w:rsidRPr="004D2C9A">
        <w:rPr>
          <w:rFonts w:hint="eastAsia"/>
          <w:sz w:val="16"/>
          <w:szCs w:val="16"/>
        </w:rPr>
        <w:t>굵은 줄에서</w:t>
      </w:r>
      <w:r w:rsidRPr="004D2C9A">
        <w:rPr>
          <w:sz w:val="16"/>
          <w:szCs w:val="16"/>
        </w:rPr>
        <w:t xml:space="preserve"> </w:t>
      </w:r>
      <w:r w:rsidRPr="004D2C9A">
        <w:rPr>
          <w:rFonts w:hint="eastAsia"/>
          <w:sz w:val="16"/>
          <w:szCs w:val="16"/>
        </w:rPr>
        <w:t xml:space="preserve">줄의 길이 </w:t>
      </w:r>
      <w:r w:rsidRPr="004D2C9A">
        <w:rPr>
          <w:sz w:val="16"/>
          <w:szCs w:val="16"/>
        </w:rPr>
        <w:t>1m</w:t>
      </w:r>
      <w:r w:rsidRPr="004D2C9A">
        <w:rPr>
          <w:rFonts w:hint="eastAsia"/>
          <w:sz w:val="16"/>
          <w:szCs w:val="16"/>
        </w:rPr>
        <w:t>일 때 차수에 따른 공명주파수 변화</w:t>
      </w:r>
    </w:p>
    <w:p w14:paraId="4975A142" w14:textId="77777777" w:rsidR="00351627" w:rsidRPr="00965F3F" w:rsidRDefault="00351627"/>
    <w:p w14:paraId="78FD7896" w14:textId="1977B7B9" w:rsidR="002E15F4" w:rsidRDefault="00965F3F">
      <w:r>
        <w:rPr>
          <w:rFonts w:hint="eastAsia"/>
        </w:rPr>
        <w:t>(</w:t>
      </w:r>
      <w:r>
        <w:t xml:space="preserve">1) – 2 </w:t>
      </w:r>
      <w:r>
        <w:rPr>
          <w:rFonts w:hint="eastAsia"/>
        </w:rPr>
        <w:t xml:space="preserve">줄의 길이 또는 도르래와 진동자의 간격 </w:t>
      </w:r>
      <w:r>
        <w:t>= 0.8m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060"/>
        <w:gridCol w:w="1561"/>
        <w:gridCol w:w="1490"/>
        <w:gridCol w:w="1180"/>
        <w:gridCol w:w="1560"/>
      </w:tblGrid>
      <w:tr w:rsidR="00965F3F" w:rsidRPr="00965F3F" w14:paraId="31823CB2" w14:textId="77777777" w:rsidTr="00965F3F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32D03EE3" w14:textId="77777777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차수 n</w:t>
            </w:r>
          </w:p>
        </w:tc>
        <w:tc>
          <w:tcPr>
            <w:tcW w:w="1060" w:type="dxa"/>
            <w:vMerge w:val="restart"/>
            <w:noWrap/>
            <w:hideMark/>
          </w:tcPr>
          <w:p w14:paraId="42CBC2F6" w14:textId="77777777" w:rsid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파장</w:t>
            </w:r>
          </w:p>
          <w:p w14:paraId="7A09574D" w14:textId="1B8E7283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(m)</w:t>
            </w:r>
          </w:p>
        </w:tc>
        <w:tc>
          <w:tcPr>
            <w:tcW w:w="3051" w:type="dxa"/>
            <w:gridSpan w:val="2"/>
            <w:noWrap/>
            <w:hideMark/>
          </w:tcPr>
          <w:p w14:paraId="53671C72" w14:textId="27384679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공명주파수</w:t>
            </w:r>
            <w:r w:rsidR="003D12B3">
              <w:rPr>
                <w:rFonts w:hint="eastAsia"/>
              </w:rPr>
              <w:t>(H</w:t>
            </w:r>
            <w:r w:rsidR="003D12B3">
              <w:t>z)</w:t>
            </w:r>
          </w:p>
        </w:tc>
        <w:tc>
          <w:tcPr>
            <w:tcW w:w="1180" w:type="dxa"/>
            <w:vMerge w:val="restart"/>
            <w:noWrap/>
            <w:hideMark/>
          </w:tcPr>
          <w:p w14:paraId="7CD9A088" w14:textId="77777777" w:rsid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오차율</w:t>
            </w:r>
          </w:p>
          <w:p w14:paraId="35BB2033" w14:textId="1E033A20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(%)</w:t>
            </w:r>
          </w:p>
        </w:tc>
        <w:tc>
          <w:tcPr>
            <w:tcW w:w="1560" w:type="dxa"/>
            <w:vMerge w:val="restart"/>
            <w:noWrap/>
            <w:hideMark/>
          </w:tcPr>
          <w:p w14:paraId="7DD6E1C3" w14:textId="77777777" w:rsid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파동속도</w:t>
            </w:r>
          </w:p>
          <w:p w14:paraId="66CF15BF" w14:textId="43F0897A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(m/s)</w:t>
            </w:r>
          </w:p>
        </w:tc>
      </w:tr>
      <w:tr w:rsidR="00965F3F" w:rsidRPr="00965F3F" w14:paraId="5D7FCA29" w14:textId="77777777" w:rsidTr="00AE6A75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6C5F3940" w14:textId="77777777" w:rsidR="00965F3F" w:rsidRPr="00965F3F" w:rsidRDefault="00965F3F" w:rsidP="00965F3F">
            <w:pPr>
              <w:jc w:val="center"/>
            </w:pPr>
          </w:p>
        </w:tc>
        <w:tc>
          <w:tcPr>
            <w:tcW w:w="1060" w:type="dxa"/>
            <w:vMerge/>
            <w:hideMark/>
          </w:tcPr>
          <w:p w14:paraId="1C243C1F" w14:textId="77777777" w:rsidR="00965F3F" w:rsidRPr="00965F3F" w:rsidRDefault="00965F3F" w:rsidP="00965F3F">
            <w:pPr>
              <w:jc w:val="center"/>
            </w:pPr>
          </w:p>
        </w:tc>
        <w:tc>
          <w:tcPr>
            <w:tcW w:w="1561" w:type="dxa"/>
            <w:noWrap/>
            <w:hideMark/>
          </w:tcPr>
          <w:p w14:paraId="35232C15" w14:textId="77777777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실험값</w:t>
            </w:r>
          </w:p>
        </w:tc>
        <w:tc>
          <w:tcPr>
            <w:tcW w:w="1490" w:type="dxa"/>
            <w:noWrap/>
            <w:hideMark/>
          </w:tcPr>
          <w:p w14:paraId="215EEBA9" w14:textId="77777777" w:rsidR="00965F3F" w:rsidRPr="00965F3F" w:rsidRDefault="00965F3F" w:rsidP="00965F3F">
            <w:pPr>
              <w:jc w:val="center"/>
            </w:pPr>
            <w:r w:rsidRPr="00965F3F">
              <w:rPr>
                <w:rFonts w:hint="eastAsia"/>
              </w:rPr>
              <w:t>이론값</w:t>
            </w:r>
          </w:p>
        </w:tc>
        <w:tc>
          <w:tcPr>
            <w:tcW w:w="1180" w:type="dxa"/>
            <w:vMerge/>
            <w:hideMark/>
          </w:tcPr>
          <w:p w14:paraId="5183778D" w14:textId="77777777" w:rsidR="00965F3F" w:rsidRPr="00965F3F" w:rsidRDefault="00965F3F" w:rsidP="00965F3F">
            <w:pPr>
              <w:jc w:val="center"/>
            </w:pPr>
          </w:p>
        </w:tc>
        <w:tc>
          <w:tcPr>
            <w:tcW w:w="1560" w:type="dxa"/>
            <w:vMerge/>
            <w:hideMark/>
          </w:tcPr>
          <w:p w14:paraId="3B8E4F2A" w14:textId="77777777" w:rsidR="00965F3F" w:rsidRPr="00965F3F" w:rsidRDefault="00965F3F" w:rsidP="00965F3F">
            <w:pPr>
              <w:jc w:val="center"/>
            </w:pPr>
          </w:p>
        </w:tc>
      </w:tr>
      <w:tr w:rsidR="00AE6A75" w:rsidRPr="00965F3F" w14:paraId="6B824498" w14:textId="77777777" w:rsidTr="00AE6A75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0A7B60D0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3A3DBDD7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0.8</w:t>
            </w:r>
          </w:p>
        </w:tc>
        <w:tc>
          <w:tcPr>
            <w:tcW w:w="1561" w:type="dxa"/>
            <w:noWrap/>
            <w:hideMark/>
          </w:tcPr>
          <w:p w14:paraId="6DA8B65F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63.4</w:t>
            </w:r>
          </w:p>
        </w:tc>
        <w:tc>
          <w:tcPr>
            <w:tcW w:w="1490" w:type="dxa"/>
            <w:noWrap/>
            <w:hideMark/>
          </w:tcPr>
          <w:p w14:paraId="7C694F79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76.74</w:t>
            </w:r>
          </w:p>
        </w:tc>
        <w:tc>
          <w:tcPr>
            <w:tcW w:w="1180" w:type="dxa"/>
            <w:noWrap/>
            <w:hideMark/>
          </w:tcPr>
          <w:p w14:paraId="6F1AC3A0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17.39</w:t>
            </w:r>
          </w:p>
        </w:tc>
        <w:tc>
          <w:tcPr>
            <w:tcW w:w="1560" w:type="dxa"/>
            <w:noWrap/>
            <w:vAlign w:val="center"/>
            <w:hideMark/>
          </w:tcPr>
          <w:p w14:paraId="70CFB5E7" w14:textId="2736A80F" w:rsidR="00AE6A75" w:rsidRPr="00965F3F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50.72</w:t>
            </w:r>
          </w:p>
        </w:tc>
      </w:tr>
      <w:tr w:rsidR="00AE6A75" w:rsidRPr="00965F3F" w14:paraId="6BEE2778" w14:textId="77777777" w:rsidTr="00AE6A75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7F8E67C9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153091DE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0.4</w:t>
            </w:r>
          </w:p>
        </w:tc>
        <w:tc>
          <w:tcPr>
            <w:tcW w:w="1561" w:type="dxa"/>
            <w:noWrap/>
            <w:hideMark/>
          </w:tcPr>
          <w:p w14:paraId="0358B144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173.1</w:t>
            </w:r>
          </w:p>
        </w:tc>
        <w:tc>
          <w:tcPr>
            <w:tcW w:w="1490" w:type="dxa"/>
            <w:noWrap/>
            <w:hideMark/>
          </w:tcPr>
          <w:p w14:paraId="7C953958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153.49</w:t>
            </w:r>
          </w:p>
        </w:tc>
        <w:tc>
          <w:tcPr>
            <w:tcW w:w="1180" w:type="dxa"/>
            <w:noWrap/>
            <w:hideMark/>
          </w:tcPr>
          <w:p w14:paraId="03C5D54A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12.78</w:t>
            </w:r>
          </w:p>
        </w:tc>
        <w:tc>
          <w:tcPr>
            <w:tcW w:w="1560" w:type="dxa"/>
            <w:noWrap/>
            <w:vAlign w:val="center"/>
            <w:hideMark/>
          </w:tcPr>
          <w:p w14:paraId="57943626" w14:textId="26FCFF6C" w:rsidR="00AE6A75" w:rsidRPr="00965F3F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69.24</w:t>
            </w:r>
          </w:p>
        </w:tc>
      </w:tr>
      <w:tr w:rsidR="00AE6A75" w:rsidRPr="00965F3F" w14:paraId="3A732F14" w14:textId="77777777" w:rsidTr="00AE6A75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2A6D145E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35B311AC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0.27</w:t>
            </w:r>
          </w:p>
        </w:tc>
        <w:tc>
          <w:tcPr>
            <w:tcW w:w="1561" w:type="dxa"/>
            <w:noWrap/>
            <w:hideMark/>
          </w:tcPr>
          <w:p w14:paraId="31B9BDD0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260.3</w:t>
            </w:r>
          </w:p>
        </w:tc>
        <w:tc>
          <w:tcPr>
            <w:tcW w:w="1490" w:type="dxa"/>
            <w:noWrap/>
            <w:hideMark/>
          </w:tcPr>
          <w:p w14:paraId="3DB3B598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230.23</w:t>
            </w:r>
          </w:p>
        </w:tc>
        <w:tc>
          <w:tcPr>
            <w:tcW w:w="1180" w:type="dxa"/>
            <w:noWrap/>
            <w:hideMark/>
          </w:tcPr>
          <w:p w14:paraId="324A6AAD" w14:textId="77777777" w:rsidR="00AE6A75" w:rsidRPr="00965F3F" w:rsidRDefault="00AE6A75" w:rsidP="00AE6A75">
            <w:pPr>
              <w:jc w:val="center"/>
            </w:pPr>
            <w:r w:rsidRPr="00965F3F">
              <w:rPr>
                <w:rFonts w:hint="eastAsia"/>
              </w:rPr>
              <w:t>13.06</w:t>
            </w:r>
          </w:p>
        </w:tc>
        <w:tc>
          <w:tcPr>
            <w:tcW w:w="1560" w:type="dxa"/>
            <w:noWrap/>
            <w:vAlign w:val="center"/>
            <w:hideMark/>
          </w:tcPr>
          <w:p w14:paraId="6BEB3C3F" w14:textId="66D6C93B" w:rsidR="00AE6A75" w:rsidRPr="00965F3F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69.41</w:t>
            </w:r>
          </w:p>
        </w:tc>
      </w:tr>
    </w:tbl>
    <w:p w14:paraId="614CB88F" w14:textId="49C9471D" w:rsidR="00211E02" w:rsidRPr="004D2C9A" w:rsidRDefault="00C54559" w:rsidP="00C54559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T</w:t>
      </w:r>
      <w:r w:rsidRPr="004D2C9A">
        <w:rPr>
          <w:sz w:val="16"/>
          <w:szCs w:val="16"/>
        </w:rPr>
        <w:t>able</w:t>
      </w:r>
      <w:r w:rsidR="00391754" w:rsidRPr="004D2C9A">
        <w:rPr>
          <w:sz w:val="16"/>
          <w:szCs w:val="16"/>
        </w:rPr>
        <w:t>5</w:t>
      </w:r>
      <w:r w:rsidRPr="004D2C9A">
        <w:rPr>
          <w:sz w:val="16"/>
          <w:szCs w:val="16"/>
        </w:rPr>
        <w:t xml:space="preserve">. </w:t>
      </w:r>
      <w:r w:rsidRPr="004D2C9A">
        <w:rPr>
          <w:rFonts w:hint="eastAsia"/>
          <w:sz w:val="16"/>
          <w:szCs w:val="16"/>
        </w:rPr>
        <w:t>굵은 줄에서</w:t>
      </w:r>
      <w:r w:rsidRPr="004D2C9A">
        <w:rPr>
          <w:sz w:val="16"/>
          <w:szCs w:val="16"/>
        </w:rPr>
        <w:t xml:space="preserve"> </w:t>
      </w:r>
      <w:r w:rsidRPr="004D2C9A">
        <w:rPr>
          <w:rFonts w:hint="eastAsia"/>
          <w:sz w:val="16"/>
          <w:szCs w:val="16"/>
        </w:rPr>
        <w:t xml:space="preserve">줄의 길이 </w:t>
      </w:r>
      <w:r w:rsidRPr="004D2C9A">
        <w:rPr>
          <w:sz w:val="16"/>
          <w:szCs w:val="16"/>
        </w:rPr>
        <w:t>0.8m</w:t>
      </w:r>
      <w:r w:rsidRPr="004D2C9A">
        <w:rPr>
          <w:rFonts w:hint="eastAsia"/>
          <w:sz w:val="16"/>
          <w:szCs w:val="16"/>
        </w:rPr>
        <w:t>일 때 차수에 따른 공명주파수 변화</w:t>
      </w:r>
    </w:p>
    <w:p w14:paraId="5E151BDD" w14:textId="77777777" w:rsidR="00211E02" w:rsidRDefault="00211E02"/>
    <w:p w14:paraId="1C746166" w14:textId="77777777" w:rsidR="003D12B3" w:rsidRDefault="003D12B3" w:rsidP="003D12B3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장력에 따른 공명주파수 변화</w:t>
      </w:r>
    </w:p>
    <w:p w14:paraId="37C93449" w14:textId="77777777" w:rsidR="003D12B3" w:rsidRDefault="003D12B3" w:rsidP="003D12B3">
      <w:r>
        <w:rPr>
          <w:rFonts w:hint="eastAsia"/>
        </w:rPr>
        <w:t xml:space="preserve">줄의 길이 또는 도르래와 진동자의 간격 </w:t>
      </w:r>
      <w:r>
        <w:t>= 1</w:t>
      </w:r>
      <w:r>
        <w:rPr>
          <w:rFonts w:hint="eastAsia"/>
        </w:rPr>
        <w:t>m</w:t>
      </w:r>
      <w: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060"/>
        <w:gridCol w:w="1561"/>
        <w:gridCol w:w="1490"/>
        <w:gridCol w:w="1180"/>
        <w:gridCol w:w="1560"/>
      </w:tblGrid>
      <w:tr w:rsidR="003D12B3" w:rsidRPr="003D12B3" w14:paraId="69F8FA0F" w14:textId="77777777" w:rsidTr="003D12B3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30364F1A" w14:textId="50AE505C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추의질량(g)</w:t>
            </w:r>
          </w:p>
        </w:tc>
        <w:tc>
          <w:tcPr>
            <w:tcW w:w="1060" w:type="dxa"/>
            <w:vMerge w:val="restart"/>
            <w:noWrap/>
            <w:hideMark/>
          </w:tcPr>
          <w:p w14:paraId="1097EBF5" w14:textId="77777777" w:rsid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파장</w:t>
            </w:r>
          </w:p>
          <w:p w14:paraId="2E855AAF" w14:textId="4A11312A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(m)</w:t>
            </w:r>
          </w:p>
        </w:tc>
        <w:tc>
          <w:tcPr>
            <w:tcW w:w="3051" w:type="dxa"/>
            <w:gridSpan w:val="2"/>
            <w:noWrap/>
            <w:hideMark/>
          </w:tcPr>
          <w:p w14:paraId="4CF4B4EE" w14:textId="7C54FF34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공명주파수</w:t>
            </w:r>
            <w:r>
              <w:rPr>
                <w:rFonts w:hint="eastAsia"/>
              </w:rPr>
              <w:t>(H</w:t>
            </w:r>
            <w:r>
              <w:t>z)</w:t>
            </w:r>
          </w:p>
        </w:tc>
        <w:tc>
          <w:tcPr>
            <w:tcW w:w="1180" w:type="dxa"/>
            <w:vMerge w:val="restart"/>
            <w:noWrap/>
            <w:hideMark/>
          </w:tcPr>
          <w:p w14:paraId="25697A68" w14:textId="77777777" w:rsidR="00BA77DE" w:rsidRDefault="003D12B3" w:rsidP="003D12B3">
            <w:pPr>
              <w:jc w:val="center"/>
            </w:pPr>
            <w:r w:rsidRPr="003D12B3">
              <w:rPr>
                <w:rFonts w:hint="eastAsia"/>
              </w:rPr>
              <w:t>오차율</w:t>
            </w:r>
          </w:p>
          <w:p w14:paraId="62CDE1A1" w14:textId="4A4DCACA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(%)</w:t>
            </w:r>
          </w:p>
        </w:tc>
        <w:tc>
          <w:tcPr>
            <w:tcW w:w="1560" w:type="dxa"/>
            <w:vMerge w:val="restart"/>
            <w:noWrap/>
            <w:hideMark/>
          </w:tcPr>
          <w:p w14:paraId="6D917393" w14:textId="77777777" w:rsidR="00BA77DE" w:rsidRDefault="003D12B3" w:rsidP="003D12B3">
            <w:pPr>
              <w:jc w:val="center"/>
            </w:pPr>
            <w:r w:rsidRPr="003D12B3">
              <w:rPr>
                <w:rFonts w:hint="eastAsia"/>
              </w:rPr>
              <w:t>파동속도</w:t>
            </w:r>
          </w:p>
          <w:p w14:paraId="0F55CF28" w14:textId="5A89A525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(m/s)</w:t>
            </w:r>
          </w:p>
        </w:tc>
      </w:tr>
      <w:tr w:rsidR="003D12B3" w:rsidRPr="003D12B3" w14:paraId="113B63F7" w14:textId="77777777" w:rsidTr="003D12B3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0F9E0B10" w14:textId="77777777" w:rsidR="003D12B3" w:rsidRPr="003D12B3" w:rsidRDefault="003D12B3" w:rsidP="003D12B3">
            <w:pPr>
              <w:jc w:val="center"/>
            </w:pPr>
          </w:p>
        </w:tc>
        <w:tc>
          <w:tcPr>
            <w:tcW w:w="1060" w:type="dxa"/>
            <w:vMerge/>
            <w:hideMark/>
          </w:tcPr>
          <w:p w14:paraId="3D1B10B9" w14:textId="77777777" w:rsidR="003D12B3" w:rsidRPr="003D12B3" w:rsidRDefault="003D12B3" w:rsidP="003D12B3">
            <w:pPr>
              <w:jc w:val="center"/>
            </w:pPr>
          </w:p>
        </w:tc>
        <w:tc>
          <w:tcPr>
            <w:tcW w:w="1561" w:type="dxa"/>
            <w:noWrap/>
            <w:hideMark/>
          </w:tcPr>
          <w:p w14:paraId="525D4D9E" w14:textId="77777777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실험값</w:t>
            </w:r>
          </w:p>
        </w:tc>
        <w:tc>
          <w:tcPr>
            <w:tcW w:w="1490" w:type="dxa"/>
            <w:noWrap/>
            <w:hideMark/>
          </w:tcPr>
          <w:p w14:paraId="60777A04" w14:textId="77777777" w:rsidR="003D12B3" w:rsidRPr="003D12B3" w:rsidRDefault="003D12B3" w:rsidP="003D12B3">
            <w:pPr>
              <w:jc w:val="center"/>
            </w:pPr>
            <w:r w:rsidRPr="003D12B3">
              <w:rPr>
                <w:rFonts w:hint="eastAsia"/>
              </w:rPr>
              <w:t>이론값</w:t>
            </w:r>
          </w:p>
        </w:tc>
        <w:tc>
          <w:tcPr>
            <w:tcW w:w="1180" w:type="dxa"/>
            <w:vMerge/>
            <w:hideMark/>
          </w:tcPr>
          <w:p w14:paraId="6290E090" w14:textId="77777777" w:rsidR="003D12B3" w:rsidRPr="003D12B3" w:rsidRDefault="003D12B3" w:rsidP="003D12B3">
            <w:pPr>
              <w:jc w:val="center"/>
            </w:pPr>
          </w:p>
        </w:tc>
        <w:tc>
          <w:tcPr>
            <w:tcW w:w="1560" w:type="dxa"/>
            <w:vMerge/>
            <w:hideMark/>
          </w:tcPr>
          <w:p w14:paraId="6B03F0D7" w14:textId="77777777" w:rsidR="003D12B3" w:rsidRPr="003D12B3" w:rsidRDefault="003D12B3" w:rsidP="003D12B3">
            <w:pPr>
              <w:jc w:val="center"/>
            </w:pPr>
          </w:p>
        </w:tc>
      </w:tr>
      <w:tr w:rsidR="00AE6A75" w:rsidRPr="003D12B3" w14:paraId="3D948348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2E76B7F3" w14:textId="4B4C633A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0" w:type="dxa"/>
            <w:noWrap/>
            <w:hideMark/>
          </w:tcPr>
          <w:p w14:paraId="1B7BA81E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71ED3B45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145.7</w:t>
            </w:r>
          </w:p>
        </w:tc>
        <w:tc>
          <w:tcPr>
            <w:tcW w:w="1490" w:type="dxa"/>
            <w:noWrap/>
            <w:hideMark/>
          </w:tcPr>
          <w:p w14:paraId="3507C4FF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130.24</w:t>
            </w:r>
          </w:p>
        </w:tc>
        <w:tc>
          <w:tcPr>
            <w:tcW w:w="1180" w:type="dxa"/>
            <w:noWrap/>
            <w:hideMark/>
          </w:tcPr>
          <w:p w14:paraId="061D3917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11.87</w:t>
            </w:r>
          </w:p>
        </w:tc>
        <w:tc>
          <w:tcPr>
            <w:tcW w:w="1560" w:type="dxa"/>
            <w:noWrap/>
            <w:vAlign w:val="center"/>
            <w:hideMark/>
          </w:tcPr>
          <w:p w14:paraId="2A23E1A7" w14:textId="0706E38B" w:rsidR="00AE6A75" w:rsidRPr="003D12B3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97.13</w:t>
            </w:r>
          </w:p>
        </w:tc>
      </w:tr>
      <w:tr w:rsidR="00AE6A75" w:rsidRPr="003D12B3" w14:paraId="374DCBFC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057D432B" w14:textId="053C3D12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60" w:type="dxa"/>
            <w:noWrap/>
            <w:hideMark/>
          </w:tcPr>
          <w:p w14:paraId="31866C37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0CF2382D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207.5</w:t>
            </w:r>
          </w:p>
        </w:tc>
        <w:tc>
          <w:tcPr>
            <w:tcW w:w="1490" w:type="dxa"/>
            <w:noWrap/>
            <w:hideMark/>
          </w:tcPr>
          <w:p w14:paraId="4361C0AF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184.18</w:t>
            </w:r>
          </w:p>
        </w:tc>
        <w:tc>
          <w:tcPr>
            <w:tcW w:w="1180" w:type="dxa"/>
            <w:noWrap/>
            <w:hideMark/>
          </w:tcPr>
          <w:p w14:paraId="1829C51B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12.66</w:t>
            </w:r>
          </w:p>
        </w:tc>
        <w:tc>
          <w:tcPr>
            <w:tcW w:w="1560" w:type="dxa"/>
            <w:noWrap/>
            <w:vAlign w:val="center"/>
            <w:hideMark/>
          </w:tcPr>
          <w:p w14:paraId="157B53E2" w14:textId="65D9DA1A" w:rsidR="00AE6A75" w:rsidRPr="003D12B3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138.33</w:t>
            </w:r>
          </w:p>
        </w:tc>
      </w:tr>
      <w:tr w:rsidR="00AE6A75" w:rsidRPr="003D12B3" w14:paraId="4E24D093" w14:textId="77777777" w:rsidTr="00E158F3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3E9755F1" w14:textId="7C01A14B" w:rsidR="00AE6A75" w:rsidRPr="003D12B3" w:rsidRDefault="00AE6A75" w:rsidP="00AE6A75">
            <w:pPr>
              <w:jc w:val="center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060" w:type="dxa"/>
            <w:noWrap/>
            <w:hideMark/>
          </w:tcPr>
          <w:p w14:paraId="4EC8DEC2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0.67</w:t>
            </w:r>
          </w:p>
        </w:tc>
        <w:tc>
          <w:tcPr>
            <w:tcW w:w="1561" w:type="dxa"/>
            <w:noWrap/>
            <w:hideMark/>
          </w:tcPr>
          <w:p w14:paraId="0B169B03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290.5</w:t>
            </w:r>
          </w:p>
        </w:tc>
        <w:tc>
          <w:tcPr>
            <w:tcW w:w="1490" w:type="dxa"/>
            <w:noWrap/>
            <w:hideMark/>
          </w:tcPr>
          <w:p w14:paraId="7D457018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260.47</w:t>
            </w:r>
          </w:p>
        </w:tc>
        <w:tc>
          <w:tcPr>
            <w:tcW w:w="1180" w:type="dxa"/>
            <w:noWrap/>
            <w:hideMark/>
          </w:tcPr>
          <w:p w14:paraId="6BEA36C9" w14:textId="77777777" w:rsidR="00AE6A75" w:rsidRPr="003D12B3" w:rsidRDefault="00AE6A75" w:rsidP="00AE6A75">
            <w:pPr>
              <w:jc w:val="center"/>
            </w:pPr>
            <w:r w:rsidRPr="003D12B3">
              <w:rPr>
                <w:rFonts w:hint="eastAsia"/>
              </w:rPr>
              <w:t>11.53</w:t>
            </w:r>
          </w:p>
        </w:tc>
        <w:tc>
          <w:tcPr>
            <w:tcW w:w="1560" w:type="dxa"/>
            <w:noWrap/>
            <w:vAlign w:val="center"/>
            <w:hideMark/>
          </w:tcPr>
          <w:p w14:paraId="1344B6C8" w14:textId="65CF3247" w:rsidR="00AE6A75" w:rsidRPr="003D12B3" w:rsidRDefault="00AE6A75" w:rsidP="00AE6A75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193.67</w:t>
            </w:r>
          </w:p>
        </w:tc>
      </w:tr>
    </w:tbl>
    <w:p w14:paraId="08E9BFA5" w14:textId="0132FFAF" w:rsidR="000A6AC4" w:rsidRPr="004D2C9A" w:rsidRDefault="000A6AC4" w:rsidP="000A6AC4">
      <w:pPr>
        <w:jc w:val="center"/>
        <w:rPr>
          <w:sz w:val="16"/>
          <w:szCs w:val="16"/>
        </w:rPr>
      </w:pPr>
      <w:r w:rsidRPr="004D2C9A">
        <w:rPr>
          <w:rFonts w:hint="eastAsia"/>
          <w:sz w:val="16"/>
          <w:szCs w:val="16"/>
        </w:rPr>
        <w:t>T</w:t>
      </w:r>
      <w:r w:rsidRPr="004D2C9A">
        <w:rPr>
          <w:sz w:val="16"/>
          <w:szCs w:val="16"/>
        </w:rPr>
        <w:t xml:space="preserve">able6. </w:t>
      </w:r>
      <w:r w:rsidRPr="004D2C9A">
        <w:rPr>
          <w:rFonts w:hint="eastAsia"/>
          <w:sz w:val="16"/>
          <w:szCs w:val="16"/>
        </w:rPr>
        <w:t>굵은 줄에서</w:t>
      </w:r>
      <w:r w:rsidRPr="004D2C9A">
        <w:rPr>
          <w:sz w:val="16"/>
          <w:szCs w:val="16"/>
        </w:rPr>
        <w:t xml:space="preserve"> 장력에 </w:t>
      </w:r>
      <w:r w:rsidRPr="004D2C9A">
        <w:rPr>
          <w:rFonts w:hint="eastAsia"/>
          <w:sz w:val="16"/>
          <w:szCs w:val="16"/>
        </w:rPr>
        <w:t>따른 공명주파수 변화</w:t>
      </w:r>
    </w:p>
    <w:p w14:paraId="57E5DC97" w14:textId="77777777" w:rsidR="00D55863" w:rsidRPr="003D12B3" w:rsidRDefault="00D55863">
      <w:pPr>
        <w:rPr>
          <w:rFonts w:hint="eastAsia"/>
        </w:rPr>
      </w:pPr>
    </w:p>
    <w:p w14:paraId="186D13D2" w14:textId="77777777" w:rsidR="00E14C5C" w:rsidRPr="00E14C5C" w:rsidRDefault="00E14C5C">
      <w:pPr>
        <w:rPr>
          <w:b/>
          <w:sz w:val="24"/>
          <w:szCs w:val="24"/>
        </w:rPr>
      </w:pPr>
      <w:r w:rsidRPr="00E14C5C">
        <w:rPr>
          <w:rFonts w:hint="eastAsia"/>
          <w:b/>
          <w:sz w:val="24"/>
          <w:szCs w:val="24"/>
        </w:rPr>
        <w:lastRenderedPageBreak/>
        <w:t>4</w:t>
      </w:r>
      <w:r w:rsidRPr="00E14C5C">
        <w:rPr>
          <w:b/>
          <w:sz w:val="24"/>
          <w:szCs w:val="24"/>
        </w:rPr>
        <w:t xml:space="preserve">. </w:t>
      </w:r>
      <w:r w:rsidRPr="00E14C5C">
        <w:rPr>
          <w:rFonts w:hint="eastAsia"/>
          <w:b/>
          <w:sz w:val="24"/>
          <w:szCs w:val="24"/>
        </w:rPr>
        <w:t>결과 분석</w:t>
      </w:r>
    </w:p>
    <w:p w14:paraId="1AD008A9" w14:textId="77777777" w:rsidR="00E158F3" w:rsidRDefault="00E158F3" w:rsidP="00E158F3">
      <w:r>
        <w:rPr>
          <w:rFonts w:hint="eastAsia"/>
        </w:rPr>
        <w:t>가는 줄과 굵은 줄의 경우 둘 다,</w:t>
      </w:r>
      <w:r>
        <w:t xml:space="preserve"> </w:t>
      </w:r>
      <w:r>
        <w:rPr>
          <w:rFonts w:hint="eastAsia"/>
        </w:rPr>
        <w:t xml:space="preserve">대부분의 경우에서 오차율이 </w:t>
      </w:r>
      <w:r>
        <w:t xml:space="preserve">15% </w:t>
      </w:r>
      <w:r>
        <w:rPr>
          <w:rFonts w:hint="eastAsia"/>
        </w:rPr>
        <w:t>내외로 실험값과 이론값에 큰 차이가 없음을 볼 수 있다</w:t>
      </w:r>
    </w:p>
    <w:p w14:paraId="39E8E894" w14:textId="77777777" w:rsidR="00E158F3" w:rsidRDefault="00E158F3" w:rsidP="00E158F3">
      <w:pPr>
        <w:rPr>
          <w:rFonts w:hint="eastAsia"/>
        </w:rPr>
      </w:pPr>
    </w:p>
    <w:p w14:paraId="372F3D8C" w14:textId="77777777" w:rsidR="00E158F3" w:rsidRDefault="00E158F3" w:rsidP="00E158F3">
      <w:r>
        <w:rPr>
          <w:rFonts w:hint="eastAsia"/>
        </w:rPr>
        <w:t>위의 이론에서도 설명했듯,</w:t>
      </w:r>
      <w:r>
        <w:t xml:space="preserve"> </w:t>
      </w:r>
      <w:r>
        <w:rPr>
          <w:rFonts w:hint="eastAsia"/>
        </w:rPr>
        <w:t>파동속도는 줄에 작용하는 장력과 줄의 선형밀도에만 영향을 받는다.</w:t>
      </w:r>
      <w:r>
        <w:t xml:space="preserve"> </w:t>
      </w:r>
      <w:r>
        <w:rPr>
          <w:rFonts w:hint="eastAsia"/>
        </w:rPr>
        <w:t xml:space="preserve">가는 줄과 굵은 줄의 </w:t>
      </w:r>
      <w:r>
        <w:t>(1)-1</w:t>
      </w:r>
      <w:r>
        <w:rPr>
          <w:rFonts w:hint="eastAsia"/>
        </w:rPr>
        <w:t xml:space="preserve">과 </w:t>
      </w:r>
      <w:r>
        <w:t>(1)-2</w:t>
      </w:r>
      <w:r>
        <w:rPr>
          <w:rFonts w:hint="eastAsia"/>
        </w:rPr>
        <w:t>의 공명주파수의 실험값을 보았을 때,</w:t>
      </w:r>
      <w:r>
        <w:t xml:space="preserve"> </w:t>
      </w:r>
      <w:r>
        <w:rPr>
          <w:rFonts w:hint="eastAsia"/>
        </w:rPr>
        <w:t>차수가 커지거나 줄의 길이의 변하더라도,</w:t>
      </w:r>
      <w:r>
        <w:t xml:space="preserve"> </w:t>
      </w:r>
      <w:r>
        <w:rPr>
          <w:rFonts w:hint="eastAsia"/>
        </w:rPr>
        <w:t>파동속도에는 큰 차이가 없음을 알 수 있다.</w:t>
      </w:r>
    </w:p>
    <w:p w14:paraId="2A58FE26" w14:textId="77777777" w:rsidR="00E158F3" w:rsidRPr="00527950" w:rsidRDefault="00E158F3" w:rsidP="00E158F3">
      <w:pPr>
        <w:rPr>
          <w:rFonts w:hint="eastAsia"/>
        </w:rPr>
      </w:pPr>
    </w:p>
    <w:p w14:paraId="331ACCED" w14:textId="77777777" w:rsidR="00E158F3" w:rsidRPr="00527950" w:rsidRDefault="00E158F3" w:rsidP="00E158F3">
      <w:pPr>
        <w:rPr>
          <w:rFonts w:hint="eastAsia"/>
        </w:rPr>
      </w:pPr>
      <w:r>
        <w:rPr>
          <w:rFonts w:hint="eastAsia"/>
        </w:rPr>
        <w:t>위의 이론에서,</w:t>
      </w:r>
      <w:r>
        <w:t xml:space="preserve"> 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 xml:space="preserve">이 </w:t>
      </w:r>
      <w:r>
        <w:t>2, 3</w:t>
      </w:r>
      <w:r>
        <w:rPr>
          <w:rFonts w:hint="eastAsia"/>
        </w:rPr>
        <w:t xml:space="preserve">으로 바뀜에 따라 공명주파수가 </w:t>
      </w:r>
      <w:r>
        <w:t>n = 1</w:t>
      </w:r>
      <w:r>
        <w:rPr>
          <w:rFonts w:hint="eastAsia"/>
        </w:rPr>
        <w:t>일 때의 2배,</w:t>
      </w:r>
      <w:r>
        <w:t xml:space="preserve"> 3</w:t>
      </w:r>
      <w:r>
        <w:rPr>
          <w:rFonts w:hint="eastAsia"/>
        </w:rPr>
        <w:t>배가 되야한다고 하였다.</w:t>
      </w:r>
      <w:r>
        <w:t xml:space="preserve"> </w:t>
      </w:r>
      <w:r>
        <w:rPr>
          <w:rFonts w:hint="eastAsia"/>
        </w:rPr>
        <w:t xml:space="preserve">가는 줄과 굵은 줄의 </w:t>
      </w:r>
      <w:r>
        <w:t>(1)-1</w:t>
      </w:r>
      <w:r>
        <w:rPr>
          <w:rFonts w:hint="eastAsia"/>
        </w:rPr>
        <w:t xml:space="preserve">과 </w:t>
      </w:r>
      <w:r>
        <w:t>(1)-2</w:t>
      </w:r>
      <w:r>
        <w:rPr>
          <w:rFonts w:hint="eastAsia"/>
        </w:rPr>
        <w:t>의 공명주파수의 실험값을 보았을 때,</w:t>
      </w:r>
      <w:r>
        <w:t xml:space="preserve"> </w:t>
      </w:r>
      <w:r>
        <w:rPr>
          <w:rFonts w:hint="eastAsia"/>
        </w:rPr>
        <w:t xml:space="preserve">n이 </w:t>
      </w:r>
      <w:r>
        <w:t>1, 2, 3</w:t>
      </w:r>
      <w:r>
        <w:rPr>
          <w:rFonts w:hint="eastAsia"/>
        </w:rPr>
        <w:t xml:space="preserve">이 된다고 해서 </w:t>
      </w:r>
      <w:r>
        <w:t>n = 1</w:t>
      </w:r>
      <w:r>
        <w:rPr>
          <w:rFonts w:hint="eastAsia"/>
        </w:rPr>
        <w:t>일 경우의</w:t>
      </w:r>
      <w:r>
        <w:t xml:space="preserve"> </w:t>
      </w:r>
      <w:r>
        <w:rPr>
          <w:rFonts w:hint="eastAsia"/>
        </w:rPr>
        <w:t>공명주파수의 정확히 2배</w:t>
      </w:r>
      <w:r>
        <w:t>, 3</w:t>
      </w:r>
      <w:r>
        <w:rPr>
          <w:rFonts w:hint="eastAsia"/>
        </w:rPr>
        <w:t>배가 되지 않는 것을 볼 수 있다</w:t>
      </w:r>
      <w:r>
        <w:t xml:space="preserve">. </w:t>
      </w:r>
      <w:r>
        <w:rPr>
          <w:rFonts w:hint="eastAsia"/>
        </w:rPr>
        <w:t xml:space="preserve">정확히 </w:t>
      </w:r>
      <w:r>
        <w:t>2</w:t>
      </w:r>
      <w:r>
        <w:rPr>
          <w:rFonts w:hint="eastAsia"/>
        </w:rPr>
        <w:t>배,</w:t>
      </w:r>
      <w:r>
        <w:t xml:space="preserve"> 3</w:t>
      </w:r>
      <w:r>
        <w:rPr>
          <w:rFonts w:hint="eastAsia"/>
        </w:rPr>
        <w:t>배가 되지는 않지만,</w:t>
      </w:r>
      <w:r>
        <w:t xml:space="preserve"> </w:t>
      </w:r>
      <w:r>
        <w:rPr>
          <w:rFonts w:hint="eastAsia"/>
        </w:rPr>
        <w:t>공명주파수의 증가폭은</w:t>
      </w:r>
      <w:r>
        <w:t xml:space="preserve"> </w:t>
      </w:r>
      <w:r>
        <w:rPr>
          <w:rFonts w:hint="eastAsia"/>
        </w:rPr>
        <w:t>각각의 경우 어느정도 일정함을 볼 수 있다.</w:t>
      </w:r>
      <w:r>
        <w:t xml:space="preserve"> </w:t>
      </w:r>
      <w:r>
        <w:rPr>
          <w:rFonts w:hint="eastAsia"/>
        </w:rPr>
        <w:t xml:space="preserve">이론과 다르게 정확히 </w:t>
      </w:r>
      <w:r>
        <w:t>2</w:t>
      </w:r>
      <w:r>
        <w:rPr>
          <w:rFonts w:hint="eastAsia"/>
        </w:rPr>
        <w:t>배,</w:t>
      </w:r>
      <w:r>
        <w:t xml:space="preserve"> 3</w:t>
      </w:r>
      <w:r>
        <w:rPr>
          <w:rFonts w:hint="eastAsia"/>
        </w:rPr>
        <w:t>배가 되지 않는 이유는 f</w:t>
      </w:r>
      <w:r>
        <w:t>-n</w:t>
      </w:r>
      <w:r>
        <w:rPr>
          <w:rFonts w:hint="eastAsia"/>
        </w:rPr>
        <w:t xml:space="preserve">그래프에서 일차함수의 </w:t>
      </w:r>
      <w:r>
        <w:t>y</w:t>
      </w:r>
      <w:r>
        <w:rPr>
          <w:rFonts w:hint="eastAsia"/>
        </w:rPr>
        <w:t xml:space="preserve">절편이 정확히 </w:t>
      </w:r>
      <w:r>
        <w:t>0</w:t>
      </w:r>
      <w:r>
        <w:rPr>
          <w:rFonts w:hint="eastAsia"/>
        </w:rPr>
        <w:t>이 아니기 때문이라고 볼 수 있다.</w:t>
      </w:r>
      <w:r>
        <w:t xml:space="preserve"> </w:t>
      </w:r>
      <w:r>
        <w:rPr>
          <w:rFonts w:hint="eastAsia"/>
        </w:rPr>
        <w:t>정리하자면,</w:t>
      </w:r>
      <w:r>
        <w:t xml:space="preserve"> </w:t>
      </w:r>
      <w:r>
        <w:rPr>
          <w:rFonts w:hint="eastAsia"/>
        </w:rPr>
        <w:t xml:space="preserve">n이 </w:t>
      </w:r>
      <w:r>
        <w:t>1, 2, 3</w:t>
      </w:r>
      <w:r>
        <w:rPr>
          <w:rFonts w:hint="eastAsia"/>
        </w:rPr>
        <w:t>으로 커짐에 따라 파장이 작아지게 되고,</w:t>
      </w:r>
      <w:r>
        <w:t xml:space="preserve"> </w:t>
      </w:r>
      <w:r>
        <w:rPr>
          <w:rFonts w:hint="eastAsia"/>
        </w:rPr>
        <w:t>그에 따라 공명주파수의 값이 일정한 증가폭을 가지고 커짐을 볼 수 있다.</w:t>
      </w:r>
    </w:p>
    <w:p w14:paraId="263460C3" w14:textId="77777777" w:rsidR="00E158F3" w:rsidRDefault="00E158F3" w:rsidP="00E158F3">
      <w:pPr>
        <w:rPr>
          <w:rFonts w:hint="eastAsia"/>
        </w:rPr>
      </w:pPr>
      <w:r>
        <w:rPr>
          <w:rFonts w:hint="eastAsia"/>
        </w:rPr>
        <w:t>위의</w:t>
      </w:r>
      <w:r>
        <w:t xml:space="preserve"> </w:t>
      </w:r>
      <w:r>
        <w:rPr>
          <w:rFonts w:hint="eastAsia"/>
        </w:rPr>
        <w:t xml:space="preserve">이론의 공식에서 볼 수 있듯, 줄의 길이 </w:t>
      </w:r>
      <w:r>
        <w:t>L</w:t>
      </w:r>
      <w:r>
        <w:rPr>
          <w:rFonts w:hint="eastAsia"/>
        </w:rPr>
        <w:t xml:space="preserve">이 작아질수록 진동수 </w:t>
      </w:r>
      <w:r>
        <w:t>f</w:t>
      </w:r>
      <w:r>
        <w:rPr>
          <w:rFonts w:hint="eastAsia"/>
        </w:rPr>
        <w:t>는 커지게 된다.</w:t>
      </w:r>
      <w:r>
        <w:t xml:space="preserve"> </w:t>
      </w:r>
      <w:r>
        <w:rPr>
          <w:rFonts w:hint="eastAsia"/>
        </w:rPr>
        <w:t xml:space="preserve">가는 줄과 굵은 줄의 </w:t>
      </w:r>
      <w:r>
        <w:t>(1)-1</w:t>
      </w:r>
      <w:r>
        <w:rPr>
          <w:rFonts w:hint="eastAsia"/>
        </w:rPr>
        <w:t xml:space="preserve">과 </w:t>
      </w:r>
      <w:r>
        <w:t>(1)-2</w:t>
      </w:r>
      <w:r>
        <w:rPr>
          <w:rFonts w:hint="eastAsia"/>
        </w:rPr>
        <w:t>의 공명주파수의 실험값을 보았을 때,</w:t>
      </w:r>
      <w:r>
        <w:t xml:space="preserve"> </w:t>
      </w:r>
      <w:r>
        <w:rPr>
          <w:rFonts w:hint="eastAsia"/>
        </w:rPr>
        <w:t xml:space="preserve">줄의 길이가 </w:t>
      </w:r>
      <w:r>
        <w:t>1m</w:t>
      </w:r>
      <w:r>
        <w:rPr>
          <w:rFonts w:hint="eastAsia"/>
        </w:rPr>
        <w:t xml:space="preserve">일 때보다 </w:t>
      </w:r>
      <w:r>
        <w:t>0.8</w:t>
      </w:r>
      <w:r>
        <w:rPr>
          <w:rFonts w:hint="eastAsia"/>
        </w:rPr>
        <w:t>m일 때 공명주파수의 값이 커지는 것을 알 수 있다.</w:t>
      </w:r>
      <w:r>
        <w:t xml:space="preserve"> </w:t>
      </w:r>
      <w:r>
        <w:rPr>
          <w:rFonts w:hint="eastAsia"/>
        </w:rPr>
        <w:t>즉,</w:t>
      </w:r>
      <w:r>
        <w:t xml:space="preserve"> L</w:t>
      </w:r>
      <w:r>
        <w:rPr>
          <w:rFonts w:hint="eastAsia"/>
        </w:rPr>
        <w:t>이 작아질수록 공명주파수 f가 커지는 것을 볼 수 있다.</w:t>
      </w:r>
    </w:p>
    <w:p w14:paraId="4270E950" w14:textId="77777777" w:rsidR="00E158F3" w:rsidRDefault="00E158F3" w:rsidP="00E158F3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위의</w:t>
      </w:r>
      <w:r>
        <w:t xml:space="preserve"> </w:t>
      </w:r>
      <w:r>
        <w:rPr>
          <w:rFonts w:hint="eastAsia"/>
        </w:rPr>
        <w:t>이론의 공식에서 볼 수 있듯,</w:t>
      </w:r>
      <w:r>
        <w:t xml:space="preserve"> </w:t>
      </w:r>
      <w:r>
        <w:rPr>
          <w:rFonts w:hint="eastAsia"/>
        </w:rPr>
        <w:t>선형밀도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μ</m:t>
        </m:r>
      </m:oMath>
      <w:r>
        <w:rPr>
          <w:rFonts w:hint="eastAsia"/>
        </w:rPr>
        <w:t>가 작아지면</w:t>
      </w:r>
      <w:r>
        <w:t xml:space="preserve"> </w:t>
      </w:r>
      <w:r>
        <w:rPr>
          <w:rFonts w:hint="eastAsia"/>
        </w:rPr>
        <w:t xml:space="preserve">진동수 </w:t>
      </w:r>
      <w:r>
        <w:t>f</w:t>
      </w:r>
      <w:r>
        <w:rPr>
          <w:rFonts w:hint="eastAsia"/>
        </w:rPr>
        <w:t>는 커지게 된다.</w:t>
      </w:r>
      <w:r>
        <w:t xml:space="preserve"> </w:t>
      </w:r>
      <w:r>
        <w:rPr>
          <w:rFonts w:hint="eastAsia"/>
        </w:rPr>
        <w:t>위의 데이터 분석을 보면,</w:t>
      </w:r>
      <w:r>
        <w:t xml:space="preserve"> </w:t>
      </w:r>
      <w:r>
        <w:rPr>
          <w:rFonts w:hint="eastAsia"/>
        </w:rPr>
        <w:t>선형밀도는 굵은줄보다 가는줄에서 더 작고,</w:t>
      </w:r>
      <w:r>
        <w:t xml:space="preserve"> </w:t>
      </w:r>
      <w:r>
        <w:rPr>
          <w:rFonts w:hint="eastAsia"/>
        </w:rPr>
        <w:t>공명주파수가 전체적으로 굵은줄보다 가는줄에서 더 큰 것을 볼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선형밀도가 클수록 진동수가 작아지는 것을 확인할 수 있다.</w:t>
      </w:r>
    </w:p>
    <w:p w14:paraId="00B37F0D" w14:textId="77777777" w:rsidR="00E158F3" w:rsidRDefault="00E158F3" w:rsidP="00E158F3">
      <w:r>
        <w:rPr>
          <w:rFonts w:hint="eastAsia"/>
        </w:rPr>
        <w:t>또한</w:t>
      </w:r>
      <w:r>
        <w:t xml:space="preserve">, </w:t>
      </w:r>
      <w:r>
        <w:rPr>
          <w:rFonts w:hint="eastAsia"/>
        </w:rPr>
        <w:t>위의 이론의 공식에서 볼 수 있듯,</w:t>
      </w:r>
      <w:r>
        <w:t xml:space="preserve"> </w:t>
      </w:r>
      <w:r>
        <w:rPr>
          <w:rFonts w:hint="eastAsia"/>
        </w:rPr>
        <w:t xml:space="preserve">줄에 작용하는 장력 </w:t>
      </w:r>
      <w:r>
        <w:t>T</w:t>
      </w:r>
      <w:r>
        <w:rPr>
          <w:rFonts w:hint="eastAsia"/>
        </w:rPr>
        <w:t xml:space="preserve">가 커지면 진동수 </w:t>
      </w:r>
      <w:r>
        <w:t>f</w:t>
      </w:r>
      <w:r>
        <w:rPr>
          <w:rFonts w:hint="eastAsia"/>
        </w:rPr>
        <w:t>도 커지게 된다.</w:t>
      </w:r>
      <w:r>
        <w:t xml:space="preserve"> </w:t>
      </w:r>
      <w:r>
        <w:rPr>
          <w:rFonts w:hint="eastAsia"/>
        </w:rPr>
        <w:t xml:space="preserve">가는 줄의 </w:t>
      </w:r>
      <w:r>
        <w:t>(2)</w:t>
      </w:r>
      <w:r>
        <w:rPr>
          <w:rFonts w:hint="eastAsia"/>
        </w:rPr>
        <w:t xml:space="preserve">와 굵은 줄의 </w:t>
      </w:r>
      <w:r>
        <w:t>(2)</w:t>
      </w:r>
      <w:r>
        <w:rPr>
          <w:rFonts w:hint="eastAsia"/>
        </w:rPr>
        <w:t>의 실험값을 보았을 때,</w:t>
      </w:r>
      <w:r>
        <w:t xml:space="preserve"> </w:t>
      </w:r>
      <w:r>
        <w:rPr>
          <w:rFonts w:hint="eastAsia"/>
        </w:rPr>
        <w:t>추의 질량이 커질수록</w:t>
      </w:r>
      <w:r>
        <w:t xml:space="preserve"> </w:t>
      </w:r>
      <w:r>
        <w:rPr>
          <w:rFonts w:hint="eastAsia"/>
        </w:rPr>
        <w:t>장력도 커지게 되고,</w:t>
      </w:r>
      <w:r>
        <w:t xml:space="preserve"> </w:t>
      </w:r>
      <w:r>
        <w:rPr>
          <w:rFonts w:hint="eastAsia"/>
        </w:rPr>
        <w:t>공명주파수 값 또한 커지는 것을 볼 수 있다.</w:t>
      </w:r>
      <w:r>
        <w:t xml:space="preserve"> </w:t>
      </w:r>
      <w:r>
        <w:rPr>
          <w:rFonts w:hint="eastAsia"/>
        </w:rPr>
        <w:t xml:space="preserve">이 경우에는 파동속도와 관련있는 </w:t>
      </w:r>
      <w:r>
        <w:t>T</w:t>
      </w:r>
      <w:r>
        <w:rPr>
          <w:rFonts w:hint="eastAsia"/>
        </w:rPr>
        <w:t>의 값이 변하기 때문에,</w:t>
      </w:r>
      <w:r>
        <w:t xml:space="preserve"> </w:t>
      </w:r>
      <w:r>
        <w:rPr>
          <w:rFonts w:hint="eastAsia"/>
        </w:rPr>
        <w:t>파동속도가 눈에 띄게 변하는 것을 볼 수 있다.</w:t>
      </w:r>
    </w:p>
    <w:p w14:paraId="011DD92A" w14:textId="77777777" w:rsidR="00E158F3" w:rsidRDefault="00E158F3" w:rsidP="00E158F3"/>
    <w:p w14:paraId="7120BFA7" w14:textId="77777777" w:rsidR="00E158F3" w:rsidRDefault="00E158F3" w:rsidP="00E158F3">
      <w:pPr>
        <w:rPr>
          <w:rFonts w:hint="eastAsia"/>
        </w:rPr>
      </w:pPr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차수가 커질수록,</w:t>
      </w:r>
      <w:r>
        <w:t xml:space="preserve"> </w:t>
      </w:r>
      <w:r>
        <w:rPr>
          <w:rFonts w:hint="eastAsia"/>
        </w:rPr>
        <w:t>파장이 작을수록,</w:t>
      </w:r>
      <w:r>
        <w:t xml:space="preserve"> </w:t>
      </w:r>
      <w:r>
        <w:rPr>
          <w:rFonts w:hint="eastAsia"/>
        </w:rPr>
        <w:t>줄의 길이가 짧을수록,</w:t>
      </w:r>
      <w:r>
        <w:t xml:space="preserve"> </w:t>
      </w:r>
      <w:r>
        <w:rPr>
          <w:rFonts w:hint="eastAsia"/>
        </w:rPr>
        <w:t>선형밀도가 작을수록,</w:t>
      </w:r>
      <w:r>
        <w:t xml:space="preserve"> </w:t>
      </w:r>
      <w:r>
        <w:rPr>
          <w:rFonts w:hint="eastAsia"/>
        </w:rPr>
        <w:t>장력이 클수록</w:t>
      </w:r>
      <w:r>
        <w:t xml:space="preserve"> </w:t>
      </w:r>
      <w:r>
        <w:rPr>
          <w:rFonts w:hint="eastAsia"/>
        </w:rPr>
        <w:t>공명주파수가 커지는 것을 볼 수 있다.</w:t>
      </w:r>
    </w:p>
    <w:p w14:paraId="250A7236" w14:textId="77777777" w:rsidR="00B13272" w:rsidRDefault="00B13272"/>
    <w:p w14:paraId="6E112F08" w14:textId="77777777" w:rsidR="00E14C5C" w:rsidRPr="00E14C5C" w:rsidRDefault="00E14C5C">
      <w:pPr>
        <w:rPr>
          <w:b/>
          <w:sz w:val="24"/>
          <w:szCs w:val="24"/>
        </w:rPr>
      </w:pPr>
      <w:r w:rsidRPr="00E14C5C">
        <w:rPr>
          <w:rFonts w:hint="eastAsia"/>
          <w:b/>
          <w:sz w:val="24"/>
          <w:szCs w:val="24"/>
        </w:rPr>
        <w:lastRenderedPageBreak/>
        <w:t>5</w:t>
      </w:r>
      <w:r w:rsidRPr="00E14C5C">
        <w:rPr>
          <w:b/>
          <w:sz w:val="24"/>
          <w:szCs w:val="24"/>
        </w:rPr>
        <w:t xml:space="preserve">. </w:t>
      </w:r>
      <w:r w:rsidRPr="00E14C5C">
        <w:rPr>
          <w:rFonts w:hint="eastAsia"/>
          <w:b/>
          <w:sz w:val="24"/>
          <w:szCs w:val="24"/>
        </w:rPr>
        <w:t>질문</w:t>
      </w:r>
    </w:p>
    <w:p w14:paraId="5A7DECE9" w14:textId="12A71359" w:rsidR="00E158F3" w:rsidRDefault="00E158F3">
      <w:r>
        <w:t xml:space="preserve">1) 실험결과로부터 줄의 선형밀도, 장력 그리고 길이에 대해 공명주파수는 어떤 관계를 갖는가? </w:t>
      </w:r>
    </w:p>
    <w:p w14:paraId="30A098BD" w14:textId="0F0CB02C" w:rsidR="00E158F3" w:rsidRDefault="00E158F3">
      <w:r>
        <w:rPr>
          <w:rFonts w:hint="eastAsia"/>
        </w:rPr>
        <w:t>줄의 선형밀도가 작을수록,</w:t>
      </w:r>
      <w:r>
        <w:t xml:space="preserve"> </w:t>
      </w:r>
      <w:r>
        <w:rPr>
          <w:rFonts w:hint="eastAsia"/>
        </w:rPr>
        <w:t>장력이</w:t>
      </w:r>
      <w:r>
        <w:t xml:space="preserve"> </w:t>
      </w:r>
      <w:r>
        <w:rPr>
          <w:rFonts w:hint="eastAsia"/>
        </w:rPr>
        <w:t>클수록,</w:t>
      </w:r>
      <w:r>
        <w:t xml:space="preserve"> </w:t>
      </w:r>
      <w:r>
        <w:rPr>
          <w:rFonts w:hint="eastAsia"/>
        </w:rPr>
        <w:t>길이가 짧을수록 공명주파수는 커지게 된다. 좀 더 자세하게는,</w:t>
      </w:r>
      <w:r>
        <w:t xml:space="preserve"> </w:t>
      </w:r>
      <w:r>
        <w:rPr>
          <w:rFonts w:hint="eastAsia"/>
        </w:rPr>
        <w:t>공명주파수는 줄의 길이에 반비례하고,</w:t>
      </w:r>
      <w:r>
        <w:t xml:space="preserve"> </w:t>
      </w:r>
      <w:r>
        <w:rPr>
          <w:rFonts w:hint="eastAsia"/>
        </w:rPr>
        <w:t>줄의 선형밀도의 제곱에 반비례,</w:t>
      </w:r>
      <w:r>
        <w:t xml:space="preserve"> </w:t>
      </w:r>
      <w:r>
        <w:rPr>
          <w:rFonts w:hint="eastAsia"/>
        </w:rPr>
        <w:t>장력의 제곱에</w:t>
      </w:r>
      <w:r>
        <w:t xml:space="preserve"> </w:t>
      </w:r>
      <w:r>
        <w:rPr>
          <w:rFonts w:hint="eastAsia"/>
        </w:rPr>
        <w:t>비례하다.</w:t>
      </w:r>
    </w:p>
    <w:p w14:paraId="74CF49D8" w14:textId="77777777" w:rsidR="00E158F3" w:rsidRDefault="00E158F3">
      <w:pPr>
        <w:rPr>
          <w:rFonts w:hint="eastAsia"/>
        </w:rPr>
      </w:pPr>
    </w:p>
    <w:p w14:paraId="2E213EE3" w14:textId="1A0C5719" w:rsidR="00E158F3" w:rsidRDefault="00E158F3">
      <w:r>
        <w:t>2) 공명이란 무엇인가? 공명 주파수가 아닌 주파수로 진동하는 진동자에 대해서는 눈에 띄는 진동이 관측되지 않는 이유는 무엇인가?</w:t>
      </w:r>
    </w:p>
    <w:p w14:paraId="26009D66" w14:textId="62894CBF" w:rsidR="00E158F3" w:rsidRDefault="00E158F3">
      <w:pPr>
        <w:rPr>
          <w:rFonts w:hint="eastAsia"/>
        </w:rPr>
      </w:pPr>
      <w:r>
        <w:rPr>
          <w:rFonts w:hint="eastAsia"/>
        </w:rPr>
        <w:t>공명은 비슷한 주파수의 진동이 만나 파동이 강해지는 것을 의미한다.</w:t>
      </w:r>
      <w:r>
        <w:t xml:space="preserve"> </w:t>
      </w:r>
      <w:r>
        <w:rPr>
          <w:rFonts w:hint="eastAsia"/>
        </w:rPr>
        <w:t>공명주파수가 아닌 주파수로 진동하는 진동자에서는 서로 상쇄간섭이 일어나기 때문에 눈에 띄는 진동이 관측되지 않는다.</w:t>
      </w:r>
    </w:p>
    <w:p w14:paraId="6B49C5AD" w14:textId="77777777" w:rsidR="00E158F3" w:rsidRDefault="00E158F3">
      <w:pPr>
        <w:rPr>
          <w:rFonts w:hint="eastAsia"/>
        </w:rPr>
      </w:pPr>
    </w:p>
    <w:p w14:paraId="74631C79" w14:textId="7FF7F7A9" w:rsidR="00E158F3" w:rsidRDefault="00E158F3">
      <w:r>
        <w:t xml:space="preserve">3) 장력을 측정하여 기타를 튜닝하는 기계를 만들어 각 음에 대한 장력의 값을 얻었다. 기타줄의 길이를 두 배로 하고 선밀도를 반으로 줄여서 악기를 만들 때, 같은 음을 내기 위해서 튜닝하는 기계에 측정되는 장력은 이전과 비교했을 때 어떠한 값을 가지는가? </w:t>
      </w:r>
    </w:p>
    <w:p w14:paraId="66E508FA" w14:textId="7B963EF3" w:rsidR="00E158F3" w:rsidRDefault="00E158F3">
      <w:pPr>
        <w:rPr>
          <w:rFonts w:hint="eastAsia"/>
        </w:rPr>
      </w:pPr>
      <w:r>
        <w:rPr>
          <w:rFonts w:hint="eastAsia"/>
        </w:rPr>
        <w:t>같은 음을 낸다는 것은 진동수가 같다는 뜻이다.</w:t>
      </w:r>
    </w:p>
    <w:p w14:paraId="0A859118" w14:textId="77777777" w:rsidR="00E158F3" w:rsidRPr="004A36DD" w:rsidRDefault="00E158F3" w:rsidP="00E158F3">
      <m:oMathPara>
        <m:oMath>
          <m:r>
            <m:rPr>
              <m:sty m:val="p"/>
            </m:rP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2L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</m:oMath>
      </m:oMathPara>
    </w:p>
    <w:p w14:paraId="09B8FCD7" w14:textId="53F24D8E" w:rsidR="00E158F3" w:rsidRDefault="00E158F3">
      <w:pPr>
        <w:rPr>
          <w:rFonts w:hint="eastAsia"/>
        </w:rPr>
      </w:pPr>
      <w:r>
        <w:rPr>
          <w:rFonts w:hint="eastAsia"/>
        </w:rPr>
        <w:t>해당 공식에 따라,</w:t>
      </w:r>
      <w:r>
        <w:t xml:space="preserve"> </w:t>
      </w:r>
      <w:r>
        <w:rPr>
          <w:rFonts w:hint="eastAsia"/>
        </w:rPr>
        <w:t xml:space="preserve">기타줄의 길이 </w:t>
      </w:r>
      <w:r>
        <w:t>L</w:t>
      </w:r>
      <w:r>
        <w:rPr>
          <w:rFonts w:hint="eastAsia"/>
        </w:rPr>
        <w:t xml:space="preserve">이 두 배가 되고, 선밀도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rPr>
          <w:rFonts w:hint="eastAsia"/>
        </w:rPr>
        <w:t>가 반이 되었는데</w:t>
      </w:r>
      <w:r w:rsidR="000E5764">
        <w:rPr>
          <w:rFonts w:hint="eastAsia"/>
        </w:rPr>
        <w:t xml:space="preserve"> 진동수가 같아지려면,</w:t>
      </w:r>
      <w:r w:rsidR="000E5764">
        <w:t xml:space="preserve"> </w:t>
      </w:r>
      <w:r w:rsidR="000E5764">
        <w:rPr>
          <w:rFonts w:hint="eastAsia"/>
        </w:rPr>
        <w:t xml:space="preserve">장력 </w:t>
      </w:r>
      <w:r w:rsidR="000E5764">
        <w:t>T</w:t>
      </w:r>
      <w:r w:rsidR="000E5764">
        <w:rPr>
          <w:rFonts w:hint="eastAsia"/>
        </w:rPr>
        <w:t xml:space="preserve">가 </w:t>
      </w:r>
      <w:r w:rsidR="000E5764">
        <w:t>4/2</w:t>
      </w:r>
      <w:r w:rsidR="000E5764">
        <w:rPr>
          <w:rFonts w:hint="eastAsia"/>
        </w:rPr>
        <w:t>배</w:t>
      </w:r>
      <w:r w:rsidR="000E5764">
        <w:t xml:space="preserve">, </w:t>
      </w:r>
      <w:r w:rsidR="000E5764">
        <w:rPr>
          <w:rFonts w:hint="eastAsia"/>
        </w:rPr>
        <w:t>즉 두 배가 되어야한다.</w:t>
      </w:r>
    </w:p>
    <w:p w14:paraId="10D9DA2D" w14:textId="77777777" w:rsidR="00E158F3" w:rsidRDefault="00E158F3">
      <w:pPr>
        <w:rPr>
          <w:rFonts w:hint="eastAsia"/>
        </w:rPr>
      </w:pPr>
    </w:p>
    <w:p w14:paraId="244635B4" w14:textId="4C76608F" w:rsidR="00E14C5C" w:rsidRDefault="00E158F3">
      <w:r>
        <w:t>4) 줄의 공명과 관의 공명에 대해 차이점을 분석하여라. 또한 양쪽이 열린 개관과 한쪽이 닫힌 폐관에서의 차이점은 무엇인가?</w:t>
      </w:r>
    </w:p>
    <w:p w14:paraId="348D8918" w14:textId="4EB4BE44" w:rsidR="00E158F3" w:rsidRDefault="00040747">
      <w:r>
        <w:rPr>
          <w:rFonts w:hint="eastAsia"/>
        </w:rPr>
        <w:t>줄에서의 진동은 파동의 전파 방향에 수직인 횡파이지만,</w:t>
      </w:r>
      <w:r>
        <w:t xml:space="preserve"> </w:t>
      </w:r>
      <w:r>
        <w:rPr>
          <w:rFonts w:hint="eastAsia"/>
        </w:rPr>
        <w:t>음파는 전파 방향과 같은 방향이라는 것이다.</w:t>
      </w:r>
    </w:p>
    <w:p w14:paraId="06F4163E" w14:textId="4BB9BBEB" w:rsidR="00040747" w:rsidRDefault="00040747">
      <w:r>
        <w:rPr>
          <w:rFonts w:hint="eastAsia"/>
        </w:rPr>
        <w:t>양쪽이 열린 개관</w:t>
      </w:r>
      <w:r w:rsidR="00DE19E8">
        <w:rPr>
          <w:rFonts w:hint="eastAsia"/>
        </w:rPr>
        <w:t>에서는 양쪽 끝이 무조건 배가 되고,</w:t>
      </w:r>
      <w:r w:rsidR="00DE19E8">
        <w:t xml:space="preserve"> </w:t>
      </w:r>
      <w:r w:rsidR="00DE19E8">
        <w:rPr>
          <w:rFonts w:hint="eastAsia"/>
        </w:rPr>
        <w:t>기본진동,</w:t>
      </w:r>
      <w:r w:rsidR="00DE19E8">
        <w:t xml:space="preserve"> 2</w:t>
      </w:r>
      <w:r w:rsidR="00DE19E8">
        <w:rPr>
          <w:rFonts w:hint="eastAsia"/>
        </w:rPr>
        <w:t>배진동,</w:t>
      </w:r>
      <w:r w:rsidR="00DE19E8">
        <w:t xml:space="preserve"> 3</w:t>
      </w:r>
      <w:r w:rsidR="00DE19E8">
        <w:rPr>
          <w:rFonts w:hint="eastAsia"/>
        </w:rPr>
        <w:t xml:space="preserve">배진동으로 변함에 따라 파장은 </w:t>
      </w:r>
      <w:r w:rsidR="00DE19E8">
        <w:t>1</w:t>
      </w:r>
      <w:r w:rsidR="00DE19E8">
        <w:rPr>
          <w:rFonts w:hint="eastAsia"/>
        </w:rPr>
        <w:t>배,</w:t>
      </w:r>
      <w:r w:rsidR="00DE19E8">
        <w:t xml:space="preserve"> 1/2</w:t>
      </w:r>
      <w:r w:rsidR="00DE19E8">
        <w:rPr>
          <w:rFonts w:hint="eastAsia"/>
        </w:rPr>
        <w:t>배,</w:t>
      </w:r>
      <w:r w:rsidR="00DE19E8">
        <w:t xml:space="preserve"> 1/3</w:t>
      </w:r>
      <w:r w:rsidR="00DE19E8">
        <w:rPr>
          <w:rFonts w:hint="eastAsia"/>
        </w:rPr>
        <w:t xml:space="preserve">배로 짧아지고 진동수는 </w:t>
      </w:r>
      <w:r w:rsidR="00DE19E8">
        <w:t>1</w:t>
      </w:r>
      <w:r w:rsidR="00DE19E8">
        <w:rPr>
          <w:rFonts w:hint="eastAsia"/>
        </w:rPr>
        <w:t>배</w:t>
      </w:r>
      <w:r w:rsidR="00DE19E8">
        <w:t>, 2</w:t>
      </w:r>
      <w:r w:rsidR="00DE19E8">
        <w:rPr>
          <w:rFonts w:hint="eastAsia"/>
        </w:rPr>
        <w:t>배,</w:t>
      </w:r>
      <w:r w:rsidR="00DE19E8">
        <w:t xml:space="preserve"> 3</w:t>
      </w:r>
      <w:r w:rsidR="00DE19E8">
        <w:rPr>
          <w:rFonts w:hint="eastAsia"/>
        </w:rPr>
        <w:t>배로 커지게 된다.</w:t>
      </w:r>
    </w:p>
    <w:p w14:paraId="5BA45C17" w14:textId="50F62BE4" w:rsidR="00DE19E8" w:rsidRDefault="00DE19E8">
      <w:pPr>
        <w:rPr>
          <w:rFonts w:hint="eastAsia"/>
        </w:rPr>
      </w:pPr>
      <w:r>
        <w:rPr>
          <w:rFonts w:hint="eastAsia"/>
        </w:rPr>
        <w:t>한쪽이 닫힌 폐관에서는 열린 쪽은 배,</w:t>
      </w:r>
      <w:r>
        <w:t xml:space="preserve"> </w:t>
      </w:r>
      <w:r>
        <w:rPr>
          <w:rFonts w:hint="eastAsia"/>
        </w:rPr>
        <w:t>닫힌 쪽은 마디가 되고,</w:t>
      </w:r>
      <w:r>
        <w:t xml:space="preserve"> </w:t>
      </w:r>
      <w:r>
        <w:rPr>
          <w:rFonts w:hint="eastAsia"/>
        </w:rPr>
        <w:t>기본진동,</w:t>
      </w:r>
      <w:r>
        <w:t xml:space="preserve"> 2</w:t>
      </w:r>
      <w:r>
        <w:rPr>
          <w:rFonts w:hint="eastAsia"/>
        </w:rPr>
        <w:t>배진동,</w:t>
      </w:r>
      <w:r>
        <w:t xml:space="preserve"> 3</w:t>
      </w:r>
      <w:r>
        <w:rPr>
          <w:rFonts w:hint="eastAsia"/>
        </w:rPr>
        <w:t xml:space="preserve">배진동으로 변함에 따라 파장은 </w:t>
      </w:r>
      <w:r>
        <w:t>1/3</w:t>
      </w:r>
      <w:r>
        <w:rPr>
          <w:rFonts w:hint="eastAsia"/>
        </w:rPr>
        <w:t>배,</w:t>
      </w:r>
      <w:r>
        <w:t xml:space="preserve"> 1/5</w:t>
      </w:r>
      <w:r>
        <w:rPr>
          <w:rFonts w:hint="eastAsia"/>
        </w:rPr>
        <w:t xml:space="preserve">배로 짧아지고 진동수는 </w:t>
      </w:r>
      <w:r>
        <w:t>1</w:t>
      </w:r>
      <w:r>
        <w:rPr>
          <w:rFonts w:hint="eastAsia"/>
        </w:rPr>
        <w:t>배,</w:t>
      </w:r>
      <w:r>
        <w:t xml:space="preserve"> 3</w:t>
      </w:r>
      <w:r>
        <w:rPr>
          <w:rFonts w:hint="eastAsia"/>
        </w:rPr>
        <w:t>배</w:t>
      </w:r>
      <w:r>
        <w:t>, 5</w:t>
      </w:r>
      <w:r>
        <w:rPr>
          <w:rFonts w:hint="eastAsia"/>
        </w:rPr>
        <w:t>배로 커지게 된다.</w:t>
      </w:r>
    </w:p>
    <w:p w14:paraId="5EAFE7D4" w14:textId="77777777" w:rsidR="00DE19E8" w:rsidRDefault="00DE19E8">
      <w:pPr>
        <w:rPr>
          <w:rFonts w:hint="eastAsia"/>
        </w:rPr>
      </w:pPr>
      <w:bookmarkStart w:id="1" w:name="_GoBack"/>
      <w:bookmarkEnd w:id="1"/>
    </w:p>
    <w:p w14:paraId="3486EE2B" w14:textId="77777777" w:rsidR="00E14C5C" w:rsidRPr="00E14C5C" w:rsidRDefault="00E14C5C">
      <w:pPr>
        <w:rPr>
          <w:b/>
          <w:sz w:val="24"/>
          <w:szCs w:val="24"/>
        </w:rPr>
      </w:pPr>
      <w:r w:rsidRPr="00E14C5C">
        <w:rPr>
          <w:rFonts w:hint="eastAsia"/>
          <w:b/>
          <w:sz w:val="24"/>
          <w:szCs w:val="24"/>
        </w:rPr>
        <w:lastRenderedPageBreak/>
        <w:t>6</w:t>
      </w:r>
      <w:r w:rsidRPr="00E14C5C">
        <w:rPr>
          <w:b/>
          <w:sz w:val="24"/>
          <w:szCs w:val="24"/>
        </w:rPr>
        <w:t>.</w:t>
      </w:r>
      <w:r w:rsidRPr="00E14C5C">
        <w:rPr>
          <w:rFonts w:hint="eastAsia"/>
          <w:b/>
          <w:sz w:val="24"/>
          <w:szCs w:val="24"/>
        </w:rPr>
        <w:t xml:space="preserve"> 토의</w:t>
      </w:r>
    </w:p>
    <w:p w14:paraId="376BAECE" w14:textId="77777777" w:rsidR="00E14C5C" w:rsidRPr="00E14C5C" w:rsidRDefault="00E14C5C">
      <w:pPr>
        <w:rPr>
          <w:b/>
          <w:sz w:val="22"/>
        </w:rPr>
      </w:pPr>
      <w:r w:rsidRPr="00E14C5C">
        <w:rPr>
          <w:rFonts w:hint="eastAsia"/>
          <w:b/>
          <w:sz w:val="22"/>
        </w:rPr>
        <w:t>1</w:t>
      </w:r>
      <w:r w:rsidRPr="00E14C5C">
        <w:rPr>
          <w:b/>
          <w:sz w:val="22"/>
        </w:rPr>
        <w:t>)</w:t>
      </w:r>
      <w:r w:rsidRPr="00E14C5C">
        <w:rPr>
          <w:rFonts w:hint="eastAsia"/>
          <w:b/>
          <w:sz w:val="22"/>
        </w:rPr>
        <w:t xml:space="preserve"> 결론</w:t>
      </w:r>
    </w:p>
    <w:p w14:paraId="65B455E8" w14:textId="32D25778" w:rsidR="007C7158" w:rsidRDefault="00F0049B" w:rsidP="007C7158">
      <w:r>
        <w:rPr>
          <w:rFonts w:hint="eastAsia"/>
        </w:rPr>
        <w:t>이 실험</w:t>
      </w:r>
      <w:r w:rsidR="007C7158">
        <w:rPr>
          <w:rFonts w:hint="eastAsia"/>
        </w:rPr>
        <w:t>에서는</w:t>
      </w:r>
      <w:r w:rsidR="007C7158">
        <w:t xml:space="preserve">, </w:t>
      </w:r>
      <w:r w:rsidR="007C7158">
        <w:t>정상파를 관찰하여 공명주파수에 대한 줄의 선형밀도, 길이, 장력 그리고 파장 등의 관계를 알아본다.</w:t>
      </w:r>
    </w:p>
    <w:p w14:paraId="002654CE" w14:textId="649FEC0C" w:rsidR="007C7158" w:rsidRDefault="007C7158" w:rsidP="007C7158"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공명주파수는 줄의 길이에 반비례하고,</w:t>
      </w:r>
      <w:r>
        <w:t xml:space="preserve"> </w:t>
      </w:r>
      <w:r>
        <w:rPr>
          <w:rFonts w:hint="eastAsia"/>
        </w:rPr>
        <w:t>줄의 선형밀도의 제곱에 반비례,</w:t>
      </w:r>
      <w:r>
        <w:t xml:space="preserve"> </w:t>
      </w:r>
      <w:r>
        <w:rPr>
          <w:rFonts w:hint="eastAsia"/>
        </w:rPr>
        <w:t>장력의 제곱에</w:t>
      </w:r>
      <w:r>
        <w:t xml:space="preserve"> </w:t>
      </w:r>
      <w:r>
        <w:rPr>
          <w:rFonts w:hint="eastAsia"/>
        </w:rPr>
        <w:t>비례</w:t>
      </w:r>
      <w:r>
        <w:rPr>
          <w:rFonts w:hint="eastAsia"/>
        </w:rPr>
        <w:t>하다는 것을 알 수 있었다.</w:t>
      </w:r>
    </w:p>
    <w:p w14:paraId="39A5ED46" w14:textId="0E5A8584" w:rsidR="007C7158" w:rsidRPr="007C7158" w:rsidRDefault="007C7158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줄의 속도는 줄에 작용하는 장력과 줄의 선형밀도와만 관련있다는 것을 실험적으로 확인할 수 있었다.</w:t>
      </w:r>
    </w:p>
    <w:p w14:paraId="697E282B" w14:textId="77777777" w:rsidR="00F0049B" w:rsidRDefault="00F0049B">
      <w:pPr>
        <w:rPr>
          <w:rFonts w:hint="eastAsia"/>
        </w:rPr>
      </w:pPr>
    </w:p>
    <w:p w14:paraId="49D091BF" w14:textId="77777777" w:rsidR="00E14C5C" w:rsidRPr="00E14C5C" w:rsidRDefault="00E14C5C">
      <w:pPr>
        <w:rPr>
          <w:b/>
          <w:sz w:val="22"/>
        </w:rPr>
      </w:pPr>
      <w:r w:rsidRPr="00E14C5C">
        <w:rPr>
          <w:rFonts w:hint="eastAsia"/>
          <w:b/>
          <w:sz w:val="22"/>
        </w:rPr>
        <w:t>2</w:t>
      </w:r>
      <w:r w:rsidRPr="00E14C5C">
        <w:rPr>
          <w:b/>
          <w:sz w:val="22"/>
        </w:rPr>
        <w:t>)</w:t>
      </w:r>
      <w:r w:rsidRPr="00E14C5C">
        <w:rPr>
          <w:rFonts w:hint="eastAsia"/>
          <w:b/>
          <w:sz w:val="22"/>
        </w:rPr>
        <w:t xml:space="preserve"> 실험 검토</w:t>
      </w:r>
    </w:p>
    <w:p w14:paraId="6174306A" w14:textId="2D1D262A" w:rsidR="00E14C5C" w:rsidRDefault="007C7158">
      <w:pPr>
        <w:rPr>
          <w:rFonts w:hint="eastAsia"/>
        </w:rPr>
      </w:pPr>
      <w:r>
        <w:rPr>
          <w:rFonts w:hint="eastAsia"/>
        </w:rPr>
        <w:t>전체적인 오차율</w:t>
      </w:r>
      <w:r w:rsidR="00CB558E">
        <w:rPr>
          <w:rFonts w:hint="eastAsia"/>
        </w:rPr>
        <w:t>은</w:t>
      </w:r>
      <w:r>
        <w:rPr>
          <w:rFonts w:hint="eastAsia"/>
        </w:rPr>
        <w:t xml:space="preserve"> 낮았으며,</w:t>
      </w:r>
      <w:r>
        <w:t xml:space="preserve"> </w:t>
      </w:r>
      <w:r>
        <w:rPr>
          <w:rFonts w:hint="eastAsia"/>
        </w:rPr>
        <w:t>공명주파수의 증가폭도 상당히 일정했다</w:t>
      </w:r>
      <w:r w:rsidR="00CB558E">
        <w:rPr>
          <w:rFonts w:hint="eastAsia"/>
        </w:rPr>
        <w:t>.</w:t>
      </w:r>
      <w:r w:rsidR="00CB558E">
        <w:t xml:space="preserve"> </w:t>
      </w:r>
      <w:r w:rsidR="00CB558E">
        <w:rPr>
          <w:rFonts w:hint="eastAsia"/>
        </w:rPr>
        <w:t>공명주파수의 값을 잘 측정했다고 볼 수 있다.</w:t>
      </w:r>
      <w:r w:rsidR="00CB558E">
        <w:t xml:space="preserve"> </w:t>
      </w:r>
      <w:r w:rsidR="00CB558E">
        <w:rPr>
          <w:rFonts w:hint="eastAsia"/>
        </w:rPr>
        <w:t>파동속도 또한 이론에서 상정한 대로 나왔으며,</w:t>
      </w:r>
      <w:r w:rsidR="00CB558E">
        <w:t xml:space="preserve"> </w:t>
      </w:r>
      <w:r w:rsidR="00CB558E">
        <w:rPr>
          <w:rFonts w:hint="eastAsia"/>
        </w:rPr>
        <w:t>전체적인 실험은 잘 진행되었다고 볼 수 있다.</w:t>
      </w:r>
    </w:p>
    <w:p w14:paraId="4B7AA1EF" w14:textId="3BD8AA6F" w:rsidR="00CB558E" w:rsidRPr="00195A01" w:rsidRDefault="00195A01">
      <w:pPr>
        <w:rPr>
          <w:rFonts w:hint="eastAsia"/>
        </w:rPr>
      </w:pP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줄의 선형밀도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rPr>
          <w:rFonts w:hint="eastAsia"/>
        </w:rPr>
        <w:t>를 측정할 때,</w:t>
      </w:r>
      <w:r>
        <w:t xml:space="preserve"> </w:t>
      </w:r>
      <w:r>
        <w:rPr>
          <w:rFonts w:hint="eastAsia"/>
        </w:rPr>
        <w:t xml:space="preserve">줄의 길이 </w:t>
      </w:r>
      <w:r>
        <w:t>L</w:t>
      </w:r>
      <w:r>
        <w:rPr>
          <w:rFonts w:hint="eastAsia"/>
        </w:rPr>
        <w:t>은 정확하게 측정했으나,</w:t>
      </w:r>
      <w:r>
        <w:t xml:space="preserve"> </w:t>
      </w:r>
      <w:r>
        <w:rPr>
          <w:rFonts w:hint="eastAsia"/>
        </w:rPr>
        <w:t xml:space="preserve">줄의 질량 </w:t>
      </w:r>
      <w:r>
        <w:t>m</w:t>
      </w:r>
      <w:r>
        <w:rPr>
          <w:rFonts w:hint="eastAsia"/>
        </w:rPr>
        <w:t>은 아주 정확하게 측정하지는 못했다.</w:t>
      </w:r>
    </w:p>
    <w:p w14:paraId="1D106265" w14:textId="77777777" w:rsidR="007C7158" w:rsidRDefault="007C7158">
      <w:pPr>
        <w:rPr>
          <w:rFonts w:hint="eastAsia"/>
        </w:rPr>
      </w:pPr>
    </w:p>
    <w:p w14:paraId="41723F27" w14:textId="77777777" w:rsidR="00E14C5C" w:rsidRPr="00E14C5C" w:rsidRDefault="00E14C5C">
      <w:pPr>
        <w:rPr>
          <w:b/>
          <w:sz w:val="22"/>
        </w:rPr>
      </w:pPr>
      <w:r w:rsidRPr="00E14C5C">
        <w:rPr>
          <w:rFonts w:hint="eastAsia"/>
          <w:b/>
          <w:sz w:val="22"/>
        </w:rPr>
        <w:t>3</w:t>
      </w:r>
      <w:r w:rsidRPr="00E14C5C">
        <w:rPr>
          <w:b/>
          <w:sz w:val="22"/>
        </w:rPr>
        <w:t xml:space="preserve">) </w:t>
      </w:r>
      <w:r w:rsidRPr="00E14C5C">
        <w:rPr>
          <w:rFonts w:hint="eastAsia"/>
          <w:b/>
          <w:sz w:val="22"/>
        </w:rPr>
        <w:t>오차 분석 및 개선방안</w:t>
      </w:r>
    </w:p>
    <w:p w14:paraId="06351806" w14:textId="15201585" w:rsidR="00195A01" w:rsidRDefault="00195A01">
      <w:r>
        <w:rPr>
          <w:rFonts w:hint="eastAsia"/>
        </w:rPr>
        <w:t>전자저울의 한계가 있어</w:t>
      </w:r>
      <w:r>
        <w:t xml:space="preserve"> </w:t>
      </w:r>
      <w:r>
        <w:rPr>
          <w:rFonts w:hint="eastAsia"/>
        </w:rPr>
        <w:t>줄의 질량을 정확하게 측정하지 못했고,</w:t>
      </w:r>
      <w:r>
        <w:t xml:space="preserve"> </w:t>
      </w:r>
      <w:r>
        <w:rPr>
          <w:rFonts w:hint="eastAsia"/>
        </w:rPr>
        <w:t>결과 선형밀도의 값을 정확히 알기 힘들었다. 더 정밀한 전자저울을 사용하거나,</w:t>
      </w:r>
      <w:r>
        <w:t xml:space="preserve"> </w:t>
      </w:r>
      <w:r>
        <w:rPr>
          <w:rFonts w:hint="eastAsia"/>
        </w:rPr>
        <w:t>줄을 일정 단위로 잘라서 한 줄씩 올려보며 질량을 측정하는 방식으로 무게를 더 정밀하게 측정해 더 정확한 선형밀도 값을 구할 수 있을 것으로 보인다.</w:t>
      </w:r>
    </w:p>
    <w:p w14:paraId="0AE65BF9" w14:textId="45D9AB04" w:rsidR="00B475B6" w:rsidRDefault="00B475B6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공명주파수의 진폭이 너무 작아 관측하기 힘들었다.</w:t>
      </w:r>
      <w:r>
        <w:t xml:space="preserve"> </w:t>
      </w:r>
      <w:r>
        <w:rPr>
          <w:rFonts w:hint="eastAsia"/>
        </w:rPr>
        <w:t>눈으로만 관측하는 것이기 때문에 다소의 오차가 발생할 수 있었다.</w:t>
      </w:r>
      <w:r>
        <w:t xml:space="preserve"> </w:t>
      </w:r>
    </w:p>
    <w:p w14:paraId="1FCD6C0B" w14:textId="77777777" w:rsidR="00195A01" w:rsidRDefault="00195A01">
      <w:pPr>
        <w:rPr>
          <w:rFonts w:hint="eastAsia"/>
        </w:rPr>
      </w:pPr>
    </w:p>
    <w:p w14:paraId="75A7E64E" w14:textId="77777777" w:rsidR="00E14C5C" w:rsidRPr="00E14C5C" w:rsidRDefault="00E14C5C">
      <w:pPr>
        <w:rPr>
          <w:b/>
          <w:sz w:val="22"/>
        </w:rPr>
      </w:pPr>
      <w:r w:rsidRPr="00E14C5C">
        <w:rPr>
          <w:rFonts w:hint="eastAsia"/>
          <w:b/>
          <w:sz w:val="22"/>
        </w:rPr>
        <w:t>4</w:t>
      </w:r>
      <w:r w:rsidRPr="00E14C5C">
        <w:rPr>
          <w:b/>
          <w:sz w:val="22"/>
        </w:rPr>
        <w:t xml:space="preserve">) </w:t>
      </w:r>
      <w:r w:rsidRPr="00E14C5C">
        <w:rPr>
          <w:rFonts w:hint="eastAsia"/>
          <w:b/>
          <w:sz w:val="22"/>
        </w:rPr>
        <w:t>이론을 확인할 다른 실험 제안</w:t>
      </w:r>
    </w:p>
    <w:p w14:paraId="453B443C" w14:textId="7CFFC09F" w:rsidR="00E14C5C" w:rsidRDefault="005E24AC">
      <w:pPr>
        <w:rPr>
          <w:rFonts w:hint="eastAsia"/>
        </w:rPr>
      </w:pPr>
      <w:r>
        <w:rPr>
          <w:rFonts w:hint="eastAsia"/>
        </w:rPr>
        <w:t>횡파가 아닌 종파에서도 정상파가 잘 관측되는지,</w:t>
      </w:r>
      <w:r>
        <w:t xml:space="preserve"> </w:t>
      </w:r>
      <w:r>
        <w:rPr>
          <w:rFonts w:hint="eastAsia"/>
        </w:rPr>
        <w:t>그리고 위의 공식이나 이론들을 잘 만족하는지 실험해보면 더 깊이있게 이해할 수 있을것같다.</w:t>
      </w:r>
    </w:p>
    <w:p w14:paraId="6D7A4018" w14:textId="77777777" w:rsidR="00C23346" w:rsidRDefault="00C23346">
      <w:pPr>
        <w:rPr>
          <w:rFonts w:hint="eastAsia"/>
        </w:rPr>
      </w:pPr>
    </w:p>
    <w:p w14:paraId="0DB57C0E" w14:textId="77777777" w:rsidR="00E14C5C" w:rsidRPr="00E14C5C" w:rsidRDefault="00E14C5C">
      <w:pPr>
        <w:rPr>
          <w:b/>
          <w:sz w:val="22"/>
        </w:rPr>
      </w:pPr>
      <w:r w:rsidRPr="00E14C5C">
        <w:rPr>
          <w:rFonts w:hint="eastAsia"/>
          <w:b/>
          <w:sz w:val="22"/>
        </w:rPr>
        <w:lastRenderedPageBreak/>
        <w:t>5</w:t>
      </w:r>
      <w:r w:rsidRPr="00E14C5C">
        <w:rPr>
          <w:b/>
          <w:sz w:val="22"/>
        </w:rPr>
        <w:t xml:space="preserve">) </w:t>
      </w:r>
      <w:r w:rsidRPr="00E14C5C">
        <w:rPr>
          <w:rFonts w:hint="eastAsia"/>
          <w:b/>
          <w:sz w:val="22"/>
        </w:rPr>
        <w:t>응용 가능성</w:t>
      </w:r>
    </w:p>
    <w:p w14:paraId="0664D8CA" w14:textId="7BA24787" w:rsidR="00E14C5C" w:rsidRDefault="00683952">
      <w:pPr>
        <w:rPr>
          <w:rFonts w:hint="eastAsia"/>
        </w:rPr>
      </w:pPr>
      <w:r>
        <w:rPr>
          <w:rFonts w:hint="eastAsia"/>
        </w:rPr>
        <w:t>정상파를 이용해 듣고싶은 주파수의 소리는 듣고,</w:t>
      </w:r>
      <w:r>
        <w:t xml:space="preserve"> </w:t>
      </w:r>
      <w:r>
        <w:rPr>
          <w:rFonts w:hint="eastAsia"/>
        </w:rPr>
        <w:t>그 외의 부분은 잘 안들리게 하는 장치를 만들 수 있다.</w:t>
      </w:r>
      <w:r>
        <w:t xml:space="preserve"> </w:t>
      </w:r>
      <w:r>
        <w:rPr>
          <w:rFonts w:hint="eastAsia"/>
        </w:rPr>
        <w:t>노이즈 캔슬링은 외부에서 들어오는 소리의 반대 위상의 파동을 만들어 소리를 상쇄하지만,</w:t>
      </w:r>
      <w:r>
        <w:t xml:space="preserve"> </w:t>
      </w:r>
      <w:r>
        <w:rPr>
          <w:rFonts w:hint="eastAsia"/>
        </w:rPr>
        <w:t xml:space="preserve">그와는 다르게 원하는 </w:t>
      </w:r>
      <w:r w:rsidR="00DB6D5B">
        <w:rPr>
          <w:rFonts w:hint="eastAsia"/>
        </w:rPr>
        <w:t>주파수의 소리를 증폭하여 들을 수 있게 된다.</w:t>
      </w:r>
    </w:p>
    <w:p w14:paraId="104BA0E2" w14:textId="77777777" w:rsidR="00683952" w:rsidRDefault="00683952">
      <w:pPr>
        <w:rPr>
          <w:rFonts w:hint="eastAsia"/>
        </w:rPr>
      </w:pPr>
    </w:p>
    <w:p w14:paraId="65DD7D98" w14:textId="77777777" w:rsidR="00E14C5C" w:rsidRPr="00E14C5C" w:rsidRDefault="00E14C5C">
      <w:pPr>
        <w:rPr>
          <w:b/>
          <w:sz w:val="24"/>
          <w:szCs w:val="24"/>
        </w:rPr>
      </w:pPr>
      <w:r w:rsidRPr="00E14C5C">
        <w:rPr>
          <w:b/>
          <w:sz w:val="24"/>
          <w:szCs w:val="24"/>
        </w:rPr>
        <w:t xml:space="preserve">7. </w:t>
      </w:r>
      <w:r w:rsidRPr="00E14C5C">
        <w:rPr>
          <w:rFonts w:hint="eastAsia"/>
          <w:b/>
          <w:sz w:val="24"/>
          <w:szCs w:val="24"/>
        </w:rPr>
        <w:t>참고문헌</w:t>
      </w:r>
    </w:p>
    <w:p w14:paraId="4FB01FFB" w14:textId="77777777" w:rsidR="00DB6D5B" w:rsidRDefault="00DB6D5B" w:rsidP="00DB6D5B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7D28239B" w14:textId="6D2C96E9" w:rsidR="00E14C5C" w:rsidRDefault="00DB6D5B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정상파,</w:t>
      </w:r>
    </w:p>
    <w:p w14:paraId="62A65211" w14:textId="150D6111" w:rsidR="00DB6D5B" w:rsidRDefault="00DB6D5B">
      <w:hyperlink r:id="rId6" w:history="1">
        <w:r w:rsidRPr="00F51BD9">
          <w:rPr>
            <w:rStyle w:val="a6"/>
          </w:rPr>
          <w:t>https://ko.wikipedia.org/wiki/%EC%A0%95%EC%83%81%ED%8C%8C</w:t>
        </w:r>
      </w:hyperlink>
    </w:p>
    <w:p w14:paraId="224BC6E3" w14:textId="48C45546" w:rsidR="00DB6D5B" w:rsidRDefault="00DB6D5B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공명</w:t>
      </w:r>
    </w:p>
    <w:p w14:paraId="2F083C64" w14:textId="01B152E0" w:rsidR="00DB6D5B" w:rsidRDefault="00DB6D5B">
      <w:hyperlink r:id="rId7" w:history="1">
        <w:r w:rsidRPr="00F51BD9">
          <w:rPr>
            <w:rStyle w:val="a6"/>
          </w:rPr>
          <w:t>https://ko.wikipedia.org/wiki/%EA%B3%B5%EB%AA%85</w:t>
        </w:r>
      </w:hyperlink>
    </w:p>
    <w:p w14:paraId="432918E3" w14:textId="68E4906B" w:rsidR="00DB6D5B" w:rsidRDefault="008055CE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종파</w:t>
      </w:r>
    </w:p>
    <w:p w14:paraId="23854392" w14:textId="5179E6C7" w:rsidR="008055CE" w:rsidRPr="00DB6D5B" w:rsidRDefault="008055CE">
      <w:pPr>
        <w:rPr>
          <w:rFonts w:hint="eastAsia"/>
        </w:rPr>
      </w:pPr>
      <w:r w:rsidRPr="008055CE">
        <w:t>https://ko.wikipedia.org/wiki/%EC%A2%85%ED%8C%8C_(%EB%AC%BC%EB%A6%AC%ED%95%99)</w:t>
      </w:r>
    </w:p>
    <w:sectPr w:rsidR="008055CE" w:rsidRPr="00DB6D5B" w:rsidSect="00E14C5C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C"/>
    <w:rsid w:val="00040747"/>
    <w:rsid w:val="000A4D17"/>
    <w:rsid w:val="000A6AC4"/>
    <w:rsid w:val="000A7CAD"/>
    <w:rsid w:val="000E5764"/>
    <w:rsid w:val="00186C66"/>
    <w:rsid w:val="00195A01"/>
    <w:rsid w:val="001A0059"/>
    <w:rsid w:val="001B25F0"/>
    <w:rsid w:val="001E3FA3"/>
    <w:rsid w:val="00211E02"/>
    <w:rsid w:val="0021330A"/>
    <w:rsid w:val="00213A35"/>
    <w:rsid w:val="002144D8"/>
    <w:rsid w:val="00252FCD"/>
    <w:rsid w:val="002A55E1"/>
    <w:rsid w:val="002E15F4"/>
    <w:rsid w:val="00335179"/>
    <w:rsid w:val="00351627"/>
    <w:rsid w:val="00391754"/>
    <w:rsid w:val="003D12B3"/>
    <w:rsid w:val="004A36DD"/>
    <w:rsid w:val="004D2C9A"/>
    <w:rsid w:val="005E24AC"/>
    <w:rsid w:val="00683952"/>
    <w:rsid w:val="006C5C16"/>
    <w:rsid w:val="007C7158"/>
    <w:rsid w:val="008055CE"/>
    <w:rsid w:val="008548AA"/>
    <w:rsid w:val="00911F30"/>
    <w:rsid w:val="00952E69"/>
    <w:rsid w:val="00954640"/>
    <w:rsid w:val="00965F3F"/>
    <w:rsid w:val="00A21596"/>
    <w:rsid w:val="00AE6A75"/>
    <w:rsid w:val="00B13272"/>
    <w:rsid w:val="00B25F03"/>
    <w:rsid w:val="00B34621"/>
    <w:rsid w:val="00B475B6"/>
    <w:rsid w:val="00BA77DE"/>
    <w:rsid w:val="00C23346"/>
    <w:rsid w:val="00C45C87"/>
    <w:rsid w:val="00C47B46"/>
    <w:rsid w:val="00C54559"/>
    <w:rsid w:val="00CB558E"/>
    <w:rsid w:val="00D00F51"/>
    <w:rsid w:val="00D55863"/>
    <w:rsid w:val="00DB69CE"/>
    <w:rsid w:val="00DB6D5B"/>
    <w:rsid w:val="00DE19E8"/>
    <w:rsid w:val="00E14C5C"/>
    <w:rsid w:val="00E158F3"/>
    <w:rsid w:val="00E52633"/>
    <w:rsid w:val="00F0049B"/>
    <w:rsid w:val="00F2285A"/>
    <w:rsid w:val="00F22CC6"/>
    <w:rsid w:val="00F7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65F2"/>
  <w15:chartTrackingRefBased/>
  <w15:docId w15:val="{F63FA8BA-1D34-456D-839C-21CE20E1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715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E14C5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E14C5C"/>
    <w:rPr>
      <w:kern w:val="0"/>
      <w:sz w:val="22"/>
    </w:rPr>
  </w:style>
  <w:style w:type="table" w:styleId="a4">
    <w:name w:val="Table Grid"/>
    <w:basedOn w:val="a1"/>
    <w:uiPriority w:val="39"/>
    <w:rsid w:val="00211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2144D8"/>
    <w:rPr>
      <w:color w:val="808080"/>
    </w:rPr>
  </w:style>
  <w:style w:type="character" w:styleId="a6">
    <w:name w:val="Hyperlink"/>
    <w:basedOn w:val="a0"/>
    <w:uiPriority w:val="99"/>
    <w:unhideWhenUsed/>
    <w:rsid w:val="00DB6D5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B6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o.wikipedia.org/wiki/%EA%B3%B5%EB%AA%8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.wikipedia.org/wiki/%EC%A0%95%EC%83%81%ED%8C%8C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7901AD2DD7049A388731EC7C0C7F1C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A133733-1386-4836-9F34-829A1AFFF206}"/>
      </w:docPartPr>
      <w:docPartBody>
        <w:p w:rsidR="006F5989" w:rsidRDefault="00E01F84" w:rsidP="00E01F84">
          <w:pPr>
            <w:pStyle w:val="97901AD2DD7049A388731EC7C0C7F1C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0BD35712DD5046A380DC6A7A0169086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1183391-8467-48AE-B49D-837D8BE3D4F7}"/>
      </w:docPartPr>
      <w:docPartBody>
        <w:p w:rsidR="006F5989" w:rsidRDefault="00E01F84" w:rsidP="00E01F84">
          <w:pPr>
            <w:pStyle w:val="0BD35712DD5046A380DC6A7A0169086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5E83584BE46F4E709AC4C1E9B67B9FB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31C6F88-99FD-4652-8D61-A74201D10CED}"/>
      </w:docPartPr>
      <w:docPartBody>
        <w:p w:rsidR="006F5989" w:rsidRDefault="00E01F84" w:rsidP="00E01F84">
          <w:pPr>
            <w:pStyle w:val="5E83584BE46F4E709AC4C1E9B67B9FB5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A27EA2445802481EA7BFF39536CB077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47F00B8-1480-4D3A-9002-FD01EAD9A985}"/>
      </w:docPartPr>
      <w:docPartBody>
        <w:p w:rsidR="006F5989" w:rsidRDefault="00E01F84" w:rsidP="00E01F84">
          <w:pPr>
            <w:pStyle w:val="A27EA2445802481EA7BFF39536CB077C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84"/>
    <w:rsid w:val="00554193"/>
    <w:rsid w:val="006F5989"/>
    <w:rsid w:val="00E0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7901AD2DD7049A388731EC7C0C7F1C8">
    <w:name w:val="97901AD2DD7049A388731EC7C0C7F1C8"/>
    <w:rsid w:val="00E01F84"/>
    <w:pPr>
      <w:widowControl w:val="0"/>
      <w:wordWrap w:val="0"/>
      <w:autoSpaceDE w:val="0"/>
      <w:autoSpaceDN w:val="0"/>
    </w:pPr>
  </w:style>
  <w:style w:type="paragraph" w:customStyle="1" w:styleId="0BD35712DD5046A380DC6A7A01690862">
    <w:name w:val="0BD35712DD5046A380DC6A7A01690862"/>
    <w:rsid w:val="00E01F84"/>
    <w:pPr>
      <w:widowControl w:val="0"/>
      <w:wordWrap w:val="0"/>
      <w:autoSpaceDE w:val="0"/>
      <w:autoSpaceDN w:val="0"/>
    </w:pPr>
  </w:style>
  <w:style w:type="paragraph" w:customStyle="1" w:styleId="5E83584BE46F4E709AC4C1E9B67B9FB5">
    <w:name w:val="5E83584BE46F4E709AC4C1E9B67B9FB5"/>
    <w:rsid w:val="00E01F84"/>
    <w:pPr>
      <w:widowControl w:val="0"/>
      <w:wordWrap w:val="0"/>
      <w:autoSpaceDE w:val="0"/>
      <w:autoSpaceDN w:val="0"/>
    </w:pPr>
  </w:style>
  <w:style w:type="paragraph" w:customStyle="1" w:styleId="A27EA2445802481EA7BFF39536CB077C">
    <w:name w:val="A27EA2445802481EA7BFF39536CB077C"/>
    <w:rsid w:val="00E01F84"/>
    <w:pPr>
      <w:widowControl w:val="0"/>
      <w:wordWrap w:val="0"/>
      <w:autoSpaceDE w:val="0"/>
      <w:autoSpaceDN w:val="0"/>
    </w:pPr>
  </w:style>
  <w:style w:type="paragraph" w:customStyle="1" w:styleId="376CE7E49D1F42648D733D2CC08CAA7A">
    <w:name w:val="376CE7E49D1F42648D733D2CC08CAA7A"/>
    <w:rsid w:val="00E01F84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5541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9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줄의 파형 발생</vt:lpstr>
    </vt:vector>
  </TitlesOfParts>
  <Company>서강대학교</Company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줄의 파형 발생</dc:title>
  <dc:subject>일반물리실험 11주차 레포트</dc:subject>
  <dc:creator>20221627 태현준</dc:creator>
  <cp:keywords/>
  <dc:description/>
  <cp:lastModifiedBy>user</cp:lastModifiedBy>
  <cp:revision>40</cp:revision>
  <dcterms:created xsi:type="dcterms:W3CDTF">2022-06-03T12:52:00Z</dcterms:created>
  <dcterms:modified xsi:type="dcterms:W3CDTF">2022-06-04T09:05:00Z</dcterms:modified>
</cp:coreProperties>
</file>