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673388790"/>
        <w:docPartObj>
          <w:docPartGallery w:val="Cover Pages"/>
          <w:docPartUnique/>
        </w:docPartObj>
      </w:sdtPr>
      <w:sdtContent>
        <w:p w14:paraId="6F3C0B3F" w14:textId="77777777" w:rsidR="00412CCB" w:rsidRDefault="00412CCB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412CCB" w14:paraId="21644C2D" w14:textId="777777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BD58985FD9B54B72B74693FC3CF575E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D884FA5" w14:textId="77777777" w:rsidR="00412CCB" w:rsidRDefault="00412CCB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서강대학교</w:t>
                    </w:r>
                  </w:p>
                </w:tc>
              </w:sdtContent>
            </w:sdt>
          </w:tr>
          <w:tr w:rsidR="00412CCB" w14:paraId="50DA6FE7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41E8BAB015994FAB834A71CD1510BD7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FCB2F18" w14:textId="77777777" w:rsidR="00412CCB" w:rsidRDefault="00412CCB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88"/>
                        <w:szCs w:val="88"/>
                      </w:rPr>
                      <w:t>역학적 에너지 보존과 충돌 및 회전운동에너지</w:t>
                    </w:r>
                  </w:p>
                </w:sdtContent>
              </w:sdt>
            </w:tc>
          </w:tr>
          <w:tr w:rsidR="00412CCB" w14:paraId="193572C1" w14:textId="777777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2CC24629305547C996AE1587A74BEFC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703D5FF" w14:textId="77777777" w:rsidR="00412CCB" w:rsidRDefault="00412CCB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일반물리실험 레포트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412CCB" w14:paraId="028C56A7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C7ABEB3C3F774AC789FD30A134725B87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28004CB" w14:textId="77777777" w:rsidR="00412CCB" w:rsidRDefault="00412CCB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20221627 태현준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9F105DC080264BF5BF02E37D644E227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2-05-09T00:00:00Z"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Content>
                  <w:p w14:paraId="7444BFCD" w14:textId="77777777" w:rsidR="00412CCB" w:rsidRDefault="00412CCB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2022-5-9</w:t>
                    </w:r>
                  </w:p>
                </w:sdtContent>
              </w:sdt>
              <w:p w14:paraId="0C7F166F" w14:textId="77777777" w:rsidR="00412CCB" w:rsidRDefault="00412CCB">
                <w:pPr>
                  <w:pStyle w:val="a3"/>
                  <w:rPr>
                    <w:color w:val="4472C4" w:themeColor="accent1"/>
                  </w:rPr>
                </w:pPr>
              </w:p>
            </w:tc>
          </w:tr>
        </w:tbl>
        <w:p w14:paraId="5CE4EC3B" w14:textId="77777777" w:rsidR="00412CCB" w:rsidRDefault="00412CCB">
          <w:pPr>
            <w:widowControl/>
            <w:wordWrap/>
            <w:autoSpaceDE/>
            <w:autoSpaceDN/>
          </w:pPr>
          <w:r>
            <w:br w:type="page"/>
          </w:r>
        </w:p>
      </w:sdtContent>
    </w:sdt>
    <w:p w14:paraId="554769AD" w14:textId="77777777" w:rsidR="00EF06A2" w:rsidRDefault="00EF06A2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 xml:space="preserve">실험 </w:t>
      </w:r>
      <w:r>
        <w:rPr>
          <w:b/>
          <w:sz w:val="24"/>
          <w:szCs w:val="24"/>
        </w:rPr>
        <w:t xml:space="preserve">6-1. </w:t>
      </w:r>
      <w:r>
        <w:rPr>
          <w:rFonts w:hint="eastAsia"/>
          <w:b/>
          <w:sz w:val="24"/>
          <w:szCs w:val="24"/>
        </w:rPr>
        <w:t>역학적 에너지 보존</w:t>
      </w:r>
    </w:p>
    <w:p w14:paraId="2FAE0550" w14:textId="77777777" w:rsidR="00BF3A14" w:rsidRPr="00412CCB" w:rsidRDefault="00412CCB">
      <w:pPr>
        <w:rPr>
          <w:b/>
          <w:sz w:val="24"/>
          <w:szCs w:val="24"/>
        </w:rPr>
      </w:pPr>
      <w:r w:rsidRPr="00412CCB">
        <w:rPr>
          <w:rFonts w:hint="eastAsia"/>
          <w:b/>
          <w:sz w:val="24"/>
          <w:szCs w:val="24"/>
        </w:rPr>
        <w:t>1</w:t>
      </w:r>
      <w:r w:rsidRPr="00412CCB">
        <w:rPr>
          <w:b/>
          <w:sz w:val="24"/>
          <w:szCs w:val="24"/>
        </w:rPr>
        <w:t xml:space="preserve">. </w:t>
      </w:r>
      <w:r w:rsidRPr="00412CCB">
        <w:rPr>
          <w:rFonts w:hint="eastAsia"/>
          <w:b/>
          <w:sz w:val="24"/>
          <w:szCs w:val="24"/>
        </w:rPr>
        <w:t>실험 목적</w:t>
      </w:r>
    </w:p>
    <w:p w14:paraId="420EA461" w14:textId="77777777" w:rsidR="00412CCB" w:rsidRDefault="008B4C92">
      <w:r>
        <w:t>비스듬한 면과 원으로 된 경로를 따라 구르는 구형 구슬의 운동에너지와 회전운동 에너지에 초점 을 두어 역학적 에너지 보존 및 에너지 손실을 검토한다.</w:t>
      </w:r>
    </w:p>
    <w:p w14:paraId="46C500AB" w14:textId="77777777" w:rsidR="00412CCB" w:rsidRDefault="00412CCB"/>
    <w:p w14:paraId="54B1C8F2" w14:textId="200B9366" w:rsidR="00412CCB" w:rsidRPr="000E0965" w:rsidRDefault="00412CCB">
      <w:pPr>
        <w:rPr>
          <w:b/>
          <w:sz w:val="24"/>
          <w:szCs w:val="24"/>
        </w:rPr>
      </w:pPr>
      <w:r w:rsidRPr="00412CCB">
        <w:rPr>
          <w:rFonts w:hint="eastAsia"/>
          <w:b/>
          <w:sz w:val="24"/>
          <w:szCs w:val="24"/>
        </w:rPr>
        <w:t>2.</w:t>
      </w:r>
      <w:r w:rsidRPr="00412CCB">
        <w:rPr>
          <w:b/>
          <w:sz w:val="24"/>
          <w:szCs w:val="24"/>
        </w:rPr>
        <w:t xml:space="preserve"> </w:t>
      </w:r>
      <w:r w:rsidRPr="00412CCB">
        <w:rPr>
          <w:rFonts w:hint="eastAsia"/>
          <w:b/>
          <w:sz w:val="24"/>
          <w:szCs w:val="24"/>
        </w:rPr>
        <w:t>이론</w:t>
      </w:r>
    </w:p>
    <w:p w14:paraId="131C5A40" w14:textId="37B2BF68" w:rsidR="00FA413B" w:rsidRDefault="00FA413B">
      <w:r>
        <w:rPr>
          <w:rFonts w:hint="eastAsia"/>
        </w:rPr>
        <w:t>구형의 구슬이 빗면을 따라 굴러갈 때 그 구슬의 운동에너지는 병진운동에너지와 회전운동에너지의 합으로 나타낼 수 있다.</w:t>
      </w:r>
      <w:r>
        <w:t xml:space="preserve"> </w:t>
      </w:r>
      <w:r>
        <w:rPr>
          <w:rFonts w:hint="eastAsia"/>
        </w:rPr>
        <w:t xml:space="preserve">구슬의 질량을 </w:t>
      </w:r>
      <w:r>
        <w:t xml:space="preserve">m, </w:t>
      </w:r>
      <w:r>
        <w:rPr>
          <w:rFonts w:hint="eastAsia"/>
        </w:rPr>
        <w:t xml:space="preserve">회전관성모멘트를 </w:t>
      </w:r>
      <w:r>
        <w:t xml:space="preserve">I, </w:t>
      </w:r>
      <w:r>
        <w:rPr>
          <w:rFonts w:hint="eastAsia"/>
        </w:rPr>
        <w:t>구슬의 선속력과 각속력을 v</w:t>
      </w:r>
      <w:r>
        <w:t>, w</w:t>
      </w:r>
      <w:r>
        <w:rPr>
          <w:rFonts w:hint="eastAsia"/>
        </w:rPr>
        <w:t>라고 하자.</w:t>
      </w:r>
      <w:r>
        <w:t xml:space="preserve"> </w:t>
      </w:r>
      <w:r>
        <w:rPr>
          <w:rFonts w:hint="eastAsia"/>
        </w:rPr>
        <w:t>이 때,</w:t>
      </w:r>
      <w:r>
        <w:t xml:space="preserve"> </w:t>
      </w:r>
      <w:r>
        <w:rPr>
          <w:rFonts w:hint="eastAsia"/>
        </w:rPr>
        <w:t>마찰력이 무시할 수 있을 정도로 작으면 역학적 에너지는 보존된다.</w:t>
      </w:r>
    </w:p>
    <w:p w14:paraId="5F65B7F2" w14:textId="6E0CFC67" w:rsidR="00FA413B" w:rsidRDefault="00FA413B">
      <w:r>
        <w:rPr>
          <w:rFonts w:hint="eastAsia"/>
        </w:rPr>
        <w:t xml:space="preserve">구가 높이 </w:t>
      </w:r>
      <w:r>
        <w:t>y</w:t>
      </w:r>
      <w:r>
        <w:rPr>
          <w:rFonts w:hint="eastAsia"/>
        </w:rPr>
        <w:t>에 있다고 하면,</w:t>
      </w:r>
    </w:p>
    <w:p w14:paraId="033BE78B" w14:textId="662B153D" w:rsidR="00FA413B" w:rsidRPr="00E14A73" w:rsidRDefault="00FA413B">
      <m:oMathPara>
        <m:oMath>
          <m:r>
            <m:rPr>
              <m:sty m:val="p"/>
            </m:rPr>
            <w:rPr>
              <w:rFonts w:ascii="Cambria Math" w:hAnsi="Cambria Math"/>
            </w:rPr>
            <m:t>mgy+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</m:t>
          </m:r>
          <m:r>
            <w:rPr>
              <w:rFonts w:ascii="Cambria Math" w:hAnsi="Cambria Math" w:hint="eastAsia"/>
            </w:rPr>
            <m:t>일정</m:t>
          </m:r>
          <m:r>
            <w:rPr>
              <w:rFonts w:ascii="Cambria Math" w:hAnsi="Cambria Math"/>
            </w:rPr>
            <m:t>)</m:t>
          </m:r>
        </m:oMath>
      </m:oMathPara>
    </w:p>
    <w:p w14:paraId="1DDAB794" w14:textId="48239589" w:rsidR="00E14A73" w:rsidRDefault="00E14A73">
      <w:r>
        <w:rPr>
          <w:rFonts w:hint="eastAsia"/>
        </w:rPr>
        <w:t>이 성립한다.</w:t>
      </w:r>
      <w:r>
        <w:t xml:space="preserve"> </w:t>
      </w:r>
    </w:p>
    <w:p w14:paraId="182C726D" w14:textId="616EE353" w:rsidR="00E14A73" w:rsidRDefault="00E14A73">
      <w:r>
        <w:rPr>
          <w:rFonts w:hint="eastAsia"/>
        </w:rPr>
        <w:t xml:space="preserve">구슬이 </w:t>
      </w:r>
      <w:r>
        <w:t>h</w:t>
      </w:r>
      <w:r>
        <w:rPr>
          <w:rFonts w:hint="eastAsia"/>
        </w:rPr>
        <w:t>의 높이에 있을 때와,</w:t>
      </w:r>
      <w:r>
        <w:t xml:space="preserve"> </w:t>
      </w:r>
      <w:r>
        <w:rPr>
          <w:rFonts w:hint="eastAsia"/>
        </w:rPr>
        <w:t xml:space="preserve">구슬의 빗면을 타고 내려와 </w:t>
      </w:r>
      <w:r>
        <w:t>y=0</w:t>
      </w:r>
      <w:r>
        <w:rPr>
          <w:rFonts w:hint="eastAsia"/>
        </w:rPr>
        <w:t xml:space="preserve">일 때를 비교해보면 </w:t>
      </w:r>
    </w:p>
    <w:p w14:paraId="72E4B3A5" w14:textId="500B05C8" w:rsidR="00E14A73" w:rsidRPr="00E14A73" w:rsidRDefault="00605DC5" w:rsidP="00E14A7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=mgh</m:t>
          </m:r>
        </m:oMath>
      </m:oMathPara>
    </w:p>
    <w:p w14:paraId="7613DBD0" w14:textId="11037BBC" w:rsidR="00E14A73" w:rsidRDefault="00E14A73">
      <w:r>
        <w:rPr>
          <w:rFonts w:hint="eastAsia"/>
        </w:rPr>
        <w:t>로 나타낼 수 있다.</w:t>
      </w:r>
      <w:r>
        <w:t xml:space="preserve"> </w:t>
      </w:r>
      <w:r>
        <w:rPr>
          <w:rFonts w:hint="eastAsia"/>
        </w:rPr>
        <w:t>이 때 I</w:t>
      </w:r>
      <w:r>
        <w:t xml:space="preserve"> = 2/5mr^2, v=rw</w:t>
      </w:r>
      <w:r>
        <w:rPr>
          <w:rFonts w:hint="eastAsia"/>
        </w:rPr>
        <w:t>이므로 이 식을 정리하면</w:t>
      </w:r>
    </w:p>
    <w:p w14:paraId="4DAE8EEC" w14:textId="526F9B82" w:rsidR="00E14A73" w:rsidRDefault="00E14A73">
      <m:oMathPara>
        <m:oMath>
          <m:r>
            <m:rPr>
              <m:sty m:val="p"/>
            </m:rP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eastAsia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7</m:t>
                  </m:r>
                </m:den>
              </m:f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gh</m:t>
              </m:r>
            </m:e>
          </m:rad>
        </m:oMath>
      </m:oMathPara>
    </w:p>
    <w:p w14:paraId="483745CF" w14:textId="4DACD7BA" w:rsidR="00CB2E5B" w:rsidRDefault="00E14A73">
      <w:r>
        <w:t>이다.</w:t>
      </w:r>
    </w:p>
    <w:p w14:paraId="7ADE70BF" w14:textId="06126335" w:rsidR="00CB2E5B" w:rsidRDefault="00CB2E5B"/>
    <w:p w14:paraId="0A74960A" w14:textId="3BD14072" w:rsidR="00E14A73" w:rsidRDefault="00E14A73">
      <w:r>
        <w:t>높이 h에서 정지상태로부터 구르기 시작하여 원형 궤도의 꼭대기의 점 T를 통과하여 겨우 궤도를 이탈하지 않게 되었다고 하자. 꼭대기 점 T에서 역학적 에너지 Et 및 가장 낮은 점 B에서 구슬의 속력 vb는 원형궤도의 반경 R 및 h와 다음과 같은 관계를 갖는다.</w:t>
      </w:r>
    </w:p>
    <w:p w14:paraId="65A2365F" w14:textId="1B0CB600" w:rsidR="00B25D30" w:rsidRDefault="00B25D30"/>
    <w:p w14:paraId="51AEEF85" w14:textId="174A3E9A" w:rsidR="00B25D30" w:rsidRDefault="00B25D30">
      <w:r>
        <w:t>1) 원형궤도 꼭대기 점에서 역학적 에너지 Et</w:t>
      </w:r>
    </w:p>
    <w:p w14:paraId="16505A89" w14:textId="0AC1A087" w:rsidR="00B25D30" w:rsidRDefault="00B25D30">
      <w:r>
        <w:t>꼭대기 점 T에서의 역학적 에너지는</w:t>
      </w:r>
    </w:p>
    <w:p w14:paraId="413819D5" w14:textId="1A9E3E41" w:rsidR="00B25D30" w:rsidRDefault="00B25D30">
      <m:oMathPara>
        <m:oMath>
          <m:r>
            <m:rPr>
              <m:sty m:val="p"/>
            </m:rPr>
            <w:rPr>
              <w:rFonts w:ascii="Cambria Math" w:hAnsi="Cambria Math"/>
            </w:rPr>
            <m:t>Et= 2mgR+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90D5D3" w14:textId="31334423" w:rsidR="00CB2E5B" w:rsidRDefault="00CB2E5B"/>
    <w:p w14:paraId="16C9CCDB" w14:textId="612AF91E" w:rsidR="005872D5" w:rsidRDefault="005872D5">
      <w:r>
        <w:rPr>
          <w:rFonts w:hint="eastAsia"/>
        </w:rPr>
        <w:t xml:space="preserve">구슬이 점 </w:t>
      </w:r>
      <w:r>
        <w:t>T</w:t>
      </w:r>
      <w:r>
        <w:rPr>
          <w:rFonts w:hint="eastAsia"/>
        </w:rPr>
        <w:t>를 원형궤도를 겨우 이탈하지 않는 정도로 통과는 경우에서는 구심력과 중력이 같다.</w:t>
      </w:r>
    </w:p>
    <w:p w14:paraId="48A3E81D" w14:textId="1B6E6296" w:rsidR="005872D5" w:rsidRDefault="00605DC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mg</m:t>
          </m:r>
        </m:oMath>
      </m:oMathPara>
    </w:p>
    <w:p w14:paraId="57897C4E" w14:textId="7FA1B810" w:rsidR="00385C47" w:rsidRDefault="00FA583E">
      <w:r>
        <w:rPr>
          <w:rFonts w:hint="eastAsia"/>
        </w:rPr>
        <w:t>I</w:t>
      </w:r>
      <w:r>
        <w:t xml:space="preserve"> = 2/5mr^2, v=rw</w:t>
      </w:r>
      <w:r>
        <w:rPr>
          <w:rFonts w:hint="eastAsia"/>
        </w:rPr>
        <w:t>를 대입하면</w:t>
      </w:r>
    </w:p>
    <w:p w14:paraId="7A1F4308" w14:textId="7ABCD3C6" w:rsidR="00FA583E" w:rsidRDefault="00FA583E">
      <m:oMathPara>
        <m:oMath>
          <m:r>
            <m:rPr>
              <m:sty m:val="p"/>
            </m:rPr>
            <w:rPr>
              <w:rFonts w:ascii="Cambria Math" w:hAnsi="Cambria Math"/>
            </w:rPr>
            <m:t>Et=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mgR</m:t>
          </m:r>
        </m:oMath>
      </m:oMathPara>
    </w:p>
    <w:p w14:paraId="573FEAC9" w14:textId="2231458E" w:rsidR="00385C47" w:rsidRDefault="00FA583E">
      <w:r>
        <w:rPr>
          <w:rFonts w:hint="eastAsia"/>
        </w:rPr>
        <w:t>이 되고,</w:t>
      </w:r>
      <w:r>
        <w:t xml:space="preserve"> </w:t>
      </w:r>
      <w:r>
        <w:rPr>
          <w:rFonts w:hint="eastAsia"/>
        </w:rPr>
        <w:t>역학적 에너지 보존법칙에 따라</w:t>
      </w:r>
    </w:p>
    <w:p w14:paraId="1ABE6FC0" w14:textId="63399D47" w:rsidR="00FA583E" w:rsidRPr="00FA583E" w:rsidRDefault="00FA583E" w:rsidP="00FA583E">
      <m:oMathPara>
        <m:oMath>
          <m:r>
            <m:rPr>
              <m:sty m:val="p"/>
            </m:rPr>
            <w:rPr>
              <w:rFonts w:ascii="Cambria Math" w:hAnsi="Cambria Math"/>
            </w:rPr>
            <m:t>mgh=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mgR ,   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R</m:t>
          </m:r>
        </m:oMath>
      </m:oMathPara>
    </w:p>
    <w:p w14:paraId="4C6E39CF" w14:textId="7C2FB268" w:rsidR="00B25D30" w:rsidRDefault="00FA583E">
      <w:r>
        <w:rPr>
          <w:rFonts w:hint="eastAsia"/>
        </w:rPr>
        <w:t>이 성립한다.</w:t>
      </w:r>
    </w:p>
    <w:p w14:paraId="4CDC3E69" w14:textId="38531B16" w:rsidR="00FA583E" w:rsidRDefault="00FA583E"/>
    <w:p w14:paraId="6742E5C5" w14:textId="03EB6692" w:rsidR="00FA583E" w:rsidRDefault="00FA583E">
      <w:r>
        <w:t xml:space="preserve">2) 점 B에서의 속력 </w:t>
      </w:r>
      <w:r w:rsidR="005161E5">
        <w:t>vb</w:t>
      </w:r>
    </w:p>
    <w:p w14:paraId="65FF07BC" w14:textId="07EB33DE" w:rsidR="00BF3A14" w:rsidRDefault="005161E5">
      <w:r>
        <w:t>y=h</w:t>
      </w:r>
      <w:r>
        <w:rPr>
          <w:rFonts w:hint="eastAsia"/>
        </w:rPr>
        <w:t>인 경우와 점</w:t>
      </w:r>
      <w:r>
        <w:t>B</w:t>
      </w:r>
      <w:r w:rsidR="00BF3A14">
        <w:rPr>
          <w:rFonts w:hint="eastAsia"/>
        </w:rPr>
        <w:t>에서의 역학적 에너지를 비교해보면,</w:t>
      </w:r>
    </w:p>
    <w:p w14:paraId="16C9E517" w14:textId="4C281A36" w:rsidR="00FA583E" w:rsidRDefault="00605DC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mvb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=mgh</m:t>
          </m:r>
        </m:oMath>
      </m:oMathPara>
    </w:p>
    <w:p w14:paraId="2348278D" w14:textId="5C7961B5" w:rsidR="00385C47" w:rsidRDefault="00BF3A14">
      <w:r>
        <w:rPr>
          <w:rFonts w:hint="eastAsia"/>
        </w:rPr>
        <w:t>가 성립한다.</w:t>
      </w:r>
      <w:r>
        <w:t xml:space="preserve"> </w:t>
      </w:r>
      <w:r>
        <w:rPr>
          <w:rFonts w:hint="eastAsia"/>
        </w:rPr>
        <w:t xml:space="preserve">이 식에 </w:t>
      </w:r>
      <w:r>
        <w:t>I = 2/5mr^2, v=rw</w:t>
      </w:r>
      <w:r>
        <w:rPr>
          <w:rFonts w:hint="eastAsia"/>
        </w:rPr>
        <w:t>를 대입하고,</w:t>
      </w:r>
      <w:r>
        <w:t xml:space="preserve"> </w:t>
      </w:r>
      <w:r>
        <w:rPr>
          <w:rFonts w:hint="eastAsia"/>
        </w:rPr>
        <w:t xml:space="preserve">꼭대기 점 </w:t>
      </w:r>
      <w:r>
        <w:t>T</w:t>
      </w:r>
      <w:r>
        <w:rPr>
          <w:rFonts w:hint="eastAsia"/>
        </w:rPr>
        <w:t>에서 궤도를 겨우 이탈하지 않는 경우까지 포함하여 생각하면</w:t>
      </w:r>
    </w:p>
    <w:p w14:paraId="5E9D691F" w14:textId="4563B604" w:rsidR="00BF3A14" w:rsidRDefault="00BF3A14" w:rsidP="00BF3A14">
      <m:oMathPara>
        <m:oMath>
          <m:r>
            <m:rPr>
              <m:sty m:val="p"/>
            </m:rPr>
            <w:rPr>
              <w:rFonts w:ascii="Cambria Math" w:hAnsi="Cambria Math"/>
            </w:rPr>
            <m:t>vb</m:t>
          </m:r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7</m:t>
                  </m:r>
                </m:den>
              </m:f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gh</m:t>
              </m:r>
            </m:e>
          </m:rad>
          <m:r>
            <w:rPr>
              <w:rFonts w:ascii="Cambria Math" w:eastAsia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27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7</m:t>
                  </m:r>
                </m:den>
              </m:f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맑은 고딕" w:hAnsi="맑은 고딕" w:cs="맑은 고딕"/>
                </w:rPr>
                <m:t>R</m:t>
              </m:r>
            </m:e>
          </m:rad>
        </m:oMath>
      </m:oMathPara>
    </w:p>
    <w:p w14:paraId="301F042D" w14:textId="79C78A82" w:rsidR="00BF3A14" w:rsidRPr="00BF3A14" w:rsidRDefault="00BF3A14">
      <w:r>
        <w:rPr>
          <w:rFonts w:hint="eastAsia"/>
        </w:rPr>
        <w:t>이 성립한다.</w:t>
      </w:r>
    </w:p>
    <w:p w14:paraId="62BA3FC9" w14:textId="2A5AD1EC" w:rsidR="00385C47" w:rsidRDefault="00385C47"/>
    <w:p w14:paraId="79341762" w14:textId="3BBAAA21" w:rsidR="00BF3A14" w:rsidRDefault="00BF3A14">
      <w:r>
        <w:t>3) 점 B에서 속력 vb와 점 C에서 속력 vc의 관계</w:t>
      </w:r>
    </w:p>
    <w:p w14:paraId="5709FEAF" w14:textId="6DD74342" w:rsidR="00BF3A14" w:rsidRDefault="00BF3A14">
      <w:r>
        <w:rPr>
          <w:rFonts w:hint="eastAsia"/>
        </w:rPr>
        <w:t xml:space="preserve">H를 기준점에서 트랙의 끝점 </w:t>
      </w:r>
      <w:r>
        <w:t>c</w:t>
      </w:r>
      <w:r>
        <w:rPr>
          <w:rFonts w:hint="eastAsia"/>
        </w:rPr>
        <w:t>까지의 높이라고 하고,</w:t>
      </w:r>
      <w:r>
        <w:t xml:space="preserve"> 점 B와 점 C에서 역학적 에너지 보존법칙</w:t>
      </w:r>
      <w:r>
        <w:rPr>
          <w:rFonts w:hint="eastAsia"/>
        </w:rPr>
        <w:t>을 적용하면</w:t>
      </w:r>
    </w:p>
    <w:p w14:paraId="0CECC080" w14:textId="1E146E1F" w:rsidR="00BF3A14" w:rsidRDefault="00605DC5" w:rsidP="00BF3A1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mvb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mvc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+mgH</m:t>
          </m:r>
        </m:oMath>
      </m:oMathPara>
    </w:p>
    <w:p w14:paraId="72FE9E27" w14:textId="63C4053C" w:rsidR="00BF3A14" w:rsidRDefault="00BF3A14">
      <w:r>
        <w:rPr>
          <w:rFonts w:hint="eastAsia"/>
        </w:rPr>
        <w:t>이 된다.</w:t>
      </w:r>
      <w:r>
        <w:t xml:space="preserve"> </w:t>
      </w:r>
      <w:r>
        <w:rPr>
          <w:rFonts w:hint="eastAsia"/>
        </w:rPr>
        <w:t>이로부터</w:t>
      </w:r>
    </w:p>
    <w:p w14:paraId="62D01D0D" w14:textId="3D575E7E" w:rsidR="00BF3A14" w:rsidRDefault="00605DC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vb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vc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gH</m:t>
          </m:r>
        </m:oMath>
      </m:oMathPara>
    </w:p>
    <w:p w14:paraId="70FA88AF" w14:textId="7DB47321" w:rsidR="00BF3A14" w:rsidRDefault="00BF3A14">
      <w:r>
        <w:rPr>
          <w:rFonts w:hint="eastAsia"/>
        </w:rPr>
        <w:t>를 도출할 수 있다.</w:t>
      </w:r>
    </w:p>
    <w:p w14:paraId="6D8F89F1" w14:textId="3756F3B4" w:rsidR="00BF3A14" w:rsidRDefault="00BF3A14">
      <w:r>
        <w:lastRenderedPageBreak/>
        <w:t>4) 포물선 운동</w:t>
      </w:r>
    </w:p>
    <w:p w14:paraId="76896CEF" w14:textId="09D53481" w:rsidR="00BF3A14" w:rsidRDefault="00BF3A14">
      <w:r>
        <w:rPr>
          <w:rFonts w:hint="eastAsia"/>
        </w:rPr>
        <w:t>구슬이 트랙의 끝점 C를 떠나고 나면,</w:t>
      </w:r>
      <w:r>
        <w:t xml:space="preserve"> </w:t>
      </w:r>
      <w:r>
        <w:rPr>
          <w:rFonts w:hint="eastAsia"/>
        </w:rPr>
        <w:t>구슬은 중력에 의해 포물선 운동을 하게된다.</w:t>
      </w:r>
      <w:r>
        <w:t xml:space="preserve"> </w:t>
      </w:r>
      <w:r w:rsidR="009B5145">
        <w:rPr>
          <w:rFonts w:hint="eastAsia"/>
        </w:rPr>
        <w:t>이 때 지면과 평행한 방향을 X축,</w:t>
      </w:r>
      <w:r w:rsidR="009B5145">
        <w:t xml:space="preserve"> </w:t>
      </w:r>
      <w:r w:rsidR="009B5145">
        <w:rPr>
          <w:rFonts w:hint="eastAsia"/>
        </w:rPr>
        <w:t xml:space="preserve">수직한 방향을 </w:t>
      </w:r>
      <w:r w:rsidR="009B5145">
        <w:t>Y</w:t>
      </w:r>
      <w:r w:rsidR="009B5145">
        <w:rPr>
          <w:rFonts w:hint="eastAsia"/>
        </w:rPr>
        <w:t>축,</w:t>
      </w:r>
      <w:r w:rsidR="009B5145">
        <w:t xml:space="preserve"> </w:t>
      </w:r>
      <w:r w:rsidR="009B5145">
        <w:rPr>
          <w:rFonts w:hint="eastAsia"/>
        </w:rPr>
        <w:t xml:space="preserve">점 </w:t>
      </w:r>
      <w:r w:rsidR="009B5145">
        <w:t>C</w:t>
      </w:r>
      <w:r w:rsidR="009B5145">
        <w:rPr>
          <w:rFonts w:hint="eastAsia"/>
        </w:rPr>
        <w:t>를 원점으로 두고,</w:t>
      </w:r>
      <w:r w:rsidR="009B5145">
        <w:t xml:space="preserve"> </w:t>
      </w:r>
      <w:r w:rsidR="009B5145">
        <w:rPr>
          <w:rFonts w:hint="eastAsia"/>
        </w:rPr>
        <w:t>중력가속도를</w:t>
      </w:r>
      <w:r w:rsidR="009B5145">
        <w:t xml:space="preserve"> g, </w:t>
      </w:r>
      <w:r w:rsidR="009B5145">
        <w:rPr>
          <w:rFonts w:hint="eastAsia"/>
        </w:rPr>
        <w:t xml:space="preserve">구슬의 초기위치의 </w:t>
      </w:r>
      <w:r w:rsidR="009B5145">
        <w:t>y</w:t>
      </w:r>
      <w:r w:rsidR="009B5145">
        <w:rPr>
          <w:rFonts w:hint="eastAsia"/>
        </w:rPr>
        <w:t xml:space="preserve">좌표를 </w:t>
      </w:r>
      <w:r w:rsidR="009B5145">
        <w:t xml:space="preserve">y0, </w:t>
      </w:r>
      <w:r w:rsidR="009B5145">
        <w:rPr>
          <w:rFonts w:hint="eastAsia"/>
        </w:rPr>
        <w:t>초기 각도를</w:t>
      </w:r>
      <w:r w:rsidR="009B5145">
        <w:t xml:space="preserve"> </w:t>
      </w:r>
      <m:oMath>
        <m:r>
          <m:rPr>
            <m:sty m:val="p"/>
          </m:rPr>
          <w:rPr>
            <w:rFonts w:ascii="Cambria Math" w:hAnsi="Cambria Math"/>
          </w:rPr>
          <w:sym w:font="Symbol" w:char="F071"/>
        </m:r>
        <m:r>
          <m:rPr>
            <m:sty m:val="p"/>
          </m:rPr>
          <w:rPr>
            <w:rFonts w:ascii="Cambria Math" w:hAnsi="Cambria Math"/>
          </w:rPr>
          <m:t>0</m:t>
        </m:r>
      </m:oMath>
      <w:r w:rsidR="009B5145">
        <w:rPr>
          <w:rFonts w:hint="eastAsia"/>
        </w:rPr>
        <w:t>라고 하면,</w:t>
      </w:r>
      <w:r w:rsidR="009B5145">
        <w:t xml:space="preserve"> </w:t>
      </w:r>
      <w:r w:rsidR="009B5145">
        <w:rPr>
          <w:rFonts w:hint="eastAsia"/>
        </w:rPr>
        <w:t>구슬의 궤도를</w:t>
      </w:r>
    </w:p>
    <w:p w14:paraId="0CC5D7DD" w14:textId="1467D91A" w:rsidR="009B5145" w:rsidRDefault="009B5145" w:rsidP="009B5145">
      <m:oMathPara>
        <m:oMath>
          <m:r>
            <w:rPr>
              <w:rFonts w:ascii="Cambria Math" w:hAnsi="Cambria Math"/>
            </w:rPr>
            <m:t>y=y0+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x-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2v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sym w:font="Symbol" w:char="F071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45BF2CB" w14:textId="1F065DBC" w:rsidR="009B5145" w:rsidRDefault="009B5145">
      <w:r>
        <w:rPr>
          <w:rFonts w:hint="eastAsia"/>
        </w:rPr>
        <w:t>라고 표현할 수 있다.</w:t>
      </w:r>
      <w:r>
        <w:t xml:space="preserve"> </w:t>
      </w:r>
      <w:r>
        <w:rPr>
          <w:rFonts w:hint="eastAsia"/>
        </w:rPr>
        <w:t xml:space="preserve">이 구슬이 지면에 떨어진 좌표를 </w:t>
      </w:r>
      <w:r>
        <w:t>(</w:t>
      </w:r>
      <w:r>
        <w:rPr>
          <w:rFonts w:hint="eastAsia"/>
        </w:rPr>
        <w:t>x</w:t>
      </w:r>
      <w:r>
        <w:t>f, 0)</w:t>
      </w:r>
      <w:r>
        <w:rPr>
          <w:rFonts w:hint="eastAsia"/>
        </w:rPr>
        <w:t>으로 표시하면</w:t>
      </w:r>
    </w:p>
    <w:p w14:paraId="563DAE2E" w14:textId="40739AC2" w:rsidR="00BF3A14" w:rsidRDefault="009B5145">
      <m:oMathPara>
        <m:oMath>
          <m:r>
            <w:rPr>
              <w:rFonts w:ascii="Cambria Math" w:hAnsi="Cambria Math"/>
            </w:rPr>
            <m:t>y0+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xf-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2v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sym w:font="Symbol" w:char="F071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759006E9" w14:textId="53FD28AC" w:rsidR="00BF3A14" w:rsidRDefault="009B5145">
      <w:r>
        <w:rPr>
          <w:rFonts w:hint="eastAsia"/>
        </w:rPr>
        <w:t>이 되고,</w:t>
      </w:r>
      <w:r>
        <w:t xml:space="preserve"> </w:t>
      </w:r>
      <w:r>
        <w:rPr>
          <w:rFonts w:hint="eastAsia"/>
        </w:rPr>
        <w:t xml:space="preserve">이를 </w:t>
      </w:r>
      <w:r>
        <w:t>vc^2</w:t>
      </w:r>
      <w:r>
        <w:rPr>
          <w:rFonts w:hint="eastAsia"/>
        </w:rPr>
        <w:t>에 대해 정리하면</w:t>
      </w:r>
    </w:p>
    <w:p w14:paraId="359A6595" w14:textId="25EE8DBD" w:rsidR="00BF3A14" w:rsidRPr="009B5145" w:rsidRDefault="009B5145">
      <m:oMathPara>
        <m:oMath>
          <m:r>
            <w:rPr>
              <w:rFonts w:ascii="Cambria Math" w:hAnsi="Cambria Math"/>
            </w:rPr>
            <m:t>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y0+xftan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55011A1A" w14:textId="2DA7141D" w:rsidR="00BF3A14" w:rsidRDefault="009B5145">
      <w:r>
        <w:rPr>
          <w:rFonts w:hint="eastAsia"/>
        </w:rPr>
        <w:t>가 된다.</w:t>
      </w:r>
    </w:p>
    <w:p w14:paraId="429A2151" w14:textId="77777777" w:rsidR="00BF3A14" w:rsidRDefault="00BF3A14"/>
    <w:p w14:paraId="1B3F1BAD" w14:textId="71401931" w:rsidR="00385C47" w:rsidRDefault="00385C47">
      <w:r>
        <w:rPr>
          <w:rFonts w:hint="eastAsia"/>
        </w:rPr>
        <w:t>위의 식들을 정리하면 다음과 같이 나타낼 수 있다.</w:t>
      </w:r>
    </w:p>
    <w:p w14:paraId="54FE741C" w14:textId="4417F713" w:rsidR="00CB2E5B" w:rsidRDefault="00370394">
      <w:r w:rsidRPr="00370394">
        <w:rPr>
          <w:noProof/>
        </w:rPr>
        <w:drawing>
          <wp:inline distT="0" distB="0" distL="0" distR="0" wp14:anchorId="666E5F6E" wp14:editId="4B15D3DC">
            <wp:extent cx="3746843" cy="2545080"/>
            <wp:effectExtent l="0" t="0" r="635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912" cy="25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5FD0" w14:textId="13CFE285" w:rsidR="00CB2E5B" w:rsidRDefault="00154E9A">
      <w:r>
        <w:rPr>
          <w:rFonts w:hint="eastAsia"/>
        </w:rPr>
        <w:t>v</w:t>
      </w:r>
      <w:r>
        <w:t>b</w:t>
      </w:r>
      <w:r>
        <w:rPr>
          <w:rFonts w:hint="eastAsia"/>
        </w:rPr>
        <w:t xml:space="preserve">실험값의 식에서 </w:t>
      </w:r>
      <w:r>
        <w:t>v</w:t>
      </w:r>
      <w:r>
        <w:rPr>
          <w:rFonts w:hint="eastAsia"/>
        </w:rPr>
        <w:t>c는 v</w:t>
      </w:r>
      <w:r>
        <w:t>c</w:t>
      </w:r>
      <w:r>
        <w:rPr>
          <w:rFonts w:hint="eastAsia"/>
        </w:rPr>
        <w:t>실험값을 의미한다.</w:t>
      </w:r>
    </w:p>
    <w:p w14:paraId="14114483" w14:textId="17093E54" w:rsidR="00CB2E5B" w:rsidRDefault="00385C47">
      <w:r>
        <w:rPr>
          <w:rFonts w:hint="eastAsia"/>
        </w:rPr>
        <w:t>[그림1</w:t>
      </w:r>
      <w:r>
        <w:t>]</w:t>
      </w:r>
      <w:r>
        <w:rPr>
          <w:rFonts w:hint="eastAsia"/>
        </w:rPr>
        <w:t xml:space="preserve">에서는 </w:t>
      </w:r>
      <w:r>
        <w:t>θ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 xml:space="preserve">이기 때문에 </w:t>
      </w:r>
      <w:r>
        <w:t>vc</w:t>
      </w:r>
      <w:r>
        <w:rPr>
          <w:rFonts w:hint="eastAsia"/>
        </w:rPr>
        <w:t xml:space="preserve"> 실험값을 구할 때 </w:t>
      </w:r>
      <w:r>
        <w:t>θ=0</w:t>
      </w:r>
      <w:r>
        <w:rPr>
          <w:rFonts w:hint="eastAsia"/>
        </w:rPr>
        <w:t>으로 두어 계산한다.</w:t>
      </w:r>
    </w:p>
    <w:p w14:paraId="7DCFF29F" w14:textId="2D9BC190" w:rsidR="00CB2E5B" w:rsidRDefault="00CB2E5B"/>
    <w:p w14:paraId="4B5D7845" w14:textId="7EF159C7" w:rsidR="00CB2E5B" w:rsidRDefault="00CB2E5B"/>
    <w:p w14:paraId="0C0E2F97" w14:textId="1E349AD3" w:rsidR="0058407F" w:rsidRDefault="000E0965">
      <w:r w:rsidRPr="000E0965">
        <w:rPr>
          <w:noProof/>
        </w:rPr>
        <w:lastRenderedPageBreak/>
        <w:drawing>
          <wp:inline distT="0" distB="0" distL="0" distR="0" wp14:anchorId="63245270" wp14:editId="7214F079">
            <wp:extent cx="4686300" cy="5687500"/>
            <wp:effectExtent l="0" t="0" r="0" b="889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0367" cy="569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DEA7" w14:textId="757478DE" w:rsidR="0058407F" w:rsidRDefault="0058407F"/>
    <w:p w14:paraId="104DD270" w14:textId="148EDAD9" w:rsidR="0058407F" w:rsidRDefault="0058407F"/>
    <w:p w14:paraId="476E673C" w14:textId="717B4FAC" w:rsidR="0058407F" w:rsidRDefault="0058407F"/>
    <w:p w14:paraId="22AC6263" w14:textId="4A472ED4" w:rsidR="0058407F" w:rsidRDefault="0058407F"/>
    <w:p w14:paraId="27DC6411" w14:textId="4CF7ACFA" w:rsidR="0058407F" w:rsidRDefault="0058407F"/>
    <w:p w14:paraId="54B3D3A0" w14:textId="11CA950B" w:rsidR="0058407F" w:rsidRDefault="0058407F"/>
    <w:p w14:paraId="23C47A66" w14:textId="77777777" w:rsidR="0058407F" w:rsidRDefault="0058407F"/>
    <w:p w14:paraId="19CB5D0D" w14:textId="29BD7844" w:rsidR="00CB2E5B" w:rsidRDefault="00CB2E5B"/>
    <w:p w14:paraId="5E40D248" w14:textId="1061D388" w:rsidR="00BA7070" w:rsidRPr="00BA7070" w:rsidRDefault="00412CCB">
      <w:pPr>
        <w:rPr>
          <w:b/>
          <w:sz w:val="24"/>
          <w:szCs w:val="24"/>
        </w:rPr>
      </w:pPr>
      <w:r w:rsidRPr="00412CCB">
        <w:rPr>
          <w:rFonts w:hint="eastAsia"/>
          <w:b/>
          <w:sz w:val="24"/>
          <w:szCs w:val="24"/>
        </w:rPr>
        <w:lastRenderedPageBreak/>
        <w:t>3</w:t>
      </w:r>
      <w:r w:rsidRPr="00412CCB">
        <w:rPr>
          <w:b/>
          <w:sz w:val="24"/>
          <w:szCs w:val="24"/>
        </w:rPr>
        <w:t xml:space="preserve">. </w:t>
      </w:r>
      <w:r w:rsidRPr="00412CCB">
        <w:rPr>
          <w:rFonts w:hint="eastAsia"/>
          <w:b/>
          <w:sz w:val="24"/>
          <w:szCs w:val="24"/>
        </w:rPr>
        <w:t>데이터 정리</w:t>
      </w:r>
    </w:p>
    <w:p w14:paraId="7A4C822A" w14:textId="49D07C64" w:rsidR="00881000" w:rsidRPr="000E2A64" w:rsidRDefault="00881000">
      <w:pPr>
        <w:rPr>
          <w:b/>
          <w:sz w:val="24"/>
          <w:szCs w:val="24"/>
        </w:rPr>
      </w:pPr>
      <w:r>
        <w:t>(1) 수평거리 측정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1127"/>
        <w:gridCol w:w="1127"/>
        <w:gridCol w:w="1127"/>
        <w:gridCol w:w="1127"/>
        <w:gridCol w:w="1127"/>
        <w:gridCol w:w="1127"/>
      </w:tblGrid>
      <w:tr w:rsidR="000E2A64" w14:paraId="7BEDFEE0" w14:textId="77777777" w:rsidTr="00BF3A14">
        <w:tc>
          <w:tcPr>
            <w:tcW w:w="2254" w:type="dxa"/>
          </w:tcPr>
          <w:p w14:paraId="3DE0D68C" w14:textId="77777777" w:rsidR="000E2A64" w:rsidRDefault="000E2A64" w:rsidP="000E2A64">
            <w:pPr>
              <w:jc w:val="center"/>
            </w:pPr>
            <w:r>
              <w:rPr>
                <w:rFonts w:hint="eastAsia"/>
              </w:rPr>
              <w:t>측정횟수(</w:t>
            </w:r>
            <w:r>
              <w:t>cm)</w:t>
            </w:r>
          </w:p>
        </w:tc>
        <w:tc>
          <w:tcPr>
            <w:tcW w:w="1127" w:type="dxa"/>
          </w:tcPr>
          <w:p w14:paraId="75937CF7" w14:textId="77777777" w:rsidR="000E2A64" w:rsidRDefault="000E2A64" w:rsidP="000E2A64">
            <w:pPr>
              <w:jc w:val="center"/>
            </w:pPr>
            <w:r>
              <w:rPr>
                <w:rFonts w:hint="eastAsia"/>
              </w:rPr>
              <w:t>1회</w:t>
            </w:r>
          </w:p>
        </w:tc>
        <w:tc>
          <w:tcPr>
            <w:tcW w:w="1127" w:type="dxa"/>
          </w:tcPr>
          <w:p w14:paraId="362E1434" w14:textId="77777777" w:rsidR="000E2A64" w:rsidRDefault="000E2A64" w:rsidP="000E2A64">
            <w:pPr>
              <w:jc w:val="center"/>
            </w:pPr>
            <w:r>
              <w:rPr>
                <w:rFonts w:hint="eastAsia"/>
              </w:rPr>
              <w:t>2회</w:t>
            </w:r>
          </w:p>
        </w:tc>
        <w:tc>
          <w:tcPr>
            <w:tcW w:w="1127" w:type="dxa"/>
          </w:tcPr>
          <w:p w14:paraId="20C9EE20" w14:textId="77777777" w:rsidR="000E2A64" w:rsidRDefault="000E2A64" w:rsidP="000E2A64">
            <w:pPr>
              <w:jc w:val="center"/>
            </w:pPr>
            <w:r>
              <w:rPr>
                <w:rFonts w:hint="eastAsia"/>
              </w:rPr>
              <w:t>3회</w:t>
            </w:r>
          </w:p>
        </w:tc>
        <w:tc>
          <w:tcPr>
            <w:tcW w:w="1127" w:type="dxa"/>
          </w:tcPr>
          <w:p w14:paraId="7DC1164A" w14:textId="77777777" w:rsidR="000E2A64" w:rsidRDefault="000E2A64" w:rsidP="000E2A64">
            <w:pPr>
              <w:jc w:val="center"/>
            </w:pPr>
            <w:r>
              <w:rPr>
                <w:rFonts w:hint="eastAsia"/>
              </w:rPr>
              <w:t>4회</w:t>
            </w:r>
          </w:p>
        </w:tc>
        <w:tc>
          <w:tcPr>
            <w:tcW w:w="1127" w:type="dxa"/>
          </w:tcPr>
          <w:p w14:paraId="73811ED3" w14:textId="77777777" w:rsidR="000E2A64" w:rsidRDefault="000E2A64" w:rsidP="000E2A64">
            <w:pPr>
              <w:jc w:val="center"/>
            </w:pPr>
            <w:r>
              <w:rPr>
                <w:rFonts w:hint="eastAsia"/>
              </w:rPr>
              <w:t>5회</w:t>
            </w:r>
          </w:p>
        </w:tc>
        <w:tc>
          <w:tcPr>
            <w:tcW w:w="1127" w:type="dxa"/>
          </w:tcPr>
          <w:p w14:paraId="3B886DED" w14:textId="77777777" w:rsidR="000E2A64" w:rsidRDefault="000E2A64" w:rsidP="000E2A64">
            <w:pPr>
              <w:jc w:val="center"/>
            </w:pPr>
            <w:r>
              <w:rPr>
                <w:rFonts w:hint="eastAsia"/>
              </w:rPr>
              <w:t>평균</w:t>
            </w:r>
          </w:p>
        </w:tc>
      </w:tr>
      <w:tr w:rsidR="000E2A64" w14:paraId="6F5AFAD6" w14:textId="77777777" w:rsidTr="00BF3A14">
        <w:tc>
          <w:tcPr>
            <w:tcW w:w="2254" w:type="dxa"/>
          </w:tcPr>
          <w:p w14:paraId="7457D926" w14:textId="77777777" w:rsidR="000E2A64" w:rsidRDefault="000E2A64" w:rsidP="000E2A64">
            <w:pPr>
              <w:jc w:val="center"/>
            </w:pPr>
            <w:r>
              <w:rPr>
                <w:rFonts w:hint="eastAsia"/>
              </w:rPr>
              <w:t xml:space="preserve">수평거리 </w:t>
            </w:r>
            <w:r>
              <w:t>x</w:t>
            </w:r>
          </w:p>
        </w:tc>
        <w:tc>
          <w:tcPr>
            <w:tcW w:w="1127" w:type="dxa"/>
          </w:tcPr>
          <w:p w14:paraId="693277B8" w14:textId="070B92BB" w:rsidR="000E2A64" w:rsidRDefault="000F0F23" w:rsidP="000E2A64">
            <w:pPr>
              <w:jc w:val="center"/>
            </w:pPr>
            <w:r>
              <w:t>110.1</w:t>
            </w:r>
          </w:p>
        </w:tc>
        <w:tc>
          <w:tcPr>
            <w:tcW w:w="1127" w:type="dxa"/>
          </w:tcPr>
          <w:p w14:paraId="5027C3DB" w14:textId="2E371ACB" w:rsidR="000E2A64" w:rsidRDefault="000F0F23" w:rsidP="000E2A64">
            <w:pPr>
              <w:jc w:val="center"/>
            </w:pPr>
            <w:r>
              <w:t>109.9</w:t>
            </w:r>
          </w:p>
        </w:tc>
        <w:tc>
          <w:tcPr>
            <w:tcW w:w="1127" w:type="dxa"/>
          </w:tcPr>
          <w:p w14:paraId="2091859F" w14:textId="37555F42" w:rsidR="000E2A64" w:rsidRDefault="000F0F23" w:rsidP="000E2A64">
            <w:pPr>
              <w:jc w:val="center"/>
            </w:pPr>
            <w:r>
              <w:t>109.2</w:t>
            </w:r>
          </w:p>
        </w:tc>
        <w:tc>
          <w:tcPr>
            <w:tcW w:w="1127" w:type="dxa"/>
          </w:tcPr>
          <w:p w14:paraId="09BFEF2B" w14:textId="1ADAFE52" w:rsidR="000E2A64" w:rsidRDefault="000F0F23" w:rsidP="000E2A64">
            <w:pPr>
              <w:jc w:val="center"/>
            </w:pPr>
            <w:r>
              <w:t>109.25</w:t>
            </w:r>
          </w:p>
        </w:tc>
        <w:tc>
          <w:tcPr>
            <w:tcW w:w="1127" w:type="dxa"/>
          </w:tcPr>
          <w:p w14:paraId="23470643" w14:textId="6AF3C651" w:rsidR="000E2A64" w:rsidRDefault="000F0F23" w:rsidP="000E2A64">
            <w:pPr>
              <w:jc w:val="center"/>
            </w:pPr>
            <w:r>
              <w:t>109.1</w:t>
            </w:r>
          </w:p>
        </w:tc>
        <w:tc>
          <w:tcPr>
            <w:tcW w:w="1127" w:type="dxa"/>
          </w:tcPr>
          <w:p w14:paraId="76C7F04F" w14:textId="23BD0BEE" w:rsidR="000E2A64" w:rsidRDefault="000F0F23" w:rsidP="000E2A64">
            <w:pPr>
              <w:jc w:val="center"/>
            </w:pPr>
            <w:r>
              <w:t>109.51</w:t>
            </w:r>
          </w:p>
        </w:tc>
      </w:tr>
      <w:tr w:rsidR="000E2A64" w14:paraId="53C65258" w14:textId="77777777" w:rsidTr="00BF3A14">
        <w:tc>
          <w:tcPr>
            <w:tcW w:w="2254" w:type="dxa"/>
          </w:tcPr>
          <w:p w14:paraId="1055D290" w14:textId="77777777" w:rsidR="000E2A64" w:rsidRDefault="000E2A64" w:rsidP="000E2A64">
            <w:pPr>
              <w:jc w:val="center"/>
            </w:pPr>
            <w:r>
              <w:rPr>
                <w:rFonts w:hint="eastAsia"/>
              </w:rPr>
              <w:t xml:space="preserve">수평거리 </w:t>
            </w:r>
            <w:r>
              <w:t>x</w:t>
            </w:r>
            <w:r w:rsidRPr="000E2A64">
              <w:rPr>
                <w:sz w:val="16"/>
                <w:szCs w:val="16"/>
              </w:rPr>
              <w:t>f</w:t>
            </w:r>
          </w:p>
        </w:tc>
        <w:tc>
          <w:tcPr>
            <w:tcW w:w="1127" w:type="dxa"/>
          </w:tcPr>
          <w:p w14:paraId="477BAAAA" w14:textId="4CF27C55" w:rsidR="000E2A64" w:rsidRDefault="00802E1D" w:rsidP="000E2A64">
            <w:pPr>
              <w:jc w:val="center"/>
            </w:pPr>
            <w:r>
              <w:rPr>
                <w:rFonts w:hint="eastAsia"/>
              </w:rPr>
              <w:t>8</w:t>
            </w:r>
            <w:r>
              <w:t>6.8</w:t>
            </w:r>
          </w:p>
        </w:tc>
        <w:tc>
          <w:tcPr>
            <w:tcW w:w="1127" w:type="dxa"/>
          </w:tcPr>
          <w:p w14:paraId="6E4F191E" w14:textId="63687775" w:rsidR="000E2A64" w:rsidRDefault="00CD52B8" w:rsidP="000E2A64">
            <w:pPr>
              <w:jc w:val="center"/>
            </w:pPr>
            <w:r>
              <w:rPr>
                <w:rFonts w:hint="eastAsia"/>
              </w:rPr>
              <w:t>8</w:t>
            </w:r>
            <w:r>
              <w:t>8</w:t>
            </w:r>
          </w:p>
        </w:tc>
        <w:tc>
          <w:tcPr>
            <w:tcW w:w="1127" w:type="dxa"/>
          </w:tcPr>
          <w:p w14:paraId="6B837A2C" w14:textId="69835613" w:rsidR="000E2A64" w:rsidRDefault="00CD52B8" w:rsidP="000E2A64">
            <w:pPr>
              <w:jc w:val="center"/>
            </w:pPr>
            <w:r>
              <w:rPr>
                <w:rFonts w:hint="eastAsia"/>
              </w:rPr>
              <w:t>8</w:t>
            </w:r>
            <w:r>
              <w:t>7.975</w:t>
            </w:r>
          </w:p>
        </w:tc>
        <w:tc>
          <w:tcPr>
            <w:tcW w:w="1127" w:type="dxa"/>
          </w:tcPr>
          <w:p w14:paraId="2DF2E7F1" w14:textId="1BC68DE0" w:rsidR="000E2A64" w:rsidRDefault="00CD52B8" w:rsidP="000E2A64">
            <w:pPr>
              <w:jc w:val="center"/>
            </w:pPr>
            <w:r>
              <w:rPr>
                <w:rFonts w:hint="eastAsia"/>
              </w:rPr>
              <w:t>8</w:t>
            </w:r>
            <w:r>
              <w:t>8.8</w:t>
            </w:r>
          </w:p>
        </w:tc>
        <w:tc>
          <w:tcPr>
            <w:tcW w:w="1127" w:type="dxa"/>
          </w:tcPr>
          <w:p w14:paraId="5AB8C910" w14:textId="74D7BA69" w:rsidR="000E2A64" w:rsidRDefault="00CD52B8" w:rsidP="000E2A64">
            <w:pPr>
              <w:jc w:val="center"/>
            </w:pPr>
            <w:r>
              <w:rPr>
                <w:rFonts w:hint="eastAsia"/>
              </w:rPr>
              <w:t>8</w:t>
            </w:r>
            <w:r>
              <w:t>9</w:t>
            </w:r>
          </w:p>
        </w:tc>
        <w:tc>
          <w:tcPr>
            <w:tcW w:w="1127" w:type="dxa"/>
          </w:tcPr>
          <w:p w14:paraId="7E0653B5" w14:textId="420873B1" w:rsidR="000E2A64" w:rsidRDefault="00CD52B8" w:rsidP="000E2A64">
            <w:pPr>
              <w:jc w:val="center"/>
            </w:pPr>
            <w:r>
              <w:rPr>
                <w:rFonts w:hint="eastAsia"/>
              </w:rPr>
              <w:t>8</w:t>
            </w:r>
            <w:r>
              <w:t>8.115</w:t>
            </w:r>
          </w:p>
        </w:tc>
      </w:tr>
    </w:tbl>
    <w:p w14:paraId="7A51E317" w14:textId="58D99257" w:rsidR="000E2A64" w:rsidRDefault="004D4576" w:rsidP="004D4576">
      <w:pPr>
        <w:jc w:val="center"/>
      </w:pPr>
      <w:r>
        <w:t xml:space="preserve">Table1. </w:t>
      </w:r>
      <w:r>
        <w:rPr>
          <w:rFonts w:hint="eastAsia"/>
        </w:rPr>
        <w:t>수평거리 측정 표</w:t>
      </w:r>
    </w:p>
    <w:p w14:paraId="25A3C40B" w14:textId="5FAB1E59" w:rsidR="00881000" w:rsidRDefault="00881000">
      <w:r>
        <w:t>(2) 높이 및 각도 측정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2A64" w14:paraId="0FB2BFC1" w14:textId="77777777" w:rsidTr="000E2A64">
        <w:tc>
          <w:tcPr>
            <w:tcW w:w="4508" w:type="dxa"/>
          </w:tcPr>
          <w:p w14:paraId="3281E37D" w14:textId="77777777" w:rsidR="000E2A64" w:rsidRDefault="000E2A64" w:rsidP="00CB2E5B">
            <w:pPr>
              <w:jc w:val="center"/>
            </w:pPr>
            <w:r>
              <w:rPr>
                <w:rFonts w:hint="eastAsia"/>
              </w:rPr>
              <w:t>트랙 끝점의 높이,</w:t>
            </w:r>
            <w:r>
              <w:t xml:space="preserve"> y(cm)</w:t>
            </w:r>
          </w:p>
        </w:tc>
        <w:tc>
          <w:tcPr>
            <w:tcW w:w="4508" w:type="dxa"/>
          </w:tcPr>
          <w:p w14:paraId="3C010F3F" w14:textId="20313E74" w:rsidR="000E2A64" w:rsidRDefault="00881000" w:rsidP="00CB2E5B">
            <w:pPr>
              <w:jc w:val="center"/>
            </w:pPr>
            <w:r>
              <w:rPr>
                <w:rFonts w:hint="eastAsia"/>
              </w:rPr>
              <w:t>8</w:t>
            </w:r>
            <w:r>
              <w:t>9.7</w:t>
            </w:r>
          </w:p>
        </w:tc>
      </w:tr>
      <w:tr w:rsidR="000E2A64" w14:paraId="3A3EB5B5" w14:textId="77777777" w:rsidTr="000E2A64">
        <w:tc>
          <w:tcPr>
            <w:tcW w:w="4508" w:type="dxa"/>
          </w:tcPr>
          <w:p w14:paraId="5772F6C0" w14:textId="77777777" w:rsidR="000E2A64" w:rsidRDefault="000E2A64" w:rsidP="00CB2E5B">
            <w:pPr>
              <w:jc w:val="center"/>
            </w:pPr>
            <w:r>
              <w:rPr>
                <w:rFonts w:hint="eastAsia"/>
              </w:rPr>
              <w:t>출발점의 높이,</w:t>
            </w:r>
            <w:r>
              <w:t xml:space="preserve"> h(cm)</w:t>
            </w:r>
          </w:p>
        </w:tc>
        <w:tc>
          <w:tcPr>
            <w:tcW w:w="4508" w:type="dxa"/>
          </w:tcPr>
          <w:p w14:paraId="707100F5" w14:textId="45C6DAF5" w:rsidR="000E2A64" w:rsidRDefault="00881000" w:rsidP="00CB2E5B">
            <w:pPr>
              <w:jc w:val="center"/>
            </w:pPr>
            <w:r>
              <w:rPr>
                <w:rFonts w:hint="eastAsia"/>
              </w:rPr>
              <w:t>6</w:t>
            </w:r>
            <w:r>
              <w:t>9.8</w:t>
            </w:r>
          </w:p>
        </w:tc>
      </w:tr>
      <w:tr w:rsidR="000E2A64" w14:paraId="21875D79" w14:textId="77777777" w:rsidTr="000E2A64">
        <w:tc>
          <w:tcPr>
            <w:tcW w:w="4508" w:type="dxa"/>
          </w:tcPr>
          <w:p w14:paraId="12CDC097" w14:textId="77777777" w:rsidR="000E2A64" w:rsidRDefault="000E2A64" w:rsidP="00CB2E5B">
            <w:pPr>
              <w:jc w:val="center"/>
            </w:pPr>
            <w:r>
              <w:rPr>
                <w:rFonts w:hint="eastAsia"/>
              </w:rPr>
              <w:t>트랙 끝점의 높이,</w:t>
            </w:r>
            <w:r>
              <w:t xml:space="preserve"> y</w:t>
            </w:r>
            <w:r w:rsidRPr="000E2A64">
              <w:rPr>
                <w:sz w:val="16"/>
                <w:szCs w:val="16"/>
              </w:rPr>
              <w:t>0</w:t>
            </w:r>
            <w:r>
              <w:t>(cm)</w:t>
            </w:r>
          </w:p>
        </w:tc>
        <w:tc>
          <w:tcPr>
            <w:tcW w:w="4508" w:type="dxa"/>
          </w:tcPr>
          <w:p w14:paraId="7A62208B" w14:textId="42DF374A" w:rsidR="000E2A64" w:rsidRDefault="00EA0DF2" w:rsidP="00CB2E5B">
            <w:pPr>
              <w:jc w:val="center"/>
            </w:pPr>
            <w:r>
              <w:t>95.6</w:t>
            </w:r>
          </w:p>
        </w:tc>
      </w:tr>
      <w:tr w:rsidR="000E2A64" w14:paraId="5464A621" w14:textId="77777777" w:rsidTr="000E2A64">
        <w:tc>
          <w:tcPr>
            <w:tcW w:w="4508" w:type="dxa"/>
          </w:tcPr>
          <w:p w14:paraId="6119B0DD" w14:textId="77777777" w:rsidR="000E2A64" w:rsidRDefault="000E2A64" w:rsidP="00CB2E5B">
            <w:pPr>
              <w:jc w:val="center"/>
            </w:pPr>
            <w:r>
              <w:rPr>
                <w:rFonts w:hint="eastAsia"/>
              </w:rPr>
              <w:t>트랙 끝점과 실험대의 거리,</w:t>
            </w:r>
            <w:r>
              <w:t xml:space="preserve"> H(cm)</w:t>
            </w:r>
          </w:p>
        </w:tc>
        <w:tc>
          <w:tcPr>
            <w:tcW w:w="4508" w:type="dxa"/>
          </w:tcPr>
          <w:p w14:paraId="31A2FA2F" w14:textId="4982A603" w:rsidR="000E2A64" w:rsidRDefault="00EA0DF2" w:rsidP="00CB2E5B">
            <w:pPr>
              <w:jc w:val="center"/>
            </w:pPr>
            <w:r>
              <w:rPr>
                <w:rFonts w:hint="eastAsia"/>
              </w:rPr>
              <w:t>5</w:t>
            </w:r>
            <w:r>
              <w:t>.9</w:t>
            </w:r>
          </w:p>
        </w:tc>
      </w:tr>
      <w:tr w:rsidR="000E2A64" w14:paraId="032370C1" w14:textId="77777777" w:rsidTr="000E2A64">
        <w:tc>
          <w:tcPr>
            <w:tcW w:w="4508" w:type="dxa"/>
          </w:tcPr>
          <w:p w14:paraId="34461DA6" w14:textId="0E9EABA8" w:rsidR="000E2A64" w:rsidRDefault="000E2A64" w:rsidP="00CB2E5B">
            <w:pPr>
              <w:jc w:val="center"/>
            </w:pPr>
            <w:r>
              <w:rPr>
                <w:rFonts w:hint="eastAsia"/>
              </w:rPr>
              <w:t>트랙의 경사각</w:t>
            </w:r>
            <w:r w:rsidR="00CB2E5B">
              <w:rPr>
                <w:rFonts w:hint="eastAsia"/>
              </w:rPr>
              <w:t>,</w:t>
            </w:r>
            <w:r w:rsidR="00CB2E5B">
              <w:t xml:space="preserve"> θ</w:t>
            </w:r>
            <w:r w:rsidR="00CB2E5B" w:rsidRPr="00CB2E5B">
              <w:rPr>
                <w:sz w:val="16"/>
                <w:szCs w:val="16"/>
              </w:rPr>
              <w:t>0</w:t>
            </w:r>
          </w:p>
        </w:tc>
        <w:tc>
          <w:tcPr>
            <w:tcW w:w="4508" w:type="dxa"/>
          </w:tcPr>
          <w:p w14:paraId="00EC4519" w14:textId="5C89CEDA" w:rsidR="000E2A64" w:rsidRDefault="00EA0DF2" w:rsidP="00CB2E5B">
            <w:pPr>
              <w:jc w:val="center"/>
            </w:pPr>
            <w:r>
              <w:rPr>
                <w:rFonts w:hint="eastAsia"/>
              </w:rPr>
              <w:t>7</w:t>
            </w:r>
            <w:r>
              <w:t>.69</w:t>
            </w:r>
          </w:p>
        </w:tc>
      </w:tr>
      <w:tr w:rsidR="000E2A64" w14:paraId="0D6A07A8" w14:textId="77777777" w:rsidTr="000E2A64">
        <w:tc>
          <w:tcPr>
            <w:tcW w:w="4508" w:type="dxa"/>
          </w:tcPr>
          <w:p w14:paraId="01A95716" w14:textId="0084A76B" w:rsidR="000E2A64" w:rsidRDefault="00CB2E5B" w:rsidP="00CB2E5B">
            <w:pPr>
              <w:jc w:val="center"/>
            </w:pPr>
            <w:r>
              <w:t>출발점의 높이, h</w:t>
            </w:r>
            <w:r w:rsidRPr="00CB2E5B">
              <w:rPr>
                <w:sz w:val="16"/>
                <w:szCs w:val="16"/>
              </w:rPr>
              <w:t>o</w:t>
            </w:r>
            <w:r>
              <w:t>(㎝)</w:t>
            </w:r>
          </w:p>
        </w:tc>
        <w:tc>
          <w:tcPr>
            <w:tcW w:w="4508" w:type="dxa"/>
          </w:tcPr>
          <w:p w14:paraId="587EA418" w14:textId="5E87F0EB" w:rsidR="000E2A64" w:rsidRDefault="00EA0DF2" w:rsidP="00CB2E5B">
            <w:pPr>
              <w:jc w:val="center"/>
            </w:pPr>
            <w:r>
              <w:rPr>
                <w:rFonts w:hint="eastAsia"/>
              </w:rPr>
              <w:t>6</w:t>
            </w:r>
            <w:r>
              <w:t>7.1</w:t>
            </w:r>
          </w:p>
        </w:tc>
      </w:tr>
      <w:tr w:rsidR="000E2A64" w14:paraId="549A12DA" w14:textId="77777777" w:rsidTr="000E2A64">
        <w:tc>
          <w:tcPr>
            <w:tcW w:w="4508" w:type="dxa"/>
          </w:tcPr>
          <w:p w14:paraId="37B46C42" w14:textId="05D065BE" w:rsidR="000E2A64" w:rsidRDefault="00CB2E5B" w:rsidP="00CB2E5B">
            <w:pPr>
              <w:jc w:val="center"/>
            </w:pPr>
            <w:r>
              <w:t>원형 트랙의 반경, R(㎝)</w:t>
            </w:r>
          </w:p>
        </w:tc>
        <w:tc>
          <w:tcPr>
            <w:tcW w:w="4508" w:type="dxa"/>
          </w:tcPr>
          <w:p w14:paraId="1FA9EA9C" w14:textId="4406A568" w:rsidR="000E2A64" w:rsidRDefault="00EA0DF2" w:rsidP="00CB2E5B">
            <w:pPr>
              <w:jc w:val="center"/>
            </w:pPr>
            <w:r>
              <w:rPr>
                <w:rFonts w:hint="eastAsia"/>
              </w:rPr>
              <w:t>1</w:t>
            </w:r>
            <w:r>
              <w:t>5.5</w:t>
            </w:r>
          </w:p>
        </w:tc>
      </w:tr>
      <w:tr w:rsidR="000E2A64" w14:paraId="56B1916B" w14:textId="77777777" w:rsidTr="000E2A64">
        <w:tc>
          <w:tcPr>
            <w:tcW w:w="4508" w:type="dxa"/>
          </w:tcPr>
          <w:p w14:paraId="35D2072B" w14:textId="69B203BF" w:rsidR="000E2A64" w:rsidRDefault="00CB2E5B" w:rsidP="00CB2E5B">
            <w:pPr>
              <w:jc w:val="center"/>
            </w:pPr>
            <w:r>
              <w:t>질량, m(g)</w:t>
            </w:r>
          </w:p>
        </w:tc>
        <w:tc>
          <w:tcPr>
            <w:tcW w:w="4508" w:type="dxa"/>
          </w:tcPr>
          <w:p w14:paraId="5569CB85" w14:textId="4E046664" w:rsidR="000E2A64" w:rsidRDefault="00EA0DF2" w:rsidP="00CB2E5B">
            <w:pPr>
              <w:jc w:val="center"/>
            </w:pPr>
            <w:r>
              <w:rPr>
                <w:rFonts w:hint="eastAsia"/>
              </w:rPr>
              <w:t>1</w:t>
            </w:r>
            <w:r>
              <w:t>6.6</w:t>
            </w:r>
          </w:p>
        </w:tc>
      </w:tr>
    </w:tbl>
    <w:p w14:paraId="1A86DE4E" w14:textId="347E7D3A" w:rsidR="00412CCB" w:rsidRPr="004D4576" w:rsidRDefault="004D4576" w:rsidP="004D4576">
      <w:pPr>
        <w:jc w:val="center"/>
      </w:pPr>
      <w:r>
        <w:t xml:space="preserve">Table2. </w:t>
      </w:r>
      <w:r>
        <w:rPr>
          <w:rFonts w:hint="eastAsia"/>
        </w:rPr>
        <w:t>높이 및 각도 측정 표</w:t>
      </w:r>
    </w:p>
    <w:p w14:paraId="12EED166" w14:textId="77777777" w:rsidR="00CB2E5B" w:rsidRDefault="00CB2E5B">
      <w:r>
        <w:t xml:space="preserve">(3) 실험값 계산 </w:t>
      </w:r>
    </w:p>
    <w:p w14:paraId="1767A378" w14:textId="12CF1490" w:rsidR="00675DD8" w:rsidRPr="00675DD8" w:rsidRDefault="00CB2E5B" w:rsidP="00FE45B7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t>A. 점 C에서 구의 속력 실험값</w:t>
      </w:r>
      <w:r w:rsidR="00583092">
        <w:t xml:space="preserve">  :  </w:t>
      </w:r>
      <w:r w:rsidR="00FE45B7" w:rsidRPr="00FE45B7">
        <w:rPr>
          <w:rFonts w:ascii="맑은 고딕" w:eastAsia="맑은 고딕" w:hAnsi="맑은 고딕" w:cs="굴림" w:hint="eastAsia"/>
          <w:color w:val="000000"/>
          <w:kern w:val="0"/>
          <w:sz w:val="22"/>
        </w:rPr>
        <w:t>2.38</w:t>
      </w:r>
      <w:r w:rsidR="00FE45B7">
        <w:rPr>
          <w:rFonts w:ascii="맑은 고딕" w:eastAsia="맑은 고딕" w:hAnsi="맑은 고딕" w:cs="굴림" w:hint="eastAsia"/>
          <w:color w:val="000000"/>
          <w:kern w:val="0"/>
          <w:sz w:val="22"/>
        </w:rPr>
        <w:t>m</w:t>
      </w:r>
      <w:r w:rsidR="00FE45B7">
        <w:rPr>
          <w:rFonts w:ascii="맑은 고딕" w:eastAsia="맑은 고딕" w:hAnsi="맑은 고딕" w:cs="굴림"/>
          <w:color w:val="000000"/>
          <w:kern w:val="0"/>
          <w:sz w:val="22"/>
        </w:rPr>
        <w:t>/s</w:t>
      </w:r>
    </w:p>
    <w:p w14:paraId="01AE5AFB" w14:textId="136173EB" w:rsidR="00CB2E5B" w:rsidRPr="00FE45B7" w:rsidRDefault="00CB2E5B" w:rsidP="00FE45B7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t>B. 점 C에서 구의 속력 이론 값 (식(2) 이용)</w:t>
      </w:r>
      <w:r w:rsidR="00583092">
        <w:t xml:space="preserve">  :  </w:t>
      </w:r>
      <w:r w:rsidR="00FE45B7" w:rsidRPr="00FE45B7">
        <w:rPr>
          <w:rFonts w:ascii="맑은 고딕" w:eastAsia="맑은 고딕" w:hAnsi="맑은 고딕" w:cs="굴림" w:hint="eastAsia"/>
          <w:color w:val="000000"/>
          <w:kern w:val="0"/>
          <w:sz w:val="22"/>
        </w:rPr>
        <w:t>3.1</w:t>
      </w:r>
      <w:r w:rsidR="00FE45B7">
        <w:rPr>
          <w:rFonts w:ascii="맑은 고딕" w:eastAsia="맑은 고딕" w:hAnsi="맑은 고딕" w:cs="굴림"/>
          <w:color w:val="000000"/>
          <w:kern w:val="0"/>
          <w:sz w:val="22"/>
        </w:rPr>
        <w:t>3m/s</w:t>
      </w:r>
    </w:p>
    <w:p w14:paraId="356F0785" w14:textId="46019B16" w:rsidR="00CB2E5B" w:rsidRPr="00FE45B7" w:rsidRDefault="00CB2E5B" w:rsidP="00FE45B7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t>C. vc(실험)과 vc(이론)의 오차율</w:t>
      </w:r>
      <w:r w:rsidR="00583092">
        <w:rPr>
          <w:rFonts w:hint="eastAsia"/>
        </w:rPr>
        <w:t xml:space="preserve">  </w:t>
      </w:r>
      <w:r w:rsidR="00583092">
        <w:t xml:space="preserve">: </w:t>
      </w:r>
      <w:r w:rsidR="00297E53" w:rsidRPr="00297E53">
        <w:rPr>
          <w:rFonts w:ascii="맑은 고딕" w:eastAsia="맑은 고딕" w:hAnsi="맑은 고딕" w:cs="굴림" w:hint="eastAsia"/>
          <w:color w:val="000000"/>
          <w:kern w:val="0"/>
          <w:sz w:val="22"/>
        </w:rPr>
        <w:t>18.50</w:t>
      </w:r>
      <w:r w:rsidR="00FE45B7">
        <w:rPr>
          <w:rFonts w:ascii="맑은 고딕" w:eastAsia="맑은 고딕" w:hAnsi="맑은 고딕" w:cs="굴림"/>
          <w:color w:val="000000"/>
          <w:kern w:val="0"/>
          <w:sz w:val="22"/>
        </w:rPr>
        <w:t>%</w:t>
      </w:r>
    </w:p>
    <w:p w14:paraId="15BC7B84" w14:textId="1822E968" w:rsidR="00583092" w:rsidRPr="00583092" w:rsidRDefault="00CB2E5B" w:rsidP="00583092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t xml:space="preserve">D. 에너지 손실 ΔE </w:t>
      </w:r>
      <w:r w:rsidR="00583092">
        <w:t xml:space="preserve"> :  </w:t>
      </w:r>
      <w:r w:rsidR="00297E53" w:rsidRPr="00297E53">
        <w:rPr>
          <w:rFonts w:ascii="맑은 고딕" w:eastAsia="맑은 고딕" w:hAnsi="맑은 고딕" w:cs="굴림" w:hint="eastAsia"/>
          <w:color w:val="000000"/>
          <w:kern w:val="0"/>
          <w:sz w:val="22"/>
        </w:rPr>
        <w:t>0.0272391</w:t>
      </w:r>
      <w:r w:rsidR="00583092">
        <w:rPr>
          <w:rFonts w:ascii="맑은 고딕" w:eastAsia="맑은 고딕" w:hAnsi="맑은 고딕" w:cs="굴림"/>
          <w:color w:val="000000"/>
          <w:kern w:val="0"/>
          <w:sz w:val="22"/>
        </w:rPr>
        <w:t>kg*m^2/s^2</w:t>
      </w:r>
    </w:p>
    <w:p w14:paraId="79D7ADA1" w14:textId="6F9D9309" w:rsidR="00CB2E5B" w:rsidRDefault="00CB2E5B"/>
    <w:p w14:paraId="0B1EB935" w14:textId="34B3E053" w:rsidR="0084532B" w:rsidRDefault="0084532B"/>
    <w:p w14:paraId="136A3E87" w14:textId="168D7876" w:rsidR="00583092" w:rsidRDefault="00CB2E5B">
      <w:r>
        <w:t>E. 측정값 R과 h0의 비를 구하고 식 (6)과 비교</w:t>
      </w:r>
      <w:r w:rsidR="00583092">
        <w:t xml:space="preserve">  :  </w:t>
      </w:r>
      <w:r w:rsidR="00583092">
        <w:rPr>
          <w:rFonts w:hint="eastAsia"/>
        </w:rPr>
        <w:t>이론적으로 h</w:t>
      </w:r>
      <w:r w:rsidR="00140053">
        <w:t>0</w:t>
      </w:r>
      <w:r w:rsidR="00583092">
        <w:rPr>
          <w:rFonts w:hint="eastAsia"/>
        </w:rPr>
        <w:t xml:space="preserve">는 </w:t>
      </w:r>
      <w:r w:rsidR="00583092">
        <w:t>R</w:t>
      </w:r>
      <w:r w:rsidR="00583092">
        <w:rPr>
          <w:rFonts w:hint="eastAsia"/>
        </w:rPr>
        <w:t xml:space="preserve">의 </w:t>
      </w:r>
      <w:r w:rsidR="00583092">
        <w:t>2.</w:t>
      </w:r>
      <w:r w:rsidR="00583092">
        <w:rPr>
          <w:rFonts w:hint="eastAsia"/>
        </w:rPr>
        <w:t>7배이지만,</w:t>
      </w:r>
      <w:r w:rsidR="00583092">
        <w:t xml:space="preserve"> </w:t>
      </w:r>
      <w:r w:rsidR="00583092">
        <w:rPr>
          <w:rFonts w:hint="eastAsia"/>
        </w:rPr>
        <w:t xml:space="preserve">실험값으로 보았을 때 </w:t>
      </w:r>
      <w:r w:rsidR="00583092">
        <w:t>h0</w:t>
      </w:r>
      <w:r w:rsidR="00583092">
        <w:rPr>
          <w:rFonts w:hint="eastAsia"/>
        </w:rPr>
        <w:t xml:space="preserve">는 R의 약 </w:t>
      </w:r>
      <w:r w:rsidR="00583092">
        <w:t>4.</w:t>
      </w:r>
      <w:r w:rsidR="00583092">
        <w:rPr>
          <w:rFonts w:hint="eastAsia"/>
        </w:rPr>
        <w:t>3배였다.</w:t>
      </w:r>
    </w:p>
    <w:p w14:paraId="630A898E" w14:textId="2A823031" w:rsidR="00CB2E5B" w:rsidRPr="007A34A1" w:rsidRDefault="00CB2E5B" w:rsidP="007A34A1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t>F. 식 (14)과 (11)을 이용해서 vb(실험)을 계산</w:t>
      </w:r>
      <w:r w:rsidR="007A34A1">
        <w:t xml:space="preserve">  :  </w:t>
      </w:r>
      <w:r w:rsidR="00031064" w:rsidRPr="00031064">
        <w:rPr>
          <w:rFonts w:ascii="맑은 고딕" w:eastAsia="맑은 고딕" w:hAnsi="맑은 고딕" w:cs="굴림" w:hint="eastAsia"/>
          <w:color w:val="000000"/>
          <w:kern w:val="0"/>
          <w:sz w:val="22"/>
        </w:rPr>
        <w:t>2.10</w:t>
      </w:r>
      <w:r w:rsidR="007A34A1">
        <w:rPr>
          <w:rFonts w:ascii="맑은 고딕" w:eastAsia="맑은 고딕" w:hAnsi="맑은 고딕" w:cs="굴림" w:hint="eastAsia"/>
          <w:color w:val="000000"/>
          <w:kern w:val="0"/>
          <w:sz w:val="22"/>
        </w:rPr>
        <w:t>m</w:t>
      </w:r>
      <w:r w:rsidR="007A34A1">
        <w:rPr>
          <w:rFonts w:ascii="맑은 고딕" w:eastAsia="맑은 고딕" w:hAnsi="맑은 고딕" w:cs="굴림"/>
          <w:color w:val="000000"/>
          <w:kern w:val="0"/>
          <w:sz w:val="22"/>
        </w:rPr>
        <w:t>/s</w:t>
      </w:r>
    </w:p>
    <w:p w14:paraId="48335060" w14:textId="365FC7AF" w:rsidR="00CB2E5B" w:rsidRPr="007A34A1" w:rsidRDefault="00CB2E5B" w:rsidP="007A34A1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t>G. 식 (9)를 이용해서 vb(이론)을 계산</w:t>
      </w:r>
      <w:r w:rsidR="007A34A1">
        <w:t xml:space="preserve">  :  </w:t>
      </w:r>
      <w:r w:rsidR="007A34A1" w:rsidRPr="007A34A1">
        <w:rPr>
          <w:rFonts w:ascii="맑은 고딕" w:eastAsia="맑은 고딕" w:hAnsi="맑은 고딕" w:cs="굴림" w:hint="eastAsia"/>
          <w:color w:val="000000"/>
          <w:kern w:val="0"/>
          <w:sz w:val="22"/>
        </w:rPr>
        <w:t>2.42</w:t>
      </w:r>
      <w:r w:rsidR="007A34A1">
        <w:rPr>
          <w:rFonts w:ascii="맑은 고딕" w:eastAsia="맑은 고딕" w:hAnsi="맑은 고딕" w:cs="굴림"/>
          <w:color w:val="000000"/>
          <w:kern w:val="0"/>
          <w:sz w:val="22"/>
        </w:rPr>
        <w:t>m/s</w:t>
      </w:r>
    </w:p>
    <w:p w14:paraId="26EB1645" w14:textId="02EB899C" w:rsidR="00CB2E5B" w:rsidRPr="009103D4" w:rsidRDefault="00CB2E5B" w:rsidP="009103D4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t>H. vb(실험)과 vb(이론)의 오차율</w:t>
      </w:r>
      <w:r w:rsidR="009103D4">
        <w:rPr>
          <w:rFonts w:hint="eastAsia"/>
        </w:rPr>
        <w:t xml:space="preserve"> </w:t>
      </w:r>
      <w:r w:rsidR="009103D4">
        <w:t xml:space="preserve"> :  </w:t>
      </w:r>
      <w:r w:rsidR="00031064" w:rsidRPr="00031064">
        <w:rPr>
          <w:rFonts w:ascii="맑은 고딕" w:eastAsia="맑은 고딕" w:hAnsi="맑은 고딕" w:cs="굴림" w:hint="eastAsia"/>
          <w:color w:val="000000"/>
          <w:kern w:val="0"/>
          <w:sz w:val="22"/>
        </w:rPr>
        <w:t>13.06</w:t>
      </w:r>
      <w:r w:rsidR="009103D4">
        <w:rPr>
          <w:rFonts w:ascii="맑은 고딕" w:eastAsia="맑은 고딕" w:hAnsi="맑은 고딕" w:cs="굴림"/>
          <w:color w:val="000000"/>
          <w:kern w:val="0"/>
          <w:sz w:val="22"/>
        </w:rPr>
        <w:t>%</w:t>
      </w:r>
    </w:p>
    <w:p w14:paraId="0D00F596" w14:textId="77777777" w:rsidR="00CB2E5B" w:rsidRDefault="00CB2E5B"/>
    <w:p w14:paraId="430B0B4F" w14:textId="77777777" w:rsidR="00412CCB" w:rsidRPr="00412CCB" w:rsidRDefault="00412CCB">
      <w:pPr>
        <w:rPr>
          <w:b/>
          <w:sz w:val="24"/>
          <w:szCs w:val="24"/>
        </w:rPr>
      </w:pPr>
      <w:r w:rsidRPr="00412CCB">
        <w:rPr>
          <w:rFonts w:hint="eastAsia"/>
          <w:b/>
          <w:sz w:val="24"/>
          <w:szCs w:val="24"/>
        </w:rPr>
        <w:lastRenderedPageBreak/>
        <w:t>4</w:t>
      </w:r>
      <w:r w:rsidRPr="00412CCB">
        <w:rPr>
          <w:b/>
          <w:sz w:val="24"/>
          <w:szCs w:val="24"/>
        </w:rPr>
        <w:t xml:space="preserve">. </w:t>
      </w:r>
      <w:r w:rsidRPr="00412CCB">
        <w:rPr>
          <w:rFonts w:hint="eastAsia"/>
          <w:b/>
          <w:sz w:val="24"/>
          <w:szCs w:val="24"/>
        </w:rPr>
        <w:t>결과 분석</w:t>
      </w:r>
    </w:p>
    <w:p w14:paraId="1F6E1700" w14:textId="105ADFF1" w:rsidR="00412CCB" w:rsidRDefault="001A78F0">
      <w:r>
        <w:rPr>
          <w:rFonts w:hint="eastAsia"/>
        </w:rPr>
        <w:t>T</w:t>
      </w:r>
      <w:r>
        <w:t>able1</w:t>
      </w:r>
      <w:r>
        <w:rPr>
          <w:rFonts w:hint="eastAsia"/>
        </w:rPr>
        <w:t>에서 보아,</w:t>
      </w:r>
      <w:r>
        <w:t xml:space="preserve"> </w:t>
      </w:r>
      <w:r>
        <w:rPr>
          <w:rFonts w:hint="eastAsia"/>
        </w:rPr>
        <w:t>트랙의 경사각이 높아질수록 구슬이 x축 방향으로 날아가는 수평 거리는 줄어드는 것을</w:t>
      </w:r>
    </w:p>
    <w:p w14:paraId="094DE56A" w14:textId="1DF6E407" w:rsidR="001A78F0" w:rsidRDefault="001A78F0">
      <w:r>
        <w:rPr>
          <w:rFonts w:hint="eastAsia"/>
        </w:rPr>
        <w:t>또한 T</w:t>
      </w:r>
      <w:r>
        <w:t>able2</w:t>
      </w:r>
      <w:r>
        <w:rPr>
          <w:rFonts w:hint="eastAsia"/>
        </w:rPr>
        <w:t>에서 보아,</w:t>
      </w:r>
      <w:r>
        <w:t xml:space="preserve"> </w:t>
      </w:r>
      <w:r>
        <w:rPr>
          <w:rFonts w:hint="eastAsia"/>
        </w:rPr>
        <w:t xml:space="preserve">트랙의 경사각이 높아질수록 </w:t>
      </w:r>
      <w:r w:rsidR="00E413E4">
        <w:rPr>
          <w:rFonts w:hint="eastAsia"/>
        </w:rPr>
        <w:t>트랙 끝점의 길이(</w:t>
      </w:r>
      <w:r w:rsidR="00E413E4">
        <w:t>y, y0)</w:t>
      </w:r>
      <w:r w:rsidR="00E413E4">
        <w:rPr>
          <w:rFonts w:hint="eastAsia"/>
        </w:rPr>
        <w:t>는 높아지고,</w:t>
      </w:r>
      <w:r w:rsidR="00E413E4">
        <w:t xml:space="preserve"> </w:t>
      </w:r>
      <w:r w:rsidR="00E413E4">
        <w:rPr>
          <w:rFonts w:hint="eastAsia"/>
        </w:rPr>
        <w:t>출발점의 높이(</w:t>
      </w:r>
      <w:r w:rsidR="00E413E4">
        <w:t>h, h0)</w:t>
      </w:r>
      <w:r w:rsidR="00E413E4">
        <w:rPr>
          <w:rFonts w:hint="eastAsia"/>
        </w:rPr>
        <w:t>는 낮아지는 것을 볼 수 있다.</w:t>
      </w:r>
    </w:p>
    <w:p w14:paraId="23969F69" w14:textId="646E41D4" w:rsidR="00E413E4" w:rsidRDefault="00E413E4"/>
    <w:p w14:paraId="4EB3F83F" w14:textId="435B0747" w:rsidR="00605DC5" w:rsidRDefault="00E413E4">
      <w:r>
        <w:rPr>
          <w:rFonts w:hint="eastAsia"/>
        </w:rPr>
        <w:t xml:space="preserve">점 </w:t>
      </w:r>
      <w:r>
        <w:t>C</w:t>
      </w:r>
      <w:r>
        <w:rPr>
          <w:rFonts w:hint="eastAsia"/>
        </w:rPr>
        <w:t>에서 구의 속력</w:t>
      </w:r>
      <w:r w:rsidR="00605DC5">
        <w:rPr>
          <w:rFonts w:hint="eastAsia"/>
        </w:rPr>
        <w:t>(</w:t>
      </w:r>
      <w:r w:rsidR="00605DC5">
        <w:t>vc)</w:t>
      </w:r>
      <w:r>
        <w:rPr>
          <w:rFonts w:hint="eastAsia"/>
        </w:rPr>
        <w:t>의 실험값과 이론값은 각각</w:t>
      </w:r>
      <w:r>
        <w:t xml:space="preserve"> 2.38m/s, 3.13m/s</w:t>
      </w:r>
      <w:r>
        <w:rPr>
          <w:rFonts w:hint="eastAsia"/>
        </w:rPr>
        <w:t>이며</w:t>
      </w:r>
      <w:r w:rsidR="00605DC5">
        <w:rPr>
          <w:rFonts w:hint="eastAsia"/>
        </w:rPr>
        <w:t>,</w:t>
      </w:r>
      <w:r w:rsidR="00605DC5">
        <w:t xml:space="preserve"> </w:t>
      </w:r>
      <w:r w:rsidR="00605DC5">
        <w:rPr>
          <w:rFonts w:hint="eastAsia"/>
        </w:rPr>
        <w:t>실험값과 이론값 사이의</w:t>
      </w:r>
      <w:r>
        <w:rPr>
          <w:rFonts w:hint="eastAsia"/>
        </w:rPr>
        <w:t xml:space="preserve"> 오차율은 </w:t>
      </w:r>
      <w:r>
        <w:t>18.50%</w:t>
      </w:r>
      <w:r>
        <w:rPr>
          <w:rFonts w:hint="eastAsia"/>
        </w:rPr>
        <w:t>였다.</w:t>
      </w:r>
    </w:p>
    <w:p w14:paraId="16330689" w14:textId="3728DB1B" w:rsidR="00605DC5" w:rsidRDefault="00605DC5">
      <w:pPr>
        <w:rPr>
          <w:rFonts w:hint="eastAsia"/>
        </w:rPr>
      </w:pPr>
      <w:r>
        <w:rPr>
          <w:rFonts w:hint="eastAsia"/>
        </w:rPr>
        <w:t xml:space="preserve">역학적 에너지의 손실 또한 작기는 하나 </w:t>
      </w:r>
      <w:r>
        <w:t>0</w:t>
      </w:r>
      <w:r>
        <w:rPr>
          <w:rFonts w:hint="eastAsia"/>
        </w:rPr>
        <w:t>은 아님을 확인할 수 있다.</w:t>
      </w:r>
    </w:p>
    <w:p w14:paraId="0E90D19D" w14:textId="1F521BAA" w:rsidR="00605DC5" w:rsidRDefault="00605DC5">
      <w:r>
        <w:rPr>
          <w:rFonts w:hint="eastAsia"/>
        </w:rPr>
        <w:t xml:space="preserve">점 </w:t>
      </w:r>
      <w:r>
        <w:t>B</w:t>
      </w:r>
      <w:r>
        <w:rPr>
          <w:rFonts w:hint="eastAsia"/>
        </w:rPr>
        <w:t>에서 구의 속력(</w:t>
      </w:r>
      <w:r>
        <w:t>vb</w:t>
      </w:r>
      <w:r>
        <w:rPr>
          <w:rFonts w:hint="eastAsia"/>
        </w:rPr>
        <w:t>)의 실험값과 이론값은 각각</w:t>
      </w:r>
      <w:r>
        <w:t xml:space="preserve"> 2.10m/s, 2.42m/s</w:t>
      </w:r>
      <w:r>
        <w:rPr>
          <w:rFonts w:hint="eastAsia"/>
        </w:rPr>
        <w:t>이며,</w:t>
      </w:r>
      <w:r>
        <w:t xml:space="preserve"> </w:t>
      </w:r>
      <w:r>
        <w:rPr>
          <w:rFonts w:hint="eastAsia"/>
        </w:rPr>
        <w:t xml:space="preserve">실험값과 이론값 사이의 오차율은 </w:t>
      </w:r>
      <w:r>
        <w:t>13.06%</w:t>
      </w:r>
      <w:r>
        <w:rPr>
          <w:rFonts w:hint="eastAsia"/>
        </w:rPr>
        <w:t>였다.</w:t>
      </w:r>
    </w:p>
    <w:p w14:paraId="2BFC02D4" w14:textId="39D15DA0" w:rsidR="00605DC5" w:rsidRDefault="00605DC5">
      <w:pPr>
        <w:rPr>
          <w:rFonts w:hint="eastAsia"/>
        </w:rPr>
      </w:pPr>
      <w:r>
        <w:rPr>
          <w:rFonts w:hint="eastAsia"/>
        </w:rPr>
        <w:t>위의 이론에서 설명했듯이,</w:t>
      </w:r>
      <w:r>
        <w:t xml:space="preserve"> </w:t>
      </w:r>
      <w:r>
        <w:rPr>
          <w:rFonts w:hint="eastAsia"/>
        </w:rPr>
        <w:t>이론대로라면 구의 속력의 실험값과 이론값은 같아야한다.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실험값과 이론값이 같은 경우는 마찰력이 무시할 수 있을만큼 작은 경우이다.</w:t>
      </w:r>
      <w:r>
        <w:t xml:space="preserve"> </w:t>
      </w:r>
      <w:r>
        <w:rPr>
          <w:rFonts w:hint="eastAsia"/>
        </w:rPr>
        <w:t>마찰력이 무시할 수 있을 정도로 작을 경우에만 실험값과 이론값이 정확히 일치하며 역학적 에너지의 손실 또한 발생하지 않는다.</w:t>
      </w:r>
      <w:r>
        <w:t xml:space="preserve"> </w:t>
      </w:r>
      <w:r>
        <w:rPr>
          <w:rFonts w:hint="eastAsia"/>
        </w:rPr>
        <w:t>이 실험에서는 구가 굴러오면서 발생하는 공기 저항,</w:t>
      </w:r>
      <w:r>
        <w:t xml:space="preserve"> </w:t>
      </w:r>
      <w:r>
        <w:rPr>
          <w:rFonts w:hint="eastAsia"/>
        </w:rPr>
        <w:t>트랙과의 다소의 마찰에 의해 역학적 에너지가 감소하였으며,</w:t>
      </w:r>
      <w:r>
        <w:t xml:space="preserve"> </w:t>
      </w:r>
      <w:r>
        <w:rPr>
          <w:rFonts w:hint="eastAsia"/>
        </w:rPr>
        <w:t>그에 의해 실험값과 이론값이</w:t>
      </w:r>
      <w:r>
        <w:t xml:space="preserve"> </w:t>
      </w:r>
      <w:r>
        <w:rPr>
          <w:rFonts w:hint="eastAsia"/>
        </w:rPr>
        <w:t>다소 다르게 나왔다고 볼 수 있다.</w:t>
      </w:r>
    </w:p>
    <w:p w14:paraId="73DAD4E3" w14:textId="77777777" w:rsidR="00412CCB" w:rsidRPr="00605DC5" w:rsidRDefault="00412CCB"/>
    <w:p w14:paraId="2D2604B3" w14:textId="77777777" w:rsidR="00412CCB" w:rsidRDefault="00412CCB"/>
    <w:p w14:paraId="268F00CD" w14:textId="253CABD9" w:rsidR="00412CCB" w:rsidRPr="00412CCB" w:rsidRDefault="00736141">
      <w:pPr>
        <w:rPr>
          <w:b/>
          <w:sz w:val="24"/>
          <w:szCs w:val="24"/>
        </w:rPr>
      </w:pPr>
      <w:r>
        <w:rPr>
          <w:b/>
          <w:sz w:val="24"/>
          <w:szCs w:val="24"/>
        </w:rPr>
        <w:t>5</w:t>
      </w:r>
      <w:r w:rsidR="00412CCB" w:rsidRPr="00412CCB">
        <w:rPr>
          <w:b/>
          <w:sz w:val="24"/>
          <w:szCs w:val="24"/>
        </w:rPr>
        <w:t xml:space="preserve">. </w:t>
      </w:r>
      <w:r w:rsidR="00412CCB" w:rsidRPr="00412CCB">
        <w:rPr>
          <w:rFonts w:hint="eastAsia"/>
          <w:b/>
          <w:sz w:val="24"/>
          <w:szCs w:val="24"/>
        </w:rPr>
        <w:t>토의</w:t>
      </w:r>
    </w:p>
    <w:p w14:paraId="571E6DAC" w14:textId="77777777" w:rsidR="00412CCB" w:rsidRPr="00412CCB" w:rsidRDefault="00412CCB">
      <w:pPr>
        <w:rPr>
          <w:b/>
          <w:sz w:val="22"/>
        </w:rPr>
      </w:pPr>
      <w:r w:rsidRPr="00412CCB">
        <w:rPr>
          <w:rFonts w:hint="eastAsia"/>
          <w:b/>
          <w:sz w:val="22"/>
        </w:rPr>
        <w:t>1</w:t>
      </w:r>
      <w:r w:rsidRPr="00412CCB">
        <w:rPr>
          <w:b/>
          <w:sz w:val="22"/>
        </w:rPr>
        <w:t xml:space="preserve">) </w:t>
      </w:r>
      <w:r w:rsidRPr="00412CCB">
        <w:rPr>
          <w:rFonts w:hint="eastAsia"/>
          <w:b/>
          <w:sz w:val="22"/>
        </w:rPr>
        <w:t>결론</w:t>
      </w:r>
    </w:p>
    <w:p w14:paraId="456237FA" w14:textId="28457968" w:rsidR="00412CCB" w:rsidRDefault="00605DC5">
      <w:r>
        <w:rPr>
          <w:rFonts w:hint="eastAsia"/>
        </w:rPr>
        <w:t>이 실험에서는 구형 구슬의 병진운동에너지와 회전운동에너지에 초점을 맞추어 역학적 에너지가 잘 보존되는지를 확인하였다.</w:t>
      </w:r>
    </w:p>
    <w:p w14:paraId="0C4F4501" w14:textId="23BACFED" w:rsidR="00605DC5" w:rsidRDefault="00605DC5">
      <w:r>
        <w:rPr>
          <w:rFonts w:hint="eastAsia"/>
        </w:rPr>
        <w:t>실험 결과,</w:t>
      </w:r>
      <w:r>
        <w:t xml:space="preserve"> </w:t>
      </w:r>
      <w:r>
        <w:rPr>
          <w:rFonts w:hint="eastAsia"/>
        </w:rPr>
        <w:t>다소의 공기저항과 트랙과의 마찰에 의해 역학적 에너지가 감소하였으나,</w:t>
      </w:r>
      <w:r>
        <w:t xml:space="preserve"> </w:t>
      </w:r>
      <w:r>
        <w:rPr>
          <w:rFonts w:hint="eastAsia"/>
        </w:rPr>
        <w:t>역학적 에너지 감소량은 무시할 수 있을 만큼 작으며,</w:t>
      </w:r>
      <w:r>
        <w:t xml:space="preserve"> </w:t>
      </w:r>
      <w:r>
        <w:rPr>
          <w:rFonts w:hint="eastAsia"/>
        </w:rPr>
        <w:t>실험값과 이론</w:t>
      </w:r>
      <w:r w:rsidR="00DF6FD4">
        <w:rPr>
          <w:rFonts w:hint="eastAsia"/>
        </w:rPr>
        <w:t>값의 오차 또한 매우 크지는 않음을</w:t>
      </w:r>
      <w:r w:rsidR="00DF6FD4">
        <w:t xml:space="preserve"> </w:t>
      </w:r>
      <w:r w:rsidR="00DF6FD4">
        <w:rPr>
          <w:rFonts w:hint="eastAsia"/>
        </w:rPr>
        <w:t>확인할 수 있다.</w:t>
      </w:r>
    </w:p>
    <w:p w14:paraId="50C789AB" w14:textId="126CC095" w:rsidR="00DF6FD4" w:rsidRDefault="00DF6FD4">
      <w:r>
        <w:rPr>
          <w:rFonts w:hint="eastAsia"/>
        </w:rPr>
        <w:t>구형 구슬이 빗면에서 굴러가는 상황에서 역학적 에너지가 잘 보존됨을 실험적으로 잘 알아볼 수 있었다.</w:t>
      </w:r>
    </w:p>
    <w:p w14:paraId="7124CD4C" w14:textId="2BE4CD27" w:rsidR="00DF6FD4" w:rsidRDefault="00DF6FD4"/>
    <w:p w14:paraId="039F246B" w14:textId="77777777" w:rsidR="00DF6FD4" w:rsidRDefault="00DF6FD4">
      <w:pPr>
        <w:rPr>
          <w:rFonts w:hint="eastAsia"/>
        </w:rPr>
      </w:pPr>
    </w:p>
    <w:p w14:paraId="640A3926" w14:textId="77777777" w:rsidR="00412CCB" w:rsidRPr="00412CCB" w:rsidRDefault="00412CCB">
      <w:pPr>
        <w:rPr>
          <w:b/>
          <w:sz w:val="22"/>
        </w:rPr>
      </w:pPr>
      <w:r w:rsidRPr="00412CCB">
        <w:rPr>
          <w:rFonts w:hint="eastAsia"/>
          <w:b/>
          <w:sz w:val="22"/>
        </w:rPr>
        <w:lastRenderedPageBreak/>
        <w:t>2</w:t>
      </w:r>
      <w:r w:rsidRPr="00412CCB">
        <w:rPr>
          <w:b/>
          <w:sz w:val="22"/>
        </w:rPr>
        <w:t>)</w:t>
      </w:r>
      <w:r w:rsidRPr="00412CCB">
        <w:rPr>
          <w:rFonts w:hint="eastAsia"/>
          <w:b/>
          <w:sz w:val="22"/>
        </w:rPr>
        <w:t xml:space="preserve"> 실험 검토</w:t>
      </w:r>
    </w:p>
    <w:p w14:paraId="773F6402" w14:textId="30A9C1BF" w:rsidR="00412CCB" w:rsidRDefault="00DF6FD4">
      <w:pPr>
        <w:rPr>
          <w:rFonts w:hint="eastAsia"/>
        </w:rPr>
      </w:pPr>
      <w:r>
        <w:rPr>
          <w:rFonts w:hint="eastAsia"/>
        </w:rPr>
        <w:t>이 실험에서는 다른 실험들에 비해 특히나 측정해야할 값들이 많았다(x</w:t>
      </w:r>
      <w:r>
        <w:t xml:space="preserve">, y, h, R, θ, m </w:t>
      </w:r>
      <w:r>
        <w:rPr>
          <w:rFonts w:hint="eastAsia"/>
        </w:rPr>
        <w:t>등등.</w:t>
      </w:r>
      <w:r>
        <w:t>.)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측정하고자 한 것들을 정밀하게 잘 측정해냈고,</w:t>
      </w:r>
      <w:r>
        <w:t xml:space="preserve"> </w:t>
      </w:r>
      <w:r>
        <w:rPr>
          <w:rFonts w:hint="eastAsia"/>
        </w:rPr>
        <w:t>그 덕에 실험을 분석하는 과정에서 보고자했던 역학적 에너지의 보존을 더욱 잘 보고 이해할 수 있었다.</w:t>
      </w:r>
    </w:p>
    <w:p w14:paraId="68D76510" w14:textId="77777777" w:rsidR="00DF6FD4" w:rsidRPr="00DF6FD4" w:rsidRDefault="00DF6FD4">
      <w:pPr>
        <w:rPr>
          <w:rFonts w:hint="eastAsia"/>
        </w:rPr>
      </w:pPr>
    </w:p>
    <w:p w14:paraId="55EC8E92" w14:textId="77777777" w:rsidR="00412CCB" w:rsidRPr="00412CCB" w:rsidRDefault="00412CCB">
      <w:pPr>
        <w:rPr>
          <w:b/>
          <w:sz w:val="22"/>
        </w:rPr>
      </w:pPr>
      <w:r w:rsidRPr="00412CCB">
        <w:rPr>
          <w:b/>
          <w:sz w:val="22"/>
        </w:rPr>
        <w:t xml:space="preserve">3) </w:t>
      </w:r>
      <w:r w:rsidRPr="00412CCB">
        <w:rPr>
          <w:rFonts w:hint="eastAsia"/>
          <w:b/>
          <w:sz w:val="22"/>
        </w:rPr>
        <w:t>오차 분석 및 개선방안</w:t>
      </w:r>
    </w:p>
    <w:p w14:paraId="6F265BF7" w14:textId="4AE3F95E" w:rsidR="00412CCB" w:rsidRDefault="00DF6FD4">
      <w:pPr>
        <w:rPr>
          <w:rFonts w:hint="eastAsia"/>
        </w:rPr>
      </w:pPr>
      <w:r>
        <w:rPr>
          <w:rFonts w:hint="eastAsia"/>
        </w:rPr>
        <w:t>테이블 위에 트랙이 있는데,</w:t>
      </w:r>
      <w:r>
        <w:t xml:space="preserve"> </w:t>
      </w:r>
      <w:r>
        <w:rPr>
          <w:rFonts w:hint="eastAsia"/>
        </w:rPr>
        <w:t>트랙의 안에 값들</w:t>
      </w:r>
      <w:r>
        <w:t xml:space="preserve">(h, θ </w:t>
      </w:r>
      <w:r>
        <w:rPr>
          <w:rFonts w:hint="eastAsia"/>
        </w:rPr>
        <w:t>등)은 비교적 측정하기 수월했으나,</w:t>
      </w:r>
      <w:r>
        <w:t xml:space="preserve"> </w:t>
      </w:r>
      <w:r>
        <w:rPr>
          <w:rFonts w:hint="eastAsia"/>
        </w:rPr>
        <w:t>트랙의 밖에서 재야하는 것들</w:t>
      </w:r>
      <w:r>
        <w:t xml:space="preserve">(x, y </w:t>
      </w:r>
      <w:r>
        <w:rPr>
          <w:rFonts w:hint="eastAsia"/>
        </w:rPr>
        <w:t>등)을 측정할 때에는 정확히 측정하기가 어려웠고,</w:t>
      </w:r>
      <w:r>
        <w:t xml:space="preserve"> </w:t>
      </w:r>
      <w:r>
        <w:rPr>
          <w:rFonts w:hint="eastAsia"/>
        </w:rPr>
        <w:t>이 부분에서 다소의 오차가 발생했다고 볼 수 있다.</w:t>
      </w:r>
      <w:r>
        <w:t xml:space="preserve"> </w:t>
      </w:r>
      <w:r>
        <w:rPr>
          <w:rFonts w:hint="eastAsia"/>
        </w:rPr>
        <w:t xml:space="preserve">자를 </w:t>
      </w:r>
      <w:r>
        <w:t>x</w:t>
      </w:r>
      <w:r>
        <w:rPr>
          <w:rFonts w:hint="eastAsia"/>
        </w:rPr>
        <w:t>축,</w:t>
      </w:r>
      <w:r>
        <w:t xml:space="preserve"> y</w:t>
      </w:r>
      <w:r>
        <w:rPr>
          <w:rFonts w:hint="eastAsia"/>
        </w:rPr>
        <w:t>축 각도에 맞추면서 길이를 측정함으로써 오차를 줄일 수 있을 것이다.</w:t>
      </w:r>
    </w:p>
    <w:p w14:paraId="26108134" w14:textId="77777777" w:rsidR="00DF6FD4" w:rsidRDefault="00DF6FD4">
      <w:pPr>
        <w:rPr>
          <w:rFonts w:hint="eastAsia"/>
        </w:rPr>
      </w:pPr>
    </w:p>
    <w:p w14:paraId="2DA30645" w14:textId="77777777" w:rsidR="00412CCB" w:rsidRPr="00412CCB" w:rsidRDefault="00412CCB">
      <w:pPr>
        <w:rPr>
          <w:b/>
          <w:sz w:val="22"/>
        </w:rPr>
      </w:pPr>
      <w:r w:rsidRPr="00412CCB">
        <w:rPr>
          <w:rFonts w:hint="eastAsia"/>
          <w:b/>
          <w:sz w:val="22"/>
        </w:rPr>
        <w:t>4</w:t>
      </w:r>
      <w:r w:rsidRPr="00412CCB">
        <w:rPr>
          <w:b/>
          <w:sz w:val="22"/>
        </w:rPr>
        <w:t>)</w:t>
      </w:r>
      <w:r w:rsidRPr="00412CCB">
        <w:rPr>
          <w:rFonts w:hint="eastAsia"/>
          <w:b/>
          <w:sz w:val="22"/>
        </w:rPr>
        <w:t xml:space="preserve"> 이론을 확인할 다른 실험 제안 </w:t>
      </w:r>
    </w:p>
    <w:p w14:paraId="62346280" w14:textId="1244BB3F" w:rsidR="00412CCB" w:rsidRDefault="00DF6FD4">
      <w:pPr>
        <w:rPr>
          <w:rFonts w:hint="eastAsia"/>
        </w:rPr>
      </w:pPr>
      <w:r>
        <w:rPr>
          <w:rFonts w:hint="eastAsia"/>
        </w:rPr>
        <w:t>병진운동과 회전운동을 동시에 관찰할 수 있는 구 이외의 다른 물체,</w:t>
      </w:r>
      <w:r>
        <w:t xml:space="preserve"> </w:t>
      </w:r>
      <w:r>
        <w:rPr>
          <w:rFonts w:hint="eastAsia"/>
        </w:rPr>
        <w:t>예를 들면 원형 막대나 원기둥 등을 이용해서 실험을 해본다.</w:t>
      </w:r>
      <w:r>
        <w:t xml:space="preserve"> </w:t>
      </w:r>
    </w:p>
    <w:p w14:paraId="595CAC25" w14:textId="77777777" w:rsidR="00DF6FD4" w:rsidRDefault="00DF6FD4">
      <w:pPr>
        <w:rPr>
          <w:rFonts w:hint="eastAsia"/>
        </w:rPr>
      </w:pPr>
    </w:p>
    <w:p w14:paraId="0EB3B5C0" w14:textId="77777777" w:rsidR="00412CCB" w:rsidRPr="00412CCB" w:rsidRDefault="00412CCB">
      <w:pPr>
        <w:rPr>
          <w:b/>
          <w:sz w:val="22"/>
        </w:rPr>
      </w:pPr>
      <w:r w:rsidRPr="00412CCB">
        <w:rPr>
          <w:rFonts w:hint="eastAsia"/>
          <w:b/>
          <w:sz w:val="22"/>
        </w:rPr>
        <w:t>5</w:t>
      </w:r>
      <w:r w:rsidRPr="00412CCB">
        <w:rPr>
          <w:b/>
          <w:sz w:val="22"/>
        </w:rPr>
        <w:t xml:space="preserve">) </w:t>
      </w:r>
      <w:r w:rsidRPr="00412CCB">
        <w:rPr>
          <w:rFonts w:hint="eastAsia"/>
          <w:b/>
          <w:sz w:val="22"/>
        </w:rPr>
        <w:t>응용 가능성</w:t>
      </w:r>
    </w:p>
    <w:p w14:paraId="1F5033C9" w14:textId="439801AD" w:rsidR="00412CCB" w:rsidRDefault="00B43E17">
      <w:pPr>
        <w:rPr>
          <w:rFonts w:hint="eastAsia"/>
        </w:rPr>
      </w:pPr>
      <w:r>
        <w:rPr>
          <w:rFonts w:hint="eastAsia"/>
        </w:rPr>
        <w:t>회전운동이 포함되지는 않지만,</w:t>
      </w:r>
      <w:r>
        <w:t xml:space="preserve"> </w:t>
      </w:r>
      <w:r>
        <w:rPr>
          <w:rFonts w:hint="eastAsia"/>
        </w:rPr>
        <w:t>어떠한 물체가 빗면을 내려가다 원궤도 트랙을 따라 이동할 때,</w:t>
      </w:r>
      <w:r>
        <w:t xml:space="preserve"> </w:t>
      </w:r>
      <w:r>
        <w:rPr>
          <w:rFonts w:hint="eastAsia"/>
        </w:rPr>
        <w:t>구심력과 중력이 같아 원궤도 트랙을 겨우 지나갈 경우를 생각해보면,</w:t>
      </w:r>
      <w:r>
        <w:t xml:space="preserve"> </w:t>
      </w:r>
      <w:r>
        <w:rPr>
          <w:rFonts w:hint="eastAsia"/>
        </w:rPr>
        <w:t>이를 롤러코스터에 적용할 수 있다.</w:t>
      </w:r>
      <w:r>
        <w:t xml:space="preserve"> </w:t>
      </w:r>
      <w:r>
        <w:rPr>
          <w:rFonts w:hint="eastAsia"/>
        </w:rPr>
        <w:t>롤러코스터를 출발시킬 높이,</w:t>
      </w:r>
      <w:r>
        <w:t xml:space="preserve"> </w:t>
      </w:r>
      <w:r>
        <w:rPr>
          <w:rFonts w:hint="eastAsia"/>
        </w:rPr>
        <w:t>롤러코스터와 승객의 무게를 합친 무게,</w:t>
      </w:r>
      <w:r>
        <w:t xml:space="preserve"> </w:t>
      </w:r>
      <w:r>
        <w:rPr>
          <w:rFonts w:hint="eastAsia"/>
        </w:rPr>
        <w:t>원궤도 트랙의 반지름 등을 계산하여 각각을 어느 정도로 배합해야 더욱 스릴 넘치는 롤러코스터를 만들 수 있을지,</w:t>
      </w:r>
      <w:r>
        <w:t xml:space="preserve"> </w:t>
      </w:r>
      <w:r>
        <w:rPr>
          <w:rFonts w:hint="eastAsia"/>
        </w:rPr>
        <w:t>또한 안전하게 만들 수 있을지를 알아낼 수 있다.</w:t>
      </w:r>
    </w:p>
    <w:p w14:paraId="54F13A90" w14:textId="77777777" w:rsidR="00DF6FD4" w:rsidRPr="00F85CFD" w:rsidRDefault="00DF6FD4">
      <w:pPr>
        <w:rPr>
          <w:rFonts w:hint="eastAsia"/>
        </w:rPr>
      </w:pPr>
    </w:p>
    <w:p w14:paraId="62DF5FDD" w14:textId="4FA2A1BF" w:rsidR="00412CCB" w:rsidRPr="00412CCB" w:rsidRDefault="00736141">
      <w:pPr>
        <w:rPr>
          <w:b/>
          <w:sz w:val="24"/>
          <w:szCs w:val="24"/>
        </w:rPr>
      </w:pPr>
      <w:r>
        <w:rPr>
          <w:b/>
          <w:sz w:val="24"/>
          <w:szCs w:val="24"/>
        </w:rPr>
        <w:t>6</w:t>
      </w:r>
      <w:r w:rsidR="00412CCB" w:rsidRPr="00412CCB">
        <w:rPr>
          <w:b/>
          <w:sz w:val="24"/>
          <w:szCs w:val="24"/>
        </w:rPr>
        <w:t xml:space="preserve">. </w:t>
      </w:r>
      <w:r w:rsidR="00412CCB" w:rsidRPr="00412CCB">
        <w:rPr>
          <w:rFonts w:hint="eastAsia"/>
          <w:b/>
          <w:sz w:val="24"/>
          <w:szCs w:val="24"/>
        </w:rPr>
        <w:t>참고문헌</w:t>
      </w:r>
    </w:p>
    <w:p w14:paraId="40A85CD1" w14:textId="77777777" w:rsidR="00B43E17" w:rsidRDefault="00B43E17" w:rsidP="00B43E17">
      <w:r>
        <w:rPr>
          <w:rFonts w:hint="eastAsia"/>
        </w:rPr>
        <w:t>일반물리학실험 매뉴얼,</w:t>
      </w:r>
      <w:r>
        <w:t xml:space="preserve"> </w:t>
      </w:r>
      <w:r>
        <w:rPr>
          <w:rFonts w:hint="eastAsia"/>
        </w:rPr>
        <w:t>서강대학교 물리학과</w:t>
      </w:r>
    </w:p>
    <w:p w14:paraId="2E6D83D1" w14:textId="088C699D" w:rsidR="00412CCB" w:rsidRDefault="00812CAB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구심력,</w:t>
      </w:r>
      <w:r>
        <w:t xml:space="preserve"> </w:t>
      </w:r>
      <w:r w:rsidRPr="00812CAB">
        <w:t>https://ko.wikipedia.org/wiki/%EA%B5%AC%EC%8B%AC%EB%A0%A5</w:t>
      </w:r>
    </w:p>
    <w:p w14:paraId="35A7815C" w14:textId="1BAE0444" w:rsidR="00812CAB" w:rsidRDefault="00812CAB" w:rsidP="00812CAB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운동에너지,</w:t>
      </w:r>
      <w:r>
        <w:t xml:space="preserve"> </w:t>
      </w:r>
    </w:p>
    <w:p w14:paraId="7DE66FC7" w14:textId="2564743E" w:rsidR="00812CAB" w:rsidRPr="00812CAB" w:rsidRDefault="00812CAB" w:rsidP="00812CAB">
      <w:pPr>
        <w:rPr>
          <w:rFonts w:hint="eastAsia"/>
        </w:rPr>
      </w:pPr>
      <w:r w:rsidRPr="00812CAB">
        <w:t>https://ko.wikipedia.org/wiki/%EC%9A%B4%EB%8F%99_%EC%97%90%EB%84%88%EC%A7%80</w:t>
      </w:r>
    </w:p>
    <w:p w14:paraId="72BCF03E" w14:textId="77777777" w:rsidR="00812CAB" w:rsidRPr="00812CAB" w:rsidRDefault="00812CAB">
      <w:pPr>
        <w:rPr>
          <w:rFonts w:hint="eastAsia"/>
        </w:rPr>
      </w:pPr>
    </w:p>
    <w:p w14:paraId="5D38C2C6" w14:textId="2F3E7437" w:rsidR="00EF06A2" w:rsidRPr="00F06AB1" w:rsidRDefault="00EF06A2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 xml:space="preserve">실험 </w:t>
      </w:r>
      <w:r>
        <w:rPr>
          <w:b/>
          <w:sz w:val="24"/>
          <w:szCs w:val="24"/>
        </w:rPr>
        <w:t xml:space="preserve">6-2. </w:t>
      </w:r>
      <w:r>
        <w:rPr>
          <w:rFonts w:hint="eastAsia"/>
          <w:b/>
          <w:sz w:val="24"/>
          <w:szCs w:val="24"/>
        </w:rPr>
        <w:t>충돌과 회전 운동 에너</w:t>
      </w:r>
      <w:r w:rsidR="00F06AB1">
        <w:rPr>
          <w:rFonts w:hint="eastAsia"/>
          <w:b/>
          <w:sz w:val="24"/>
          <w:szCs w:val="24"/>
        </w:rPr>
        <w:t>지</w:t>
      </w:r>
    </w:p>
    <w:p w14:paraId="65952049" w14:textId="77777777" w:rsidR="00EF06A2" w:rsidRPr="00412CCB" w:rsidRDefault="00EF06A2" w:rsidP="00EF06A2">
      <w:pPr>
        <w:rPr>
          <w:b/>
          <w:sz w:val="24"/>
          <w:szCs w:val="24"/>
        </w:rPr>
      </w:pPr>
      <w:r w:rsidRPr="00412CCB">
        <w:rPr>
          <w:rFonts w:hint="eastAsia"/>
          <w:b/>
          <w:sz w:val="24"/>
          <w:szCs w:val="24"/>
        </w:rPr>
        <w:t>1</w:t>
      </w:r>
      <w:r w:rsidRPr="00412CCB">
        <w:rPr>
          <w:b/>
          <w:sz w:val="24"/>
          <w:szCs w:val="24"/>
        </w:rPr>
        <w:t xml:space="preserve">. </w:t>
      </w:r>
      <w:r w:rsidRPr="00412CCB">
        <w:rPr>
          <w:rFonts w:hint="eastAsia"/>
          <w:b/>
          <w:sz w:val="24"/>
          <w:szCs w:val="24"/>
        </w:rPr>
        <w:t>실험 목적</w:t>
      </w:r>
    </w:p>
    <w:p w14:paraId="2504821D" w14:textId="20F67D49" w:rsidR="00EF06A2" w:rsidRDefault="00F06AB1" w:rsidP="00EF06A2">
      <w:r>
        <w:t>막대자와 글라이더를 이용하여, 막대의 완전탄성충돌에 의한 회전운동에너지가 막대의 위치에 따라 어떻게 바뀌는지 알아본다.</w:t>
      </w:r>
    </w:p>
    <w:p w14:paraId="6E64D7C7" w14:textId="77777777" w:rsidR="00EF06A2" w:rsidRDefault="00EF06A2" w:rsidP="00EF06A2">
      <w:pPr>
        <w:rPr>
          <w:rFonts w:hint="eastAsia"/>
        </w:rPr>
      </w:pPr>
    </w:p>
    <w:p w14:paraId="2DB6D585" w14:textId="77777777" w:rsidR="00EF06A2" w:rsidRPr="00412CCB" w:rsidRDefault="00EF06A2" w:rsidP="00EF06A2">
      <w:pPr>
        <w:rPr>
          <w:b/>
          <w:sz w:val="24"/>
          <w:szCs w:val="24"/>
        </w:rPr>
      </w:pPr>
      <w:r w:rsidRPr="00412CCB">
        <w:rPr>
          <w:rFonts w:hint="eastAsia"/>
          <w:b/>
          <w:sz w:val="24"/>
          <w:szCs w:val="24"/>
        </w:rPr>
        <w:t>2.</w:t>
      </w:r>
      <w:r w:rsidRPr="00412CCB">
        <w:rPr>
          <w:b/>
          <w:sz w:val="24"/>
          <w:szCs w:val="24"/>
        </w:rPr>
        <w:t xml:space="preserve"> </w:t>
      </w:r>
      <w:r w:rsidRPr="00412CCB">
        <w:rPr>
          <w:rFonts w:hint="eastAsia"/>
          <w:b/>
          <w:sz w:val="24"/>
          <w:szCs w:val="24"/>
        </w:rPr>
        <w:t>이론</w:t>
      </w:r>
    </w:p>
    <w:p w14:paraId="5A2A1C44" w14:textId="2069F593" w:rsidR="00EF06A2" w:rsidRDefault="001C09DD" w:rsidP="00EF06A2">
      <w:r>
        <w:t>Sweet spot1</w:t>
      </w:r>
      <w:r>
        <w:rPr>
          <w:rFonts w:hint="eastAsia"/>
        </w:rPr>
        <w:t>이란 막대 모양의 물체를 다른 물체와 충돌시킬 때,</w:t>
      </w:r>
      <w:r>
        <w:t xml:space="preserve"> </w:t>
      </w:r>
      <w:r>
        <w:rPr>
          <w:rFonts w:hint="eastAsia"/>
        </w:rPr>
        <w:t>최대의 충격을 전달하는 지점을 말한다.</w:t>
      </w:r>
      <w:r>
        <w:t xml:space="preserve"> </w:t>
      </w:r>
      <w:r>
        <w:rPr>
          <w:rFonts w:hint="eastAsia"/>
        </w:rPr>
        <w:t xml:space="preserve">줄여서 </w:t>
      </w:r>
      <w:r>
        <w:t>SS1</w:t>
      </w:r>
      <w:r>
        <w:rPr>
          <w:rFonts w:hint="eastAsia"/>
        </w:rPr>
        <w:t>이라고 부른다.</w:t>
      </w:r>
    </w:p>
    <w:p w14:paraId="6A3B79FA" w14:textId="77777777" w:rsidR="00BA62B8" w:rsidRDefault="00BA62B8" w:rsidP="00BA62B8">
      <w:r>
        <w:rPr>
          <w:rFonts w:hint="eastAsia"/>
        </w:rPr>
        <w:t>막대자를 일정한 각도로 기울인 후 글라이더에 충격을 주었을 때,</w:t>
      </w:r>
      <w:r>
        <w:t xml:space="preserve"> </w:t>
      </w:r>
      <w:r>
        <w:rPr>
          <w:rFonts w:hint="eastAsia"/>
        </w:rPr>
        <w:t>글라이더가 약간의 경사를 가지는 에어트랙에서 얼마나 멀리 이동하는가를 측정하고,</w:t>
      </w:r>
      <w:r>
        <w:t xml:space="preserve"> </w:t>
      </w:r>
      <w:r>
        <w:rPr>
          <w:rFonts w:hint="eastAsia"/>
        </w:rPr>
        <w:t xml:space="preserve">이를 통해 에너지 전달을 측정하여 </w:t>
      </w:r>
      <w:r>
        <w:t>SS1</w:t>
      </w:r>
      <w:r>
        <w:rPr>
          <w:rFonts w:hint="eastAsia"/>
        </w:rPr>
        <w:t>을 찾을 수 있다.</w:t>
      </w:r>
      <w:r>
        <w:t xml:space="preserve"> 에어트랙의 경사각도를 θ, 충격 후 글라이더의 이동거리를 x 라 하면 충격 순간의 수레의 운동 에너지는 다음 식으로 알 수 있다.</w:t>
      </w:r>
    </w:p>
    <w:p w14:paraId="73176936" w14:textId="5D2694C6" w:rsidR="00BA62B8" w:rsidRDefault="00BA62B8" w:rsidP="00EF06A2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=mgxsin</m:t>
          </m:r>
          <m:r>
            <m:rPr>
              <m:sty m:val="p"/>
            </m:rPr>
            <w:rPr>
              <w:rFonts w:ascii="Cambria Math" w:hAnsi="Cambria Math"/>
            </w:rPr>
            <w:sym w:font="Symbol" w:char="F071"/>
          </m:r>
        </m:oMath>
      </m:oMathPara>
    </w:p>
    <w:p w14:paraId="23F96CC9" w14:textId="77777777" w:rsidR="005A0766" w:rsidRDefault="001C09DD" w:rsidP="00EF06A2">
      <w:r>
        <w:t>Sweet spot2</w:t>
      </w:r>
      <w:r>
        <w:rPr>
          <w:rFonts w:hint="eastAsia"/>
        </w:rPr>
        <w:t>란 막대 모양의 물체를 다른 물체와 충돌시킬 때,</w:t>
      </w:r>
      <w:r>
        <w:t xml:space="preserve"> </w:t>
      </w:r>
      <w:r>
        <w:rPr>
          <w:rFonts w:hint="eastAsia"/>
        </w:rPr>
        <w:t>회전 중심점에 아무런 충격도 주지 않는 지점을 말한다.</w:t>
      </w:r>
      <w:r>
        <w:t xml:space="preserve"> </w:t>
      </w:r>
      <w:r>
        <w:rPr>
          <w:rFonts w:hint="eastAsia"/>
        </w:rPr>
        <w:t xml:space="preserve">줄여서 </w:t>
      </w:r>
      <w:r>
        <w:t>SS2</w:t>
      </w:r>
      <w:r>
        <w:rPr>
          <w:rFonts w:hint="eastAsia"/>
        </w:rPr>
        <w:t>라고 부른다.</w:t>
      </w:r>
      <w:r w:rsidR="006B401C">
        <w:t xml:space="preserve"> </w:t>
      </w:r>
      <w:r w:rsidR="006B401C">
        <w:rPr>
          <w:rFonts w:hint="eastAsia"/>
        </w:rPr>
        <w:t xml:space="preserve">이 실험에서 </w:t>
      </w:r>
      <w:r w:rsidR="006B401C">
        <w:t>SS2</w:t>
      </w:r>
      <w:r w:rsidR="006B401C">
        <w:rPr>
          <w:rFonts w:hint="eastAsia"/>
        </w:rPr>
        <w:t>는 실험적으로는 구할 수 없다.</w:t>
      </w:r>
      <w:r w:rsidR="006B401C">
        <w:t xml:space="preserve"> SS2</w:t>
      </w:r>
      <w:r w:rsidR="006B401C">
        <w:rPr>
          <w:rFonts w:hint="eastAsia"/>
        </w:rPr>
        <w:t xml:space="preserve">를 구하기 위해서는 </w:t>
      </w:r>
      <w:r w:rsidR="00BA62B8">
        <w:rPr>
          <w:rFonts w:hint="eastAsia"/>
        </w:rPr>
        <w:t>정확한 운동량을 알아야하는데,</w:t>
      </w:r>
      <w:r w:rsidR="00BA62B8">
        <w:t xml:space="preserve"> </w:t>
      </w:r>
      <w:r w:rsidR="00BA62B8">
        <w:rPr>
          <w:rFonts w:hint="eastAsia"/>
        </w:rPr>
        <w:t>그것을 계산해낼 수는 없기 때문이다.</w:t>
      </w:r>
      <w:r w:rsidR="00BA62B8">
        <w:t xml:space="preserve"> </w:t>
      </w:r>
    </w:p>
    <w:p w14:paraId="1C8B4B73" w14:textId="771CB930" w:rsidR="00EF06A2" w:rsidRPr="00BA62B8" w:rsidRDefault="00BA62B8" w:rsidP="00EF06A2">
      <w:pPr>
        <w:rPr>
          <w:rFonts w:hint="eastAsia"/>
          <w:szCs w:val="20"/>
        </w:rPr>
      </w:pPr>
      <w:r>
        <w:rPr>
          <w:rFonts w:hint="eastAsia"/>
        </w:rPr>
        <w:t xml:space="preserve">관성모멘트를 </w:t>
      </w:r>
      <w:r>
        <w:t xml:space="preserve">I, </w:t>
      </w:r>
      <w:r>
        <w:rPr>
          <w:rFonts w:hint="eastAsia"/>
        </w:rPr>
        <w:t xml:space="preserve">막대 모양의 물체의 질량을 </w:t>
      </w:r>
      <w:r>
        <w:t xml:space="preserve">m, </w:t>
      </w:r>
      <w:r>
        <w:rPr>
          <w:rFonts w:hint="eastAsia"/>
        </w:rPr>
        <w:t xml:space="preserve">회전점에서 질량 중심까지의 거리를 </w:t>
      </w:r>
      <w:r>
        <w:t>y</w:t>
      </w:r>
      <w:r w:rsidRPr="00BA62B8">
        <w:rPr>
          <w:sz w:val="16"/>
          <w:szCs w:val="16"/>
        </w:rPr>
        <w:t>cm</w:t>
      </w:r>
      <w:r>
        <w:rPr>
          <w:rFonts w:hint="eastAsia"/>
          <w:szCs w:val="20"/>
        </w:rPr>
        <w:t>이라고 하면,</w:t>
      </w:r>
      <w:r>
        <w:rPr>
          <w:szCs w:val="20"/>
        </w:rPr>
        <w:t xml:space="preserve"> </w:t>
      </w:r>
      <w:r>
        <w:t>SS2</w:t>
      </w:r>
      <w:r>
        <w:rPr>
          <w:rFonts w:hint="eastAsia"/>
        </w:rPr>
        <w:t>는 이론적으로는 다음의 식으로 구할 수 있다.</w:t>
      </w:r>
    </w:p>
    <w:p w14:paraId="08255508" w14:textId="4C32BC4A" w:rsidR="00BA62B8" w:rsidRDefault="00BA62B8" w:rsidP="00EF06A2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ss2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my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cm</m:t>
              </m:r>
            </m:den>
          </m:f>
        </m:oMath>
      </m:oMathPara>
    </w:p>
    <w:p w14:paraId="3BF8D96F" w14:textId="47BE95CC" w:rsidR="001C09DD" w:rsidRDefault="001C09DD" w:rsidP="00EF06A2">
      <w:pPr>
        <w:rPr>
          <w:rFonts w:hint="eastAsia"/>
        </w:rPr>
      </w:pPr>
    </w:p>
    <w:p w14:paraId="0836478D" w14:textId="716EA02D" w:rsidR="001C09DD" w:rsidRDefault="00845A4C" w:rsidP="00EF06A2">
      <w:pPr>
        <w:rPr>
          <w:rFonts w:hint="eastAsia"/>
        </w:rPr>
      </w:pPr>
      <w:r>
        <w:rPr>
          <w:rFonts w:hint="eastAsia"/>
        </w:rPr>
        <w:t>이 때,</w:t>
      </w:r>
      <w:r>
        <w:t xml:space="preserve"> </w:t>
      </w:r>
      <w:r>
        <w:rPr>
          <w:rFonts w:hint="eastAsia"/>
        </w:rPr>
        <w:t>실험은 완전탄성충돌을 가정하여 진행되는데,</w:t>
      </w:r>
      <w:r>
        <w:t xml:space="preserve"> </w:t>
      </w:r>
      <w:r>
        <w:rPr>
          <w:rFonts w:hint="eastAsia"/>
        </w:rPr>
        <w:t>완전탄성충돌의 경우에서는 운동량과 에너지가 둘 다 보존된다.</w:t>
      </w:r>
      <w:r w:rsidR="00AA6751">
        <w:t xml:space="preserve"> </w:t>
      </w:r>
      <w:r w:rsidR="00AA6751">
        <w:rPr>
          <w:rFonts w:hint="eastAsia"/>
        </w:rPr>
        <w:t>따라서 다음 식을 도출해낼 수 있다.</w:t>
      </w:r>
    </w:p>
    <w:p w14:paraId="5FBD6EF3" w14:textId="1CF0C723" w:rsidR="00BA62B8" w:rsidRDefault="00AA6751" w:rsidP="00EF06A2">
      <w:r w:rsidRPr="00AA6751">
        <w:drawing>
          <wp:inline distT="0" distB="0" distL="0" distR="0" wp14:anchorId="5C144475" wp14:editId="4B0A9592">
            <wp:extent cx="5731510" cy="1552575"/>
            <wp:effectExtent l="0" t="0" r="254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5627" w14:textId="0D678B4A" w:rsidR="00BA62B8" w:rsidRDefault="00AA6751" w:rsidP="00EF06A2">
      <w:r w:rsidRPr="00AA6751">
        <w:lastRenderedPageBreak/>
        <w:drawing>
          <wp:inline distT="0" distB="0" distL="0" distR="0" wp14:anchorId="58575D37" wp14:editId="341A2798">
            <wp:extent cx="5731510" cy="3350895"/>
            <wp:effectExtent l="0" t="0" r="2540" b="190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ED1E" w14:textId="2841578E" w:rsidR="00BA62B8" w:rsidRDefault="00D85BC8" w:rsidP="00EF06A2">
      <w:pPr>
        <w:rPr>
          <w:rFonts w:hint="eastAsia"/>
        </w:rPr>
      </w:pPr>
      <w:r>
        <w:rPr>
          <w:rFonts w:hint="eastAsia"/>
        </w:rPr>
        <w:t xml:space="preserve">위의 식에 따라 </w:t>
      </w:r>
      <w:r>
        <w:t>SS1</w:t>
      </w:r>
      <w:r>
        <w:rPr>
          <w:rFonts w:hint="eastAsia"/>
        </w:rPr>
        <w:t xml:space="preserve">은 두 강체 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>의 질량의 비율과,</w:t>
      </w:r>
      <w:r>
        <w:t xml:space="preserve"> </w:t>
      </w:r>
      <w:r>
        <w:rPr>
          <w:rFonts w:hint="eastAsia"/>
        </w:rPr>
        <w:t xml:space="preserve">그리고 충돌을 일으키는 강체 </w:t>
      </w:r>
      <w:r>
        <w:t>a</w:t>
      </w:r>
      <w:r>
        <w:rPr>
          <w:rFonts w:hint="eastAsia"/>
        </w:rPr>
        <w:t>의 길이와 연관이 있음을 알 수 있다.</w:t>
      </w:r>
      <w:bookmarkStart w:id="0" w:name="_GoBack"/>
      <w:bookmarkEnd w:id="0"/>
    </w:p>
    <w:p w14:paraId="7793E2FC" w14:textId="6A6DB162" w:rsidR="001C09DD" w:rsidRDefault="001C09DD" w:rsidP="00EF06A2"/>
    <w:p w14:paraId="0D3ADB2A" w14:textId="25F69694" w:rsidR="00AA6751" w:rsidRDefault="00AA6751" w:rsidP="00EF06A2"/>
    <w:p w14:paraId="7FFB67B4" w14:textId="6AC67094" w:rsidR="00AA6751" w:rsidRDefault="00AA6751" w:rsidP="00EF06A2"/>
    <w:p w14:paraId="59D9D846" w14:textId="154ACEAC" w:rsidR="00AA6751" w:rsidRDefault="00AA6751" w:rsidP="00EF06A2"/>
    <w:p w14:paraId="71E75CC5" w14:textId="53DEEBEC" w:rsidR="00AA6751" w:rsidRDefault="00AA6751" w:rsidP="00EF06A2"/>
    <w:p w14:paraId="2A0DAE67" w14:textId="69E86DF2" w:rsidR="00AA6751" w:rsidRDefault="00AA6751" w:rsidP="00EF06A2"/>
    <w:p w14:paraId="14CED687" w14:textId="5E08A4F3" w:rsidR="00AA6751" w:rsidRDefault="00AA6751" w:rsidP="00EF06A2"/>
    <w:p w14:paraId="0CACE90E" w14:textId="60756B57" w:rsidR="00AA6751" w:rsidRDefault="00AA6751" w:rsidP="00EF06A2"/>
    <w:p w14:paraId="13A3DDB9" w14:textId="107DB204" w:rsidR="00AA6751" w:rsidRDefault="00AA6751" w:rsidP="00EF06A2"/>
    <w:p w14:paraId="4122F295" w14:textId="74C121A1" w:rsidR="00AA6751" w:rsidRDefault="00AA6751" w:rsidP="00EF06A2"/>
    <w:p w14:paraId="30342615" w14:textId="5BA5D290" w:rsidR="00AA6751" w:rsidRDefault="00AA6751" w:rsidP="00EF06A2"/>
    <w:p w14:paraId="038BBD7A" w14:textId="22F098A9" w:rsidR="00AA6751" w:rsidRDefault="00AA6751" w:rsidP="00EF06A2"/>
    <w:p w14:paraId="031D4CBC" w14:textId="16158AC3" w:rsidR="00AA6751" w:rsidRDefault="00AA6751" w:rsidP="00EF06A2"/>
    <w:p w14:paraId="76D3F76E" w14:textId="3CC83331" w:rsidR="00347BD0" w:rsidRDefault="00347BD0" w:rsidP="00EF06A2">
      <w:pPr>
        <w:rPr>
          <w:rFonts w:hint="eastAsia"/>
        </w:rPr>
      </w:pPr>
    </w:p>
    <w:p w14:paraId="26DA4016" w14:textId="77777777" w:rsidR="00EF06A2" w:rsidRPr="00412CCB" w:rsidRDefault="00EF06A2" w:rsidP="00EF06A2">
      <w:pPr>
        <w:rPr>
          <w:b/>
          <w:sz w:val="24"/>
          <w:szCs w:val="24"/>
        </w:rPr>
      </w:pPr>
      <w:r w:rsidRPr="00412CCB">
        <w:rPr>
          <w:rFonts w:hint="eastAsia"/>
          <w:b/>
          <w:sz w:val="24"/>
          <w:szCs w:val="24"/>
        </w:rPr>
        <w:lastRenderedPageBreak/>
        <w:t>3</w:t>
      </w:r>
      <w:r w:rsidRPr="00412CCB">
        <w:rPr>
          <w:b/>
          <w:sz w:val="24"/>
          <w:szCs w:val="24"/>
        </w:rPr>
        <w:t xml:space="preserve">. </w:t>
      </w:r>
      <w:r w:rsidRPr="00412CCB">
        <w:rPr>
          <w:rFonts w:hint="eastAsia"/>
          <w:b/>
          <w:sz w:val="24"/>
          <w:szCs w:val="24"/>
        </w:rPr>
        <w:t>데이터 정리</w:t>
      </w:r>
    </w:p>
    <w:p w14:paraId="1DD96682" w14:textId="6105CD06" w:rsidR="00EF06A2" w:rsidRDefault="00A81A81" w:rsidP="00EF06A2">
      <w:r>
        <w:sym w:font="Symbol" w:char="F071"/>
      </w:r>
      <w:r>
        <w:t xml:space="preserve"> = 2.58</w:t>
      </w:r>
      <w:r w:rsidR="007E5472">
        <w:t>’</w:t>
      </w:r>
    </w:p>
    <w:p w14:paraId="1E665D1F" w14:textId="6D10E307" w:rsidR="00A04768" w:rsidRDefault="00A04768" w:rsidP="00EF06A2">
      <w:r>
        <w:fldChar w:fldCharType="begin"/>
      </w:r>
      <w:r>
        <w:instrText xml:space="preserve"> LINK Excel.Sheet.12 "https://d.docs.live.net/f32a8aee2c62be47/바탕 화면/6주차 데이터.xlsx" "Sheet1!R27C3:R34C10" \a \f 5 \h  \* MERGEFORMAT </w:instrText>
      </w:r>
      <w:r>
        <w:fldChar w:fldCharType="separate"/>
      </w:r>
    </w:p>
    <w:tbl>
      <w:tblPr>
        <w:tblStyle w:val="a4"/>
        <w:tblW w:w="9209" w:type="dxa"/>
        <w:tblLook w:val="04A0" w:firstRow="1" w:lastRow="0" w:firstColumn="1" w:lastColumn="0" w:noHBand="0" w:noVBand="1"/>
      </w:tblPr>
      <w:tblGrid>
        <w:gridCol w:w="1060"/>
        <w:gridCol w:w="1060"/>
        <w:gridCol w:w="1023"/>
        <w:gridCol w:w="1023"/>
        <w:gridCol w:w="1023"/>
        <w:gridCol w:w="1023"/>
        <w:gridCol w:w="1368"/>
        <w:gridCol w:w="1629"/>
      </w:tblGrid>
      <w:tr w:rsidR="00A04768" w:rsidRPr="00A04768" w14:paraId="5B2B7C77" w14:textId="77777777" w:rsidTr="00A04768">
        <w:trPr>
          <w:trHeight w:val="348"/>
        </w:trPr>
        <w:tc>
          <w:tcPr>
            <w:tcW w:w="1060" w:type="dxa"/>
            <w:vMerge w:val="restart"/>
            <w:noWrap/>
            <w:hideMark/>
          </w:tcPr>
          <w:p w14:paraId="0311BD0E" w14:textId="7A6F6443" w:rsidR="00A04768" w:rsidRPr="00A04768" w:rsidRDefault="00A04768" w:rsidP="00A04768">
            <w:pPr>
              <w:jc w:val="center"/>
            </w:pPr>
            <w:r w:rsidRPr="00A04768">
              <w:rPr>
                <w:rFonts w:hint="eastAsia"/>
              </w:rPr>
              <w:t>No.</w:t>
            </w:r>
          </w:p>
        </w:tc>
        <w:tc>
          <w:tcPr>
            <w:tcW w:w="1060" w:type="dxa"/>
            <w:noWrap/>
            <w:hideMark/>
          </w:tcPr>
          <w:p w14:paraId="5A8E745D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거리</w:t>
            </w:r>
          </w:p>
        </w:tc>
        <w:tc>
          <w:tcPr>
            <w:tcW w:w="5460" w:type="dxa"/>
            <w:gridSpan w:val="5"/>
            <w:noWrap/>
            <w:hideMark/>
          </w:tcPr>
          <w:p w14:paraId="2612E90F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이동거리</w:t>
            </w:r>
          </w:p>
        </w:tc>
        <w:tc>
          <w:tcPr>
            <w:tcW w:w="1629" w:type="dxa"/>
            <w:noWrap/>
            <w:hideMark/>
          </w:tcPr>
          <w:p w14:paraId="3E83A3B0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운동에너지</w:t>
            </w:r>
          </w:p>
        </w:tc>
      </w:tr>
      <w:tr w:rsidR="00A04768" w:rsidRPr="00A04768" w14:paraId="024E91E7" w14:textId="77777777" w:rsidTr="00A04768">
        <w:trPr>
          <w:trHeight w:val="348"/>
        </w:trPr>
        <w:tc>
          <w:tcPr>
            <w:tcW w:w="1060" w:type="dxa"/>
            <w:vMerge/>
            <w:hideMark/>
          </w:tcPr>
          <w:p w14:paraId="2E52BFCB" w14:textId="77777777" w:rsidR="00A04768" w:rsidRPr="00A04768" w:rsidRDefault="00A04768" w:rsidP="00A04768">
            <w:pPr>
              <w:jc w:val="center"/>
            </w:pPr>
          </w:p>
        </w:tc>
        <w:tc>
          <w:tcPr>
            <w:tcW w:w="1060" w:type="dxa"/>
            <w:noWrap/>
            <w:hideMark/>
          </w:tcPr>
          <w:p w14:paraId="37948B10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y1(cm)</w:t>
            </w:r>
          </w:p>
        </w:tc>
        <w:tc>
          <w:tcPr>
            <w:tcW w:w="1023" w:type="dxa"/>
            <w:noWrap/>
            <w:hideMark/>
          </w:tcPr>
          <w:p w14:paraId="58A7C71E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x1(cm)</w:t>
            </w:r>
          </w:p>
        </w:tc>
        <w:tc>
          <w:tcPr>
            <w:tcW w:w="1023" w:type="dxa"/>
            <w:noWrap/>
            <w:hideMark/>
          </w:tcPr>
          <w:p w14:paraId="378EAFBA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x2(cm)</w:t>
            </w:r>
          </w:p>
        </w:tc>
        <w:tc>
          <w:tcPr>
            <w:tcW w:w="1023" w:type="dxa"/>
            <w:noWrap/>
            <w:hideMark/>
          </w:tcPr>
          <w:p w14:paraId="77F846A3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x3(cm)</w:t>
            </w:r>
          </w:p>
        </w:tc>
        <w:tc>
          <w:tcPr>
            <w:tcW w:w="1023" w:type="dxa"/>
            <w:noWrap/>
            <w:hideMark/>
          </w:tcPr>
          <w:p w14:paraId="0ABAD3C7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x4(cm)</w:t>
            </w:r>
          </w:p>
        </w:tc>
        <w:tc>
          <w:tcPr>
            <w:tcW w:w="1368" w:type="dxa"/>
            <w:noWrap/>
            <w:hideMark/>
          </w:tcPr>
          <w:p w14:paraId="3C5B36CF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xavg(cm)</w:t>
            </w:r>
          </w:p>
        </w:tc>
        <w:tc>
          <w:tcPr>
            <w:tcW w:w="1629" w:type="dxa"/>
            <w:noWrap/>
            <w:hideMark/>
          </w:tcPr>
          <w:p w14:paraId="125281E9" w14:textId="379E86A8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mgxsin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71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 w:rsidRPr="00A04768">
              <w:rPr>
                <w:rFonts w:hint="eastAsia"/>
              </w:rPr>
              <w:t>(J)</w:t>
            </w:r>
          </w:p>
        </w:tc>
      </w:tr>
      <w:tr w:rsidR="00A04768" w:rsidRPr="00A04768" w14:paraId="5A1F45F1" w14:textId="77777777" w:rsidTr="00A04768">
        <w:trPr>
          <w:trHeight w:val="348"/>
        </w:trPr>
        <w:tc>
          <w:tcPr>
            <w:tcW w:w="1060" w:type="dxa"/>
            <w:noWrap/>
            <w:hideMark/>
          </w:tcPr>
          <w:p w14:paraId="1B3FFE9F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1</w:t>
            </w:r>
          </w:p>
        </w:tc>
        <w:tc>
          <w:tcPr>
            <w:tcW w:w="1060" w:type="dxa"/>
            <w:noWrap/>
            <w:hideMark/>
          </w:tcPr>
          <w:p w14:paraId="0117D9FB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12</w:t>
            </w:r>
          </w:p>
        </w:tc>
        <w:tc>
          <w:tcPr>
            <w:tcW w:w="1023" w:type="dxa"/>
            <w:noWrap/>
            <w:hideMark/>
          </w:tcPr>
          <w:p w14:paraId="0B122FDA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32</w:t>
            </w:r>
          </w:p>
        </w:tc>
        <w:tc>
          <w:tcPr>
            <w:tcW w:w="1023" w:type="dxa"/>
            <w:noWrap/>
            <w:hideMark/>
          </w:tcPr>
          <w:p w14:paraId="53C2847A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38</w:t>
            </w:r>
          </w:p>
        </w:tc>
        <w:tc>
          <w:tcPr>
            <w:tcW w:w="1023" w:type="dxa"/>
            <w:noWrap/>
            <w:hideMark/>
          </w:tcPr>
          <w:p w14:paraId="68613032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38</w:t>
            </w:r>
          </w:p>
        </w:tc>
        <w:tc>
          <w:tcPr>
            <w:tcW w:w="1023" w:type="dxa"/>
            <w:noWrap/>
            <w:hideMark/>
          </w:tcPr>
          <w:p w14:paraId="7382D7A9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39</w:t>
            </w:r>
          </w:p>
        </w:tc>
        <w:tc>
          <w:tcPr>
            <w:tcW w:w="1368" w:type="dxa"/>
            <w:noWrap/>
            <w:hideMark/>
          </w:tcPr>
          <w:p w14:paraId="7D986501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36.75</w:t>
            </w:r>
          </w:p>
        </w:tc>
        <w:tc>
          <w:tcPr>
            <w:tcW w:w="1629" w:type="dxa"/>
            <w:noWrap/>
            <w:hideMark/>
          </w:tcPr>
          <w:p w14:paraId="5A67C5E2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3.81</w:t>
            </w:r>
          </w:p>
        </w:tc>
      </w:tr>
      <w:tr w:rsidR="00A04768" w:rsidRPr="00A04768" w14:paraId="26D827B2" w14:textId="77777777" w:rsidTr="00A04768">
        <w:trPr>
          <w:trHeight w:val="348"/>
        </w:trPr>
        <w:tc>
          <w:tcPr>
            <w:tcW w:w="1060" w:type="dxa"/>
            <w:noWrap/>
            <w:hideMark/>
          </w:tcPr>
          <w:p w14:paraId="7CCB1C64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2</w:t>
            </w:r>
          </w:p>
        </w:tc>
        <w:tc>
          <w:tcPr>
            <w:tcW w:w="1060" w:type="dxa"/>
            <w:noWrap/>
            <w:hideMark/>
          </w:tcPr>
          <w:p w14:paraId="170D3379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17</w:t>
            </w:r>
          </w:p>
        </w:tc>
        <w:tc>
          <w:tcPr>
            <w:tcW w:w="1023" w:type="dxa"/>
            <w:noWrap/>
            <w:hideMark/>
          </w:tcPr>
          <w:p w14:paraId="707C6845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47</w:t>
            </w:r>
          </w:p>
        </w:tc>
        <w:tc>
          <w:tcPr>
            <w:tcW w:w="1023" w:type="dxa"/>
            <w:noWrap/>
            <w:hideMark/>
          </w:tcPr>
          <w:p w14:paraId="6FB90B8F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46</w:t>
            </w:r>
          </w:p>
        </w:tc>
        <w:tc>
          <w:tcPr>
            <w:tcW w:w="1023" w:type="dxa"/>
            <w:noWrap/>
            <w:hideMark/>
          </w:tcPr>
          <w:p w14:paraId="28FD6DC1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47.5</w:t>
            </w:r>
          </w:p>
        </w:tc>
        <w:tc>
          <w:tcPr>
            <w:tcW w:w="1023" w:type="dxa"/>
            <w:noWrap/>
            <w:hideMark/>
          </w:tcPr>
          <w:p w14:paraId="1D6841E2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48</w:t>
            </w:r>
          </w:p>
        </w:tc>
        <w:tc>
          <w:tcPr>
            <w:tcW w:w="1368" w:type="dxa"/>
            <w:noWrap/>
            <w:hideMark/>
          </w:tcPr>
          <w:p w14:paraId="43B43A7E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47.125</w:t>
            </w:r>
          </w:p>
        </w:tc>
        <w:tc>
          <w:tcPr>
            <w:tcW w:w="1629" w:type="dxa"/>
            <w:noWrap/>
            <w:hideMark/>
          </w:tcPr>
          <w:p w14:paraId="7434C0DF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4.89</w:t>
            </w:r>
          </w:p>
        </w:tc>
      </w:tr>
      <w:tr w:rsidR="00A04768" w:rsidRPr="00A04768" w14:paraId="35FCCF18" w14:textId="77777777" w:rsidTr="00A04768">
        <w:trPr>
          <w:trHeight w:val="348"/>
        </w:trPr>
        <w:tc>
          <w:tcPr>
            <w:tcW w:w="1060" w:type="dxa"/>
            <w:noWrap/>
            <w:hideMark/>
          </w:tcPr>
          <w:p w14:paraId="4D7794BB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7F91A531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22</w:t>
            </w:r>
          </w:p>
        </w:tc>
        <w:tc>
          <w:tcPr>
            <w:tcW w:w="1023" w:type="dxa"/>
            <w:noWrap/>
            <w:hideMark/>
          </w:tcPr>
          <w:p w14:paraId="117B5226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41</w:t>
            </w:r>
          </w:p>
        </w:tc>
        <w:tc>
          <w:tcPr>
            <w:tcW w:w="1023" w:type="dxa"/>
            <w:noWrap/>
            <w:hideMark/>
          </w:tcPr>
          <w:p w14:paraId="430B2D55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42</w:t>
            </w:r>
          </w:p>
        </w:tc>
        <w:tc>
          <w:tcPr>
            <w:tcW w:w="1023" w:type="dxa"/>
            <w:noWrap/>
            <w:hideMark/>
          </w:tcPr>
          <w:p w14:paraId="1ED6F231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47</w:t>
            </w:r>
          </w:p>
        </w:tc>
        <w:tc>
          <w:tcPr>
            <w:tcW w:w="1023" w:type="dxa"/>
            <w:noWrap/>
            <w:hideMark/>
          </w:tcPr>
          <w:p w14:paraId="37161340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51</w:t>
            </w:r>
          </w:p>
        </w:tc>
        <w:tc>
          <w:tcPr>
            <w:tcW w:w="1368" w:type="dxa"/>
            <w:noWrap/>
            <w:hideMark/>
          </w:tcPr>
          <w:p w14:paraId="64ED42BC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45.25</w:t>
            </w:r>
          </w:p>
        </w:tc>
        <w:tc>
          <w:tcPr>
            <w:tcW w:w="1629" w:type="dxa"/>
            <w:noWrap/>
            <w:hideMark/>
          </w:tcPr>
          <w:p w14:paraId="7D2600E2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4.69</w:t>
            </w:r>
          </w:p>
        </w:tc>
      </w:tr>
      <w:tr w:rsidR="00A04768" w:rsidRPr="00A04768" w14:paraId="68761C45" w14:textId="77777777" w:rsidTr="00A04768">
        <w:trPr>
          <w:trHeight w:val="348"/>
        </w:trPr>
        <w:tc>
          <w:tcPr>
            <w:tcW w:w="1060" w:type="dxa"/>
            <w:noWrap/>
            <w:hideMark/>
          </w:tcPr>
          <w:p w14:paraId="3EA1A243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</w:t>
            </w:r>
          </w:p>
        </w:tc>
        <w:tc>
          <w:tcPr>
            <w:tcW w:w="1060" w:type="dxa"/>
            <w:noWrap/>
            <w:hideMark/>
          </w:tcPr>
          <w:p w14:paraId="59DAB64F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27</w:t>
            </w:r>
          </w:p>
        </w:tc>
        <w:tc>
          <w:tcPr>
            <w:tcW w:w="1023" w:type="dxa"/>
            <w:noWrap/>
            <w:hideMark/>
          </w:tcPr>
          <w:p w14:paraId="3690E9F7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40</w:t>
            </w:r>
          </w:p>
        </w:tc>
        <w:tc>
          <w:tcPr>
            <w:tcW w:w="1023" w:type="dxa"/>
            <w:noWrap/>
            <w:hideMark/>
          </w:tcPr>
          <w:p w14:paraId="706C6678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35</w:t>
            </w:r>
          </w:p>
        </w:tc>
        <w:tc>
          <w:tcPr>
            <w:tcW w:w="1023" w:type="dxa"/>
            <w:noWrap/>
            <w:hideMark/>
          </w:tcPr>
          <w:p w14:paraId="09A3FD36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35</w:t>
            </w:r>
          </w:p>
        </w:tc>
        <w:tc>
          <w:tcPr>
            <w:tcW w:w="1023" w:type="dxa"/>
            <w:noWrap/>
            <w:hideMark/>
          </w:tcPr>
          <w:p w14:paraId="7335BE95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42</w:t>
            </w:r>
          </w:p>
        </w:tc>
        <w:tc>
          <w:tcPr>
            <w:tcW w:w="1368" w:type="dxa"/>
            <w:noWrap/>
            <w:hideMark/>
          </w:tcPr>
          <w:p w14:paraId="6FDD3C48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38</w:t>
            </w:r>
          </w:p>
        </w:tc>
        <w:tc>
          <w:tcPr>
            <w:tcW w:w="1629" w:type="dxa"/>
            <w:noWrap/>
            <w:hideMark/>
          </w:tcPr>
          <w:p w14:paraId="155E9490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3.94</w:t>
            </w:r>
          </w:p>
        </w:tc>
      </w:tr>
      <w:tr w:rsidR="00A04768" w:rsidRPr="00A04768" w14:paraId="6AD3BEE6" w14:textId="77777777" w:rsidTr="00A04768">
        <w:trPr>
          <w:trHeight w:val="348"/>
        </w:trPr>
        <w:tc>
          <w:tcPr>
            <w:tcW w:w="1060" w:type="dxa"/>
            <w:noWrap/>
            <w:hideMark/>
          </w:tcPr>
          <w:p w14:paraId="1627799B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5</w:t>
            </w:r>
          </w:p>
        </w:tc>
        <w:tc>
          <w:tcPr>
            <w:tcW w:w="1060" w:type="dxa"/>
            <w:noWrap/>
            <w:hideMark/>
          </w:tcPr>
          <w:p w14:paraId="0370F06D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32</w:t>
            </w:r>
          </w:p>
        </w:tc>
        <w:tc>
          <w:tcPr>
            <w:tcW w:w="1023" w:type="dxa"/>
            <w:noWrap/>
            <w:hideMark/>
          </w:tcPr>
          <w:p w14:paraId="1EC43328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33</w:t>
            </w:r>
          </w:p>
        </w:tc>
        <w:tc>
          <w:tcPr>
            <w:tcW w:w="1023" w:type="dxa"/>
            <w:noWrap/>
            <w:hideMark/>
          </w:tcPr>
          <w:p w14:paraId="67EB49CA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37</w:t>
            </w:r>
          </w:p>
        </w:tc>
        <w:tc>
          <w:tcPr>
            <w:tcW w:w="1023" w:type="dxa"/>
            <w:noWrap/>
            <w:hideMark/>
          </w:tcPr>
          <w:p w14:paraId="487AB66E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40</w:t>
            </w:r>
          </w:p>
        </w:tc>
        <w:tc>
          <w:tcPr>
            <w:tcW w:w="1023" w:type="dxa"/>
            <w:noWrap/>
            <w:hideMark/>
          </w:tcPr>
          <w:p w14:paraId="26B570F4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33</w:t>
            </w:r>
          </w:p>
        </w:tc>
        <w:tc>
          <w:tcPr>
            <w:tcW w:w="1368" w:type="dxa"/>
            <w:noWrap/>
            <w:hideMark/>
          </w:tcPr>
          <w:p w14:paraId="19BB1610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35.75</w:t>
            </w:r>
          </w:p>
        </w:tc>
        <w:tc>
          <w:tcPr>
            <w:tcW w:w="1629" w:type="dxa"/>
            <w:noWrap/>
            <w:hideMark/>
          </w:tcPr>
          <w:p w14:paraId="394A19FD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3.71</w:t>
            </w:r>
          </w:p>
        </w:tc>
      </w:tr>
      <w:tr w:rsidR="00A04768" w:rsidRPr="00A04768" w14:paraId="385A4755" w14:textId="77777777" w:rsidTr="00A04768">
        <w:trPr>
          <w:trHeight w:val="348"/>
        </w:trPr>
        <w:tc>
          <w:tcPr>
            <w:tcW w:w="1060" w:type="dxa"/>
            <w:noWrap/>
            <w:hideMark/>
          </w:tcPr>
          <w:p w14:paraId="584F5C0A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6</w:t>
            </w:r>
          </w:p>
        </w:tc>
        <w:tc>
          <w:tcPr>
            <w:tcW w:w="1060" w:type="dxa"/>
            <w:noWrap/>
            <w:hideMark/>
          </w:tcPr>
          <w:p w14:paraId="778AC76B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37</w:t>
            </w:r>
          </w:p>
        </w:tc>
        <w:tc>
          <w:tcPr>
            <w:tcW w:w="1023" w:type="dxa"/>
            <w:noWrap/>
            <w:hideMark/>
          </w:tcPr>
          <w:p w14:paraId="22114145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23</w:t>
            </w:r>
          </w:p>
        </w:tc>
        <w:tc>
          <w:tcPr>
            <w:tcW w:w="1023" w:type="dxa"/>
            <w:noWrap/>
            <w:hideMark/>
          </w:tcPr>
          <w:p w14:paraId="0B01AF0A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27</w:t>
            </w:r>
          </w:p>
        </w:tc>
        <w:tc>
          <w:tcPr>
            <w:tcW w:w="1023" w:type="dxa"/>
            <w:noWrap/>
            <w:hideMark/>
          </w:tcPr>
          <w:p w14:paraId="5AA4C43C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31</w:t>
            </w:r>
          </w:p>
        </w:tc>
        <w:tc>
          <w:tcPr>
            <w:tcW w:w="1023" w:type="dxa"/>
            <w:noWrap/>
            <w:hideMark/>
          </w:tcPr>
          <w:p w14:paraId="7E091513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28</w:t>
            </w:r>
          </w:p>
        </w:tc>
        <w:tc>
          <w:tcPr>
            <w:tcW w:w="1368" w:type="dxa"/>
            <w:noWrap/>
            <w:hideMark/>
          </w:tcPr>
          <w:p w14:paraId="3D7A6D98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27.25</w:t>
            </w:r>
          </w:p>
        </w:tc>
        <w:tc>
          <w:tcPr>
            <w:tcW w:w="1629" w:type="dxa"/>
            <w:noWrap/>
            <w:hideMark/>
          </w:tcPr>
          <w:p w14:paraId="1CCB2515" w14:textId="77777777" w:rsidR="00A04768" w:rsidRPr="00A04768" w:rsidRDefault="00A04768" w:rsidP="00A04768">
            <w:pPr>
              <w:jc w:val="center"/>
              <w:rPr>
                <w:rFonts w:hint="eastAsia"/>
              </w:rPr>
            </w:pPr>
            <w:r w:rsidRPr="00A04768">
              <w:rPr>
                <w:rFonts w:hint="eastAsia"/>
              </w:rPr>
              <w:t>2.82</w:t>
            </w:r>
          </w:p>
        </w:tc>
      </w:tr>
    </w:tbl>
    <w:p w14:paraId="383E4CE3" w14:textId="185EEBE6" w:rsidR="00EF06A2" w:rsidRDefault="00A04768" w:rsidP="007B1FF4">
      <w:pPr>
        <w:jc w:val="center"/>
        <w:rPr>
          <w:rFonts w:hint="eastAsia"/>
        </w:rPr>
      </w:pPr>
      <w:r>
        <w:fldChar w:fldCharType="end"/>
      </w:r>
      <w:r w:rsidR="007B1FF4">
        <w:rPr>
          <w:rFonts w:hint="eastAsia"/>
        </w:rPr>
        <w:t>T</w:t>
      </w:r>
      <w:r w:rsidR="007B1FF4">
        <w:t>able3. y</w:t>
      </w:r>
      <w:r w:rsidR="007B1FF4">
        <w:rPr>
          <w:rFonts w:hint="eastAsia"/>
        </w:rPr>
        <w:t>와</w:t>
      </w:r>
      <w:r w:rsidR="007B1FF4">
        <w:t xml:space="preserve">x, </w:t>
      </w:r>
      <w:r w:rsidR="007B1FF4">
        <w:rPr>
          <w:rFonts w:hint="eastAsia"/>
        </w:rPr>
        <w:t>운동에너지에 대한 표</w:t>
      </w:r>
    </w:p>
    <w:p w14:paraId="22D32C1A" w14:textId="3CA2B8DA" w:rsidR="00AE5D06" w:rsidRDefault="00AE5D06" w:rsidP="00EF06A2">
      <w:r>
        <w:object w:dxaOrig="7295" w:dyaOrig="5570" w14:anchorId="63367E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4.8pt;height:278.4pt" o:ole="">
            <v:imagedata r:id="rId10" o:title=""/>
          </v:shape>
          <o:OLEObject Type="Embed" ProgID="Origin95.Graph" ShapeID="_x0000_i1025" DrawAspect="Content" ObjectID="_1713670992" r:id="rId11"/>
        </w:object>
      </w:r>
    </w:p>
    <w:p w14:paraId="7BCE7F5B" w14:textId="6EC3764D" w:rsidR="00AE5D06" w:rsidRDefault="007B1FF4" w:rsidP="007B1FF4">
      <w:pPr>
        <w:jc w:val="center"/>
      </w:pPr>
      <w:r>
        <w:rPr>
          <w:rFonts w:hint="eastAsia"/>
        </w:rPr>
        <w:t>F</w:t>
      </w:r>
      <w:r>
        <w:t>ig1.</w:t>
      </w:r>
      <w:r w:rsidR="00D86A86">
        <w:t xml:space="preserve"> </w:t>
      </w:r>
      <w:r>
        <w:rPr>
          <w:rFonts w:hint="eastAsia"/>
        </w:rPr>
        <w:t>거리와 운동에너지에 대한 그래프.</w:t>
      </w:r>
    </w:p>
    <w:p w14:paraId="2A8CED3E" w14:textId="09EAE61C" w:rsidR="003F7769" w:rsidRDefault="003F7769" w:rsidP="00EF06A2">
      <w:r>
        <w:rPr>
          <w:rFonts w:hint="eastAsia"/>
        </w:rPr>
        <w:t xml:space="preserve">막대자의 무게 </w:t>
      </w:r>
      <w:r>
        <w:t>: 235.3</w:t>
      </w:r>
      <w:r>
        <w:rPr>
          <w:rFonts w:hint="eastAsia"/>
        </w:rPr>
        <w:t>g</w:t>
      </w:r>
    </w:p>
    <w:p w14:paraId="138A7500" w14:textId="6714FD0F" w:rsidR="003F7769" w:rsidRDefault="003F7769" w:rsidP="00EF06A2">
      <w:r>
        <w:rPr>
          <w:rFonts w:hint="eastAsia"/>
        </w:rPr>
        <w:t>S</w:t>
      </w:r>
      <w:r>
        <w:t>S1</w:t>
      </w:r>
      <w:r>
        <w:rPr>
          <w:rFonts w:hint="eastAsia"/>
        </w:rPr>
        <w:t xml:space="preserve">의 </w:t>
      </w:r>
      <w:r>
        <w:t>y</w:t>
      </w:r>
      <w:r>
        <w:rPr>
          <w:rFonts w:hint="eastAsia"/>
        </w:rPr>
        <w:t xml:space="preserve">값 </w:t>
      </w:r>
      <w:r>
        <w:t>: 17</w:t>
      </w:r>
      <w:r>
        <w:rPr>
          <w:rFonts w:hint="eastAsia"/>
        </w:rPr>
        <w:t>c</w:t>
      </w:r>
      <w:r>
        <w:t>m</w:t>
      </w:r>
    </w:p>
    <w:p w14:paraId="38C4530A" w14:textId="655E6A67" w:rsidR="003F7769" w:rsidRDefault="003F7769" w:rsidP="00EF06A2">
      <w:pPr>
        <w:rPr>
          <w:rFonts w:hint="eastAsia"/>
        </w:rPr>
      </w:pPr>
      <w:r>
        <w:rPr>
          <w:rFonts w:hint="eastAsia"/>
        </w:rPr>
        <w:t>S</w:t>
      </w:r>
      <w:r>
        <w:t>S2</w:t>
      </w:r>
      <w:r>
        <w:rPr>
          <w:rFonts w:hint="eastAsia"/>
        </w:rPr>
        <w:t xml:space="preserve">의 y값 </w:t>
      </w:r>
      <w:r>
        <w:t xml:space="preserve">: </w:t>
      </w:r>
      <w:r w:rsidR="002F5CAD">
        <w:t>28.14cm</w:t>
      </w:r>
    </w:p>
    <w:p w14:paraId="24B8A5FD" w14:textId="5AC4AB3B" w:rsidR="00AE5D06" w:rsidRDefault="00AE5D06" w:rsidP="00EF06A2"/>
    <w:p w14:paraId="49187B21" w14:textId="77777777" w:rsidR="00EF06A2" w:rsidRPr="00412CCB" w:rsidRDefault="00EF06A2" w:rsidP="00EF06A2">
      <w:pPr>
        <w:rPr>
          <w:b/>
          <w:sz w:val="24"/>
          <w:szCs w:val="24"/>
        </w:rPr>
      </w:pPr>
      <w:r w:rsidRPr="00412CCB">
        <w:rPr>
          <w:rFonts w:hint="eastAsia"/>
          <w:b/>
          <w:sz w:val="24"/>
          <w:szCs w:val="24"/>
        </w:rPr>
        <w:lastRenderedPageBreak/>
        <w:t>4</w:t>
      </w:r>
      <w:r w:rsidRPr="00412CCB">
        <w:rPr>
          <w:b/>
          <w:sz w:val="24"/>
          <w:szCs w:val="24"/>
        </w:rPr>
        <w:t xml:space="preserve">. </w:t>
      </w:r>
      <w:r w:rsidRPr="00412CCB">
        <w:rPr>
          <w:rFonts w:hint="eastAsia"/>
          <w:b/>
          <w:sz w:val="24"/>
          <w:szCs w:val="24"/>
        </w:rPr>
        <w:t>결과 분석</w:t>
      </w:r>
    </w:p>
    <w:p w14:paraId="4B387296" w14:textId="65CD442A" w:rsidR="00EF06A2" w:rsidRDefault="00E2511E" w:rsidP="00EF06A2">
      <w:pPr>
        <w:rPr>
          <w:rFonts w:hint="eastAsia"/>
        </w:rPr>
      </w:pPr>
      <w:r>
        <w:t>17cm</w:t>
      </w:r>
      <w:r>
        <w:rPr>
          <w:rFonts w:hint="eastAsia"/>
        </w:rPr>
        <w:t xml:space="preserve">보다 작을 때에는 </w:t>
      </w:r>
      <w:r>
        <w:t>y</w:t>
      </w:r>
      <w:r>
        <w:rPr>
          <w:rFonts w:hint="eastAsia"/>
        </w:rPr>
        <w:t>값이 증가할수록 운동에너지도 커지고,</w:t>
      </w:r>
      <w:r>
        <w:t xml:space="preserve"> 17cm</w:t>
      </w:r>
      <w:r>
        <w:rPr>
          <w:rFonts w:hint="eastAsia"/>
        </w:rPr>
        <w:t xml:space="preserve">보다 클 때에는 </w:t>
      </w:r>
      <w:r>
        <w:t>y</w:t>
      </w:r>
      <w:r>
        <w:rPr>
          <w:rFonts w:hint="eastAsia"/>
        </w:rPr>
        <w:t>값이 증가할수록 운동에너지가 작아지는 것을 볼 수 있다.</w:t>
      </w:r>
      <w:r>
        <w:t xml:space="preserve"> </w:t>
      </w:r>
      <w:r>
        <w:rPr>
          <w:rFonts w:hint="eastAsia"/>
        </w:rPr>
        <w:t xml:space="preserve">글라이더의 운동에너지는 </w:t>
      </w:r>
      <w:r>
        <w:t>y=17cm</w:t>
      </w:r>
      <w:r>
        <w:rPr>
          <w:rFonts w:hint="eastAsia"/>
        </w:rPr>
        <w:t>일 때 가장 크며</w:t>
      </w:r>
      <w:r>
        <w:t xml:space="preserve">, </w:t>
      </w:r>
      <w:r>
        <w:rPr>
          <w:rFonts w:hint="eastAsia"/>
        </w:rPr>
        <w:t xml:space="preserve">따라서 </w:t>
      </w:r>
      <w:r>
        <w:t>SS1</w:t>
      </w:r>
      <w:r>
        <w:rPr>
          <w:rFonts w:hint="eastAsia"/>
        </w:rPr>
        <w:t xml:space="preserve">은 </w:t>
      </w:r>
      <w:r>
        <w:t>y = 17cm</w:t>
      </w:r>
      <w:r>
        <w:rPr>
          <w:rFonts w:hint="eastAsia"/>
        </w:rPr>
        <w:t>임을 알 수 있다.</w:t>
      </w:r>
    </w:p>
    <w:p w14:paraId="4F90B6EA" w14:textId="77777777" w:rsidR="00EF06A2" w:rsidRDefault="00EF06A2" w:rsidP="00EF06A2"/>
    <w:p w14:paraId="7DC6015A" w14:textId="77777777" w:rsidR="00EF06A2" w:rsidRPr="00412CCB" w:rsidRDefault="00EF06A2" w:rsidP="00EF06A2">
      <w:pPr>
        <w:rPr>
          <w:b/>
          <w:sz w:val="24"/>
          <w:szCs w:val="24"/>
        </w:rPr>
      </w:pPr>
      <w:r w:rsidRPr="00412CCB">
        <w:rPr>
          <w:rFonts w:hint="eastAsia"/>
          <w:b/>
          <w:sz w:val="24"/>
          <w:szCs w:val="24"/>
        </w:rPr>
        <w:t>5</w:t>
      </w:r>
      <w:r w:rsidRPr="00412CCB">
        <w:rPr>
          <w:b/>
          <w:sz w:val="24"/>
          <w:szCs w:val="24"/>
        </w:rPr>
        <w:t xml:space="preserve">. </w:t>
      </w:r>
      <w:r w:rsidRPr="00412CCB">
        <w:rPr>
          <w:rFonts w:hint="eastAsia"/>
          <w:b/>
          <w:sz w:val="24"/>
          <w:szCs w:val="24"/>
        </w:rPr>
        <w:t>질문</w:t>
      </w:r>
    </w:p>
    <w:p w14:paraId="1B5CF6FC" w14:textId="7224D140" w:rsidR="001C09DD" w:rsidRDefault="00F06AB1" w:rsidP="00EF06A2">
      <w:r>
        <w:t xml:space="preserve">(1) SS1 과 SS2 의 위치가 일치하는 "super bat" 를 만드는 것이 가능한가? 만약 가능하다면, SS1 의 위치가 SS2 의 위치에 가까워지기 위해 균일한 막대기는 어떻게 변해야 되겠는가? </w:t>
      </w:r>
    </w:p>
    <w:p w14:paraId="097C6A4E" w14:textId="7AC8EAFF" w:rsidR="002F5CAD" w:rsidRDefault="002F5CAD" w:rsidP="00EF06A2">
      <w:r>
        <w:rPr>
          <w:rFonts w:hint="eastAsia"/>
        </w:rPr>
        <w:t>가능하다.</w:t>
      </w:r>
      <w:r>
        <w:t xml:space="preserve"> </w:t>
      </w:r>
      <w:r>
        <w:rPr>
          <w:rFonts w:hint="eastAsia"/>
        </w:rPr>
        <w:t xml:space="preserve">실험 결과 </w:t>
      </w:r>
      <w:r>
        <w:t>SS1</w:t>
      </w:r>
      <w:r>
        <w:rPr>
          <w:rFonts w:hint="eastAsia"/>
        </w:rPr>
        <w:t xml:space="preserve">은 </w:t>
      </w:r>
      <w:r>
        <w:t>17cm, SS2</w:t>
      </w:r>
      <w:r>
        <w:rPr>
          <w:rFonts w:hint="eastAsia"/>
        </w:rPr>
        <w:t xml:space="preserve">는 </w:t>
      </w:r>
      <w:r>
        <w:t>28.14cm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질량중심을 막대의 회전축 반대쪽 방향으로 보내면 </w:t>
      </w:r>
      <w:r>
        <w:t>SS1</w:t>
      </w:r>
      <w:r>
        <w:rPr>
          <w:rFonts w:hint="eastAsia"/>
        </w:rPr>
        <w:t>이 S</w:t>
      </w:r>
      <w:r>
        <w:t>S2</w:t>
      </w:r>
      <w:r>
        <w:rPr>
          <w:rFonts w:hint="eastAsia"/>
        </w:rPr>
        <w:t>의 위치에 가까워지게 되고,</w:t>
      </w:r>
      <w:r>
        <w:t xml:space="preserve"> </w:t>
      </w:r>
      <w:r>
        <w:rPr>
          <w:rFonts w:hint="eastAsia"/>
        </w:rPr>
        <w:t xml:space="preserve">언젠가 </w:t>
      </w:r>
      <w:r>
        <w:t>SS1</w:t>
      </w:r>
      <w:r>
        <w:rPr>
          <w:rFonts w:hint="eastAsia"/>
        </w:rPr>
        <w:t xml:space="preserve">과 </w:t>
      </w:r>
      <w:r>
        <w:t>SS2</w:t>
      </w:r>
      <w:r>
        <w:rPr>
          <w:rFonts w:hint="eastAsia"/>
        </w:rPr>
        <w:t>의 위치가 일치하게 된다.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균일한 막대기의 질량을 회전축의 반대 방향으로 쏠리게 해야한다.</w:t>
      </w:r>
    </w:p>
    <w:p w14:paraId="08EC2A3B" w14:textId="77777777" w:rsidR="002F5CAD" w:rsidRDefault="002F5CAD" w:rsidP="00EF06A2">
      <w:pPr>
        <w:rPr>
          <w:rFonts w:hint="eastAsia"/>
        </w:rPr>
      </w:pPr>
    </w:p>
    <w:p w14:paraId="302ECB70" w14:textId="671CDAFE" w:rsidR="00EF06A2" w:rsidRDefault="00F06AB1" w:rsidP="00EF06A2">
      <w:r>
        <w:t>(2) 이 실험을 분석하는 데 어떠한 가정이 도입되었는가? 그러한 가정이 결과에 어떤 영향을 미쳤는가?</w:t>
      </w:r>
    </w:p>
    <w:p w14:paraId="590A4000" w14:textId="06DFF216" w:rsidR="002F5CAD" w:rsidRDefault="002F5CAD" w:rsidP="00EF06A2">
      <w:pPr>
        <w:rPr>
          <w:rFonts w:hint="eastAsia"/>
        </w:rPr>
      </w:pPr>
      <w:r>
        <w:rPr>
          <w:rFonts w:hint="eastAsia"/>
        </w:rPr>
        <w:t>위의 이론에서도 말했듯 완전탄성충돌을 가정한다.</w:t>
      </w:r>
      <w:r>
        <w:t xml:space="preserve"> </w:t>
      </w:r>
      <w:r>
        <w:rPr>
          <w:rFonts w:hint="eastAsia"/>
        </w:rPr>
        <w:t>완전탄성충돌에서는 운동량과 에너지가 둘 다 보존된다. 따라서 막대가 글라이더에 부딪히면서 감소된 막대의 에너지는 그대로 글라이더에 더해져서 글라이더의 이동거리에 영향을 미친다.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완전탄성충돌을 가정함으로써 에너지 손실 없이 충돌 상황을 그려볼 수 있었다.</w:t>
      </w:r>
    </w:p>
    <w:p w14:paraId="0E3F5757" w14:textId="77777777" w:rsidR="00EF06A2" w:rsidRDefault="00EF06A2" w:rsidP="00EF06A2"/>
    <w:p w14:paraId="2F065B4E" w14:textId="77777777" w:rsidR="00EF06A2" w:rsidRPr="00412CCB" w:rsidRDefault="00EF06A2" w:rsidP="00EF06A2">
      <w:pPr>
        <w:rPr>
          <w:b/>
          <w:sz w:val="24"/>
          <w:szCs w:val="24"/>
        </w:rPr>
      </w:pPr>
      <w:r w:rsidRPr="00412CCB">
        <w:rPr>
          <w:rFonts w:hint="eastAsia"/>
          <w:b/>
          <w:sz w:val="24"/>
          <w:szCs w:val="24"/>
        </w:rPr>
        <w:t>6</w:t>
      </w:r>
      <w:r w:rsidRPr="00412CCB">
        <w:rPr>
          <w:b/>
          <w:sz w:val="24"/>
          <w:szCs w:val="24"/>
        </w:rPr>
        <w:t xml:space="preserve">. </w:t>
      </w:r>
      <w:r w:rsidRPr="00412CCB">
        <w:rPr>
          <w:rFonts w:hint="eastAsia"/>
          <w:b/>
          <w:sz w:val="24"/>
          <w:szCs w:val="24"/>
        </w:rPr>
        <w:t>토의</w:t>
      </w:r>
    </w:p>
    <w:p w14:paraId="21E989BE" w14:textId="77777777" w:rsidR="00EF06A2" w:rsidRPr="00412CCB" w:rsidRDefault="00EF06A2" w:rsidP="00EF06A2">
      <w:pPr>
        <w:rPr>
          <w:b/>
          <w:sz w:val="22"/>
        </w:rPr>
      </w:pPr>
      <w:r w:rsidRPr="00412CCB">
        <w:rPr>
          <w:rFonts w:hint="eastAsia"/>
          <w:b/>
          <w:sz w:val="22"/>
        </w:rPr>
        <w:t>1</w:t>
      </w:r>
      <w:r w:rsidRPr="00412CCB">
        <w:rPr>
          <w:b/>
          <w:sz w:val="22"/>
        </w:rPr>
        <w:t xml:space="preserve">) </w:t>
      </w:r>
      <w:r w:rsidRPr="00412CCB">
        <w:rPr>
          <w:rFonts w:hint="eastAsia"/>
          <w:b/>
          <w:sz w:val="22"/>
        </w:rPr>
        <w:t>결론</w:t>
      </w:r>
    </w:p>
    <w:p w14:paraId="1755FFAA" w14:textId="3F26FE81" w:rsidR="00EF06A2" w:rsidRDefault="00F966FD" w:rsidP="00EF06A2">
      <w:r>
        <w:rPr>
          <w:rFonts w:hint="eastAsia"/>
        </w:rPr>
        <w:t>이 실험에서는 막대의 위치에 따라 회전운동에너지가 어떻게 되는지에 대해 알아보았다.</w:t>
      </w:r>
    </w:p>
    <w:p w14:paraId="55FE6D35" w14:textId="41203665" w:rsidR="00AE6C3A" w:rsidRDefault="00AE6C3A" w:rsidP="00EF06A2">
      <w:pPr>
        <w:rPr>
          <w:rFonts w:hint="eastAsia"/>
        </w:rPr>
      </w:pPr>
      <w:r>
        <w:rPr>
          <w:rFonts w:hint="eastAsia"/>
        </w:rPr>
        <w:t xml:space="preserve">실험 결과 </w:t>
      </w:r>
      <w:r>
        <w:t>y=17</w:t>
      </w:r>
      <w:r>
        <w:rPr>
          <w:rFonts w:hint="eastAsia"/>
        </w:rPr>
        <w:t>c</w:t>
      </w:r>
      <w:r>
        <w:t>m</w:t>
      </w:r>
      <w:r>
        <w:rPr>
          <w:rFonts w:hint="eastAsia"/>
        </w:rPr>
        <w:t>지점,</w:t>
      </w:r>
      <w:r>
        <w:t xml:space="preserve"> </w:t>
      </w:r>
      <w:r>
        <w:rPr>
          <w:rFonts w:hint="eastAsia"/>
        </w:rPr>
        <w:t xml:space="preserve">즉 막대의 약 </w:t>
      </w:r>
      <w:r>
        <w:t xml:space="preserve">2/5 </w:t>
      </w:r>
      <w:r>
        <w:rPr>
          <w:rFonts w:hint="eastAsia"/>
        </w:rPr>
        <w:t>지점에서 막대와 글라이더의 충돌이 일어났을 때 가장 큰 에너지가 전해짐을 실험적으로 확인할 수 있었다.</w:t>
      </w:r>
      <w:r>
        <w:tab/>
      </w:r>
    </w:p>
    <w:p w14:paraId="24D5990E" w14:textId="77777777" w:rsidR="00F966FD" w:rsidRDefault="00F966FD" w:rsidP="00EF06A2">
      <w:pPr>
        <w:rPr>
          <w:rFonts w:hint="eastAsia"/>
        </w:rPr>
      </w:pPr>
    </w:p>
    <w:p w14:paraId="593DD4BA" w14:textId="77777777" w:rsidR="00EF06A2" w:rsidRPr="00412CCB" w:rsidRDefault="00EF06A2" w:rsidP="00EF06A2">
      <w:pPr>
        <w:rPr>
          <w:b/>
          <w:sz w:val="22"/>
        </w:rPr>
      </w:pPr>
      <w:r w:rsidRPr="00412CCB">
        <w:rPr>
          <w:rFonts w:hint="eastAsia"/>
          <w:b/>
          <w:sz w:val="22"/>
        </w:rPr>
        <w:t>2</w:t>
      </w:r>
      <w:r w:rsidRPr="00412CCB">
        <w:rPr>
          <w:b/>
          <w:sz w:val="22"/>
        </w:rPr>
        <w:t>)</w:t>
      </w:r>
      <w:r w:rsidRPr="00412CCB">
        <w:rPr>
          <w:rFonts w:hint="eastAsia"/>
          <w:b/>
          <w:sz w:val="22"/>
        </w:rPr>
        <w:t xml:space="preserve"> 실험 검토</w:t>
      </w:r>
    </w:p>
    <w:p w14:paraId="3416D7B6" w14:textId="3F6CAF32" w:rsidR="00EF06A2" w:rsidRDefault="00AE6C3A" w:rsidP="00EF06A2">
      <w:pPr>
        <w:rPr>
          <w:rFonts w:hint="eastAsia"/>
        </w:rPr>
      </w:pPr>
      <w:r>
        <w:t>Fig1</w:t>
      </w:r>
      <w:r>
        <w:rPr>
          <w:rFonts w:hint="eastAsia"/>
        </w:rPr>
        <w:t>에서 보아 운동에너지가 최대로 전해지는 한 점이 있고,</w:t>
      </w:r>
      <w:r>
        <w:t xml:space="preserve"> </w:t>
      </w:r>
      <w:r>
        <w:rPr>
          <w:rFonts w:hint="eastAsia"/>
        </w:rPr>
        <w:t>그 점을 기준으로 왼쪽은 증가함수,</w:t>
      </w:r>
      <w:r>
        <w:t xml:space="preserve"> </w:t>
      </w:r>
      <w:r>
        <w:rPr>
          <w:rFonts w:hint="eastAsia"/>
        </w:rPr>
        <w:t>오른쪽은 감소함수이다.</w:t>
      </w:r>
      <w:r w:rsidR="002F4A6E">
        <w:t xml:space="preserve"> </w:t>
      </w:r>
      <w:r w:rsidR="002F4A6E">
        <w:rPr>
          <w:rFonts w:hint="eastAsia"/>
        </w:rPr>
        <w:t>보고자했던 막대의 위치에 따른 회전운동에너지 전달 정도의 경향성을 잘 보았다고 할 수 있다.</w:t>
      </w:r>
    </w:p>
    <w:p w14:paraId="6B5E296C" w14:textId="77777777" w:rsidR="00EF06A2" w:rsidRPr="00412CCB" w:rsidRDefault="00EF06A2" w:rsidP="00EF06A2">
      <w:pPr>
        <w:rPr>
          <w:b/>
          <w:sz w:val="22"/>
        </w:rPr>
      </w:pPr>
      <w:r w:rsidRPr="00412CCB">
        <w:rPr>
          <w:b/>
          <w:sz w:val="22"/>
        </w:rPr>
        <w:lastRenderedPageBreak/>
        <w:t xml:space="preserve">3) </w:t>
      </w:r>
      <w:r w:rsidRPr="00412CCB">
        <w:rPr>
          <w:rFonts w:hint="eastAsia"/>
          <w:b/>
          <w:sz w:val="22"/>
        </w:rPr>
        <w:t>오차 분석 및 개선방안</w:t>
      </w:r>
    </w:p>
    <w:p w14:paraId="4E54EEF4" w14:textId="476685F9" w:rsidR="00AE6C3A" w:rsidRDefault="00AE6C3A" w:rsidP="00AE6C3A">
      <w:pPr>
        <w:rPr>
          <w:rFonts w:hint="eastAsia"/>
        </w:rPr>
      </w:pPr>
      <w:r>
        <w:rPr>
          <w:rFonts w:hint="eastAsia"/>
        </w:rPr>
        <w:t>글라이더가 이동한 거리를 정확하게 측정하지 못하고 눈으로 측정하다보니</w:t>
      </w:r>
      <w:r w:rsidR="002F4A6E">
        <w:rPr>
          <w:rFonts w:hint="eastAsia"/>
        </w:rPr>
        <w:t xml:space="preserve"> 다소의 오차가 발생할 수 있다.</w:t>
      </w:r>
      <w:r w:rsidR="002F4A6E">
        <w:t xml:space="preserve"> </w:t>
      </w:r>
      <w:r w:rsidR="002F4A6E">
        <w:rPr>
          <w:rFonts w:hint="eastAsia"/>
        </w:rPr>
        <w:t>모션센서를 에어블로어 반대쪽에 달아서 글라이더의 이동 거리를 더욱 정확하게 측정하면 오차를 줄일 수 있을 것이라 생각한다.</w:t>
      </w:r>
    </w:p>
    <w:p w14:paraId="1A55C7C9" w14:textId="77777777" w:rsidR="00AE6C3A" w:rsidRPr="00AE6C3A" w:rsidRDefault="00AE6C3A" w:rsidP="00EF06A2">
      <w:pPr>
        <w:rPr>
          <w:rFonts w:hint="eastAsia"/>
        </w:rPr>
      </w:pPr>
    </w:p>
    <w:p w14:paraId="2DC5EDD3" w14:textId="77777777" w:rsidR="00EF06A2" w:rsidRPr="00412CCB" w:rsidRDefault="00EF06A2" w:rsidP="00EF06A2">
      <w:pPr>
        <w:rPr>
          <w:b/>
          <w:sz w:val="22"/>
        </w:rPr>
      </w:pPr>
      <w:r w:rsidRPr="00412CCB">
        <w:rPr>
          <w:rFonts w:hint="eastAsia"/>
          <w:b/>
          <w:sz w:val="22"/>
        </w:rPr>
        <w:t>4</w:t>
      </w:r>
      <w:r w:rsidRPr="00412CCB">
        <w:rPr>
          <w:b/>
          <w:sz w:val="22"/>
        </w:rPr>
        <w:t>)</w:t>
      </w:r>
      <w:r w:rsidRPr="00412CCB">
        <w:rPr>
          <w:rFonts w:hint="eastAsia"/>
          <w:b/>
          <w:sz w:val="22"/>
        </w:rPr>
        <w:t xml:space="preserve"> 이론을 확인할 다른 실험 제안 </w:t>
      </w:r>
    </w:p>
    <w:p w14:paraId="1D417AF1" w14:textId="65E35BC8" w:rsidR="00EF06A2" w:rsidRDefault="00AA6751" w:rsidP="00EF06A2">
      <w:r>
        <w:rPr>
          <w:rFonts w:hint="eastAsia"/>
        </w:rPr>
        <w:t>위의 이론의 마지막에서 설명했듯,</w:t>
      </w:r>
      <w:r>
        <w:t xml:space="preserve"> SS1</w:t>
      </w:r>
      <w:r>
        <w:rPr>
          <w:rFonts w:hint="eastAsia"/>
        </w:rPr>
        <w:t>은 충돌하는 두 물체의 질량의 비나 충돌하는 막대의 길이가 변함에 따라 변하게 된다.</w:t>
      </w:r>
      <w:r>
        <w:t xml:space="preserve"> </w:t>
      </w:r>
      <w:r>
        <w:rPr>
          <w:rFonts w:hint="eastAsia"/>
        </w:rPr>
        <w:t>막대의 길이를 늘리거나 줄여서 실험을 해보며,</w:t>
      </w:r>
      <w:r>
        <w:t xml:space="preserve"> </w:t>
      </w:r>
      <w:r>
        <w:rPr>
          <w:rFonts w:hint="eastAsia"/>
        </w:rPr>
        <w:t>또는 두 물체의 질량의 비를 다르게 해보며 각각의 조건에 어떤 식으로 영향을 받는지</w:t>
      </w:r>
      <w:r>
        <w:t xml:space="preserve"> </w:t>
      </w:r>
      <w:r>
        <w:rPr>
          <w:rFonts w:hint="eastAsia"/>
        </w:rPr>
        <w:t>알아본다.</w:t>
      </w:r>
    </w:p>
    <w:p w14:paraId="5E44EA7C" w14:textId="02E0FC2B" w:rsidR="00AA6751" w:rsidRDefault="00AA6751" w:rsidP="00EF06A2">
      <w:pPr>
        <w:rPr>
          <w:rFonts w:hint="eastAsia"/>
        </w:rPr>
      </w:pPr>
      <w:r>
        <w:rPr>
          <w:rFonts w:hint="eastAsia"/>
        </w:rPr>
        <w:t>질량중심점도 다르게</w:t>
      </w:r>
      <w:r>
        <w:t xml:space="preserve"> </w:t>
      </w:r>
      <w:r>
        <w:rPr>
          <w:rFonts w:hint="eastAsia"/>
        </w:rPr>
        <w:t>하여 충돌시켜서 질량중심점이 변함에 따라 어떤 영향을 받는지도 알아본다.</w:t>
      </w:r>
    </w:p>
    <w:p w14:paraId="63885D67" w14:textId="77777777" w:rsidR="00AA6751" w:rsidRPr="00AA6751" w:rsidRDefault="00AA6751" w:rsidP="00EF06A2">
      <w:pPr>
        <w:rPr>
          <w:rFonts w:hint="eastAsia"/>
        </w:rPr>
      </w:pPr>
    </w:p>
    <w:p w14:paraId="7416275F" w14:textId="77777777" w:rsidR="00EF06A2" w:rsidRPr="00412CCB" w:rsidRDefault="00EF06A2" w:rsidP="00EF06A2">
      <w:pPr>
        <w:rPr>
          <w:b/>
          <w:sz w:val="22"/>
        </w:rPr>
      </w:pPr>
      <w:r w:rsidRPr="00412CCB">
        <w:rPr>
          <w:rFonts w:hint="eastAsia"/>
          <w:b/>
          <w:sz w:val="22"/>
        </w:rPr>
        <w:t>5</w:t>
      </w:r>
      <w:r w:rsidRPr="00412CCB">
        <w:rPr>
          <w:b/>
          <w:sz w:val="22"/>
        </w:rPr>
        <w:t xml:space="preserve">) </w:t>
      </w:r>
      <w:r w:rsidRPr="00412CCB">
        <w:rPr>
          <w:rFonts w:hint="eastAsia"/>
          <w:b/>
          <w:sz w:val="22"/>
        </w:rPr>
        <w:t>응용 가능성</w:t>
      </w:r>
    </w:p>
    <w:p w14:paraId="10F14DB8" w14:textId="7A95E760" w:rsidR="00EF06A2" w:rsidRDefault="00AA6751" w:rsidP="00EF06A2">
      <w:pPr>
        <w:rPr>
          <w:rFonts w:hint="eastAsia"/>
        </w:rPr>
      </w:pPr>
      <w:r>
        <w:rPr>
          <w:rFonts w:hint="eastAsia"/>
        </w:rPr>
        <w:t>야구,</w:t>
      </w:r>
      <w:r>
        <w:t xml:space="preserve"> </w:t>
      </w:r>
      <w:r>
        <w:rPr>
          <w:rFonts w:hint="eastAsia"/>
        </w:rPr>
        <w:t>골프 등 막대 모양의 물체로 다른 물체를 치는 스포츠 등에 활용할 수 있다.</w:t>
      </w:r>
      <w:r>
        <w:t xml:space="preserve"> </w:t>
      </w:r>
      <w:r>
        <w:rPr>
          <w:rFonts w:hint="eastAsia"/>
        </w:rPr>
        <w:t>위의 방식대로 S</w:t>
      </w:r>
      <w:r>
        <w:t>S1</w:t>
      </w:r>
      <w:r>
        <w:rPr>
          <w:rFonts w:hint="eastAsia"/>
        </w:rPr>
        <w:t>을 계산하여,</w:t>
      </w:r>
      <w:r>
        <w:t xml:space="preserve"> </w:t>
      </w:r>
      <w:r>
        <w:rPr>
          <w:rFonts w:hint="eastAsia"/>
        </w:rPr>
        <w:t>최소한의 힘으로 최대한의 위력을 발휘할 수 있</w:t>
      </w:r>
      <w:r w:rsidR="004B22BE">
        <w:rPr>
          <w:rFonts w:hint="eastAsia"/>
        </w:rPr>
        <w:t xml:space="preserve">는 </w:t>
      </w:r>
      <w:r w:rsidR="004B22BE">
        <w:rPr>
          <w:rFonts w:hint="eastAsia"/>
        </w:rPr>
        <w:t>야구배트</w:t>
      </w:r>
      <w:r w:rsidR="004B22BE">
        <w:rPr>
          <w:rFonts w:hint="eastAsia"/>
        </w:rPr>
        <w:t>,</w:t>
      </w:r>
      <w:r w:rsidR="004B22BE">
        <w:rPr>
          <w:rFonts w:hint="eastAsia"/>
        </w:rPr>
        <w:t xml:space="preserve"> 골프채의 길이를</w:t>
      </w:r>
      <w:r w:rsidR="004B22BE">
        <w:rPr>
          <w:rFonts w:hint="eastAsia"/>
        </w:rPr>
        <w:t xml:space="preserve"> 알아낼 수 있다.</w:t>
      </w:r>
    </w:p>
    <w:p w14:paraId="2A17F38B" w14:textId="77777777" w:rsidR="00AA6751" w:rsidRDefault="00AA6751" w:rsidP="00EF06A2">
      <w:pPr>
        <w:rPr>
          <w:rFonts w:hint="eastAsia"/>
        </w:rPr>
      </w:pPr>
    </w:p>
    <w:p w14:paraId="143F3608" w14:textId="77777777" w:rsidR="00EF06A2" w:rsidRPr="00412CCB" w:rsidRDefault="00EF06A2" w:rsidP="00EF06A2">
      <w:pPr>
        <w:rPr>
          <w:b/>
          <w:sz w:val="24"/>
          <w:szCs w:val="24"/>
        </w:rPr>
      </w:pPr>
      <w:r w:rsidRPr="00412CCB">
        <w:rPr>
          <w:rFonts w:hint="eastAsia"/>
          <w:b/>
          <w:sz w:val="24"/>
          <w:szCs w:val="24"/>
        </w:rPr>
        <w:t>7</w:t>
      </w:r>
      <w:r w:rsidRPr="00412CCB">
        <w:rPr>
          <w:b/>
          <w:sz w:val="24"/>
          <w:szCs w:val="24"/>
        </w:rPr>
        <w:t xml:space="preserve">. </w:t>
      </w:r>
      <w:r w:rsidRPr="00412CCB">
        <w:rPr>
          <w:rFonts w:hint="eastAsia"/>
          <w:b/>
          <w:sz w:val="24"/>
          <w:szCs w:val="24"/>
        </w:rPr>
        <w:t>참고문헌</w:t>
      </w:r>
    </w:p>
    <w:p w14:paraId="5723FF89" w14:textId="77777777" w:rsidR="00F85CFD" w:rsidRDefault="00F85CFD" w:rsidP="00F85CFD">
      <w:r>
        <w:rPr>
          <w:rFonts w:hint="eastAsia"/>
        </w:rPr>
        <w:t>일반물리학실험 매뉴얼,</w:t>
      </w:r>
      <w:r>
        <w:t xml:space="preserve"> </w:t>
      </w:r>
      <w:r>
        <w:rPr>
          <w:rFonts w:hint="eastAsia"/>
        </w:rPr>
        <w:t>서강대학교 물리학과</w:t>
      </w:r>
    </w:p>
    <w:p w14:paraId="6BAAA7C1" w14:textId="77777777" w:rsidR="00F85CFD" w:rsidRDefault="00F85CFD" w:rsidP="00F85CFD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운동에너지,</w:t>
      </w:r>
      <w:r>
        <w:t xml:space="preserve"> </w:t>
      </w:r>
    </w:p>
    <w:p w14:paraId="4EBAA706" w14:textId="4E828CED" w:rsidR="00F85CFD" w:rsidRPr="00F85CFD" w:rsidRDefault="00F85CFD" w:rsidP="00F85CFD">
      <w:pPr>
        <w:rPr>
          <w:rFonts w:hint="eastAsia"/>
        </w:rPr>
      </w:pPr>
      <w:r w:rsidRPr="00812CAB">
        <w:t>https://ko.wikipedia.org/wiki/%EC%9A%B4%EB%8F%99_%EC%97%90%EB%84%88%EC%A7%80</w:t>
      </w:r>
    </w:p>
    <w:sectPr w:rsidR="00F85CFD" w:rsidRPr="00F85CFD" w:rsidSect="00412CCB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CB"/>
    <w:rsid w:val="00031064"/>
    <w:rsid w:val="000E0965"/>
    <w:rsid w:val="000E2A64"/>
    <w:rsid w:val="000F0F23"/>
    <w:rsid w:val="00140053"/>
    <w:rsid w:val="00154E9A"/>
    <w:rsid w:val="001A78F0"/>
    <w:rsid w:val="001C09DD"/>
    <w:rsid w:val="0020008E"/>
    <w:rsid w:val="0021330A"/>
    <w:rsid w:val="00297E53"/>
    <w:rsid w:val="002D2850"/>
    <w:rsid w:val="002F4A6E"/>
    <w:rsid w:val="002F5CAD"/>
    <w:rsid w:val="00335179"/>
    <w:rsid w:val="003406CF"/>
    <w:rsid w:val="00347BD0"/>
    <w:rsid w:val="003621CA"/>
    <w:rsid w:val="00370394"/>
    <w:rsid w:val="00377FC7"/>
    <w:rsid w:val="00385C47"/>
    <w:rsid w:val="003F7769"/>
    <w:rsid w:val="00412CCB"/>
    <w:rsid w:val="00466813"/>
    <w:rsid w:val="004B22BE"/>
    <w:rsid w:val="004D4576"/>
    <w:rsid w:val="005161E5"/>
    <w:rsid w:val="00554F2E"/>
    <w:rsid w:val="00583092"/>
    <w:rsid w:val="0058407F"/>
    <w:rsid w:val="005872D5"/>
    <w:rsid w:val="005A0766"/>
    <w:rsid w:val="005C6C53"/>
    <w:rsid w:val="00605DC5"/>
    <w:rsid w:val="00675DD8"/>
    <w:rsid w:val="006B401C"/>
    <w:rsid w:val="00736141"/>
    <w:rsid w:val="007A34A1"/>
    <w:rsid w:val="007B1FF4"/>
    <w:rsid w:val="007E5472"/>
    <w:rsid w:val="00802E1D"/>
    <w:rsid w:val="00812CAB"/>
    <w:rsid w:val="0084532B"/>
    <w:rsid w:val="00845A4C"/>
    <w:rsid w:val="00881000"/>
    <w:rsid w:val="008B4C92"/>
    <w:rsid w:val="009103D4"/>
    <w:rsid w:val="009B5145"/>
    <w:rsid w:val="009E0522"/>
    <w:rsid w:val="00A04768"/>
    <w:rsid w:val="00A81A81"/>
    <w:rsid w:val="00AA6751"/>
    <w:rsid w:val="00AE5D06"/>
    <w:rsid w:val="00AE6C3A"/>
    <w:rsid w:val="00B124D4"/>
    <w:rsid w:val="00B25D30"/>
    <w:rsid w:val="00B43E17"/>
    <w:rsid w:val="00BA62B8"/>
    <w:rsid w:val="00BA7070"/>
    <w:rsid w:val="00BF3A14"/>
    <w:rsid w:val="00C3194F"/>
    <w:rsid w:val="00C76E18"/>
    <w:rsid w:val="00CB2E5B"/>
    <w:rsid w:val="00CD52B8"/>
    <w:rsid w:val="00D74116"/>
    <w:rsid w:val="00D85BC8"/>
    <w:rsid w:val="00D86A86"/>
    <w:rsid w:val="00DA4F42"/>
    <w:rsid w:val="00DF6FD4"/>
    <w:rsid w:val="00E1158C"/>
    <w:rsid w:val="00E14A73"/>
    <w:rsid w:val="00E2511E"/>
    <w:rsid w:val="00E413E4"/>
    <w:rsid w:val="00EA0DF2"/>
    <w:rsid w:val="00EB3300"/>
    <w:rsid w:val="00EE7B25"/>
    <w:rsid w:val="00EF06A2"/>
    <w:rsid w:val="00F06AB1"/>
    <w:rsid w:val="00F83777"/>
    <w:rsid w:val="00F85CFD"/>
    <w:rsid w:val="00F966FD"/>
    <w:rsid w:val="00FA413B"/>
    <w:rsid w:val="00FA583E"/>
    <w:rsid w:val="00FE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B470"/>
  <w15:chartTrackingRefBased/>
  <w15:docId w15:val="{165C19C9-FA2A-4874-ADF8-AC7CD595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85CF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412CCB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412CCB"/>
    <w:rPr>
      <w:kern w:val="0"/>
      <w:sz w:val="22"/>
    </w:rPr>
  </w:style>
  <w:style w:type="table" w:styleId="a4">
    <w:name w:val="Table Grid"/>
    <w:basedOn w:val="a1"/>
    <w:uiPriority w:val="39"/>
    <w:rsid w:val="000E2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A413B"/>
    <w:rPr>
      <w:color w:val="808080"/>
    </w:rPr>
  </w:style>
  <w:style w:type="character" w:styleId="a6">
    <w:name w:val="annotation reference"/>
    <w:basedOn w:val="a0"/>
    <w:uiPriority w:val="99"/>
    <w:semiHidden/>
    <w:unhideWhenUsed/>
    <w:rsid w:val="00812CAB"/>
    <w:rPr>
      <w:sz w:val="18"/>
      <w:szCs w:val="18"/>
    </w:rPr>
  </w:style>
  <w:style w:type="paragraph" w:styleId="a7">
    <w:name w:val="annotation text"/>
    <w:basedOn w:val="a"/>
    <w:link w:val="Char0"/>
    <w:uiPriority w:val="99"/>
    <w:semiHidden/>
    <w:unhideWhenUsed/>
    <w:rsid w:val="00812CAB"/>
    <w:pPr>
      <w:jc w:val="left"/>
    </w:pPr>
  </w:style>
  <w:style w:type="character" w:customStyle="1" w:styleId="Char0">
    <w:name w:val="메모 텍스트 Char"/>
    <w:basedOn w:val="a0"/>
    <w:link w:val="a7"/>
    <w:uiPriority w:val="99"/>
    <w:semiHidden/>
    <w:rsid w:val="00812CAB"/>
  </w:style>
  <w:style w:type="paragraph" w:styleId="a8">
    <w:name w:val="annotation subject"/>
    <w:basedOn w:val="a7"/>
    <w:next w:val="a7"/>
    <w:link w:val="Char1"/>
    <w:uiPriority w:val="99"/>
    <w:semiHidden/>
    <w:unhideWhenUsed/>
    <w:rsid w:val="00812CAB"/>
    <w:rPr>
      <w:b/>
      <w:bCs/>
    </w:rPr>
  </w:style>
  <w:style w:type="character" w:customStyle="1" w:styleId="Char1">
    <w:name w:val="메모 주제 Char"/>
    <w:basedOn w:val="Char0"/>
    <w:link w:val="a8"/>
    <w:uiPriority w:val="99"/>
    <w:semiHidden/>
    <w:rsid w:val="00812CAB"/>
    <w:rPr>
      <w:b/>
      <w:bCs/>
    </w:rPr>
  </w:style>
  <w:style w:type="paragraph" w:styleId="a9">
    <w:name w:val="Balloon Text"/>
    <w:basedOn w:val="a"/>
    <w:link w:val="Char2"/>
    <w:uiPriority w:val="99"/>
    <w:semiHidden/>
    <w:unhideWhenUsed/>
    <w:rsid w:val="00812CA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812CAB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unhideWhenUsed/>
    <w:rsid w:val="00F85CF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85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D58985FD9B54B72B74693FC3CF575E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6D26A8E-409E-4C1B-92C2-F1B9A520F3A6}"/>
      </w:docPartPr>
      <w:docPartBody>
        <w:p w:rsidR="00923A84" w:rsidRDefault="00612948" w:rsidP="00612948">
          <w:pPr>
            <w:pStyle w:val="BD58985FD9B54B72B74693FC3CF575EA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41E8BAB015994FAB834A71CD1510BD7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CC95E35-D839-4EAC-AABA-63E288E7671B}"/>
      </w:docPartPr>
      <w:docPartBody>
        <w:p w:rsidR="00923A84" w:rsidRDefault="00612948" w:rsidP="00612948">
          <w:pPr>
            <w:pStyle w:val="41E8BAB015994FAB834A71CD1510BD76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2CC24629305547C996AE1587A74BEFC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582CC02-A8D7-4730-9051-70AC41F276E9}"/>
      </w:docPartPr>
      <w:docPartBody>
        <w:p w:rsidR="00923A84" w:rsidRDefault="00612948" w:rsidP="00612948">
          <w:pPr>
            <w:pStyle w:val="2CC24629305547C996AE1587A74BEFC9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C7ABEB3C3F774AC789FD30A134725B8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0E16998-B159-483F-A141-6DE38D10DA7C}"/>
      </w:docPartPr>
      <w:docPartBody>
        <w:p w:rsidR="00923A84" w:rsidRDefault="00612948" w:rsidP="00612948">
          <w:pPr>
            <w:pStyle w:val="C7ABEB3C3F774AC789FD30A134725B87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9F105DC080264BF5BF02E37D644E227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F25E9FA-8965-4C4A-9C1B-D6BF5F20EF14}"/>
      </w:docPartPr>
      <w:docPartBody>
        <w:p w:rsidR="00923A84" w:rsidRDefault="00612948" w:rsidP="00612948">
          <w:pPr>
            <w:pStyle w:val="9F105DC080264BF5BF02E37D644E227F"/>
          </w:pPr>
          <w:r>
            <w:rPr>
              <w:color w:val="4472C4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48"/>
    <w:rsid w:val="00612948"/>
    <w:rsid w:val="00923A84"/>
    <w:rsid w:val="0099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D58985FD9B54B72B74693FC3CF575EA">
    <w:name w:val="BD58985FD9B54B72B74693FC3CF575EA"/>
    <w:rsid w:val="00612948"/>
    <w:pPr>
      <w:widowControl w:val="0"/>
      <w:wordWrap w:val="0"/>
      <w:autoSpaceDE w:val="0"/>
      <w:autoSpaceDN w:val="0"/>
    </w:pPr>
  </w:style>
  <w:style w:type="paragraph" w:customStyle="1" w:styleId="41E8BAB015994FAB834A71CD1510BD76">
    <w:name w:val="41E8BAB015994FAB834A71CD1510BD76"/>
    <w:rsid w:val="00612948"/>
    <w:pPr>
      <w:widowControl w:val="0"/>
      <w:wordWrap w:val="0"/>
      <w:autoSpaceDE w:val="0"/>
      <w:autoSpaceDN w:val="0"/>
    </w:pPr>
  </w:style>
  <w:style w:type="paragraph" w:customStyle="1" w:styleId="2CC24629305547C996AE1587A74BEFC9">
    <w:name w:val="2CC24629305547C996AE1587A74BEFC9"/>
    <w:rsid w:val="00612948"/>
    <w:pPr>
      <w:widowControl w:val="0"/>
      <w:wordWrap w:val="0"/>
      <w:autoSpaceDE w:val="0"/>
      <w:autoSpaceDN w:val="0"/>
    </w:pPr>
  </w:style>
  <w:style w:type="paragraph" w:customStyle="1" w:styleId="C7ABEB3C3F774AC789FD30A134725B87">
    <w:name w:val="C7ABEB3C3F774AC789FD30A134725B87"/>
    <w:rsid w:val="00612948"/>
    <w:pPr>
      <w:widowControl w:val="0"/>
      <w:wordWrap w:val="0"/>
      <w:autoSpaceDE w:val="0"/>
      <w:autoSpaceDN w:val="0"/>
    </w:pPr>
  </w:style>
  <w:style w:type="paragraph" w:customStyle="1" w:styleId="9F105DC080264BF5BF02E37D644E227F">
    <w:name w:val="9F105DC080264BF5BF02E37D644E227F"/>
    <w:rsid w:val="00612948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994EC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2022-05-09T00:00:00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4D2D71-EA4C-4EA2-A975-A0E9CBEAC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13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역학적 에너지 보존과 충돌 및 회전운동에너지</vt:lpstr>
    </vt:vector>
  </TitlesOfParts>
  <Company>서강대학교</Company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역학적 에너지 보존과 충돌 및 회전운동에너지</dc:title>
  <dc:subject>일반물리실험 레포트</dc:subject>
  <dc:creator>20221627 태현준</dc:creator>
  <cp:keywords/>
  <dc:description/>
  <cp:lastModifiedBy>user</cp:lastModifiedBy>
  <cp:revision>52</cp:revision>
  <dcterms:created xsi:type="dcterms:W3CDTF">2022-05-09T13:43:00Z</dcterms:created>
  <dcterms:modified xsi:type="dcterms:W3CDTF">2022-05-09T21:56:00Z</dcterms:modified>
</cp:coreProperties>
</file>