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60D3" w:rsidRPr="0004231B" w:rsidRDefault="006C60D3" w:rsidP="006C60D3">
      <w:pPr>
        <w:jc w:val="center"/>
        <w:rPr>
          <w:b/>
          <w:sz w:val="48"/>
          <w:szCs w:val="48"/>
        </w:rPr>
      </w:pPr>
      <w:r>
        <w:rPr>
          <w:b/>
          <w:sz w:val="48"/>
          <w:szCs w:val="48"/>
        </w:rPr>
        <w:t>10</w:t>
      </w:r>
      <w:r w:rsidRPr="0004231B">
        <w:rPr>
          <w:rFonts w:hint="eastAsia"/>
          <w:b/>
          <w:sz w:val="48"/>
          <w:szCs w:val="48"/>
        </w:rPr>
        <w:t xml:space="preserve">주차 </w:t>
      </w:r>
      <w:r>
        <w:rPr>
          <w:rFonts w:hint="eastAsia"/>
          <w:b/>
          <w:sz w:val="48"/>
          <w:szCs w:val="48"/>
        </w:rPr>
        <w:t>결과</w:t>
      </w:r>
      <w:r w:rsidRPr="0004231B">
        <w:rPr>
          <w:rFonts w:hint="eastAsia"/>
          <w:b/>
          <w:sz w:val="48"/>
          <w:szCs w:val="48"/>
        </w:rPr>
        <w:t>보고서</w:t>
      </w:r>
    </w:p>
    <w:p w:rsidR="006C60D3" w:rsidRPr="00B51D4A" w:rsidRDefault="006C60D3" w:rsidP="006C60D3">
      <w:pPr>
        <w:jc w:val="center"/>
        <w:rPr>
          <w:sz w:val="22"/>
        </w:rPr>
      </w:pPr>
      <w:r w:rsidRPr="00B51D4A">
        <w:rPr>
          <w:rFonts w:hint="eastAsia"/>
          <w:sz w:val="22"/>
        </w:rPr>
        <w:t xml:space="preserve">전공 </w:t>
      </w:r>
      <w:r w:rsidRPr="00B51D4A">
        <w:rPr>
          <w:sz w:val="22"/>
        </w:rPr>
        <w:t xml:space="preserve">: </w:t>
      </w:r>
      <w:r w:rsidRPr="00B51D4A">
        <w:rPr>
          <w:rFonts w:hint="eastAsia"/>
          <w:sz w:val="22"/>
        </w:rPr>
        <w:t xml:space="preserve">컴퓨터공학과 </w:t>
      </w:r>
      <w:r w:rsidRPr="00B51D4A">
        <w:rPr>
          <w:sz w:val="22"/>
        </w:rPr>
        <w:t xml:space="preserve">       </w:t>
      </w:r>
      <w:r w:rsidRPr="00B51D4A">
        <w:rPr>
          <w:rFonts w:hint="eastAsia"/>
          <w:sz w:val="22"/>
        </w:rPr>
        <w:t xml:space="preserve">학년 </w:t>
      </w:r>
      <w:r w:rsidRPr="00B51D4A">
        <w:rPr>
          <w:sz w:val="22"/>
        </w:rPr>
        <w:t>: 2</w:t>
      </w:r>
      <w:r w:rsidRPr="00B51D4A">
        <w:rPr>
          <w:rFonts w:hint="eastAsia"/>
          <w:sz w:val="22"/>
        </w:rPr>
        <w:t xml:space="preserve">학년 </w:t>
      </w:r>
      <w:r w:rsidRPr="00B51D4A">
        <w:rPr>
          <w:sz w:val="22"/>
        </w:rPr>
        <w:t xml:space="preserve">       </w:t>
      </w:r>
      <w:r w:rsidRPr="00B51D4A">
        <w:rPr>
          <w:rFonts w:hint="eastAsia"/>
          <w:sz w:val="22"/>
        </w:rPr>
        <w:t xml:space="preserve">학번 </w:t>
      </w:r>
      <w:r w:rsidRPr="00B51D4A">
        <w:rPr>
          <w:sz w:val="22"/>
        </w:rPr>
        <w:t xml:space="preserve">: 20221627     </w:t>
      </w:r>
      <w:r w:rsidRPr="00B51D4A">
        <w:rPr>
          <w:rFonts w:hint="eastAsia"/>
          <w:sz w:val="22"/>
        </w:rPr>
        <w:t xml:space="preserve">이름 </w:t>
      </w:r>
      <w:r w:rsidRPr="00B51D4A">
        <w:rPr>
          <w:sz w:val="22"/>
        </w:rPr>
        <w:t xml:space="preserve">: </w:t>
      </w:r>
      <w:r w:rsidRPr="00B51D4A">
        <w:rPr>
          <w:rFonts w:hint="eastAsia"/>
          <w:sz w:val="22"/>
        </w:rPr>
        <w:t>태현준</w:t>
      </w:r>
    </w:p>
    <w:p w:rsidR="0054414A" w:rsidRDefault="0054414A" w:rsidP="006C60D3"/>
    <w:p w:rsidR="006C60D3" w:rsidRPr="00F117AA" w:rsidRDefault="006C60D3" w:rsidP="006C60D3">
      <w:pPr>
        <w:rPr>
          <w:b/>
        </w:rPr>
      </w:pPr>
      <w:r w:rsidRPr="00621F12">
        <w:rPr>
          <w:b/>
        </w:rPr>
        <w:t>1. 4bit Binary Parallel Adder 의 결과 및 Simulation 과정에 대해서 설명하시오.</w:t>
      </w:r>
    </w:p>
    <w:p w:rsidR="006C60D3" w:rsidRDefault="006C60D3" w:rsidP="006C60D3">
      <w:r>
        <w:t xml:space="preserve">      (verilog source, 출력 예시,  과정 상세히 적을것)</w:t>
      </w:r>
    </w:p>
    <w:p w:rsidR="00B52762" w:rsidRDefault="00B52762" w:rsidP="005F272D"/>
    <w:p w:rsidR="00B52762" w:rsidRPr="008403A6" w:rsidRDefault="005F272D" w:rsidP="005F272D">
      <w:r>
        <w:rPr>
          <w:rFonts w:hint="eastAsia"/>
        </w:rPr>
        <w:t>작성한 디자인 소스 파일</w:t>
      </w:r>
      <w:r>
        <w:t>(inv.v)</w:t>
      </w:r>
      <w:r>
        <w:rPr>
          <w:rFonts w:hint="eastAsia"/>
        </w:rPr>
        <w:t>은 다음과 같다.</w:t>
      </w:r>
    </w:p>
    <w:p w:rsidR="006C60D3" w:rsidRDefault="005F272D" w:rsidP="006C60D3">
      <w:r w:rsidRPr="005F272D">
        <w:rPr>
          <w:noProof/>
        </w:rPr>
        <w:drawing>
          <wp:inline distT="0" distB="0" distL="0" distR="0" wp14:anchorId="298FFC3D" wp14:editId="53D874E5">
            <wp:extent cx="4016088" cy="3772227"/>
            <wp:effectExtent l="0" t="0" r="381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6088" cy="3772227"/>
                    </a:xfrm>
                    <a:prstGeom prst="rect">
                      <a:avLst/>
                    </a:prstGeom>
                  </pic:spPr>
                </pic:pic>
              </a:graphicData>
            </a:graphic>
          </wp:inline>
        </w:drawing>
      </w:r>
    </w:p>
    <w:p w:rsidR="005F272D" w:rsidRDefault="005F272D" w:rsidP="006C60D3"/>
    <w:p w:rsidR="00CD0ED1" w:rsidRDefault="00CD0ED1" w:rsidP="00DB0B3C">
      <w:pPr>
        <w:ind w:firstLineChars="100" w:firstLine="200"/>
      </w:pPr>
      <w:r>
        <w:rPr>
          <w:rFonts w:hint="eastAsia"/>
        </w:rPr>
        <w:t xml:space="preserve">4비트 배열 </w:t>
      </w:r>
      <w:r>
        <w:t>a, b</w:t>
      </w:r>
      <w:r>
        <w:rPr>
          <w:rFonts w:hint="eastAsia"/>
        </w:rPr>
        <w:t xml:space="preserve">와 캐리 입력 </w:t>
      </w:r>
      <w:r>
        <w:t>Cin</w:t>
      </w:r>
      <w:r>
        <w:rPr>
          <w:rFonts w:hint="eastAsia"/>
        </w:rPr>
        <w:t xml:space="preserve">을 </w:t>
      </w:r>
      <w:r>
        <w:t>input</w:t>
      </w:r>
      <w:r>
        <w:rPr>
          <w:rFonts w:hint="eastAsia"/>
        </w:rPr>
        <w:t>으로,</w:t>
      </w:r>
      <w:r>
        <w:t xml:space="preserve"> </w:t>
      </w:r>
      <w:r>
        <w:rPr>
          <w:rFonts w:hint="eastAsia"/>
        </w:rPr>
        <w:t xml:space="preserve">각 가산기에서의 캐리 출력을 나타내는 </w:t>
      </w:r>
      <w:r>
        <w:t xml:space="preserve">c </w:t>
      </w:r>
      <w:r>
        <w:rPr>
          <w:rFonts w:hint="eastAsia"/>
        </w:rPr>
        <w:t xml:space="preserve">배열과 각 가산기에서의 합을 나타내는 </w:t>
      </w:r>
      <w:r>
        <w:t xml:space="preserve">s </w:t>
      </w:r>
      <w:r>
        <w:rPr>
          <w:rFonts w:hint="eastAsia"/>
        </w:rPr>
        <w:t xml:space="preserve">배열을 </w:t>
      </w:r>
      <w:r>
        <w:t>output</w:t>
      </w:r>
      <w:r>
        <w:rPr>
          <w:rFonts w:hint="eastAsia"/>
        </w:rPr>
        <w:t>으로 설정한다.</w:t>
      </w:r>
      <w:r w:rsidR="00DB0B3C">
        <w:t xml:space="preserve"> </w:t>
      </w:r>
      <w:r w:rsidR="00DB0B3C">
        <w:rPr>
          <w:rFonts w:hint="eastAsia"/>
        </w:rPr>
        <w:t>그 후,</w:t>
      </w:r>
      <w:r w:rsidR="00DF7A12">
        <w:t xml:space="preserve"> </w:t>
      </w:r>
      <w:r w:rsidR="00DF7A12">
        <w:rPr>
          <w:rFonts w:hint="eastAsia"/>
        </w:rPr>
        <w:t>각 가산기에서의 합과 캐리 출력을 하나씩 계산한다.</w:t>
      </w:r>
      <w:r w:rsidR="00DF7A12">
        <w:t xml:space="preserve"> </w:t>
      </w:r>
      <w:r w:rsidR="00DF7A12">
        <w:rPr>
          <w:rFonts w:hint="eastAsia"/>
        </w:rPr>
        <w:t>합은</w:t>
      </w:r>
      <w:r w:rsidR="00DF7A12">
        <w:t xml:space="preserve"> a, b, </w:t>
      </w:r>
      <w:r w:rsidR="00DF7A12">
        <w:rPr>
          <w:rFonts w:hint="eastAsia"/>
        </w:rPr>
        <w:t xml:space="preserve">캐리입력 세 입력을 </w:t>
      </w:r>
      <w:r w:rsidR="00DF7A12">
        <w:t>XOR</w:t>
      </w:r>
      <w:r w:rsidR="00DF7A12">
        <w:rPr>
          <w:rFonts w:hint="eastAsia"/>
        </w:rPr>
        <w:t>로 연결한 것으로,</w:t>
      </w:r>
      <w:r w:rsidR="00DF7A12">
        <w:t xml:space="preserve"> </w:t>
      </w:r>
      <w:r w:rsidR="00DF7A12">
        <w:rPr>
          <w:rFonts w:hint="eastAsia"/>
        </w:rPr>
        <w:t xml:space="preserve">캐리 출력은 </w:t>
      </w:r>
      <w:r w:rsidR="00DF7A12">
        <w:t>a</w:t>
      </w:r>
      <w:r w:rsidR="00DF7A12">
        <w:rPr>
          <w:rFonts w:hint="eastAsia"/>
        </w:rPr>
        <w:t>와 b</w:t>
      </w:r>
      <w:r w:rsidR="00DF7A12">
        <w:t>, a</w:t>
      </w:r>
      <w:r w:rsidR="00DF7A12">
        <w:rPr>
          <w:rFonts w:hint="eastAsia"/>
        </w:rPr>
        <w:t>와 캐리 입력,</w:t>
      </w:r>
      <w:r w:rsidR="00DF7A12">
        <w:t xml:space="preserve"> b</w:t>
      </w:r>
      <w:r w:rsidR="00DF7A12">
        <w:rPr>
          <w:rFonts w:hint="eastAsia"/>
        </w:rPr>
        <w:t xml:space="preserve">와 캐리 입력을 각각 </w:t>
      </w:r>
      <w:r w:rsidR="00DF7A12">
        <w:t>AND</w:t>
      </w:r>
      <w:r w:rsidR="00DF7A12">
        <w:rPr>
          <w:rFonts w:hint="eastAsia"/>
        </w:rPr>
        <w:t>로 연결한 후,</w:t>
      </w:r>
      <w:r w:rsidR="00DF7A12">
        <w:t xml:space="preserve"> </w:t>
      </w:r>
      <w:r w:rsidR="00DF7A12">
        <w:rPr>
          <w:rFonts w:hint="eastAsia"/>
        </w:rPr>
        <w:t xml:space="preserve">3개 항을 </w:t>
      </w:r>
      <w:r w:rsidR="00DF7A12">
        <w:t>OR</w:t>
      </w:r>
      <w:r w:rsidR="00DF7A12">
        <w:rPr>
          <w:rFonts w:hint="eastAsia"/>
        </w:rPr>
        <w:t>로 연결하여 표현한다.</w:t>
      </w:r>
    </w:p>
    <w:p w:rsidR="00FC0FA1" w:rsidRPr="005F272D" w:rsidRDefault="00FC0FA1" w:rsidP="006C60D3"/>
    <w:p w:rsidR="005F272D" w:rsidRDefault="005F272D" w:rsidP="005F272D">
      <w:r>
        <w:rPr>
          <w:rFonts w:hint="eastAsia"/>
        </w:rPr>
        <w:lastRenderedPageBreak/>
        <w:t>작성한 테스트벤치 파일</w:t>
      </w:r>
      <w:r>
        <w:t>(inv_</w:t>
      </w:r>
      <w:r>
        <w:rPr>
          <w:rFonts w:hint="eastAsia"/>
        </w:rPr>
        <w:t>t</w:t>
      </w:r>
      <w:r>
        <w:t>b.v)</w:t>
      </w:r>
      <w:r>
        <w:rPr>
          <w:rFonts w:hint="eastAsia"/>
        </w:rPr>
        <w:t>은 다음과 같다.</w:t>
      </w:r>
    </w:p>
    <w:p w:rsidR="006C60D3" w:rsidRPr="005F272D" w:rsidRDefault="009420C8" w:rsidP="006C60D3">
      <w:r w:rsidRPr="009420C8">
        <w:rPr>
          <w:noProof/>
        </w:rPr>
        <w:drawing>
          <wp:inline distT="0" distB="0" distL="0" distR="0" wp14:anchorId="439FC31B" wp14:editId="0FC7EB42">
            <wp:extent cx="3033023" cy="6302286"/>
            <wp:effectExtent l="0" t="0" r="0" b="381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33023" cy="6302286"/>
                    </a:xfrm>
                    <a:prstGeom prst="rect">
                      <a:avLst/>
                    </a:prstGeom>
                  </pic:spPr>
                </pic:pic>
              </a:graphicData>
            </a:graphic>
          </wp:inline>
        </w:drawing>
      </w:r>
    </w:p>
    <w:p w:rsidR="007A5085" w:rsidRDefault="007A5085" w:rsidP="007A5085">
      <w:pPr>
        <w:ind w:firstLineChars="100" w:firstLine="200"/>
      </w:pPr>
      <w:r>
        <w:rPr>
          <w:rFonts w:hint="eastAsia"/>
        </w:rPr>
        <w:t xml:space="preserve">배열 </w:t>
      </w:r>
      <w:r>
        <w:t>a, b</w:t>
      </w:r>
      <w:r>
        <w:rPr>
          <w:rFonts w:hint="eastAsia"/>
        </w:rPr>
        <w:t xml:space="preserve">와 </w:t>
      </w:r>
      <w:r>
        <w:t>Cin</w:t>
      </w:r>
      <w:r>
        <w:rPr>
          <w:rFonts w:hint="eastAsia"/>
        </w:rPr>
        <w:t xml:space="preserve">은 </w:t>
      </w:r>
      <w:r>
        <w:t>re</w:t>
      </w:r>
      <w:r>
        <w:rPr>
          <w:rFonts w:hint="eastAsia"/>
        </w:rPr>
        <w:t>g</w:t>
      </w:r>
      <w:r>
        <w:t xml:space="preserve"> </w:t>
      </w:r>
      <w:r>
        <w:rPr>
          <w:rFonts w:hint="eastAsia"/>
        </w:rPr>
        <w:t>로,</w:t>
      </w:r>
      <w:r>
        <w:t xml:space="preserve"> </w:t>
      </w:r>
      <w:r w:rsidR="006734D1">
        <w:rPr>
          <w:rFonts w:hint="eastAsia"/>
        </w:rPr>
        <w:t xml:space="preserve">배열 </w:t>
      </w:r>
      <w:r w:rsidR="006734D1">
        <w:t>c</w:t>
      </w:r>
      <w:r w:rsidR="006734D1">
        <w:rPr>
          <w:rFonts w:hint="eastAsia"/>
        </w:rPr>
        <w:t xml:space="preserve">와 </w:t>
      </w:r>
      <w:r w:rsidR="006734D1">
        <w:t>s</w:t>
      </w:r>
      <w:r w:rsidR="006734D1">
        <w:rPr>
          <w:rFonts w:hint="eastAsia"/>
        </w:rPr>
        <w:t xml:space="preserve">는 </w:t>
      </w:r>
      <w:r>
        <w:t xml:space="preserve">wire </w:t>
      </w:r>
      <w:r>
        <w:rPr>
          <w:rFonts w:hint="eastAsia"/>
        </w:rPr>
        <w:t>로 선언하고,</w:t>
      </w:r>
      <w:r>
        <w:t xml:space="preserve"> inv.v </w:t>
      </w:r>
      <w:r>
        <w:rPr>
          <w:rFonts w:hint="eastAsia"/>
        </w:rPr>
        <w:t xml:space="preserve">파일에서의 각 </w:t>
      </w:r>
      <w:r>
        <w:t xml:space="preserve">input </w:t>
      </w:r>
      <w:r>
        <w:rPr>
          <w:rFonts w:hint="eastAsia"/>
        </w:rPr>
        <w:t xml:space="preserve">및 </w:t>
      </w:r>
      <w:r>
        <w:t>output</w:t>
      </w:r>
      <w:r>
        <w:rPr>
          <w:rFonts w:hint="eastAsia"/>
        </w:rPr>
        <w:t>과 연결해준 후,</w:t>
      </w:r>
      <w:r>
        <w:t xml:space="preserve"> a, b</w:t>
      </w:r>
      <w:r w:rsidR="00DC2CA9">
        <w:t>, Cin</w:t>
      </w:r>
      <w:r>
        <w:rPr>
          <w:rFonts w:hint="eastAsia"/>
        </w:rPr>
        <w:t xml:space="preserve">의 초기값을 </w:t>
      </w:r>
      <w:r>
        <w:t>0</w:t>
      </w:r>
      <w:r>
        <w:rPr>
          <w:rFonts w:hint="eastAsia"/>
        </w:rPr>
        <w:t>으로 설정해두었다.</w:t>
      </w:r>
      <w:r>
        <w:t xml:space="preserve"> </w:t>
      </w:r>
      <w:r>
        <w:rPr>
          <w:rFonts w:hint="eastAsia"/>
        </w:rPr>
        <w:t>그 후,</w:t>
      </w:r>
      <w:r>
        <w:t xml:space="preserve"> </w:t>
      </w:r>
      <w:r>
        <w:rPr>
          <w:rFonts w:hint="eastAsia"/>
        </w:rPr>
        <w:t>a</w:t>
      </w:r>
      <w:r w:rsidR="00447B16">
        <w:t xml:space="preserve">, </w:t>
      </w:r>
      <w:r w:rsidR="00447B16">
        <w:rPr>
          <w:rFonts w:hint="eastAsia"/>
        </w:rPr>
        <w:t>b</w:t>
      </w:r>
      <w:r w:rsidR="00447B16">
        <w:t>, Cin</w:t>
      </w:r>
      <w:r w:rsidR="00447B16">
        <w:rPr>
          <w:rFonts w:hint="eastAsia"/>
        </w:rPr>
        <w:t>을</w:t>
      </w:r>
      <w:r>
        <w:rPr>
          <w:rFonts w:hint="eastAsia"/>
        </w:rPr>
        <w:t xml:space="preserve"> 반복문과 결합문을 사용하여 비트를 설정하고,</w:t>
      </w:r>
      <w:r>
        <w:t xml:space="preserve"> </w:t>
      </w:r>
      <w:r>
        <w:rPr>
          <w:rFonts w:hint="eastAsia"/>
        </w:rPr>
        <w:t xml:space="preserve">총 </w:t>
      </w:r>
      <w:r w:rsidR="005108B1">
        <w:t>2^9</w:t>
      </w:r>
      <w:r>
        <w:rPr>
          <w:rFonts w:hint="eastAsia"/>
        </w:rPr>
        <w:t>개의 모든 경우의 수를 시뮬레이션에서 확인할 수 있도록 하였다.</w:t>
      </w:r>
      <w:r>
        <w:t xml:space="preserve"> </w:t>
      </w:r>
      <w:r>
        <w:rPr>
          <w:rFonts w:hint="eastAsia"/>
        </w:rPr>
        <w:t>전파 지연을 고려하여,</w:t>
      </w:r>
      <w:r>
        <w:t xml:space="preserve"> </w:t>
      </w:r>
      <w:r>
        <w:rPr>
          <w:rFonts w:hint="eastAsia"/>
        </w:rPr>
        <w:t xml:space="preserve">각 반복에서 </w:t>
      </w:r>
      <w:r w:rsidR="008E1E6C">
        <w:t>25</w:t>
      </w:r>
      <w:r>
        <w:t>ns</w:t>
      </w:r>
      <w:r>
        <w:rPr>
          <w:rFonts w:hint="eastAsia"/>
        </w:rPr>
        <w:t>를 지연시켜 오류가 발생하는 것을 방지하였다.</w:t>
      </w:r>
    </w:p>
    <w:p w:rsidR="006C60D3" w:rsidRPr="007A5085" w:rsidRDefault="006C60D3" w:rsidP="006C60D3"/>
    <w:p w:rsidR="009420C8" w:rsidRPr="00C84294" w:rsidRDefault="009420C8" w:rsidP="006C60D3"/>
    <w:p w:rsidR="009420C8" w:rsidRDefault="009420C8" w:rsidP="006C60D3">
      <w:r>
        <w:rPr>
          <w:rFonts w:hint="eastAsia"/>
        </w:rPr>
        <w:lastRenderedPageBreak/>
        <w:t>다음과 같은 시뮬레이션 결과를 확인할 수 있다.</w:t>
      </w:r>
    </w:p>
    <w:p w:rsidR="009420C8" w:rsidRDefault="009420C8" w:rsidP="006C60D3">
      <w:r>
        <w:rPr>
          <w:noProof/>
        </w:rPr>
        <w:drawing>
          <wp:inline distT="0" distB="0" distL="0" distR="0" wp14:anchorId="3DF5F239" wp14:editId="1F5A47F4">
            <wp:extent cx="6541812" cy="1958340"/>
            <wp:effectExtent l="0" t="0" r="0" b="381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46268" cy="1959674"/>
                    </a:xfrm>
                    <a:prstGeom prst="rect">
                      <a:avLst/>
                    </a:prstGeom>
                    <a:noFill/>
                    <a:ln>
                      <a:noFill/>
                    </a:ln>
                  </pic:spPr>
                </pic:pic>
              </a:graphicData>
            </a:graphic>
          </wp:inline>
        </w:drawing>
      </w:r>
    </w:p>
    <w:p w:rsidR="009420C8" w:rsidRPr="009420C8" w:rsidRDefault="009420C8" w:rsidP="009420C8">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9420C8">
        <w:rPr>
          <w:rFonts w:ascii="굴림" w:eastAsia="굴림" w:hAnsi="굴림" w:cs="굴림"/>
          <w:noProof/>
          <w:kern w:val="0"/>
          <w:sz w:val="24"/>
          <w:szCs w:val="24"/>
        </w:rPr>
        <w:drawing>
          <wp:inline distT="0" distB="0" distL="0" distR="0">
            <wp:extent cx="6527800" cy="1949478"/>
            <wp:effectExtent l="0" t="0" r="6350" b="0"/>
            <wp:docPr id="8" name="그림 8" descr="C:\Users\user\Desktop\컴실2\10주차\10주차_실습_20221627_태현준\4 bit Binary Parallel Adder\4 bit Binary Parallel Adder -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컴실2\10주차\10주차_실습_20221627_태현준\4 bit Binary Parallel Adder\4 bit Binary Parallel Adder - 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56277" cy="2017711"/>
                    </a:xfrm>
                    <a:prstGeom prst="rect">
                      <a:avLst/>
                    </a:prstGeom>
                    <a:noFill/>
                    <a:ln>
                      <a:noFill/>
                    </a:ln>
                  </pic:spPr>
                </pic:pic>
              </a:graphicData>
            </a:graphic>
          </wp:inline>
        </w:drawing>
      </w:r>
    </w:p>
    <w:p w:rsidR="009420C8" w:rsidRDefault="009420C8" w:rsidP="006C60D3">
      <w:r>
        <w:rPr>
          <w:noProof/>
        </w:rPr>
        <w:drawing>
          <wp:inline distT="0" distB="0" distL="0" distR="0">
            <wp:extent cx="6515382" cy="1938867"/>
            <wp:effectExtent l="0" t="0" r="0" b="4445"/>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83202" cy="1959049"/>
                    </a:xfrm>
                    <a:prstGeom prst="rect">
                      <a:avLst/>
                    </a:prstGeom>
                    <a:noFill/>
                    <a:ln>
                      <a:noFill/>
                    </a:ln>
                  </pic:spPr>
                </pic:pic>
              </a:graphicData>
            </a:graphic>
          </wp:inline>
        </w:drawing>
      </w:r>
    </w:p>
    <w:p w:rsidR="009420C8" w:rsidRDefault="009420C8" w:rsidP="006C60D3">
      <w:r>
        <w:rPr>
          <w:noProof/>
        </w:rPr>
        <w:drawing>
          <wp:inline distT="0" distB="0" distL="0" distR="0">
            <wp:extent cx="6489640" cy="1905000"/>
            <wp:effectExtent l="0" t="0" r="698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26410" cy="1915794"/>
                    </a:xfrm>
                    <a:prstGeom prst="rect">
                      <a:avLst/>
                    </a:prstGeom>
                    <a:noFill/>
                    <a:ln>
                      <a:noFill/>
                    </a:ln>
                  </pic:spPr>
                </pic:pic>
              </a:graphicData>
            </a:graphic>
          </wp:inline>
        </w:drawing>
      </w:r>
    </w:p>
    <w:p w:rsidR="006C60D3" w:rsidRPr="00621F12" w:rsidRDefault="006C60D3" w:rsidP="006C60D3">
      <w:pPr>
        <w:rPr>
          <w:b/>
        </w:rPr>
      </w:pPr>
      <w:r w:rsidRPr="00621F12">
        <w:rPr>
          <w:b/>
        </w:rPr>
        <w:lastRenderedPageBreak/>
        <w:t>2. 4bit Binary Parallel Subtractor 의 결과 및 Simulation 과정에 대해서 설명하시오.</w:t>
      </w:r>
    </w:p>
    <w:p w:rsidR="006C60D3" w:rsidRDefault="006C60D3" w:rsidP="006C60D3"/>
    <w:p w:rsidR="006C60D3" w:rsidRDefault="006C60D3" w:rsidP="006C60D3">
      <w:r>
        <w:t xml:space="preserve">     (verilog source, 출력 예시,  과정 상세히 적을것)</w:t>
      </w:r>
    </w:p>
    <w:p w:rsidR="006C60D3" w:rsidRDefault="006C60D3" w:rsidP="006C60D3"/>
    <w:p w:rsidR="00077BFC" w:rsidRDefault="00077BFC" w:rsidP="00077BFC">
      <w:r>
        <w:rPr>
          <w:rFonts w:hint="eastAsia"/>
        </w:rPr>
        <w:t>작성한 디자인 소스 파일</w:t>
      </w:r>
      <w:r>
        <w:t>(inv.v)</w:t>
      </w:r>
      <w:r>
        <w:rPr>
          <w:rFonts w:hint="eastAsia"/>
        </w:rPr>
        <w:t>은 다음과 같다.</w:t>
      </w:r>
    </w:p>
    <w:p w:rsidR="00077BFC" w:rsidRDefault="002735C6" w:rsidP="00077BFC">
      <w:r w:rsidRPr="002735C6">
        <w:rPr>
          <w:noProof/>
        </w:rPr>
        <w:drawing>
          <wp:inline distT="0" distB="0" distL="0" distR="0" wp14:anchorId="379646EF" wp14:editId="026DE975">
            <wp:extent cx="4176122" cy="3475021"/>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76122" cy="3475021"/>
                    </a:xfrm>
                    <a:prstGeom prst="rect">
                      <a:avLst/>
                    </a:prstGeom>
                  </pic:spPr>
                </pic:pic>
              </a:graphicData>
            </a:graphic>
          </wp:inline>
        </w:drawing>
      </w:r>
    </w:p>
    <w:p w:rsidR="00B45A7A" w:rsidRDefault="00B45A7A" w:rsidP="002D6717">
      <w:pPr>
        <w:ind w:firstLineChars="100" w:firstLine="200"/>
      </w:pPr>
      <w:r>
        <w:rPr>
          <w:rFonts w:hint="eastAsia"/>
        </w:rPr>
        <w:t xml:space="preserve">4비트 배열 </w:t>
      </w:r>
      <w:r>
        <w:t>a, b</w:t>
      </w:r>
      <w:r>
        <w:rPr>
          <w:rFonts w:hint="eastAsia"/>
        </w:rPr>
        <w:t xml:space="preserve">와 </w:t>
      </w:r>
      <w:r w:rsidR="006A5D09">
        <w:rPr>
          <w:rFonts w:hint="eastAsia"/>
        </w:rPr>
        <w:t>빌림</w:t>
      </w:r>
      <w:r>
        <w:rPr>
          <w:rFonts w:hint="eastAsia"/>
        </w:rPr>
        <w:t xml:space="preserve"> 입력 </w:t>
      </w:r>
      <w:r w:rsidR="006A5D09">
        <w:t>B</w:t>
      </w:r>
      <w:r>
        <w:t>in</w:t>
      </w:r>
      <w:r>
        <w:rPr>
          <w:rFonts w:hint="eastAsia"/>
        </w:rPr>
        <w:t xml:space="preserve">을 </w:t>
      </w:r>
      <w:r>
        <w:t>input</w:t>
      </w:r>
      <w:r>
        <w:rPr>
          <w:rFonts w:hint="eastAsia"/>
        </w:rPr>
        <w:t>으로,</w:t>
      </w:r>
      <w:r>
        <w:t xml:space="preserve"> </w:t>
      </w:r>
      <w:r>
        <w:rPr>
          <w:rFonts w:hint="eastAsia"/>
        </w:rPr>
        <w:t xml:space="preserve">각 가산기에서의 </w:t>
      </w:r>
      <w:r w:rsidR="00400761">
        <w:rPr>
          <w:rFonts w:hint="eastAsia"/>
        </w:rPr>
        <w:t>빌림</w:t>
      </w:r>
      <w:r>
        <w:rPr>
          <w:rFonts w:hint="eastAsia"/>
        </w:rPr>
        <w:t xml:space="preserve"> 출력을 나타내는 </w:t>
      </w:r>
      <w:r w:rsidR="00400761">
        <w:t>Bout</w:t>
      </w:r>
      <w:r>
        <w:t xml:space="preserve"> </w:t>
      </w:r>
      <w:r>
        <w:rPr>
          <w:rFonts w:hint="eastAsia"/>
        </w:rPr>
        <w:t xml:space="preserve">배열과 각 </w:t>
      </w:r>
      <w:r w:rsidR="00233B0D">
        <w:rPr>
          <w:rFonts w:hint="eastAsia"/>
        </w:rPr>
        <w:t>감</w:t>
      </w:r>
      <w:r>
        <w:rPr>
          <w:rFonts w:hint="eastAsia"/>
        </w:rPr>
        <w:t xml:space="preserve">산기에서의 </w:t>
      </w:r>
      <w:r w:rsidR="00233B0D">
        <w:rPr>
          <w:rFonts w:hint="eastAsia"/>
        </w:rPr>
        <w:t>차</w:t>
      </w:r>
      <w:r>
        <w:rPr>
          <w:rFonts w:hint="eastAsia"/>
        </w:rPr>
        <w:t xml:space="preserve">을 나타내는 </w:t>
      </w:r>
      <w:r w:rsidR="00400761">
        <w:t>d</w:t>
      </w:r>
      <w:r>
        <w:t xml:space="preserve"> </w:t>
      </w:r>
      <w:r>
        <w:rPr>
          <w:rFonts w:hint="eastAsia"/>
        </w:rPr>
        <w:t xml:space="preserve">배열을 </w:t>
      </w:r>
      <w:r>
        <w:t>output</w:t>
      </w:r>
      <w:r>
        <w:rPr>
          <w:rFonts w:hint="eastAsia"/>
        </w:rPr>
        <w:t>으로 설정한다.</w:t>
      </w:r>
      <w:r>
        <w:t xml:space="preserve"> </w:t>
      </w:r>
      <w:r>
        <w:rPr>
          <w:rFonts w:hint="eastAsia"/>
        </w:rPr>
        <w:t>그 후,</w:t>
      </w:r>
      <w:r>
        <w:t xml:space="preserve"> </w:t>
      </w:r>
      <w:r>
        <w:rPr>
          <w:rFonts w:hint="eastAsia"/>
        </w:rPr>
        <w:t xml:space="preserve">각 </w:t>
      </w:r>
      <w:r w:rsidR="005875E2">
        <w:rPr>
          <w:rFonts w:hint="eastAsia"/>
        </w:rPr>
        <w:t>감</w:t>
      </w:r>
      <w:r>
        <w:rPr>
          <w:rFonts w:hint="eastAsia"/>
        </w:rPr>
        <w:t xml:space="preserve">산기에서의 </w:t>
      </w:r>
      <w:r w:rsidR="0076048E">
        <w:rPr>
          <w:rFonts w:hint="eastAsia"/>
        </w:rPr>
        <w:t xml:space="preserve">차와 빌림 </w:t>
      </w:r>
      <w:r>
        <w:rPr>
          <w:rFonts w:hint="eastAsia"/>
        </w:rPr>
        <w:t>출력을 하나씩 계산한다.</w:t>
      </w:r>
      <w:r>
        <w:t xml:space="preserve"> </w:t>
      </w:r>
      <w:r w:rsidR="00505A07">
        <w:rPr>
          <w:rFonts w:hint="eastAsia"/>
        </w:rPr>
        <w:t>차</w:t>
      </w:r>
      <w:r w:rsidR="00BB43F1">
        <w:rPr>
          <w:rFonts w:hint="eastAsia"/>
        </w:rPr>
        <w:t>는</w:t>
      </w:r>
      <w:r>
        <w:t xml:space="preserve"> a, b, </w:t>
      </w:r>
      <w:r w:rsidR="001A552B">
        <w:rPr>
          <w:rFonts w:hint="eastAsia"/>
        </w:rPr>
        <w:t xml:space="preserve">빌림 </w:t>
      </w:r>
      <w:r>
        <w:rPr>
          <w:rFonts w:hint="eastAsia"/>
        </w:rPr>
        <w:t xml:space="preserve">입력 세 입력을 </w:t>
      </w:r>
      <w:r>
        <w:t>XOR</w:t>
      </w:r>
      <w:r>
        <w:rPr>
          <w:rFonts w:hint="eastAsia"/>
        </w:rPr>
        <w:t>로 연결한 것으로,</w:t>
      </w:r>
      <w:r>
        <w:t xml:space="preserve"> </w:t>
      </w:r>
      <w:r w:rsidR="00515C43">
        <w:rPr>
          <w:rFonts w:hint="eastAsia"/>
        </w:rPr>
        <w:t>빌림</w:t>
      </w:r>
      <w:r>
        <w:rPr>
          <w:rFonts w:hint="eastAsia"/>
        </w:rPr>
        <w:t xml:space="preserve"> 출력은 </w:t>
      </w:r>
      <w:r w:rsidR="00435648">
        <w:t>~</w:t>
      </w:r>
      <w:r>
        <w:t>a</w:t>
      </w:r>
      <w:r>
        <w:rPr>
          <w:rFonts w:hint="eastAsia"/>
        </w:rPr>
        <w:t>와 b</w:t>
      </w:r>
      <w:r w:rsidR="00515C43">
        <w:rPr>
          <w:rFonts w:hint="eastAsia"/>
        </w:rPr>
        <w:t xml:space="preserve">를 </w:t>
      </w:r>
      <w:r w:rsidR="00515C43">
        <w:t>AND</w:t>
      </w:r>
      <w:r w:rsidR="00515C43">
        <w:rPr>
          <w:rFonts w:hint="eastAsia"/>
        </w:rPr>
        <w:t>로 연결하고,</w:t>
      </w:r>
      <w:r w:rsidR="00515C43">
        <w:t xml:space="preserve"> a</w:t>
      </w:r>
      <w:r w:rsidR="00515C43">
        <w:rPr>
          <w:rFonts w:hint="eastAsia"/>
        </w:rPr>
        <w:t xml:space="preserve">와 </w:t>
      </w:r>
      <w:r w:rsidR="00515C43">
        <w:t>b</w:t>
      </w:r>
      <w:r w:rsidR="00515C43">
        <w:rPr>
          <w:rFonts w:hint="eastAsia"/>
        </w:rPr>
        <w:t xml:space="preserve">를 </w:t>
      </w:r>
      <w:r w:rsidR="00515C43">
        <w:t>XOR</w:t>
      </w:r>
      <w:r w:rsidR="00515C43">
        <w:rPr>
          <w:rFonts w:hint="eastAsia"/>
        </w:rPr>
        <w:t xml:space="preserve">로 연결한 후 </w:t>
      </w:r>
      <w:r w:rsidR="00515C43">
        <w:t>NOT</w:t>
      </w:r>
      <w:r w:rsidR="00515C43">
        <w:rPr>
          <w:rFonts w:hint="eastAsia"/>
        </w:rPr>
        <w:t>을 붙인 항</w:t>
      </w:r>
      <w:r w:rsidR="004F6B26">
        <w:rPr>
          <w:rFonts w:hint="eastAsia"/>
        </w:rPr>
        <w:t>과</w:t>
      </w:r>
      <w:r w:rsidR="00515C43">
        <w:rPr>
          <w:rFonts w:hint="eastAsia"/>
        </w:rPr>
        <w:t xml:space="preserve"> </w:t>
      </w:r>
      <w:r w:rsidR="004F6B26">
        <w:rPr>
          <w:rFonts w:hint="eastAsia"/>
        </w:rPr>
        <w:t>빌림 입력</w:t>
      </w:r>
      <w:r w:rsidR="00515C43">
        <w:rPr>
          <w:rFonts w:hint="eastAsia"/>
        </w:rPr>
        <w:t>을</w:t>
      </w:r>
      <w:r w:rsidR="004F6B26">
        <w:rPr>
          <w:rFonts w:hint="eastAsia"/>
        </w:rPr>
        <w:t xml:space="preserve"> </w:t>
      </w:r>
      <w:r w:rsidR="004F6B26">
        <w:t xml:space="preserve">AND </w:t>
      </w:r>
      <w:r w:rsidR="004F6B26">
        <w:rPr>
          <w:rFonts w:hint="eastAsia"/>
        </w:rPr>
        <w:t>로 연결후,</w:t>
      </w:r>
      <w:r w:rsidR="004F6B26">
        <w:t xml:space="preserve"> </w:t>
      </w:r>
      <w:r w:rsidR="004F6B26">
        <w:rPr>
          <w:rFonts w:hint="eastAsia"/>
        </w:rPr>
        <w:t xml:space="preserve">최종 두 항을 </w:t>
      </w:r>
      <w:r w:rsidR="004F6B26">
        <w:t xml:space="preserve">OR </w:t>
      </w:r>
      <w:r w:rsidR="004F6B26">
        <w:rPr>
          <w:rFonts w:hint="eastAsia"/>
        </w:rPr>
        <w:t>로 연결하여 나타낸다.</w:t>
      </w:r>
    </w:p>
    <w:p w:rsidR="002735C6" w:rsidRPr="00B45A7A" w:rsidRDefault="002735C6" w:rsidP="00077BFC"/>
    <w:p w:rsidR="002735C6" w:rsidRDefault="002735C6" w:rsidP="00077BFC"/>
    <w:p w:rsidR="002735C6" w:rsidRDefault="002735C6" w:rsidP="00077BFC"/>
    <w:p w:rsidR="002735C6" w:rsidRDefault="002735C6" w:rsidP="00077BFC"/>
    <w:p w:rsidR="002735C6" w:rsidRDefault="002735C6" w:rsidP="00077BFC"/>
    <w:p w:rsidR="002735C6" w:rsidRDefault="002735C6" w:rsidP="00077BFC"/>
    <w:p w:rsidR="00077BFC" w:rsidRDefault="00077BFC" w:rsidP="00077BFC">
      <w:r>
        <w:rPr>
          <w:rFonts w:hint="eastAsia"/>
        </w:rPr>
        <w:lastRenderedPageBreak/>
        <w:t>작성한 테스트벤치 파일</w:t>
      </w:r>
      <w:r>
        <w:t>(inv_</w:t>
      </w:r>
      <w:r>
        <w:rPr>
          <w:rFonts w:hint="eastAsia"/>
        </w:rPr>
        <w:t>t</w:t>
      </w:r>
      <w:r>
        <w:t>b.v)</w:t>
      </w:r>
      <w:r>
        <w:rPr>
          <w:rFonts w:hint="eastAsia"/>
        </w:rPr>
        <w:t>은 다음과 같다.</w:t>
      </w:r>
    </w:p>
    <w:p w:rsidR="00077BFC" w:rsidRDefault="002735C6" w:rsidP="00077BFC">
      <w:r w:rsidRPr="002735C6">
        <w:rPr>
          <w:noProof/>
        </w:rPr>
        <w:drawing>
          <wp:inline distT="0" distB="0" distL="0" distR="0" wp14:anchorId="32D94431" wp14:editId="5AE2150F">
            <wp:extent cx="2987299" cy="6332769"/>
            <wp:effectExtent l="0" t="0" r="381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87299" cy="6332769"/>
                    </a:xfrm>
                    <a:prstGeom prst="rect">
                      <a:avLst/>
                    </a:prstGeom>
                  </pic:spPr>
                </pic:pic>
              </a:graphicData>
            </a:graphic>
          </wp:inline>
        </w:drawing>
      </w:r>
    </w:p>
    <w:p w:rsidR="00B45A7A" w:rsidRDefault="00B45A7A" w:rsidP="00B45A7A">
      <w:pPr>
        <w:ind w:firstLineChars="100" w:firstLine="200"/>
      </w:pPr>
      <w:r>
        <w:rPr>
          <w:rFonts w:hint="eastAsia"/>
        </w:rPr>
        <w:t xml:space="preserve">배열 </w:t>
      </w:r>
      <w:r>
        <w:t>a, b</w:t>
      </w:r>
      <w:r>
        <w:rPr>
          <w:rFonts w:hint="eastAsia"/>
        </w:rPr>
        <w:t xml:space="preserve">와 </w:t>
      </w:r>
      <w:r w:rsidR="002F2A0A">
        <w:t>B</w:t>
      </w:r>
      <w:r>
        <w:t>in</w:t>
      </w:r>
      <w:r>
        <w:rPr>
          <w:rFonts w:hint="eastAsia"/>
        </w:rPr>
        <w:t xml:space="preserve">은 </w:t>
      </w:r>
      <w:r>
        <w:t>re</w:t>
      </w:r>
      <w:r>
        <w:rPr>
          <w:rFonts w:hint="eastAsia"/>
        </w:rPr>
        <w:t>g</w:t>
      </w:r>
      <w:r>
        <w:t xml:space="preserve"> </w:t>
      </w:r>
      <w:r>
        <w:rPr>
          <w:rFonts w:hint="eastAsia"/>
        </w:rPr>
        <w:t>로,</w:t>
      </w:r>
      <w:r>
        <w:t xml:space="preserve"> </w:t>
      </w:r>
      <w:r>
        <w:rPr>
          <w:rFonts w:hint="eastAsia"/>
        </w:rPr>
        <w:t xml:space="preserve">배열 </w:t>
      </w:r>
      <w:r w:rsidR="002F2A0A">
        <w:t>Bout</w:t>
      </w:r>
      <w:r>
        <w:rPr>
          <w:rFonts w:hint="eastAsia"/>
        </w:rPr>
        <w:t xml:space="preserve">와 </w:t>
      </w:r>
      <w:r w:rsidR="002F2A0A">
        <w:t>d</w:t>
      </w:r>
      <w:r>
        <w:rPr>
          <w:rFonts w:hint="eastAsia"/>
        </w:rPr>
        <w:t xml:space="preserve">는 </w:t>
      </w:r>
      <w:r>
        <w:t xml:space="preserve">wire </w:t>
      </w:r>
      <w:r>
        <w:rPr>
          <w:rFonts w:hint="eastAsia"/>
        </w:rPr>
        <w:t>로 선언하고,</w:t>
      </w:r>
      <w:r>
        <w:t xml:space="preserve"> inv.v </w:t>
      </w:r>
      <w:r>
        <w:rPr>
          <w:rFonts w:hint="eastAsia"/>
        </w:rPr>
        <w:t xml:space="preserve">파일에서의 각 </w:t>
      </w:r>
      <w:r>
        <w:t xml:space="preserve">input </w:t>
      </w:r>
      <w:r>
        <w:rPr>
          <w:rFonts w:hint="eastAsia"/>
        </w:rPr>
        <w:t xml:space="preserve">및 </w:t>
      </w:r>
      <w:r>
        <w:t>output</w:t>
      </w:r>
      <w:r>
        <w:rPr>
          <w:rFonts w:hint="eastAsia"/>
        </w:rPr>
        <w:t>과 연결해준 후,</w:t>
      </w:r>
      <w:r>
        <w:t xml:space="preserve"> a, b, </w:t>
      </w:r>
      <w:r w:rsidR="006928DB">
        <w:t>B</w:t>
      </w:r>
      <w:r>
        <w:t>in</w:t>
      </w:r>
      <w:r>
        <w:rPr>
          <w:rFonts w:hint="eastAsia"/>
        </w:rPr>
        <w:t xml:space="preserve">의 초기값을 </w:t>
      </w:r>
      <w:r>
        <w:t>0</w:t>
      </w:r>
      <w:r>
        <w:rPr>
          <w:rFonts w:hint="eastAsia"/>
        </w:rPr>
        <w:t>으로 설정해두었다.</w:t>
      </w:r>
      <w:r>
        <w:t xml:space="preserve"> </w:t>
      </w:r>
      <w:r>
        <w:rPr>
          <w:rFonts w:hint="eastAsia"/>
        </w:rPr>
        <w:t>그 후,</w:t>
      </w:r>
      <w:r>
        <w:t xml:space="preserve"> </w:t>
      </w:r>
      <w:r>
        <w:rPr>
          <w:rFonts w:hint="eastAsia"/>
        </w:rPr>
        <w:t>a</w:t>
      </w:r>
      <w:r>
        <w:t xml:space="preserve">, </w:t>
      </w:r>
      <w:r>
        <w:rPr>
          <w:rFonts w:hint="eastAsia"/>
        </w:rPr>
        <w:t>b</w:t>
      </w:r>
      <w:r>
        <w:t xml:space="preserve">, </w:t>
      </w:r>
      <w:r w:rsidR="0097102B">
        <w:t>B</w:t>
      </w:r>
      <w:r>
        <w:t>in</w:t>
      </w:r>
      <w:r>
        <w:rPr>
          <w:rFonts w:hint="eastAsia"/>
        </w:rPr>
        <w:t>을 반복문과 결합문을 사용하여 비트를 설정하고,</w:t>
      </w:r>
      <w:r>
        <w:t xml:space="preserve"> </w:t>
      </w:r>
      <w:r>
        <w:rPr>
          <w:rFonts w:hint="eastAsia"/>
        </w:rPr>
        <w:t xml:space="preserve">총 </w:t>
      </w:r>
      <w:r>
        <w:t>2^9</w:t>
      </w:r>
      <w:r>
        <w:rPr>
          <w:rFonts w:hint="eastAsia"/>
        </w:rPr>
        <w:t>개의 모든 경우의 수를 시뮬레이션에서 확인할 수 있도록 하였다.</w:t>
      </w:r>
      <w:r>
        <w:t xml:space="preserve"> </w:t>
      </w:r>
      <w:r>
        <w:rPr>
          <w:rFonts w:hint="eastAsia"/>
        </w:rPr>
        <w:t>전파 지연을 고려하여,</w:t>
      </w:r>
      <w:r>
        <w:t xml:space="preserve"> </w:t>
      </w:r>
      <w:r>
        <w:rPr>
          <w:rFonts w:hint="eastAsia"/>
        </w:rPr>
        <w:t xml:space="preserve">각 반복에서 </w:t>
      </w:r>
      <w:r>
        <w:t>25ns</w:t>
      </w:r>
      <w:r>
        <w:rPr>
          <w:rFonts w:hint="eastAsia"/>
        </w:rPr>
        <w:t>를 지연시켜 오류가 발생하는 것을 방지하였다.</w:t>
      </w:r>
    </w:p>
    <w:p w:rsidR="002735C6" w:rsidRPr="00B45A7A" w:rsidRDefault="002735C6" w:rsidP="00077BFC"/>
    <w:p w:rsidR="002735C6" w:rsidRPr="0093344A" w:rsidRDefault="002735C6" w:rsidP="00077BFC"/>
    <w:p w:rsidR="00077BFC" w:rsidRDefault="00077BFC" w:rsidP="00077BFC">
      <w:r>
        <w:rPr>
          <w:rFonts w:hint="eastAsia"/>
        </w:rPr>
        <w:lastRenderedPageBreak/>
        <w:t>다음과 같은 시뮬레이션 결과를 확인할 수 있다.</w:t>
      </w:r>
    </w:p>
    <w:p w:rsidR="006C60D3" w:rsidRPr="00077BFC" w:rsidRDefault="00AF65E5" w:rsidP="006C60D3">
      <w:r>
        <w:rPr>
          <w:noProof/>
        </w:rPr>
        <w:drawing>
          <wp:inline distT="0" distB="0" distL="0" distR="0">
            <wp:extent cx="6524073" cy="1921933"/>
            <wp:effectExtent l="0" t="0" r="0" b="254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42245" cy="1927286"/>
                    </a:xfrm>
                    <a:prstGeom prst="rect">
                      <a:avLst/>
                    </a:prstGeom>
                    <a:noFill/>
                    <a:ln>
                      <a:noFill/>
                    </a:ln>
                  </pic:spPr>
                </pic:pic>
              </a:graphicData>
            </a:graphic>
          </wp:inline>
        </w:drawing>
      </w:r>
    </w:p>
    <w:p w:rsidR="006C60D3" w:rsidRDefault="00AF65E5" w:rsidP="006C60D3">
      <w:r>
        <w:rPr>
          <w:noProof/>
        </w:rPr>
        <w:drawing>
          <wp:inline distT="0" distB="0" distL="0" distR="0">
            <wp:extent cx="6526987" cy="1921933"/>
            <wp:effectExtent l="0" t="0" r="7620" b="254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60619" cy="1931836"/>
                    </a:xfrm>
                    <a:prstGeom prst="rect">
                      <a:avLst/>
                    </a:prstGeom>
                    <a:noFill/>
                    <a:ln>
                      <a:noFill/>
                    </a:ln>
                  </pic:spPr>
                </pic:pic>
              </a:graphicData>
            </a:graphic>
          </wp:inline>
        </w:drawing>
      </w:r>
    </w:p>
    <w:p w:rsidR="00AF65E5" w:rsidRDefault="00AF65E5" w:rsidP="006C60D3">
      <w:pPr>
        <w:rPr>
          <w:b/>
        </w:rPr>
      </w:pPr>
      <w:r>
        <w:rPr>
          <w:noProof/>
        </w:rPr>
        <w:drawing>
          <wp:inline distT="0" distB="0" distL="0" distR="0">
            <wp:extent cx="6523990" cy="192550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47977" cy="1932580"/>
                    </a:xfrm>
                    <a:prstGeom prst="rect">
                      <a:avLst/>
                    </a:prstGeom>
                    <a:noFill/>
                    <a:ln>
                      <a:noFill/>
                    </a:ln>
                  </pic:spPr>
                </pic:pic>
              </a:graphicData>
            </a:graphic>
          </wp:inline>
        </w:drawing>
      </w:r>
    </w:p>
    <w:p w:rsidR="00AF65E5" w:rsidRDefault="00AF65E5" w:rsidP="006C60D3">
      <w:pPr>
        <w:rPr>
          <w:b/>
        </w:rPr>
      </w:pPr>
      <w:r>
        <w:rPr>
          <w:noProof/>
        </w:rPr>
        <w:drawing>
          <wp:inline distT="0" distB="0" distL="0" distR="0">
            <wp:extent cx="6502965" cy="1913466"/>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536944" cy="1923464"/>
                    </a:xfrm>
                    <a:prstGeom prst="rect">
                      <a:avLst/>
                    </a:prstGeom>
                    <a:noFill/>
                    <a:ln>
                      <a:noFill/>
                    </a:ln>
                  </pic:spPr>
                </pic:pic>
              </a:graphicData>
            </a:graphic>
          </wp:inline>
        </w:drawing>
      </w:r>
    </w:p>
    <w:p w:rsidR="006C60D3" w:rsidRPr="000578C6" w:rsidRDefault="006C60D3" w:rsidP="006C60D3">
      <w:pPr>
        <w:rPr>
          <w:b/>
        </w:rPr>
      </w:pPr>
      <w:r w:rsidRPr="00621F12">
        <w:rPr>
          <w:b/>
        </w:rPr>
        <w:lastRenderedPageBreak/>
        <w:t xml:space="preserve">3. BCD Adder 의 결과 및 Simulation 과정에 대해서 설명하시오. </w:t>
      </w:r>
    </w:p>
    <w:p w:rsidR="00077BFC" w:rsidRDefault="00077BFC" w:rsidP="00077BFC">
      <w:r>
        <w:rPr>
          <w:rFonts w:hint="eastAsia"/>
        </w:rPr>
        <w:t>작성한 디자인 소스 파일</w:t>
      </w:r>
      <w:r>
        <w:t>(inv.v)</w:t>
      </w:r>
      <w:r>
        <w:rPr>
          <w:rFonts w:hint="eastAsia"/>
        </w:rPr>
        <w:t>은 다음과 같다.</w:t>
      </w:r>
    </w:p>
    <w:p w:rsidR="00077BFC" w:rsidRDefault="006A1EA6" w:rsidP="00077BFC">
      <w:r w:rsidRPr="006A1EA6">
        <w:rPr>
          <w:noProof/>
        </w:rPr>
        <w:drawing>
          <wp:inline distT="0" distB="0" distL="0" distR="0" wp14:anchorId="2F432231" wp14:editId="48EB54EC">
            <wp:extent cx="3886537" cy="6187976"/>
            <wp:effectExtent l="0" t="0" r="0" b="381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86537" cy="6187976"/>
                    </a:xfrm>
                    <a:prstGeom prst="rect">
                      <a:avLst/>
                    </a:prstGeom>
                  </pic:spPr>
                </pic:pic>
              </a:graphicData>
            </a:graphic>
          </wp:inline>
        </w:drawing>
      </w:r>
    </w:p>
    <w:p w:rsidR="006A1EA6" w:rsidRDefault="00785BE9" w:rsidP="00077BFC">
      <w:r>
        <w:rPr>
          <w:rFonts w:hint="eastAsia"/>
        </w:rPr>
        <w:t>위에서 작성한 4비트 가산기를 이용해 먼저 s</w:t>
      </w:r>
      <w:r>
        <w:t>1</w:t>
      </w:r>
      <w:r>
        <w:rPr>
          <w:rFonts w:hint="eastAsia"/>
        </w:rPr>
        <w:t xml:space="preserve">과 </w:t>
      </w:r>
      <w:r>
        <w:t>4</w:t>
      </w:r>
      <w:r>
        <w:rPr>
          <w:rFonts w:hint="eastAsia"/>
        </w:rPr>
        <w:t>비트 가산기의 출력을 계산한다.</w:t>
      </w:r>
      <w:r>
        <w:t xml:space="preserve"> </w:t>
      </w:r>
      <w:r>
        <w:rPr>
          <w:rFonts w:hint="eastAsia"/>
        </w:rPr>
        <w:t>그 후,</w:t>
      </w:r>
      <w:r>
        <w:t xml:space="preserve"> </w:t>
      </w:r>
      <w:r>
        <w:rPr>
          <w:rFonts w:hint="eastAsia"/>
        </w:rPr>
        <w:t>그 결과가 조정이 필요하지 아닌지를 확인하기 위해</w:t>
      </w:r>
      <w:r w:rsidR="005B6228">
        <w:rPr>
          <w:rFonts w:hint="eastAsia"/>
        </w:rPr>
        <w:t xml:space="preserve"> 첫 번째 4비트 가산기의 캐리 출력,</w:t>
      </w:r>
      <w:r w:rsidR="005B6228">
        <w:t xml:space="preserve"> s1[3]</w:t>
      </w:r>
      <w:r w:rsidR="005B6228">
        <w:rPr>
          <w:rFonts w:hint="eastAsia"/>
        </w:rPr>
        <w:t xml:space="preserve">과 </w:t>
      </w:r>
      <w:r w:rsidR="005B6228">
        <w:t>s1[2]</w:t>
      </w:r>
      <w:r w:rsidR="005B6228">
        <w:rPr>
          <w:rFonts w:hint="eastAsia"/>
        </w:rPr>
        <w:t xml:space="preserve">를 </w:t>
      </w:r>
      <w:r w:rsidR="005B6228">
        <w:t>AND</w:t>
      </w:r>
      <w:r w:rsidR="005B6228">
        <w:rPr>
          <w:rFonts w:hint="eastAsia"/>
        </w:rPr>
        <w:t>로 연결한 항,</w:t>
      </w:r>
      <w:r w:rsidR="005B6228">
        <w:t xml:space="preserve"> s1[3]</w:t>
      </w:r>
      <w:r w:rsidR="005B6228">
        <w:rPr>
          <w:rFonts w:hint="eastAsia"/>
        </w:rPr>
        <w:t xml:space="preserve">과 </w:t>
      </w:r>
      <w:r w:rsidR="005B6228">
        <w:t>s1[1]</w:t>
      </w:r>
      <w:r w:rsidR="005B6228">
        <w:rPr>
          <w:rFonts w:hint="eastAsia"/>
        </w:rPr>
        <w:t>을 A</w:t>
      </w:r>
      <w:r w:rsidR="005B6228">
        <w:t>ND</w:t>
      </w:r>
      <w:r w:rsidR="005B6228">
        <w:rPr>
          <w:rFonts w:hint="eastAsia"/>
        </w:rPr>
        <w:t xml:space="preserve">로 연결한 항 세 항을 </w:t>
      </w:r>
      <w:r w:rsidR="005B6228">
        <w:t>OR</w:t>
      </w:r>
      <w:r w:rsidR="005B6228">
        <w:rPr>
          <w:rFonts w:hint="eastAsia"/>
        </w:rPr>
        <w:t>로 연결하여</w:t>
      </w:r>
      <w:r w:rsidR="005B6228">
        <w:t xml:space="preserve"> correction_needed</w:t>
      </w:r>
      <w:r w:rsidR="005B6228">
        <w:rPr>
          <w:rFonts w:hint="eastAsia"/>
        </w:rPr>
        <w:t>를 계산한다.</w:t>
      </w:r>
      <w:r w:rsidR="005B6228">
        <w:t xml:space="preserve"> correction_needed</w:t>
      </w:r>
      <w:r w:rsidR="005B6228">
        <w:rPr>
          <w:rFonts w:hint="eastAsia"/>
        </w:rPr>
        <w:t xml:space="preserve">의 값이 </w:t>
      </w:r>
      <w:r w:rsidR="005B6228">
        <w:t>1</w:t>
      </w:r>
      <w:r w:rsidR="005B6228">
        <w:rPr>
          <w:rFonts w:hint="eastAsia"/>
        </w:rPr>
        <w:t>인 경우,</w:t>
      </w:r>
      <w:r w:rsidR="005B6228">
        <w:t xml:space="preserve"> correction</w:t>
      </w:r>
      <w:r w:rsidR="005B6228">
        <w:rPr>
          <w:rFonts w:hint="eastAsia"/>
        </w:rPr>
        <w:t xml:space="preserve">의 값을 </w:t>
      </w:r>
      <w:r w:rsidR="005B6228">
        <w:t>0110 4</w:t>
      </w:r>
      <w:r w:rsidR="005B6228">
        <w:rPr>
          <w:rFonts w:hint="eastAsia"/>
        </w:rPr>
        <w:t>비트 값으로,</w:t>
      </w:r>
      <w:r w:rsidR="005B6228">
        <w:t xml:space="preserve"> 0</w:t>
      </w:r>
      <w:r w:rsidR="005B6228">
        <w:rPr>
          <w:rFonts w:hint="eastAsia"/>
        </w:rPr>
        <w:t xml:space="preserve">인 경우 </w:t>
      </w:r>
      <w:r w:rsidR="005B6228">
        <w:t>0000</w:t>
      </w:r>
      <w:r w:rsidR="005B6228">
        <w:rPr>
          <w:rFonts w:hint="eastAsia"/>
        </w:rPr>
        <w:t>으로 설정한다.</w:t>
      </w:r>
    </w:p>
    <w:p w:rsidR="006A1EA6" w:rsidRDefault="005B6228" w:rsidP="00077BFC">
      <w:r>
        <w:rPr>
          <w:rFonts w:hint="eastAsia"/>
        </w:rPr>
        <w:t xml:space="preserve">그리고 </w:t>
      </w:r>
      <w:r>
        <w:t>2</w:t>
      </w:r>
      <w:r>
        <w:rPr>
          <w:rFonts w:hint="eastAsia"/>
        </w:rPr>
        <w:t>번째</w:t>
      </w:r>
      <w:r>
        <w:t xml:space="preserve"> 4</w:t>
      </w:r>
      <w:r>
        <w:rPr>
          <w:rFonts w:hint="eastAsia"/>
        </w:rPr>
        <w:t xml:space="preserve">비트 가산기를 통해 </w:t>
      </w:r>
      <w:r>
        <w:t>s1, correction</w:t>
      </w:r>
      <w:r>
        <w:rPr>
          <w:rFonts w:hint="eastAsia"/>
        </w:rPr>
        <w:t>을 이용하여 최종 결과를 계산한다.</w:t>
      </w:r>
    </w:p>
    <w:p w:rsidR="00077BFC" w:rsidRDefault="00077BFC" w:rsidP="00077BFC">
      <w:r>
        <w:rPr>
          <w:rFonts w:hint="eastAsia"/>
        </w:rPr>
        <w:lastRenderedPageBreak/>
        <w:t>작성한 테스트벤치 파일</w:t>
      </w:r>
      <w:r>
        <w:t>(inv_</w:t>
      </w:r>
      <w:r>
        <w:rPr>
          <w:rFonts w:hint="eastAsia"/>
        </w:rPr>
        <w:t>t</w:t>
      </w:r>
      <w:r>
        <w:t>b.v)</w:t>
      </w:r>
      <w:r>
        <w:rPr>
          <w:rFonts w:hint="eastAsia"/>
        </w:rPr>
        <w:t>은 다음과 같다.</w:t>
      </w:r>
    </w:p>
    <w:p w:rsidR="00077BFC" w:rsidRDefault="00E8076F" w:rsidP="00077BFC">
      <w:r w:rsidRPr="00E8076F">
        <w:rPr>
          <w:noProof/>
        </w:rPr>
        <w:drawing>
          <wp:inline distT="0" distB="0" distL="0" distR="0" wp14:anchorId="4937FB0F" wp14:editId="4530BDAC">
            <wp:extent cx="3010161" cy="646232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10161" cy="6462320"/>
                    </a:xfrm>
                    <a:prstGeom prst="rect">
                      <a:avLst/>
                    </a:prstGeom>
                  </pic:spPr>
                </pic:pic>
              </a:graphicData>
            </a:graphic>
          </wp:inline>
        </w:drawing>
      </w:r>
    </w:p>
    <w:p w:rsidR="003E5C2E" w:rsidRDefault="003E5C2E" w:rsidP="003E5C2E">
      <w:pPr>
        <w:ind w:firstLineChars="100" w:firstLine="200"/>
      </w:pPr>
      <w:r>
        <w:rPr>
          <w:rFonts w:hint="eastAsia"/>
        </w:rPr>
        <w:t xml:space="preserve">배열 </w:t>
      </w:r>
      <w:r>
        <w:t>a, b</w:t>
      </w:r>
      <w:r>
        <w:rPr>
          <w:rFonts w:hint="eastAsia"/>
        </w:rPr>
        <w:t xml:space="preserve">와 </w:t>
      </w:r>
      <w:r>
        <w:t>Cin</w:t>
      </w:r>
      <w:r>
        <w:rPr>
          <w:rFonts w:hint="eastAsia"/>
        </w:rPr>
        <w:t xml:space="preserve">은 </w:t>
      </w:r>
      <w:r>
        <w:t>re</w:t>
      </w:r>
      <w:r>
        <w:rPr>
          <w:rFonts w:hint="eastAsia"/>
        </w:rPr>
        <w:t>g</w:t>
      </w:r>
      <w:r>
        <w:t xml:space="preserve"> </w:t>
      </w:r>
      <w:r>
        <w:rPr>
          <w:rFonts w:hint="eastAsia"/>
        </w:rPr>
        <w:t>로,</w:t>
      </w:r>
      <w:r>
        <w:t xml:space="preserve"> </w:t>
      </w:r>
      <w:r>
        <w:rPr>
          <w:rFonts w:hint="eastAsia"/>
        </w:rPr>
        <w:t xml:space="preserve">배열 </w:t>
      </w:r>
      <w:r w:rsidR="00B20501">
        <w:t>s</w:t>
      </w:r>
      <w:r>
        <w:rPr>
          <w:rFonts w:hint="eastAsia"/>
        </w:rPr>
        <w:t xml:space="preserve">와 </w:t>
      </w:r>
      <w:r w:rsidR="00B20501">
        <w:t>Cout</w:t>
      </w:r>
      <w:r w:rsidR="00911B46">
        <w:rPr>
          <w:rFonts w:hint="eastAsia"/>
        </w:rPr>
        <w:t>은</w:t>
      </w:r>
      <w:r>
        <w:rPr>
          <w:rFonts w:hint="eastAsia"/>
        </w:rPr>
        <w:t xml:space="preserve"> </w:t>
      </w:r>
      <w:r>
        <w:t xml:space="preserve">wire </w:t>
      </w:r>
      <w:r>
        <w:rPr>
          <w:rFonts w:hint="eastAsia"/>
        </w:rPr>
        <w:t>로 선언하고,</w:t>
      </w:r>
      <w:r>
        <w:t xml:space="preserve"> inv.v </w:t>
      </w:r>
      <w:r>
        <w:rPr>
          <w:rFonts w:hint="eastAsia"/>
        </w:rPr>
        <w:t xml:space="preserve">파일에서의 각 </w:t>
      </w:r>
      <w:r>
        <w:t xml:space="preserve">input </w:t>
      </w:r>
      <w:r>
        <w:rPr>
          <w:rFonts w:hint="eastAsia"/>
        </w:rPr>
        <w:t xml:space="preserve">및 </w:t>
      </w:r>
      <w:r>
        <w:t>output</w:t>
      </w:r>
      <w:r>
        <w:rPr>
          <w:rFonts w:hint="eastAsia"/>
        </w:rPr>
        <w:t>과 연결해준 후,</w:t>
      </w:r>
      <w:r>
        <w:t xml:space="preserve"> a, b, Cin</w:t>
      </w:r>
      <w:r>
        <w:rPr>
          <w:rFonts w:hint="eastAsia"/>
        </w:rPr>
        <w:t xml:space="preserve">의 초기값을 </w:t>
      </w:r>
      <w:r>
        <w:t>0</w:t>
      </w:r>
      <w:r>
        <w:rPr>
          <w:rFonts w:hint="eastAsia"/>
        </w:rPr>
        <w:t>으로 설정해두었다.</w:t>
      </w:r>
      <w:r>
        <w:t xml:space="preserve"> </w:t>
      </w:r>
      <w:r>
        <w:rPr>
          <w:rFonts w:hint="eastAsia"/>
        </w:rPr>
        <w:t>그 후,</w:t>
      </w:r>
      <w:r>
        <w:t xml:space="preserve"> </w:t>
      </w:r>
      <w:r>
        <w:rPr>
          <w:rFonts w:hint="eastAsia"/>
        </w:rPr>
        <w:t>a</w:t>
      </w:r>
      <w:r>
        <w:t xml:space="preserve">, </w:t>
      </w:r>
      <w:r>
        <w:rPr>
          <w:rFonts w:hint="eastAsia"/>
        </w:rPr>
        <w:t>b</w:t>
      </w:r>
      <w:r>
        <w:t>, Cin</w:t>
      </w:r>
      <w:r>
        <w:rPr>
          <w:rFonts w:hint="eastAsia"/>
        </w:rPr>
        <w:t>을 반복문과 결합문을 사용하여 비트를 설정하고,</w:t>
      </w:r>
      <w:r>
        <w:t xml:space="preserve"> </w:t>
      </w:r>
      <w:r>
        <w:rPr>
          <w:rFonts w:hint="eastAsia"/>
        </w:rPr>
        <w:t xml:space="preserve">총 </w:t>
      </w:r>
      <w:r>
        <w:t>2^9</w:t>
      </w:r>
      <w:r>
        <w:rPr>
          <w:rFonts w:hint="eastAsia"/>
        </w:rPr>
        <w:t>개의 모든 경우의 수를 시뮬레이션에서 확인할 수 있도록 하였다.</w:t>
      </w:r>
      <w:r>
        <w:t xml:space="preserve"> </w:t>
      </w:r>
      <w:r>
        <w:rPr>
          <w:rFonts w:hint="eastAsia"/>
        </w:rPr>
        <w:t>전파 지연을 고려하여,</w:t>
      </w:r>
      <w:r>
        <w:t xml:space="preserve"> </w:t>
      </w:r>
      <w:r>
        <w:rPr>
          <w:rFonts w:hint="eastAsia"/>
        </w:rPr>
        <w:t xml:space="preserve">각 반복에서 </w:t>
      </w:r>
      <w:r>
        <w:t>25ns</w:t>
      </w:r>
      <w:r>
        <w:rPr>
          <w:rFonts w:hint="eastAsia"/>
        </w:rPr>
        <w:t>를 지연시켜 오류가 발생하는 것을 방지하였다.</w:t>
      </w:r>
    </w:p>
    <w:p w:rsidR="00032762" w:rsidRPr="003E5C2E" w:rsidRDefault="00032762" w:rsidP="00077BFC"/>
    <w:p w:rsidR="00E8076F" w:rsidRPr="00444CF7" w:rsidRDefault="00E8076F" w:rsidP="00077BFC"/>
    <w:p w:rsidR="006C60D3" w:rsidRDefault="00077BFC" w:rsidP="006C60D3">
      <w:pPr>
        <w:rPr>
          <w:rFonts w:hint="eastAsia"/>
        </w:rPr>
      </w:pPr>
      <w:r>
        <w:rPr>
          <w:rFonts w:hint="eastAsia"/>
        </w:rPr>
        <w:lastRenderedPageBreak/>
        <w:t>다음과 같은 시뮬레이션 결과를 확인할 수 있다.</w:t>
      </w:r>
    </w:p>
    <w:p w:rsidR="00B535B0" w:rsidRDefault="00120525" w:rsidP="006C60D3">
      <w:r>
        <w:rPr>
          <w:noProof/>
        </w:rPr>
        <w:drawing>
          <wp:anchor distT="0" distB="0" distL="114300" distR="114300" simplePos="0" relativeHeight="251658240" behindDoc="1" locked="0" layoutInCell="1" allowOverlap="1" wp14:anchorId="1C026484">
            <wp:simplePos x="0" y="0"/>
            <wp:positionH relativeFrom="margin">
              <wp:posOffset>1059180</wp:posOffset>
            </wp:positionH>
            <wp:positionV relativeFrom="paragraph">
              <wp:posOffset>1427480</wp:posOffset>
            </wp:positionV>
            <wp:extent cx="4632960" cy="1310005"/>
            <wp:effectExtent l="0" t="0" r="0" b="4445"/>
            <wp:wrapTight wrapText="bothSides">
              <wp:wrapPolygon edited="0">
                <wp:start x="0" y="0"/>
                <wp:lineTo x="0" y="21359"/>
                <wp:lineTo x="21493" y="21359"/>
                <wp:lineTo x="21493" y="0"/>
                <wp:lineTo x="0" y="0"/>
              </wp:wrapPolygon>
            </wp:wrapTight>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5174"/>
                    <a:stretch/>
                  </pic:blipFill>
                  <pic:spPr bwMode="auto">
                    <a:xfrm>
                      <a:off x="0" y="0"/>
                      <a:ext cx="4632960" cy="13100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35B0">
        <w:rPr>
          <w:noProof/>
        </w:rPr>
        <w:drawing>
          <wp:inline distT="0" distB="0" distL="0" distR="0" wp14:anchorId="592F6CF2" wp14:editId="0B7361C6">
            <wp:extent cx="5700426" cy="1310640"/>
            <wp:effectExtent l="0" t="0" r="0" b="381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44826"/>
                    <a:stretch/>
                  </pic:blipFill>
                  <pic:spPr bwMode="auto">
                    <a:xfrm>
                      <a:off x="0" y="0"/>
                      <a:ext cx="5723998" cy="1316060"/>
                    </a:xfrm>
                    <a:prstGeom prst="rect">
                      <a:avLst/>
                    </a:prstGeom>
                    <a:noFill/>
                    <a:ln>
                      <a:noFill/>
                    </a:ln>
                    <a:extLst>
                      <a:ext uri="{53640926-AAD7-44D8-BBD7-CCE9431645EC}">
                        <a14:shadowObscured xmlns:a14="http://schemas.microsoft.com/office/drawing/2010/main"/>
                      </a:ext>
                    </a:extLst>
                  </pic:spPr>
                </pic:pic>
              </a:graphicData>
            </a:graphic>
          </wp:inline>
        </w:drawing>
      </w:r>
    </w:p>
    <w:p w:rsidR="00B27A35" w:rsidRDefault="00963EE5" w:rsidP="006C60D3">
      <w:pPr>
        <w:rPr>
          <w:rFonts w:hint="eastAsia"/>
        </w:rPr>
      </w:pPr>
      <w:r>
        <w:rPr>
          <w:noProof/>
        </w:rPr>
        <w:drawing>
          <wp:anchor distT="0" distB="0" distL="114300" distR="114300" simplePos="0" relativeHeight="251661312" behindDoc="1" locked="0" layoutInCell="1" allowOverlap="1" wp14:anchorId="7824990A">
            <wp:simplePos x="0" y="0"/>
            <wp:positionH relativeFrom="column">
              <wp:posOffset>1036320</wp:posOffset>
            </wp:positionH>
            <wp:positionV relativeFrom="paragraph">
              <wp:posOffset>2745740</wp:posOffset>
            </wp:positionV>
            <wp:extent cx="4594860" cy="1307465"/>
            <wp:effectExtent l="0" t="0" r="0" b="6985"/>
            <wp:wrapTight wrapText="bothSides">
              <wp:wrapPolygon edited="0">
                <wp:start x="0" y="0"/>
                <wp:lineTo x="0" y="21401"/>
                <wp:lineTo x="21493" y="21401"/>
                <wp:lineTo x="21493" y="0"/>
                <wp:lineTo x="0" y="0"/>
              </wp:wrapPolygon>
            </wp:wrapTight>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5174" b="1776"/>
                    <a:stretch/>
                  </pic:blipFill>
                  <pic:spPr bwMode="auto">
                    <a:xfrm>
                      <a:off x="0" y="0"/>
                      <a:ext cx="4594860" cy="1307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40C8">
        <w:rPr>
          <w:noProof/>
        </w:rPr>
        <w:drawing>
          <wp:inline distT="0" distB="0" distL="0" distR="0" wp14:anchorId="79BBA1E3" wp14:editId="2E3E8D95">
            <wp:extent cx="5674888" cy="1310640"/>
            <wp:effectExtent l="0" t="0" r="2540" b="381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44820" b="1947"/>
                    <a:stretch/>
                  </pic:blipFill>
                  <pic:spPr bwMode="auto">
                    <a:xfrm>
                      <a:off x="0" y="0"/>
                      <a:ext cx="5750781" cy="1328168"/>
                    </a:xfrm>
                    <a:prstGeom prst="rect">
                      <a:avLst/>
                    </a:prstGeom>
                    <a:noFill/>
                    <a:ln>
                      <a:noFill/>
                    </a:ln>
                    <a:extLst>
                      <a:ext uri="{53640926-AAD7-44D8-BBD7-CCE9431645EC}">
                        <a14:shadowObscured xmlns:a14="http://schemas.microsoft.com/office/drawing/2010/main"/>
                      </a:ext>
                    </a:extLst>
                  </pic:spPr>
                </pic:pic>
              </a:graphicData>
            </a:graphic>
          </wp:inline>
        </w:drawing>
      </w:r>
      <w:r w:rsidR="00120525">
        <w:rPr>
          <w:noProof/>
        </w:rPr>
        <w:drawing>
          <wp:anchor distT="0" distB="0" distL="114300" distR="114300" simplePos="0" relativeHeight="251659264" behindDoc="1" locked="0" layoutInCell="1" allowOverlap="1" wp14:anchorId="1D595A60">
            <wp:simplePos x="0" y="0"/>
            <wp:positionH relativeFrom="margin">
              <wp:align>left</wp:align>
            </wp:positionH>
            <wp:positionV relativeFrom="paragraph">
              <wp:posOffset>9525</wp:posOffset>
            </wp:positionV>
            <wp:extent cx="1028700" cy="1310005"/>
            <wp:effectExtent l="0" t="0" r="0" b="4445"/>
            <wp:wrapTight wrapText="bothSides">
              <wp:wrapPolygon edited="0">
                <wp:start x="0" y="0"/>
                <wp:lineTo x="0" y="21359"/>
                <wp:lineTo x="21200" y="21359"/>
                <wp:lineTo x="21200" y="0"/>
                <wp:lineTo x="0" y="0"/>
              </wp:wrapPolygon>
            </wp:wrapTight>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 r="90044"/>
                    <a:stretch/>
                  </pic:blipFill>
                  <pic:spPr bwMode="auto">
                    <a:xfrm>
                      <a:off x="0" y="0"/>
                      <a:ext cx="1028700" cy="1310005"/>
                    </a:xfrm>
                    <a:prstGeom prst="rect">
                      <a:avLst/>
                    </a:prstGeom>
                    <a:noFill/>
                    <a:ln>
                      <a:noFill/>
                    </a:ln>
                    <a:extLst>
                      <a:ext uri="{53640926-AAD7-44D8-BBD7-CCE9431645EC}">
                        <a14:shadowObscured xmlns:a14="http://schemas.microsoft.com/office/drawing/2010/main"/>
                      </a:ext>
                    </a:extLst>
                  </pic:spPr>
                </pic:pic>
              </a:graphicData>
            </a:graphic>
          </wp:anchor>
        </w:drawing>
      </w:r>
    </w:p>
    <w:p w:rsidR="00A43133" w:rsidRPr="00963EE5" w:rsidRDefault="0036090C" w:rsidP="006C60D3">
      <w:pPr>
        <w:rPr>
          <w:rFonts w:hint="eastAsia"/>
        </w:rPr>
      </w:pPr>
      <w:r>
        <w:rPr>
          <w:noProof/>
        </w:rPr>
        <w:drawing>
          <wp:anchor distT="0" distB="0" distL="114300" distR="114300" simplePos="0" relativeHeight="251660288" behindDoc="1" locked="0" layoutInCell="1" allowOverlap="1" wp14:anchorId="61F69557">
            <wp:simplePos x="0" y="0"/>
            <wp:positionH relativeFrom="column">
              <wp:posOffset>0</wp:posOffset>
            </wp:positionH>
            <wp:positionV relativeFrom="paragraph">
              <wp:posOffset>2540</wp:posOffset>
            </wp:positionV>
            <wp:extent cx="1028700" cy="1310005"/>
            <wp:effectExtent l="0" t="0" r="0" b="4445"/>
            <wp:wrapTight wrapText="bothSides">
              <wp:wrapPolygon edited="0">
                <wp:start x="0" y="0"/>
                <wp:lineTo x="0" y="21359"/>
                <wp:lineTo x="21200" y="21359"/>
                <wp:lineTo x="21200" y="0"/>
                <wp:lineTo x="0" y="0"/>
              </wp:wrapPolygon>
            </wp:wrapTight>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r="89993" b="1947"/>
                    <a:stretch/>
                  </pic:blipFill>
                  <pic:spPr bwMode="auto">
                    <a:xfrm>
                      <a:off x="0" y="0"/>
                      <a:ext cx="1028700" cy="1310005"/>
                    </a:xfrm>
                    <a:prstGeom prst="rect">
                      <a:avLst/>
                    </a:prstGeom>
                    <a:noFill/>
                    <a:ln>
                      <a:noFill/>
                    </a:ln>
                    <a:extLst>
                      <a:ext uri="{53640926-AAD7-44D8-BBD7-CCE9431645EC}">
                        <a14:shadowObscured xmlns:a14="http://schemas.microsoft.com/office/drawing/2010/main"/>
                      </a:ext>
                    </a:extLst>
                  </pic:spPr>
                </pic:pic>
              </a:graphicData>
            </a:graphic>
          </wp:anchor>
        </w:drawing>
      </w:r>
    </w:p>
    <w:p w:rsidR="00B91A80" w:rsidRDefault="00570E89" w:rsidP="006C60D3">
      <w:pPr>
        <w:rPr>
          <w:b/>
        </w:rPr>
      </w:pPr>
      <w:r>
        <w:rPr>
          <w:noProof/>
        </w:rPr>
        <w:drawing>
          <wp:inline distT="0" distB="0" distL="0" distR="0" wp14:anchorId="6060A762" wp14:editId="77024812">
            <wp:extent cx="5695120" cy="1318260"/>
            <wp:effectExtent l="0" t="0" r="127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09701" cy="1367929"/>
                    </a:xfrm>
                    <a:prstGeom prst="rect">
                      <a:avLst/>
                    </a:prstGeom>
                    <a:noFill/>
                    <a:ln>
                      <a:noFill/>
                    </a:ln>
                  </pic:spPr>
                </pic:pic>
              </a:graphicData>
            </a:graphic>
          </wp:inline>
        </w:drawing>
      </w:r>
    </w:p>
    <w:p w:rsidR="00B91A80" w:rsidRDefault="00B91A80" w:rsidP="006C60D3">
      <w:pPr>
        <w:rPr>
          <w:b/>
        </w:rPr>
      </w:pPr>
    </w:p>
    <w:p w:rsidR="00B535B0" w:rsidRDefault="00B535B0" w:rsidP="006C60D3">
      <w:pPr>
        <w:rPr>
          <w:b/>
        </w:rPr>
      </w:pPr>
    </w:p>
    <w:p w:rsidR="00B91A80" w:rsidRDefault="00B91A80" w:rsidP="006C60D3">
      <w:pPr>
        <w:rPr>
          <w:b/>
        </w:rPr>
      </w:pPr>
    </w:p>
    <w:p w:rsidR="006C60D3" w:rsidRPr="00621F12" w:rsidRDefault="006C60D3" w:rsidP="006C60D3">
      <w:pPr>
        <w:rPr>
          <w:b/>
        </w:rPr>
      </w:pPr>
      <w:r w:rsidRPr="00621F12">
        <w:rPr>
          <w:b/>
        </w:rPr>
        <w:lastRenderedPageBreak/>
        <w:t>4. 결과 검토 및 논의 사항.</w:t>
      </w:r>
    </w:p>
    <w:p w:rsidR="006C60D3" w:rsidRDefault="00F663D1" w:rsidP="00B61748">
      <w:pPr>
        <w:ind w:firstLineChars="100" w:firstLine="200"/>
        <w:rPr>
          <w:rFonts w:hint="eastAsia"/>
        </w:rPr>
      </w:pPr>
      <w:r>
        <w:rPr>
          <w:rFonts w:hint="eastAsia"/>
        </w:rPr>
        <w:t>4비트 가산기의 경우,</w:t>
      </w:r>
      <w:r>
        <w:t xml:space="preserve"> </w:t>
      </w:r>
      <w:r>
        <w:rPr>
          <w:rFonts w:hint="eastAsia"/>
        </w:rPr>
        <w:t xml:space="preserve">시뮬레이션을 통해 </w:t>
      </w:r>
      <w:r>
        <w:t>4</w:t>
      </w:r>
      <w:r>
        <w:rPr>
          <w:rFonts w:hint="eastAsia"/>
        </w:rPr>
        <w:t xml:space="preserve">비트 가산기가 </w:t>
      </w:r>
      <w:r>
        <w:t xml:space="preserve">verilog </w:t>
      </w:r>
      <w:r>
        <w:rPr>
          <w:rFonts w:hint="eastAsia"/>
        </w:rPr>
        <w:t>상에서 잘 구현되었음을 확인할 수 있다.</w:t>
      </w:r>
      <w:r>
        <w:t xml:space="preserve"> </w:t>
      </w:r>
      <w:r>
        <w:rPr>
          <w:rFonts w:hint="eastAsia"/>
        </w:rPr>
        <w:t xml:space="preserve">예를 들어 a가 </w:t>
      </w:r>
      <w:r>
        <w:t>0111, b</w:t>
      </w:r>
      <w:r>
        <w:rPr>
          <w:rFonts w:hint="eastAsia"/>
        </w:rPr>
        <w:t xml:space="preserve">가 </w:t>
      </w:r>
      <w:r>
        <w:t>1111</w:t>
      </w:r>
      <w:r>
        <w:rPr>
          <w:rFonts w:hint="eastAsia"/>
        </w:rPr>
        <w:t>,</w:t>
      </w:r>
      <w:r>
        <w:t xml:space="preserve"> Cin</w:t>
      </w:r>
      <w:r>
        <w:rPr>
          <w:rFonts w:hint="eastAsia"/>
        </w:rPr>
        <w:t xml:space="preserve">이 </w:t>
      </w:r>
      <w:r>
        <w:t>1</w:t>
      </w:r>
      <w:r>
        <w:rPr>
          <w:rFonts w:hint="eastAsia"/>
        </w:rPr>
        <w:t>인 경우,</w:t>
      </w:r>
      <w:r>
        <w:t xml:space="preserve"> </w:t>
      </w:r>
      <w:r>
        <w:rPr>
          <w:rFonts w:hint="eastAsia"/>
        </w:rPr>
        <w:t xml:space="preserve">c의 값은 </w:t>
      </w:r>
      <w:r>
        <w:t xml:space="preserve">1111, </w:t>
      </w:r>
      <w:r>
        <w:rPr>
          <w:rFonts w:hint="eastAsia"/>
        </w:rPr>
        <w:t xml:space="preserve">s의 값은 </w:t>
      </w:r>
      <w:r>
        <w:t>0111</w:t>
      </w:r>
      <w:r>
        <w:rPr>
          <w:rFonts w:hint="eastAsia"/>
        </w:rPr>
        <w:t xml:space="preserve">로 </w:t>
      </w:r>
      <w:r w:rsidR="004D5594">
        <w:rPr>
          <w:rFonts w:hint="eastAsia"/>
        </w:rPr>
        <w:t>나타난다.</w:t>
      </w:r>
      <w:r w:rsidR="004D5594">
        <w:t xml:space="preserve"> </w:t>
      </w:r>
      <w:r w:rsidR="004D5594">
        <w:rPr>
          <w:rFonts w:hint="eastAsia"/>
        </w:rPr>
        <w:t>또,</w:t>
      </w:r>
      <w:r w:rsidR="004D5594">
        <w:t xml:space="preserve"> a</w:t>
      </w:r>
      <w:r w:rsidR="004D5594">
        <w:rPr>
          <w:rFonts w:hint="eastAsia"/>
        </w:rPr>
        <w:t xml:space="preserve">가 </w:t>
      </w:r>
      <w:r w:rsidR="004D5594">
        <w:t xml:space="preserve">1001, </w:t>
      </w:r>
      <w:r w:rsidR="004D5594">
        <w:rPr>
          <w:rFonts w:hint="eastAsia"/>
        </w:rPr>
        <w:t xml:space="preserve">b가 </w:t>
      </w:r>
      <w:r w:rsidR="004D5594">
        <w:t>1100, Cin</w:t>
      </w:r>
      <w:r w:rsidR="004D5594">
        <w:rPr>
          <w:rFonts w:hint="eastAsia"/>
        </w:rPr>
        <w:t xml:space="preserve">이 </w:t>
      </w:r>
      <w:r w:rsidR="004D5594">
        <w:t>0</w:t>
      </w:r>
      <w:r w:rsidR="004D5594">
        <w:rPr>
          <w:rFonts w:hint="eastAsia"/>
        </w:rPr>
        <w:t>인 경우,</w:t>
      </w:r>
      <w:r w:rsidR="004D5594">
        <w:t xml:space="preserve"> </w:t>
      </w:r>
      <w:r w:rsidR="004D5594">
        <w:rPr>
          <w:rFonts w:hint="eastAsia"/>
        </w:rPr>
        <w:t xml:space="preserve">c의 값은 </w:t>
      </w:r>
      <w:r w:rsidR="004D5594">
        <w:t>1000, s</w:t>
      </w:r>
      <w:r w:rsidR="004D5594">
        <w:rPr>
          <w:rFonts w:hint="eastAsia"/>
        </w:rPr>
        <w:t xml:space="preserve">의 값은 </w:t>
      </w:r>
      <w:r w:rsidR="004D5594">
        <w:t>0101</w:t>
      </w:r>
      <w:r w:rsidR="004D5594">
        <w:rPr>
          <w:rFonts w:hint="eastAsia"/>
        </w:rPr>
        <w:t>로 나타나난다. 여러 예시들을 통해,</w:t>
      </w:r>
      <w:r w:rsidR="004D5594">
        <w:t xml:space="preserve"> </w:t>
      </w:r>
      <w:r>
        <w:rPr>
          <w:rFonts w:hint="eastAsia"/>
        </w:rPr>
        <w:t>값이 제대로 나타나는 것을 확인할 수 있다.</w:t>
      </w:r>
    </w:p>
    <w:p w:rsidR="006C60D3" w:rsidRDefault="00AC579E" w:rsidP="00AC579E">
      <w:pPr>
        <w:ind w:firstLineChars="100" w:firstLine="200"/>
      </w:pPr>
      <w:r>
        <w:t xml:space="preserve">4비트 감산기의 경우에도 시뮬레이션을 통해 Verilog로 구현된 동작이 올바르게 수행되는 것을 확인할 수 있다. 예를 들어 a가 1010, b가 0011, Bin이 0인 경우, </w:t>
      </w:r>
      <w:r w:rsidR="00954CEA">
        <w:t>d</w:t>
      </w:r>
      <w:r>
        <w:t xml:space="preserve">의 값은 0111, Bout의 값은 0으로 나타난다. 또 다른 예로 a가 0100, b가 0110, Bin이 1인 경우, </w:t>
      </w:r>
      <w:r w:rsidR="00EA0C58">
        <w:t>d</w:t>
      </w:r>
      <w:r>
        <w:t>는 1101, Bout은 1로 나타난다. 이러한 여러 입력 조합을 통해 4비트 감산기가 정상적으로 동작함을 확인할 수 있다.</w:t>
      </w:r>
    </w:p>
    <w:p w:rsidR="006C60D3" w:rsidRDefault="0044567A" w:rsidP="0044567A">
      <w:pPr>
        <w:ind w:firstLineChars="100" w:firstLine="200"/>
      </w:pPr>
      <w:r>
        <w:t>BCD 가산기 또한 시뮬레이션을 통해 올바르게 동작함을 확인할 수 있다. 예를 들어 입력 A가 0101(5), B가 0111(7), Cin이 0일 때, 내부 합이 1100(12)이 되어, 보정값 0110을 더한 결과 S는 0010(2), Cout은 1로 나타난다. 또 A가 0011(3), B가 0010(2), Cin이 0일 때는 보정 없이 S는 0101(5), Cout은 0으로 정상 출력된다. 다양한 테스트를 통해 BCD 보정 과정이 정확히 수행됨을 확인할 수 있다.</w:t>
      </w:r>
    </w:p>
    <w:p w:rsidR="00EB3E13" w:rsidRDefault="00EB3E13" w:rsidP="0044567A">
      <w:pPr>
        <w:ind w:firstLineChars="100" w:firstLine="200"/>
        <w:rPr>
          <w:rFonts w:hint="eastAsia"/>
        </w:rPr>
      </w:pPr>
      <w:bookmarkStart w:id="0" w:name="_GoBack"/>
      <w:bookmarkEnd w:id="0"/>
    </w:p>
    <w:p w:rsidR="006C60D3" w:rsidRPr="00621F12" w:rsidRDefault="006C60D3" w:rsidP="006C60D3">
      <w:pPr>
        <w:rPr>
          <w:b/>
        </w:rPr>
      </w:pPr>
      <w:r w:rsidRPr="00621F12">
        <w:rPr>
          <w:b/>
        </w:rPr>
        <w:t>5.  추가 이론 조사 및 작성.</w:t>
      </w:r>
    </w:p>
    <w:p w:rsidR="00621F12" w:rsidRDefault="00EB3E13" w:rsidP="006C60D3">
      <w:r>
        <w:rPr>
          <w:rFonts w:hint="eastAsia"/>
        </w:rPr>
        <w:t>(</w:t>
      </w:r>
      <w:r>
        <w:t xml:space="preserve">1) </w:t>
      </w:r>
      <w:r>
        <w:rPr>
          <w:rFonts w:hint="eastAsia"/>
        </w:rPr>
        <w:t>리플 캐리 방식의 한계</w:t>
      </w:r>
    </w:p>
    <w:p w:rsidR="00EB3E13" w:rsidRDefault="00EB3E13" w:rsidP="006C60D3">
      <w:pPr>
        <w:rPr>
          <w:rFonts w:hint="eastAsia"/>
        </w:rPr>
      </w:pPr>
      <w:r>
        <w:rPr>
          <w:rFonts w:hint="eastAsia"/>
        </w:rPr>
        <w:t xml:space="preserve"> </w:t>
      </w:r>
      <w:r>
        <w:t>이번 실습에서 사용한 4비트 가산기와 감산기는 리플 캐리 구조를 기반으로 한다. 리플 캐리는 각 비트의 캐리가 다음 비트로 전파되므로 구조가 간단하고 구현이 쉬운 반면, 캐리가 MSB까지 전달되는 시간이 누적되어 지연 시간이 증가하는 단점이 있다. 비트 수가 증가할수록 전파 지연이 커지기 때문에 고속 연산에는 적합하지 않다는 한계가 있다.</w:t>
      </w:r>
    </w:p>
    <w:p w:rsidR="00621F12" w:rsidRDefault="00984611" w:rsidP="006C60D3">
      <w:r>
        <w:rPr>
          <w:rFonts w:hint="eastAsia"/>
        </w:rPr>
        <w:t xml:space="preserve"> </w:t>
      </w:r>
      <w:r>
        <w:t>리플 캐리 가산기의 지연 문제를 해결하기 위해 캐리 Carry Lookahead Adder가 사용된다. CLA는 각 비트에서 캐리를 직접 예측하는 방식으로 전파 지연을 크게 줄일 수 있다. 이를 위해 생성(G), 전파(P) 신호를 사용하여 캐리를 동시에 계산하며, 고속 CPU 내부의 연산 장치(ALU)에서도 널리 사용되는 기법이다.</w:t>
      </w:r>
    </w:p>
    <w:p w:rsidR="00621F12" w:rsidRDefault="00621F12" w:rsidP="006C60D3"/>
    <w:p w:rsidR="00621F12" w:rsidRDefault="00621F12" w:rsidP="006C60D3"/>
    <w:p w:rsidR="00621F12" w:rsidRPr="006C60D3" w:rsidRDefault="00621F12" w:rsidP="006C60D3"/>
    <w:sectPr w:rsidR="00621F12" w:rsidRPr="006C60D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4751" w:rsidRDefault="007B4751" w:rsidP="00D94828">
      <w:pPr>
        <w:spacing w:after="0" w:line="240" w:lineRule="auto"/>
      </w:pPr>
      <w:r>
        <w:separator/>
      </w:r>
    </w:p>
  </w:endnote>
  <w:endnote w:type="continuationSeparator" w:id="0">
    <w:p w:rsidR="007B4751" w:rsidRDefault="007B4751" w:rsidP="00D94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4751" w:rsidRDefault="007B4751" w:rsidP="00D94828">
      <w:pPr>
        <w:spacing w:after="0" w:line="240" w:lineRule="auto"/>
      </w:pPr>
      <w:r>
        <w:separator/>
      </w:r>
    </w:p>
  </w:footnote>
  <w:footnote w:type="continuationSeparator" w:id="0">
    <w:p w:rsidR="007B4751" w:rsidRDefault="007B4751" w:rsidP="00D94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E1235"/>
    <w:multiLevelType w:val="multilevel"/>
    <w:tmpl w:val="7658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61275"/>
    <w:multiLevelType w:val="multilevel"/>
    <w:tmpl w:val="9B14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43257"/>
    <w:multiLevelType w:val="multilevel"/>
    <w:tmpl w:val="04A80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6C5BE3"/>
    <w:multiLevelType w:val="multilevel"/>
    <w:tmpl w:val="BDD2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827DA"/>
    <w:multiLevelType w:val="multilevel"/>
    <w:tmpl w:val="4230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277E79"/>
    <w:multiLevelType w:val="multilevel"/>
    <w:tmpl w:val="833A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45B96"/>
    <w:multiLevelType w:val="multilevel"/>
    <w:tmpl w:val="9AC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70406B"/>
    <w:multiLevelType w:val="multilevel"/>
    <w:tmpl w:val="245E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77A19"/>
    <w:multiLevelType w:val="multilevel"/>
    <w:tmpl w:val="B4C4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8"/>
  </w:num>
  <w:num w:numId="4">
    <w:abstractNumId w:val="4"/>
  </w:num>
  <w:num w:numId="5">
    <w:abstractNumId w:val="2"/>
  </w:num>
  <w:num w:numId="6">
    <w:abstractNumId w:val="5"/>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D4A"/>
    <w:rsid w:val="00012EBD"/>
    <w:rsid w:val="00013E54"/>
    <w:rsid w:val="00015634"/>
    <w:rsid w:val="00017C60"/>
    <w:rsid w:val="0002168F"/>
    <w:rsid w:val="0002257D"/>
    <w:rsid w:val="00022AE0"/>
    <w:rsid w:val="00023BAC"/>
    <w:rsid w:val="000246D0"/>
    <w:rsid w:val="000252D5"/>
    <w:rsid w:val="00025A10"/>
    <w:rsid w:val="00026929"/>
    <w:rsid w:val="00032762"/>
    <w:rsid w:val="00032EE3"/>
    <w:rsid w:val="000330E2"/>
    <w:rsid w:val="000332A1"/>
    <w:rsid w:val="00034783"/>
    <w:rsid w:val="00034CC7"/>
    <w:rsid w:val="000405D1"/>
    <w:rsid w:val="00041167"/>
    <w:rsid w:val="0004231B"/>
    <w:rsid w:val="000436DB"/>
    <w:rsid w:val="0004549C"/>
    <w:rsid w:val="00047CAB"/>
    <w:rsid w:val="00050ED4"/>
    <w:rsid w:val="000529B0"/>
    <w:rsid w:val="00053115"/>
    <w:rsid w:val="000558AF"/>
    <w:rsid w:val="000578C6"/>
    <w:rsid w:val="00062ED3"/>
    <w:rsid w:val="00063681"/>
    <w:rsid w:val="000638A3"/>
    <w:rsid w:val="0006491B"/>
    <w:rsid w:val="00064B43"/>
    <w:rsid w:val="00066EAA"/>
    <w:rsid w:val="0007121E"/>
    <w:rsid w:val="00076DB9"/>
    <w:rsid w:val="00077BFC"/>
    <w:rsid w:val="00081295"/>
    <w:rsid w:val="00082388"/>
    <w:rsid w:val="00083A65"/>
    <w:rsid w:val="00085315"/>
    <w:rsid w:val="00085964"/>
    <w:rsid w:val="000864ED"/>
    <w:rsid w:val="00090175"/>
    <w:rsid w:val="00091177"/>
    <w:rsid w:val="00091501"/>
    <w:rsid w:val="00094929"/>
    <w:rsid w:val="00096F6F"/>
    <w:rsid w:val="000A1BF0"/>
    <w:rsid w:val="000A4082"/>
    <w:rsid w:val="000A40A4"/>
    <w:rsid w:val="000A42C4"/>
    <w:rsid w:val="000A499F"/>
    <w:rsid w:val="000A5982"/>
    <w:rsid w:val="000A5BD5"/>
    <w:rsid w:val="000A635C"/>
    <w:rsid w:val="000A67FD"/>
    <w:rsid w:val="000B1DC8"/>
    <w:rsid w:val="000B2327"/>
    <w:rsid w:val="000B683E"/>
    <w:rsid w:val="000C339B"/>
    <w:rsid w:val="000C5053"/>
    <w:rsid w:val="000C66F5"/>
    <w:rsid w:val="000C6D75"/>
    <w:rsid w:val="000C7E36"/>
    <w:rsid w:val="000D0514"/>
    <w:rsid w:val="000D07EF"/>
    <w:rsid w:val="000E0226"/>
    <w:rsid w:val="000E1832"/>
    <w:rsid w:val="000E2581"/>
    <w:rsid w:val="000E4197"/>
    <w:rsid w:val="000E64C9"/>
    <w:rsid w:val="000E7642"/>
    <w:rsid w:val="000F2C1B"/>
    <w:rsid w:val="000F63D8"/>
    <w:rsid w:val="0010083D"/>
    <w:rsid w:val="00101333"/>
    <w:rsid w:val="00101513"/>
    <w:rsid w:val="00113B96"/>
    <w:rsid w:val="00114B8F"/>
    <w:rsid w:val="00116A26"/>
    <w:rsid w:val="001203DB"/>
    <w:rsid w:val="00120525"/>
    <w:rsid w:val="00121F9F"/>
    <w:rsid w:val="00124F02"/>
    <w:rsid w:val="00126A33"/>
    <w:rsid w:val="0012778B"/>
    <w:rsid w:val="001308A6"/>
    <w:rsid w:val="001350F1"/>
    <w:rsid w:val="00137339"/>
    <w:rsid w:val="00140198"/>
    <w:rsid w:val="001412EB"/>
    <w:rsid w:val="0014260D"/>
    <w:rsid w:val="00143CBF"/>
    <w:rsid w:val="00144593"/>
    <w:rsid w:val="00144D21"/>
    <w:rsid w:val="00152478"/>
    <w:rsid w:val="00157839"/>
    <w:rsid w:val="00157ACD"/>
    <w:rsid w:val="00160977"/>
    <w:rsid w:val="001612F6"/>
    <w:rsid w:val="00161807"/>
    <w:rsid w:val="00163F86"/>
    <w:rsid w:val="00166DCF"/>
    <w:rsid w:val="00170F7D"/>
    <w:rsid w:val="001734F8"/>
    <w:rsid w:val="00173F56"/>
    <w:rsid w:val="0017515B"/>
    <w:rsid w:val="0017596B"/>
    <w:rsid w:val="00177ED4"/>
    <w:rsid w:val="00180C56"/>
    <w:rsid w:val="00181E10"/>
    <w:rsid w:val="001860CB"/>
    <w:rsid w:val="00194834"/>
    <w:rsid w:val="00194FF9"/>
    <w:rsid w:val="001973ED"/>
    <w:rsid w:val="001A463A"/>
    <w:rsid w:val="001A552B"/>
    <w:rsid w:val="001A64C3"/>
    <w:rsid w:val="001A7D1D"/>
    <w:rsid w:val="001B4F07"/>
    <w:rsid w:val="001C52EB"/>
    <w:rsid w:val="001C5F1D"/>
    <w:rsid w:val="001C6058"/>
    <w:rsid w:val="001C610B"/>
    <w:rsid w:val="001D5D46"/>
    <w:rsid w:val="001E0A17"/>
    <w:rsid w:val="001E2C27"/>
    <w:rsid w:val="001E3AD8"/>
    <w:rsid w:val="001E3C54"/>
    <w:rsid w:val="001E557A"/>
    <w:rsid w:val="001E7330"/>
    <w:rsid w:val="001F2513"/>
    <w:rsid w:val="001F3135"/>
    <w:rsid w:val="001F4B04"/>
    <w:rsid w:val="001F74E9"/>
    <w:rsid w:val="001F7F34"/>
    <w:rsid w:val="0020345C"/>
    <w:rsid w:val="00204597"/>
    <w:rsid w:val="00204BF0"/>
    <w:rsid w:val="002100BA"/>
    <w:rsid w:val="00210E1D"/>
    <w:rsid w:val="00212849"/>
    <w:rsid w:val="0021330A"/>
    <w:rsid w:val="00214FB6"/>
    <w:rsid w:val="002231B9"/>
    <w:rsid w:val="0022451B"/>
    <w:rsid w:val="0023381B"/>
    <w:rsid w:val="00233B0D"/>
    <w:rsid w:val="00233BAC"/>
    <w:rsid w:val="00234FE3"/>
    <w:rsid w:val="00237367"/>
    <w:rsid w:val="0024122B"/>
    <w:rsid w:val="00243B85"/>
    <w:rsid w:val="002445AF"/>
    <w:rsid w:val="00247F6D"/>
    <w:rsid w:val="00252069"/>
    <w:rsid w:val="002522D3"/>
    <w:rsid w:val="00255A96"/>
    <w:rsid w:val="0026373D"/>
    <w:rsid w:val="00263A44"/>
    <w:rsid w:val="002642AA"/>
    <w:rsid w:val="002647BE"/>
    <w:rsid w:val="00266645"/>
    <w:rsid w:val="00271DED"/>
    <w:rsid w:val="00272331"/>
    <w:rsid w:val="002735C6"/>
    <w:rsid w:val="002742D9"/>
    <w:rsid w:val="00276755"/>
    <w:rsid w:val="00281BDC"/>
    <w:rsid w:val="002829E1"/>
    <w:rsid w:val="00285946"/>
    <w:rsid w:val="00285EA5"/>
    <w:rsid w:val="0029134B"/>
    <w:rsid w:val="00294B15"/>
    <w:rsid w:val="0029539E"/>
    <w:rsid w:val="00295A4C"/>
    <w:rsid w:val="002A0C1C"/>
    <w:rsid w:val="002A47D1"/>
    <w:rsid w:val="002A56F4"/>
    <w:rsid w:val="002A62E4"/>
    <w:rsid w:val="002A75E0"/>
    <w:rsid w:val="002B0A58"/>
    <w:rsid w:val="002B1669"/>
    <w:rsid w:val="002B1ED9"/>
    <w:rsid w:val="002B2C3A"/>
    <w:rsid w:val="002B602D"/>
    <w:rsid w:val="002C39B1"/>
    <w:rsid w:val="002C626E"/>
    <w:rsid w:val="002D0A55"/>
    <w:rsid w:val="002D0C80"/>
    <w:rsid w:val="002D2F70"/>
    <w:rsid w:val="002D6717"/>
    <w:rsid w:val="002E3E85"/>
    <w:rsid w:val="002F0EA2"/>
    <w:rsid w:val="002F2A0A"/>
    <w:rsid w:val="002F2DE0"/>
    <w:rsid w:val="002F32B2"/>
    <w:rsid w:val="002F46BF"/>
    <w:rsid w:val="002F58C2"/>
    <w:rsid w:val="0030042D"/>
    <w:rsid w:val="00303510"/>
    <w:rsid w:val="00303F04"/>
    <w:rsid w:val="00310844"/>
    <w:rsid w:val="00321BB0"/>
    <w:rsid w:val="0032407C"/>
    <w:rsid w:val="00325825"/>
    <w:rsid w:val="00327990"/>
    <w:rsid w:val="00327A40"/>
    <w:rsid w:val="00327C25"/>
    <w:rsid w:val="00332579"/>
    <w:rsid w:val="00332BB3"/>
    <w:rsid w:val="00333F6A"/>
    <w:rsid w:val="00334CFD"/>
    <w:rsid w:val="003350FF"/>
    <w:rsid w:val="00335179"/>
    <w:rsid w:val="0034139E"/>
    <w:rsid w:val="00345A19"/>
    <w:rsid w:val="00345AAA"/>
    <w:rsid w:val="003468F8"/>
    <w:rsid w:val="0035136E"/>
    <w:rsid w:val="00353CF0"/>
    <w:rsid w:val="00354444"/>
    <w:rsid w:val="00355E89"/>
    <w:rsid w:val="0036090C"/>
    <w:rsid w:val="00360D89"/>
    <w:rsid w:val="00365AB6"/>
    <w:rsid w:val="00366050"/>
    <w:rsid w:val="00367881"/>
    <w:rsid w:val="0037161D"/>
    <w:rsid w:val="00372FFB"/>
    <w:rsid w:val="00382628"/>
    <w:rsid w:val="003845D2"/>
    <w:rsid w:val="00386D9C"/>
    <w:rsid w:val="003879A4"/>
    <w:rsid w:val="00387D12"/>
    <w:rsid w:val="0039080B"/>
    <w:rsid w:val="00390EEB"/>
    <w:rsid w:val="00391C2C"/>
    <w:rsid w:val="00392B94"/>
    <w:rsid w:val="00393FCB"/>
    <w:rsid w:val="00394859"/>
    <w:rsid w:val="0039566C"/>
    <w:rsid w:val="003A0005"/>
    <w:rsid w:val="003A77B8"/>
    <w:rsid w:val="003A7CC8"/>
    <w:rsid w:val="003B0226"/>
    <w:rsid w:val="003B1609"/>
    <w:rsid w:val="003C238B"/>
    <w:rsid w:val="003C25C1"/>
    <w:rsid w:val="003C37E1"/>
    <w:rsid w:val="003C3F97"/>
    <w:rsid w:val="003D23AE"/>
    <w:rsid w:val="003D4C28"/>
    <w:rsid w:val="003D7A7C"/>
    <w:rsid w:val="003E1D8C"/>
    <w:rsid w:val="003E37A3"/>
    <w:rsid w:val="003E43A2"/>
    <w:rsid w:val="003E5C2E"/>
    <w:rsid w:val="003F06CB"/>
    <w:rsid w:val="003F4B3E"/>
    <w:rsid w:val="00400761"/>
    <w:rsid w:val="00404FE6"/>
    <w:rsid w:val="004064CB"/>
    <w:rsid w:val="00406B5E"/>
    <w:rsid w:val="004114CC"/>
    <w:rsid w:val="004126E2"/>
    <w:rsid w:val="0041462C"/>
    <w:rsid w:val="00417968"/>
    <w:rsid w:val="00422607"/>
    <w:rsid w:val="00422F98"/>
    <w:rsid w:val="00423206"/>
    <w:rsid w:val="00425D3A"/>
    <w:rsid w:val="00426F52"/>
    <w:rsid w:val="00431402"/>
    <w:rsid w:val="00435648"/>
    <w:rsid w:val="00436B97"/>
    <w:rsid w:val="00436DA1"/>
    <w:rsid w:val="00437B87"/>
    <w:rsid w:val="004422A3"/>
    <w:rsid w:val="00443929"/>
    <w:rsid w:val="00444CF7"/>
    <w:rsid w:val="0044567A"/>
    <w:rsid w:val="004468B3"/>
    <w:rsid w:val="00446AAF"/>
    <w:rsid w:val="00447B16"/>
    <w:rsid w:val="004506C6"/>
    <w:rsid w:val="00451EA9"/>
    <w:rsid w:val="00453E6B"/>
    <w:rsid w:val="00455051"/>
    <w:rsid w:val="00460640"/>
    <w:rsid w:val="00462899"/>
    <w:rsid w:val="00465177"/>
    <w:rsid w:val="00465229"/>
    <w:rsid w:val="00467AB9"/>
    <w:rsid w:val="0047272A"/>
    <w:rsid w:val="00475EA5"/>
    <w:rsid w:val="00477958"/>
    <w:rsid w:val="004802F9"/>
    <w:rsid w:val="00482363"/>
    <w:rsid w:val="004830AF"/>
    <w:rsid w:val="00485708"/>
    <w:rsid w:val="00486CA8"/>
    <w:rsid w:val="00495C21"/>
    <w:rsid w:val="004962F7"/>
    <w:rsid w:val="004976E8"/>
    <w:rsid w:val="004A11EE"/>
    <w:rsid w:val="004A2E39"/>
    <w:rsid w:val="004A2F23"/>
    <w:rsid w:val="004A50A2"/>
    <w:rsid w:val="004A702C"/>
    <w:rsid w:val="004B0255"/>
    <w:rsid w:val="004B12C9"/>
    <w:rsid w:val="004B3561"/>
    <w:rsid w:val="004B3DA2"/>
    <w:rsid w:val="004B5EB5"/>
    <w:rsid w:val="004B7E57"/>
    <w:rsid w:val="004C133C"/>
    <w:rsid w:val="004C180C"/>
    <w:rsid w:val="004C2937"/>
    <w:rsid w:val="004D5594"/>
    <w:rsid w:val="004D7157"/>
    <w:rsid w:val="004E0970"/>
    <w:rsid w:val="004E0E01"/>
    <w:rsid w:val="004E169B"/>
    <w:rsid w:val="004E1C60"/>
    <w:rsid w:val="004E2630"/>
    <w:rsid w:val="004E5CF9"/>
    <w:rsid w:val="004F5CE0"/>
    <w:rsid w:val="004F6B26"/>
    <w:rsid w:val="004F6BC9"/>
    <w:rsid w:val="005004E2"/>
    <w:rsid w:val="005035C4"/>
    <w:rsid w:val="00505A07"/>
    <w:rsid w:val="00507622"/>
    <w:rsid w:val="005108B1"/>
    <w:rsid w:val="005126FD"/>
    <w:rsid w:val="00515C43"/>
    <w:rsid w:val="00516D10"/>
    <w:rsid w:val="005177B1"/>
    <w:rsid w:val="005205C5"/>
    <w:rsid w:val="00524D1C"/>
    <w:rsid w:val="005302B8"/>
    <w:rsid w:val="0053298F"/>
    <w:rsid w:val="00533831"/>
    <w:rsid w:val="00534014"/>
    <w:rsid w:val="005363C8"/>
    <w:rsid w:val="0054038B"/>
    <w:rsid w:val="00541125"/>
    <w:rsid w:val="0054186B"/>
    <w:rsid w:val="0054311B"/>
    <w:rsid w:val="0054414A"/>
    <w:rsid w:val="00544241"/>
    <w:rsid w:val="005455E9"/>
    <w:rsid w:val="005506F7"/>
    <w:rsid w:val="00550A78"/>
    <w:rsid w:val="00555DA6"/>
    <w:rsid w:val="00555E60"/>
    <w:rsid w:val="005562EB"/>
    <w:rsid w:val="00560DD4"/>
    <w:rsid w:val="00564F17"/>
    <w:rsid w:val="0056649D"/>
    <w:rsid w:val="005707E2"/>
    <w:rsid w:val="00570E89"/>
    <w:rsid w:val="00573B7E"/>
    <w:rsid w:val="00580876"/>
    <w:rsid w:val="00580937"/>
    <w:rsid w:val="005830DB"/>
    <w:rsid w:val="0058589B"/>
    <w:rsid w:val="0058653D"/>
    <w:rsid w:val="00586946"/>
    <w:rsid w:val="00586A47"/>
    <w:rsid w:val="005875E2"/>
    <w:rsid w:val="0059203A"/>
    <w:rsid w:val="00592379"/>
    <w:rsid w:val="005938DC"/>
    <w:rsid w:val="00594865"/>
    <w:rsid w:val="005958B8"/>
    <w:rsid w:val="005965FB"/>
    <w:rsid w:val="005A1097"/>
    <w:rsid w:val="005A6596"/>
    <w:rsid w:val="005A6FF8"/>
    <w:rsid w:val="005A7096"/>
    <w:rsid w:val="005B0FF4"/>
    <w:rsid w:val="005B21B5"/>
    <w:rsid w:val="005B6228"/>
    <w:rsid w:val="005C254E"/>
    <w:rsid w:val="005C2928"/>
    <w:rsid w:val="005C476F"/>
    <w:rsid w:val="005D0B26"/>
    <w:rsid w:val="005D1699"/>
    <w:rsid w:val="005D2DB6"/>
    <w:rsid w:val="005D6C15"/>
    <w:rsid w:val="005E0577"/>
    <w:rsid w:val="005E0EAE"/>
    <w:rsid w:val="005E1A48"/>
    <w:rsid w:val="005E3A17"/>
    <w:rsid w:val="005E5ECE"/>
    <w:rsid w:val="005E72BA"/>
    <w:rsid w:val="005E7DC1"/>
    <w:rsid w:val="005F272D"/>
    <w:rsid w:val="005F37D1"/>
    <w:rsid w:val="005F456C"/>
    <w:rsid w:val="00600A3B"/>
    <w:rsid w:val="00601614"/>
    <w:rsid w:val="0060749E"/>
    <w:rsid w:val="0061101D"/>
    <w:rsid w:val="006117AD"/>
    <w:rsid w:val="00614612"/>
    <w:rsid w:val="0061468D"/>
    <w:rsid w:val="00615E37"/>
    <w:rsid w:val="00621BD7"/>
    <w:rsid w:val="00621F12"/>
    <w:rsid w:val="00630173"/>
    <w:rsid w:val="00632E67"/>
    <w:rsid w:val="006341A4"/>
    <w:rsid w:val="006400C8"/>
    <w:rsid w:val="00642EEC"/>
    <w:rsid w:val="0064378F"/>
    <w:rsid w:val="006438DD"/>
    <w:rsid w:val="006451AA"/>
    <w:rsid w:val="00647054"/>
    <w:rsid w:val="00654329"/>
    <w:rsid w:val="00655D03"/>
    <w:rsid w:val="00656173"/>
    <w:rsid w:val="00657312"/>
    <w:rsid w:val="0066097E"/>
    <w:rsid w:val="00661FBD"/>
    <w:rsid w:val="006627C2"/>
    <w:rsid w:val="00663FC1"/>
    <w:rsid w:val="00673172"/>
    <w:rsid w:val="006734D1"/>
    <w:rsid w:val="00680733"/>
    <w:rsid w:val="00680DF9"/>
    <w:rsid w:val="006821A2"/>
    <w:rsid w:val="006824F5"/>
    <w:rsid w:val="006843E6"/>
    <w:rsid w:val="00690BD6"/>
    <w:rsid w:val="006928DB"/>
    <w:rsid w:val="00692B05"/>
    <w:rsid w:val="006944D6"/>
    <w:rsid w:val="00695905"/>
    <w:rsid w:val="006A04B4"/>
    <w:rsid w:val="006A06E8"/>
    <w:rsid w:val="006A1EA6"/>
    <w:rsid w:val="006A2674"/>
    <w:rsid w:val="006A5C24"/>
    <w:rsid w:val="006A5D09"/>
    <w:rsid w:val="006A64DA"/>
    <w:rsid w:val="006B032B"/>
    <w:rsid w:val="006B0777"/>
    <w:rsid w:val="006B166C"/>
    <w:rsid w:val="006B177B"/>
    <w:rsid w:val="006B24E2"/>
    <w:rsid w:val="006B7BB7"/>
    <w:rsid w:val="006C0389"/>
    <w:rsid w:val="006C0C84"/>
    <w:rsid w:val="006C1339"/>
    <w:rsid w:val="006C37E0"/>
    <w:rsid w:val="006C3913"/>
    <w:rsid w:val="006C3CEC"/>
    <w:rsid w:val="006C4747"/>
    <w:rsid w:val="006C5B98"/>
    <w:rsid w:val="006C60D3"/>
    <w:rsid w:val="006D1F1E"/>
    <w:rsid w:val="006D3019"/>
    <w:rsid w:val="006D3236"/>
    <w:rsid w:val="006D5376"/>
    <w:rsid w:val="006E21EE"/>
    <w:rsid w:val="006E306B"/>
    <w:rsid w:val="006E4225"/>
    <w:rsid w:val="006F0B59"/>
    <w:rsid w:val="006F1C16"/>
    <w:rsid w:val="00701CC1"/>
    <w:rsid w:val="007021A3"/>
    <w:rsid w:val="00702424"/>
    <w:rsid w:val="00705D7C"/>
    <w:rsid w:val="0070780D"/>
    <w:rsid w:val="007144FD"/>
    <w:rsid w:val="00715386"/>
    <w:rsid w:val="0072151F"/>
    <w:rsid w:val="0072399B"/>
    <w:rsid w:val="00724C6B"/>
    <w:rsid w:val="0073079B"/>
    <w:rsid w:val="00733A34"/>
    <w:rsid w:val="00735525"/>
    <w:rsid w:val="00736F7E"/>
    <w:rsid w:val="00741006"/>
    <w:rsid w:val="00742E37"/>
    <w:rsid w:val="007434BA"/>
    <w:rsid w:val="00751EE8"/>
    <w:rsid w:val="00754D9C"/>
    <w:rsid w:val="00754FEB"/>
    <w:rsid w:val="00757207"/>
    <w:rsid w:val="007573C1"/>
    <w:rsid w:val="00760398"/>
    <w:rsid w:val="0076048E"/>
    <w:rsid w:val="00760593"/>
    <w:rsid w:val="00765612"/>
    <w:rsid w:val="00771DA6"/>
    <w:rsid w:val="0077259D"/>
    <w:rsid w:val="00772B0E"/>
    <w:rsid w:val="007770B1"/>
    <w:rsid w:val="00780052"/>
    <w:rsid w:val="0078116A"/>
    <w:rsid w:val="0078226A"/>
    <w:rsid w:val="00783000"/>
    <w:rsid w:val="00783E1A"/>
    <w:rsid w:val="00784FC2"/>
    <w:rsid w:val="00785BE9"/>
    <w:rsid w:val="00785C3D"/>
    <w:rsid w:val="00786465"/>
    <w:rsid w:val="007906EA"/>
    <w:rsid w:val="00793C0A"/>
    <w:rsid w:val="007A15B8"/>
    <w:rsid w:val="007A276B"/>
    <w:rsid w:val="007A387E"/>
    <w:rsid w:val="007A4D37"/>
    <w:rsid w:val="007A5085"/>
    <w:rsid w:val="007A6CDF"/>
    <w:rsid w:val="007A6FB4"/>
    <w:rsid w:val="007B348F"/>
    <w:rsid w:val="007B4751"/>
    <w:rsid w:val="007B64BC"/>
    <w:rsid w:val="007B6A7D"/>
    <w:rsid w:val="007B788D"/>
    <w:rsid w:val="007C3206"/>
    <w:rsid w:val="007C462A"/>
    <w:rsid w:val="007D3D5D"/>
    <w:rsid w:val="007D5519"/>
    <w:rsid w:val="007D62C8"/>
    <w:rsid w:val="007D6787"/>
    <w:rsid w:val="007E0A4E"/>
    <w:rsid w:val="007E19BA"/>
    <w:rsid w:val="007E19E8"/>
    <w:rsid w:val="007E4AD6"/>
    <w:rsid w:val="007E4ED9"/>
    <w:rsid w:val="007F1CE7"/>
    <w:rsid w:val="007F3035"/>
    <w:rsid w:val="007F3284"/>
    <w:rsid w:val="007F47C3"/>
    <w:rsid w:val="007F57CF"/>
    <w:rsid w:val="007F6899"/>
    <w:rsid w:val="007F7949"/>
    <w:rsid w:val="007F7B52"/>
    <w:rsid w:val="008018C7"/>
    <w:rsid w:val="00802BC5"/>
    <w:rsid w:val="00803B29"/>
    <w:rsid w:val="00805D73"/>
    <w:rsid w:val="0080751B"/>
    <w:rsid w:val="00811AE0"/>
    <w:rsid w:val="00814E59"/>
    <w:rsid w:val="0081702A"/>
    <w:rsid w:val="0082086B"/>
    <w:rsid w:val="008223EC"/>
    <w:rsid w:val="00826AD9"/>
    <w:rsid w:val="00827F55"/>
    <w:rsid w:val="00830E47"/>
    <w:rsid w:val="00834FEE"/>
    <w:rsid w:val="008403A6"/>
    <w:rsid w:val="00840720"/>
    <w:rsid w:val="00842DE8"/>
    <w:rsid w:val="0084418A"/>
    <w:rsid w:val="00847C62"/>
    <w:rsid w:val="008500D2"/>
    <w:rsid w:val="00851AEA"/>
    <w:rsid w:val="008530A6"/>
    <w:rsid w:val="0085336C"/>
    <w:rsid w:val="0085635B"/>
    <w:rsid w:val="008563BB"/>
    <w:rsid w:val="00862489"/>
    <w:rsid w:val="00864788"/>
    <w:rsid w:val="0086532F"/>
    <w:rsid w:val="00870199"/>
    <w:rsid w:val="00870569"/>
    <w:rsid w:val="00874E8C"/>
    <w:rsid w:val="00875B5D"/>
    <w:rsid w:val="00876F5D"/>
    <w:rsid w:val="00881D9B"/>
    <w:rsid w:val="00883151"/>
    <w:rsid w:val="00883EC0"/>
    <w:rsid w:val="0088434E"/>
    <w:rsid w:val="008865E3"/>
    <w:rsid w:val="00887D5A"/>
    <w:rsid w:val="0089095B"/>
    <w:rsid w:val="00892A10"/>
    <w:rsid w:val="00894E6D"/>
    <w:rsid w:val="00896817"/>
    <w:rsid w:val="00896C63"/>
    <w:rsid w:val="00896D6B"/>
    <w:rsid w:val="008A0C7A"/>
    <w:rsid w:val="008A7909"/>
    <w:rsid w:val="008B2082"/>
    <w:rsid w:val="008B2FA9"/>
    <w:rsid w:val="008B3C0E"/>
    <w:rsid w:val="008C0706"/>
    <w:rsid w:val="008C3209"/>
    <w:rsid w:val="008C3469"/>
    <w:rsid w:val="008D0586"/>
    <w:rsid w:val="008D24B2"/>
    <w:rsid w:val="008D748C"/>
    <w:rsid w:val="008E0B8D"/>
    <w:rsid w:val="008E1E6C"/>
    <w:rsid w:val="008E47B0"/>
    <w:rsid w:val="008F1C62"/>
    <w:rsid w:val="008F25B4"/>
    <w:rsid w:val="008F382F"/>
    <w:rsid w:val="00901292"/>
    <w:rsid w:val="009045D6"/>
    <w:rsid w:val="00907129"/>
    <w:rsid w:val="009103FD"/>
    <w:rsid w:val="00911B46"/>
    <w:rsid w:val="009171A6"/>
    <w:rsid w:val="0091729A"/>
    <w:rsid w:val="00921939"/>
    <w:rsid w:val="00923C6F"/>
    <w:rsid w:val="00925370"/>
    <w:rsid w:val="009277AC"/>
    <w:rsid w:val="0093344A"/>
    <w:rsid w:val="0093443A"/>
    <w:rsid w:val="00936EF0"/>
    <w:rsid w:val="009401CB"/>
    <w:rsid w:val="009401E5"/>
    <w:rsid w:val="009420C8"/>
    <w:rsid w:val="009434D3"/>
    <w:rsid w:val="0094379D"/>
    <w:rsid w:val="00952E67"/>
    <w:rsid w:val="00954CEA"/>
    <w:rsid w:val="009553F6"/>
    <w:rsid w:val="0096320D"/>
    <w:rsid w:val="00963EE5"/>
    <w:rsid w:val="0097102B"/>
    <w:rsid w:val="00972527"/>
    <w:rsid w:val="0098456D"/>
    <w:rsid w:val="00984611"/>
    <w:rsid w:val="009864B6"/>
    <w:rsid w:val="00987311"/>
    <w:rsid w:val="00992331"/>
    <w:rsid w:val="00993E5D"/>
    <w:rsid w:val="00996CB8"/>
    <w:rsid w:val="00997D2B"/>
    <w:rsid w:val="009A45AB"/>
    <w:rsid w:val="009A6762"/>
    <w:rsid w:val="009A7E0B"/>
    <w:rsid w:val="009B0FF7"/>
    <w:rsid w:val="009C257C"/>
    <w:rsid w:val="009C4B11"/>
    <w:rsid w:val="009C5964"/>
    <w:rsid w:val="009C6B3A"/>
    <w:rsid w:val="009D352F"/>
    <w:rsid w:val="009D46F1"/>
    <w:rsid w:val="009D75A1"/>
    <w:rsid w:val="009E0E05"/>
    <w:rsid w:val="009E1698"/>
    <w:rsid w:val="009E24A7"/>
    <w:rsid w:val="009E37F5"/>
    <w:rsid w:val="009E5F3D"/>
    <w:rsid w:val="009E783B"/>
    <w:rsid w:val="009F0B69"/>
    <w:rsid w:val="009F0BE7"/>
    <w:rsid w:val="009F466A"/>
    <w:rsid w:val="009F60CC"/>
    <w:rsid w:val="00A056F1"/>
    <w:rsid w:val="00A0705A"/>
    <w:rsid w:val="00A07556"/>
    <w:rsid w:val="00A077A7"/>
    <w:rsid w:val="00A10ACB"/>
    <w:rsid w:val="00A11F46"/>
    <w:rsid w:val="00A123AE"/>
    <w:rsid w:val="00A12954"/>
    <w:rsid w:val="00A14F72"/>
    <w:rsid w:val="00A1652A"/>
    <w:rsid w:val="00A17866"/>
    <w:rsid w:val="00A2223F"/>
    <w:rsid w:val="00A253A6"/>
    <w:rsid w:val="00A31A4F"/>
    <w:rsid w:val="00A33C52"/>
    <w:rsid w:val="00A410AA"/>
    <w:rsid w:val="00A413C7"/>
    <w:rsid w:val="00A43133"/>
    <w:rsid w:val="00A46067"/>
    <w:rsid w:val="00A46FB7"/>
    <w:rsid w:val="00A47574"/>
    <w:rsid w:val="00A50B9D"/>
    <w:rsid w:val="00A510BE"/>
    <w:rsid w:val="00A516B0"/>
    <w:rsid w:val="00A51728"/>
    <w:rsid w:val="00A539A6"/>
    <w:rsid w:val="00A53CEF"/>
    <w:rsid w:val="00A5660D"/>
    <w:rsid w:val="00A56D2B"/>
    <w:rsid w:val="00A57C3F"/>
    <w:rsid w:val="00A60014"/>
    <w:rsid w:val="00A609AC"/>
    <w:rsid w:val="00A60E1A"/>
    <w:rsid w:val="00A630C2"/>
    <w:rsid w:val="00A65589"/>
    <w:rsid w:val="00A667C6"/>
    <w:rsid w:val="00A671EB"/>
    <w:rsid w:val="00A73F84"/>
    <w:rsid w:val="00A80B78"/>
    <w:rsid w:val="00A83B15"/>
    <w:rsid w:val="00A847E1"/>
    <w:rsid w:val="00A8594A"/>
    <w:rsid w:val="00A95C85"/>
    <w:rsid w:val="00A97549"/>
    <w:rsid w:val="00A97928"/>
    <w:rsid w:val="00AA0697"/>
    <w:rsid w:val="00AA1B22"/>
    <w:rsid w:val="00AA26E2"/>
    <w:rsid w:val="00AA4232"/>
    <w:rsid w:val="00AA53BF"/>
    <w:rsid w:val="00AA68D7"/>
    <w:rsid w:val="00AB048A"/>
    <w:rsid w:val="00AB7112"/>
    <w:rsid w:val="00AC1354"/>
    <w:rsid w:val="00AC1706"/>
    <w:rsid w:val="00AC32E3"/>
    <w:rsid w:val="00AC579E"/>
    <w:rsid w:val="00AC7697"/>
    <w:rsid w:val="00AD0110"/>
    <w:rsid w:val="00AD0302"/>
    <w:rsid w:val="00AD05B8"/>
    <w:rsid w:val="00AD54E6"/>
    <w:rsid w:val="00AD6A07"/>
    <w:rsid w:val="00AD721E"/>
    <w:rsid w:val="00AD752A"/>
    <w:rsid w:val="00AD7E5E"/>
    <w:rsid w:val="00AE030C"/>
    <w:rsid w:val="00AE4F7A"/>
    <w:rsid w:val="00AF10AB"/>
    <w:rsid w:val="00AF10B5"/>
    <w:rsid w:val="00AF219D"/>
    <w:rsid w:val="00AF3DA9"/>
    <w:rsid w:val="00AF44FC"/>
    <w:rsid w:val="00AF5155"/>
    <w:rsid w:val="00AF65E5"/>
    <w:rsid w:val="00B026F9"/>
    <w:rsid w:val="00B02E97"/>
    <w:rsid w:val="00B0408F"/>
    <w:rsid w:val="00B16F65"/>
    <w:rsid w:val="00B20501"/>
    <w:rsid w:val="00B21226"/>
    <w:rsid w:val="00B21B54"/>
    <w:rsid w:val="00B21C69"/>
    <w:rsid w:val="00B2253D"/>
    <w:rsid w:val="00B25F61"/>
    <w:rsid w:val="00B27A35"/>
    <w:rsid w:val="00B3290E"/>
    <w:rsid w:val="00B3389D"/>
    <w:rsid w:val="00B35FBB"/>
    <w:rsid w:val="00B36347"/>
    <w:rsid w:val="00B366BB"/>
    <w:rsid w:val="00B417AA"/>
    <w:rsid w:val="00B419FA"/>
    <w:rsid w:val="00B428C6"/>
    <w:rsid w:val="00B43C5B"/>
    <w:rsid w:val="00B44833"/>
    <w:rsid w:val="00B44BB5"/>
    <w:rsid w:val="00B452F1"/>
    <w:rsid w:val="00B45A7A"/>
    <w:rsid w:val="00B46AE4"/>
    <w:rsid w:val="00B51D4A"/>
    <w:rsid w:val="00B52762"/>
    <w:rsid w:val="00B535B0"/>
    <w:rsid w:val="00B53A4A"/>
    <w:rsid w:val="00B54473"/>
    <w:rsid w:val="00B61748"/>
    <w:rsid w:val="00B63F27"/>
    <w:rsid w:val="00B64DA1"/>
    <w:rsid w:val="00B66206"/>
    <w:rsid w:val="00B70505"/>
    <w:rsid w:val="00B705D0"/>
    <w:rsid w:val="00B70BC9"/>
    <w:rsid w:val="00B72AFA"/>
    <w:rsid w:val="00B72CD4"/>
    <w:rsid w:val="00B74A6C"/>
    <w:rsid w:val="00B74B0B"/>
    <w:rsid w:val="00B74F68"/>
    <w:rsid w:val="00B8293C"/>
    <w:rsid w:val="00B8780F"/>
    <w:rsid w:val="00B91A80"/>
    <w:rsid w:val="00B92781"/>
    <w:rsid w:val="00B939F7"/>
    <w:rsid w:val="00B97633"/>
    <w:rsid w:val="00B97896"/>
    <w:rsid w:val="00B97B95"/>
    <w:rsid w:val="00BA13A5"/>
    <w:rsid w:val="00BA3C29"/>
    <w:rsid w:val="00BA5350"/>
    <w:rsid w:val="00BB1155"/>
    <w:rsid w:val="00BB1B90"/>
    <w:rsid w:val="00BB43F1"/>
    <w:rsid w:val="00BB6E44"/>
    <w:rsid w:val="00BB75A6"/>
    <w:rsid w:val="00BC0A0F"/>
    <w:rsid w:val="00BC1870"/>
    <w:rsid w:val="00BC2227"/>
    <w:rsid w:val="00BC2DED"/>
    <w:rsid w:val="00BC4995"/>
    <w:rsid w:val="00BC505F"/>
    <w:rsid w:val="00BD1D99"/>
    <w:rsid w:val="00BD419F"/>
    <w:rsid w:val="00BD44A4"/>
    <w:rsid w:val="00BD475F"/>
    <w:rsid w:val="00BD7095"/>
    <w:rsid w:val="00BE3837"/>
    <w:rsid w:val="00BE7D58"/>
    <w:rsid w:val="00BF2832"/>
    <w:rsid w:val="00BF4928"/>
    <w:rsid w:val="00BF7C3C"/>
    <w:rsid w:val="00C01DC1"/>
    <w:rsid w:val="00C02FF2"/>
    <w:rsid w:val="00C0353B"/>
    <w:rsid w:val="00C04419"/>
    <w:rsid w:val="00C106C8"/>
    <w:rsid w:val="00C127A5"/>
    <w:rsid w:val="00C1430B"/>
    <w:rsid w:val="00C1522F"/>
    <w:rsid w:val="00C15676"/>
    <w:rsid w:val="00C16BD7"/>
    <w:rsid w:val="00C225D7"/>
    <w:rsid w:val="00C25771"/>
    <w:rsid w:val="00C2628A"/>
    <w:rsid w:val="00C302B1"/>
    <w:rsid w:val="00C316E2"/>
    <w:rsid w:val="00C340C8"/>
    <w:rsid w:val="00C36F37"/>
    <w:rsid w:val="00C400E5"/>
    <w:rsid w:val="00C402BE"/>
    <w:rsid w:val="00C420C5"/>
    <w:rsid w:val="00C435FF"/>
    <w:rsid w:val="00C46977"/>
    <w:rsid w:val="00C472F9"/>
    <w:rsid w:val="00C52B7E"/>
    <w:rsid w:val="00C55817"/>
    <w:rsid w:val="00C60FED"/>
    <w:rsid w:val="00C65C88"/>
    <w:rsid w:val="00C65CD3"/>
    <w:rsid w:val="00C65EAE"/>
    <w:rsid w:val="00C664A7"/>
    <w:rsid w:val="00C71E8F"/>
    <w:rsid w:val="00C72245"/>
    <w:rsid w:val="00C72CB2"/>
    <w:rsid w:val="00C73616"/>
    <w:rsid w:val="00C73B77"/>
    <w:rsid w:val="00C749FF"/>
    <w:rsid w:val="00C764E0"/>
    <w:rsid w:val="00C76B18"/>
    <w:rsid w:val="00C8354F"/>
    <w:rsid w:val="00C835DF"/>
    <w:rsid w:val="00C84294"/>
    <w:rsid w:val="00C851A2"/>
    <w:rsid w:val="00C87236"/>
    <w:rsid w:val="00C91EEB"/>
    <w:rsid w:val="00C92D27"/>
    <w:rsid w:val="00C93D27"/>
    <w:rsid w:val="00C97181"/>
    <w:rsid w:val="00CA55DE"/>
    <w:rsid w:val="00CA7101"/>
    <w:rsid w:val="00CB14D6"/>
    <w:rsid w:val="00CB1844"/>
    <w:rsid w:val="00CB4FBE"/>
    <w:rsid w:val="00CC038F"/>
    <w:rsid w:val="00CC03E5"/>
    <w:rsid w:val="00CC074C"/>
    <w:rsid w:val="00CC2D2E"/>
    <w:rsid w:val="00CC5B26"/>
    <w:rsid w:val="00CC7A37"/>
    <w:rsid w:val="00CD0ED1"/>
    <w:rsid w:val="00CD11DF"/>
    <w:rsid w:val="00CD3F28"/>
    <w:rsid w:val="00CD49D9"/>
    <w:rsid w:val="00CE2D30"/>
    <w:rsid w:val="00CE535B"/>
    <w:rsid w:val="00CE624A"/>
    <w:rsid w:val="00CE713F"/>
    <w:rsid w:val="00CE785C"/>
    <w:rsid w:val="00CF1674"/>
    <w:rsid w:val="00CF6B0E"/>
    <w:rsid w:val="00D00A4F"/>
    <w:rsid w:val="00D11B01"/>
    <w:rsid w:val="00D1345C"/>
    <w:rsid w:val="00D2391F"/>
    <w:rsid w:val="00D2483D"/>
    <w:rsid w:val="00D2726F"/>
    <w:rsid w:val="00D342F5"/>
    <w:rsid w:val="00D413CD"/>
    <w:rsid w:val="00D43579"/>
    <w:rsid w:val="00D465AE"/>
    <w:rsid w:val="00D52F01"/>
    <w:rsid w:val="00D53CA4"/>
    <w:rsid w:val="00D5504E"/>
    <w:rsid w:val="00D66C80"/>
    <w:rsid w:val="00D70A9D"/>
    <w:rsid w:val="00D71442"/>
    <w:rsid w:val="00D73387"/>
    <w:rsid w:val="00D745C8"/>
    <w:rsid w:val="00D76570"/>
    <w:rsid w:val="00D82FFB"/>
    <w:rsid w:val="00D85874"/>
    <w:rsid w:val="00D86798"/>
    <w:rsid w:val="00D931B2"/>
    <w:rsid w:val="00D93F6E"/>
    <w:rsid w:val="00D94828"/>
    <w:rsid w:val="00D9666A"/>
    <w:rsid w:val="00DA3741"/>
    <w:rsid w:val="00DA770A"/>
    <w:rsid w:val="00DA7903"/>
    <w:rsid w:val="00DB0B3C"/>
    <w:rsid w:val="00DB0BCC"/>
    <w:rsid w:val="00DB154C"/>
    <w:rsid w:val="00DB4522"/>
    <w:rsid w:val="00DC2CA9"/>
    <w:rsid w:val="00DC4A14"/>
    <w:rsid w:val="00DC563B"/>
    <w:rsid w:val="00DC5F42"/>
    <w:rsid w:val="00DD0CA3"/>
    <w:rsid w:val="00DD3321"/>
    <w:rsid w:val="00DD47C6"/>
    <w:rsid w:val="00DD6971"/>
    <w:rsid w:val="00DD72F2"/>
    <w:rsid w:val="00DE07B4"/>
    <w:rsid w:val="00DE12C2"/>
    <w:rsid w:val="00DE1657"/>
    <w:rsid w:val="00DE3F6E"/>
    <w:rsid w:val="00DE58B5"/>
    <w:rsid w:val="00DF51B6"/>
    <w:rsid w:val="00DF5666"/>
    <w:rsid w:val="00DF7A12"/>
    <w:rsid w:val="00DF7AFF"/>
    <w:rsid w:val="00E01E62"/>
    <w:rsid w:val="00E02E82"/>
    <w:rsid w:val="00E05062"/>
    <w:rsid w:val="00E054B4"/>
    <w:rsid w:val="00E06297"/>
    <w:rsid w:val="00E072E1"/>
    <w:rsid w:val="00E11099"/>
    <w:rsid w:val="00E1654C"/>
    <w:rsid w:val="00E20134"/>
    <w:rsid w:val="00E22487"/>
    <w:rsid w:val="00E245A3"/>
    <w:rsid w:val="00E26960"/>
    <w:rsid w:val="00E26A69"/>
    <w:rsid w:val="00E2776C"/>
    <w:rsid w:val="00E27A4B"/>
    <w:rsid w:val="00E27CBB"/>
    <w:rsid w:val="00E32E2F"/>
    <w:rsid w:val="00E33720"/>
    <w:rsid w:val="00E34AD0"/>
    <w:rsid w:val="00E42A60"/>
    <w:rsid w:val="00E42C71"/>
    <w:rsid w:val="00E4380C"/>
    <w:rsid w:val="00E44DC2"/>
    <w:rsid w:val="00E477B8"/>
    <w:rsid w:val="00E4782F"/>
    <w:rsid w:val="00E50584"/>
    <w:rsid w:val="00E528CB"/>
    <w:rsid w:val="00E567EF"/>
    <w:rsid w:val="00E56BB8"/>
    <w:rsid w:val="00E571F1"/>
    <w:rsid w:val="00E57701"/>
    <w:rsid w:val="00E57A93"/>
    <w:rsid w:val="00E63690"/>
    <w:rsid w:val="00E66F92"/>
    <w:rsid w:val="00E729EB"/>
    <w:rsid w:val="00E72B6B"/>
    <w:rsid w:val="00E7466D"/>
    <w:rsid w:val="00E8076F"/>
    <w:rsid w:val="00E80ABC"/>
    <w:rsid w:val="00E81355"/>
    <w:rsid w:val="00E8558A"/>
    <w:rsid w:val="00E93102"/>
    <w:rsid w:val="00E9599A"/>
    <w:rsid w:val="00EA0C58"/>
    <w:rsid w:val="00EA1677"/>
    <w:rsid w:val="00EA1773"/>
    <w:rsid w:val="00EA3325"/>
    <w:rsid w:val="00EA445B"/>
    <w:rsid w:val="00EA722A"/>
    <w:rsid w:val="00EA7384"/>
    <w:rsid w:val="00EB212E"/>
    <w:rsid w:val="00EB2726"/>
    <w:rsid w:val="00EB2E1B"/>
    <w:rsid w:val="00EB340E"/>
    <w:rsid w:val="00EB3E13"/>
    <w:rsid w:val="00EC331F"/>
    <w:rsid w:val="00EC5FB9"/>
    <w:rsid w:val="00EC7BFF"/>
    <w:rsid w:val="00ED1DE8"/>
    <w:rsid w:val="00ED3F9E"/>
    <w:rsid w:val="00ED6AEE"/>
    <w:rsid w:val="00EE0B44"/>
    <w:rsid w:val="00EE21ED"/>
    <w:rsid w:val="00EE2D41"/>
    <w:rsid w:val="00EE4B51"/>
    <w:rsid w:val="00EE52CE"/>
    <w:rsid w:val="00EE7443"/>
    <w:rsid w:val="00EF1AE4"/>
    <w:rsid w:val="00EF5B10"/>
    <w:rsid w:val="00EF5EE1"/>
    <w:rsid w:val="00F023C1"/>
    <w:rsid w:val="00F03EA2"/>
    <w:rsid w:val="00F04DF7"/>
    <w:rsid w:val="00F0657B"/>
    <w:rsid w:val="00F10065"/>
    <w:rsid w:val="00F1057E"/>
    <w:rsid w:val="00F107DB"/>
    <w:rsid w:val="00F117AA"/>
    <w:rsid w:val="00F122C9"/>
    <w:rsid w:val="00F1270E"/>
    <w:rsid w:val="00F15C4D"/>
    <w:rsid w:val="00F16CFA"/>
    <w:rsid w:val="00F174D5"/>
    <w:rsid w:val="00F17BA9"/>
    <w:rsid w:val="00F202BA"/>
    <w:rsid w:val="00F216B3"/>
    <w:rsid w:val="00F237F6"/>
    <w:rsid w:val="00F239DE"/>
    <w:rsid w:val="00F321BA"/>
    <w:rsid w:val="00F34A18"/>
    <w:rsid w:val="00F41DA7"/>
    <w:rsid w:val="00F435AE"/>
    <w:rsid w:val="00F45FB4"/>
    <w:rsid w:val="00F4764D"/>
    <w:rsid w:val="00F47CD7"/>
    <w:rsid w:val="00F50AB4"/>
    <w:rsid w:val="00F5695B"/>
    <w:rsid w:val="00F62B97"/>
    <w:rsid w:val="00F63E79"/>
    <w:rsid w:val="00F663D1"/>
    <w:rsid w:val="00F667D3"/>
    <w:rsid w:val="00F67041"/>
    <w:rsid w:val="00F67987"/>
    <w:rsid w:val="00F7595B"/>
    <w:rsid w:val="00F76D65"/>
    <w:rsid w:val="00F810C6"/>
    <w:rsid w:val="00F8283F"/>
    <w:rsid w:val="00F82C30"/>
    <w:rsid w:val="00F832B8"/>
    <w:rsid w:val="00F87801"/>
    <w:rsid w:val="00F92D60"/>
    <w:rsid w:val="00F92E8C"/>
    <w:rsid w:val="00F958EF"/>
    <w:rsid w:val="00FA03C1"/>
    <w:rsid w:val="00FA2901"/>
    <w:rsid w:val="00FA48F1"/>
    <w:rsid w:val="00FA4F40"/>
    <w:rsid w:val="00FA5E88"/>
    <w:rsid w:val="00FA6BB4"/>
    <w:rsid w:val="00FA75F7"/>
    <w:rsid w:val="00FB0FE2"/>
    <w:rsid w:val="00FB63AA"/>
    <w:rsid w:val="00FB683F"/>
    <w:rsid w:val="00FB6944"/>
    <w:rsid w:val="00FC0FA1"/>
    <w:rsid w:val="00FC4131"/>
    <w:rsid w:val="00FC42D6"/>
    <w:rsid w:val="00FC477C"/>
    <w:rsid w:val="00FC6797"/>
    <w:rsid w:val="00FD4E33"/>
    <w:rsid w:val="00FE0618"/>
    <w:rsid w:val="00FE0ADF"/>
    <w:rsid w:val="00FE673E"/>
    <w:rsid w:val="00FF033E"/>
    <w:rsid w:val="00FF0AF0"/>
    <w:rsid w:val="00FF1187"/>
    <w:rsid w:val="00FF17FD"/>
    <w:rsid w:val="00FF1CEF"/>
    <w:rsid w:val="00FF61B8"/>
    <w:rsid w:val="00FF6A6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FE39D9"/>
  <w15:chartTrackingRefBased/>
  <w15:docId w15:val="{A02515FC-4AC9-47E4-A956-60A6FA6A3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E5C2E"/>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ljs-keyword">
    <w:name w:val="hljs-keyword"/>
    <w:basedOn w:val="a0"/>
    <w:rsid w:val="00695905"/>
  </w:style>
  <w:style w:type="character" w:customStyle="1" w:styleId="hljs-comment">
    <w:name w:val="hljs-comment"/>
    <w:basedOn w:val="a0"/>
    <w:rsid w:val="00F15C4D"/>
  </w:style>
  <w:style w:type="table" w:styleId="a3">
    <w:name w:val="Table Grid"/>
    <w:basedOn w:val="a1"/>
    <w:uiPriority w:val="39"/>
    <w:rsid w:val="0012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semiHidden/>
    <w:unhideWhenUsed/>
    <w:rsid w:val="00F023C1"/>
    <w:rPr>
      <w:rFonts w:ascii="Times New Roman" w:hAnsi="Times New Roman" w:cs="Times New Roman"/>
      <w:sz w:val="24"/>
      <w:szCs w:val="24"/>
    </w:rPr>
  </w:style>
  <w:style w:type="paragraph" w:styleId="a5">
    <w:name w:val="header"/>
    <w:basedOn w:val="a"/>
    <w:link w:val="Char"/>
    <w:uiPriority w:val="99"/>
    <w:unhideWhenUsed/>
    <w:rsid w:val="00D94828"/>
    <w:pPr>
      <w:tabs>
        <w:tab w:val="center" w:pos="4513"/>
        <w:tab w:val="right" w:pos="9026"/>
      </w:tabs>
      <w:snapToGrid w:val="0"/>
    </w:pPr>
  </w:style>
  <w:style w:type="character" w:customStyle="1" w:styleId="Char">
    <w:name w:val="머리글 Char"/>
    <w:basedOn w:val="a0"/>
    <w:link w:val="a5"/>
    <w:uiPriority w:val="99"/>
    <w:rsid w:val="00D94828"/>
  </w:style>
  <w:style w:type="paragraph" w:styleId="a6">
    <w:name w:val="footer"/>
    <w:basedOn w:val="a"/>
    <w:link w:val="Char0"/>
    <w:uiPriority w:val="99"/>
    <w:unhideWhenUsed/>
    <w:rsid w:val="00D94828"/>
    <w:pPr>
      <w:tabs>
        <w:tab w:val="center" w:pos="4513"/>
        <w:tab w:val="right" w:pos="9026"/>
      </w:tabs>
      <w:snapToGrid w:val="0"/>
    </w:pPr>
  </w:style>
  <w:style w:type="character" w:customStyle="1" w:styleId="Char0">
    <w:name w:val="바닥글 Char"/>
    <w:basedOn w:val="a0"/>
    <w:link w:val="a6"/>
    <w:uiPriority w:val="99"/>
    <w:rsid w:val="00D94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377687">
      <w:bodyDiv w:val="1"/>
      <w:marLeft w:val="0"/>
      <w:marRight w:val="0"/>
      <w:marTop w:val="0"/>
      <w:marBottom w:val="0"/>
      <w:divBdr>
        <w:top w:val="none" w:sz="0" w:space="0" w:color="auto"/>
        <w:left w:val="none" w:sz="0" w:space="0" w:color="auto"/>
        <w:bottom w:val="none" w:sz="0" w:space="0" w:color="auto"/>
        <w:right w:val="none" w:sz="0" w:space="0" w:color="auto"/>
      </w:divBdr>
    </w:div>
    <w:div w:id="117188482">
      <w:bodyDiv w:val="1"/>
      <w:marLeft w:val="0"/>
      <w:marRight w:val="0"/>
      <w:marTop w:val="0"/>
      <w:marBottom w:val="0"/>
      <w:divBdr>
        <w:top w:val="none" w:sz="0" w:space="0" w:color="auto"/>
        <w:left w:val="none" w:sz="0" w:space="0" w:color="auto"/>
        <w:bottom w:val="none" w:sz="0" w:space="0" w:color="auto"/>
        <w:right w:val="none" w:sz="0" w:space="0" w:color="auto"/>
      </w:divBdr>
    </w:div>
    <w:div w:id="121459787">
      <w:bodyDiv w:val="1"/>
      <w:marLeft w:val="0"/>
      <w:marRight w:val="0"/>
      <w:marTop w:val="0"/>
      <w:marBottom w:val="0"/>
      <w:divBdr>
        <w:top w:val="none" w:sz="0" w:space="0" w:color="auto"/>
        <w:left w:val="none" w:sz="0" w:space="0" w:color="auto"/>
        <w:bottom w:val="none" w:sz="0" w:space="0" w:color="auto"/>
        <w:right w:val="none" w:sz="0" w:space="0" w:color="auto"/>
      </w:divBdr>
    </w:div>
    <w:div w:id="282351717">
      <w:bodyDiv w:val="1"/>
      <w:marLeft w:val="0"/>
      <w:marRight w:val="0"/>
      <w:marTop w:val="0"/>
      <w:marBottom w:val="0"/>
      <w:divBdr>
        <w:top w:val="none" w:sz="0" w:space="0" w:color="auto"/>
        <w:left w:val="none" w:sz="0" w:space="0" w:color="auto"/>
        <w:bottom w:val="none" w:sz="0" w:space="0" w:color="auto"/>
        <w:right w:val="none" w:sz="0" w:space="0" w:color="auto"/>
      </w:divBdr>
    </w:div>
    <w:div w:id="328603308">
      <w:bodyDiv w:val="1"/>
      <w:marLeft w:val="0"/>
      <w:marRight w:val="0"/>
      <w:marTop w:val="0"/>
      <w:marBottom w:val="0"/>
      <w:divBdr>
        <w:top w:val="none" w:sz="0" w:space="0" w:color="auto"/>
        <w:left w:val="none" w:sz="0" w:space="0" w:color="auto"/>
        <w:bottom w:val="none" w:sz="0" w:space="0" w:color="auto"/>
        <w:right w:val="none" w:sz="0" w:space="0" w:color="auto"/>
      </w:divBdr>
    </w:div>
    <w:div w:id="336463364">
      <w:bodyDiv w:val="1"/>
      <w:marLeft w:val="0"/>
      <w:marRight w:val="0"/>
      <w:marTop w:val="0"/>
      <w:marBottom w:val="0"/>
      <w:divBdr>
        <w:top w:val="none" w:sz="0" w:space="0" w:color="auto"/>
        <w:left w:val="none" w:sz="0" w:space="0" w:color="auto"/>
        <w:bottom w:val="none" w:sz="0" w:space="0" w:color="auto"/>
        <w:right w:val="none" w:sz="0" w:space="0" w:color="auto"/>
      </w:divBdr>
      <w:divsChild>
        <w:div w:id="1757823602">
          <w:marLeft w:val="0"/>
          <w:marRight w:val="0"/>
          <w:marTop w:val="0"/>
          <w:marBottom w:val="0"/>
          <w:divBdr>
            <w:top w:val="single" w:sz="4" w:space="1" w:color="auto"/>
            <w:left w:val="single" w:sz="4" w:space="5" w:color="auto"/>
            <w:bottom w:val="single" w:sz="4" w:space="1" w:color="auto"/>
            <w:right w:val="single" w:sz="4" w:space="5" w:color="auto"/>
          </w:divBdr>
        </w:div>
        <w:div w:id="616528346">
          <w:marLeft w:val="0"/>
          <w:marRight w:val="0"/>
          <w:marTop w:val="0"/>
          <w:marBottom w:val="0"/>
          <w:divBdr>
            <w:top w:val="none" w:sz="0" w:space="0" w:color="auto"/>
            <w:left w:val="none" w:sz="0" w:space="0" w:color="auto"/>
            <w:bottom w:val="none" w:sz="0" w:space="0" w:color="auto"/>
            <w:right w:val="none" w:sz="0" w:space="0" w:color="auto"/>
          </w:divBdr>
        </w:div>
        <w:div w:id="1246036763">
          <w:marLeft w:val="0"/>
          <w:marRight w:val="0"/>
          <w:marTop w:val="0"/>
          <w:marBottom w:val="0"/>
          <w:divBdr>
            <w:top w:val="none" w:sz="0" w:space="0" w:color="auto"/>
            <w:left w:val="none" w:sz="0" w:space="0" w:color="auto"/>
            <w:bottom w:val="none" w:sz="0" w:space="0" w:color="auto"/>
            <w:right w:val="none" w:sz="0" w:space="0" w:color="auto"/>
          </w:divBdr>
        </w:div>
        <w:div w:id="1003319514">
          <w:marLeft w:val="0"/>
          <w:marRight w:val="0"/>
          <w:marTop w:val="0"/>
          <w:marBottom w:val="0"/>
          <w:divBdr>
            <w:top w:val="none" w:sz="0" w:space="0" w:color="auto"/>
            <w:left w:val="none" w:sz="0" w:space="0" w:color="auto"/>
            <w:bottom w:val="none" w:sz="0" w:space="0" w:color="auto"/>
            <w:right w:val="none" w:sz="0" w:space="0" w:color="auto"/>
          </w:divBdr>
        </w:div>
        <w:div w:id="101386570">
          <w:marLeft w:val="0"/>
          <w:marRight w:val="0"/>
          <w:marTop w:val="0"/>
          <w:marBottom w:val="0"/>
          <w:divBdr>
            <w:top w:val="none" w:sz="0" w:space="0" w:color="auto"/>
            <w:left w:val="none" w:sz="0" w:space="0" w:color="auto"/>
            <w:bottom w:val="none" w:sz="0" w:space="0" w:color="auto"/>
            <w:right w:val="none" w:sz="0" w:space="0" w:color="auto"/>
          </w:divBdr>
        </w:div>
      </w:divsChild>
    </w:div>
    <w:div w:id="474108432">
      <w:bodyDiv w:val="1"/>
      <w:marLeft w:val="0"/>
      <w:marRight w:val="0"/>
      <w:marTop w:val="0"/>
      <w:marBottom w:val="0"/>
      <w:divBdr>
        <w:top w:val="none" w:sz="0" w:space="0" w:color="auto"/>
        <w:left w:val="none" w:sz="0" w:space="0" w:color="auto"/>
        <w:bottom w:val="none" w:sz="0" w:space="0" w:color="auto"/>
        <w:right w:val="none" w:sz="0" w:space="0" w:color="auto"/>
      </w:divBdr>
    </w:div>
    <w:div w:id="505288545">
      <w:bodyDiv w:val="1"/>
      <w:marLeft w:val="0"/>
      <w:marRight w:val="0"/>
      <w:marTop w:val="0"/>
      <w:marBottom w:val="0"/>
      <w:divBdr>
        <w:top w:val="none" w:sz="0" w:space="0" w:color="auto"/>
        <w:left w:val="none" w:sz="0" w:space="0" w:color="auto"/>
        <w:bottom w:val="none" w:sz="0" w:space="0" w:color="auto"/>
        <w:right w:val="none" w:sz="0" w:space="0" w:color="auto"/>
      </w:divBdr>
    </w:div>
    <w:div w:id="522863034">
      <w:bodyDiv w:val="1"/>
      <w:marLeft w:val="0"/>
      <w:marRight w:val="0"/>
      <w:marTop w:val="0"/>
      <w:marBottom w:val="0"/>
      <w:divBdr>
        <w:top w:val="none" w:sz="0" w:space="0" w:color="auto"/>
        <w:left w:val="none" w:sz="0" w:space="0" w:color="auto"/>
        <w:bottom w:val="none" w:sz="0" w:space="0" w:color="auto"/>
        <w:right w:val="none" w:sz="0" w:space="0" w:color="auto"/>
      </w:divBdr>
    </w:div>
    <w:div w:id="526875776">
      <w:bodyDiv w:val="1"/>
      <w:marLeft w:val="0"/>
      <w:marRight w:val="0"/>
      <w:marTop w:val="0"/>
      <w:marBottom w:val="0"/>
      <w:divBdr>
        <w:top w:val="none" w:sz="0" w:space="0" w:color="auto"/>
        <w:left w:val="none" w:sz="0" w:space="0" w:color="auto"/>
        <w:bottom w:val="none" w:sz="0" w:space="0" w:color="auto"/>
        <w:right w:val="none" w:sz="0" w:space="0" w:color="auto"/>
      </w:divBdr>
    </w:div>
    <w:div w:id="669717091">
      <w:bodyDiv w:val="1"/>
      <w:marLeft w:val="0"/>
      <w:marRight w:val="0"/>
      <w:marTop w:val="0"/>
      <w:marBottom w:val="0"/>
      <w:divBdr>
        <w:top w:val="none" w:sz="0" w:space="0" w:color="auto"/>
        <w:left w:val="none" w:sz="0" w:space="0" w:color="auto"/>
        <w:bottom w:val="none" w:sz="0" w:space="0" w:color="auto"/>
        <w:right w:val="none" w:sz="0" w:space="0" w:color="auto"/>
      </w:divBdr>
      <w:divsChild>
        <w:div w:id="1617714126">
          <w:marLeft w:val="0"/>
          <w:marRight w:val="0"/>
          <w:marTop w:val="0"/>
          <w:marBottom w:val="0"/>
          <w:divBdr>
            <w:top w:val="none" w:sz="0" w:space="0" w:color="auto"/>
            <w:left w:val="none" w:sz="0" w:space="0" w:color="auto"/>
            <w:bottom w:val="none" w:sz="0" w:space="0" w:color="auto"/>
            <w:right w:val="none" w:sz="0" w:space="0" w:color="auto"/>
          </w:divBdr>
        </w:div>
        <w:div w:id="55057100">
          <w:marLeft w:val="0"/>
          <w:marRight w:val="0"/>
          <w:marTop w:val="0"/>
          <w:marBottom w:val="0"/>
          <w:divBdr>
            <w:top w:val="none" w:sz="0" w:space="0" w:color="auto"/>
            <w:left w:val="none" w:sz="0" w:space="0" w:color="auto"/>
            <w:bottom w:val="none" w:sz="0" w:space="0" w:color="auto"/>
            <w:right w:val="none" w:sz="0" w:space="0" w:color="auto"/>
          </w:divBdr>
        </w:div>
        <w:div w:id="226721718">
          <w:marLeft w:val="0"/>
          <w:marRight w:val="0"/>
          <w:marTop w:val="0"/>
          <w:marBottom w:val="0"/>
          <w:divBdr>
            <w:top w:val="none" w:sz="0" w:space="0" w:color="auto"/>
            <w:left w:val="none" w:sz="0" w:space="0" w:color="auto"/>
            <w:bottom w:val="none" w:sz="0" w:space="0" w:color="auto"/>
            <w:right w:val="none" w:sz="0" w:space="0" w:color="auto"/>
          </w:divBdr>
        </w:div>
        <w:div w:id="421607241">
          <w:marLeft w:val="0"/>
          <w:marRight w:val="0"/>
          <w:marTop w:val="0"/>
          <w:marBottom w:val="0"/>
          <w:divBdr>
            <w:top w:val="none" w:sz="0" w:space="0" w:color="auto"/>
            <w:left w:val="none" w:sz="0" w:space="0" w:color="auto"/>
            <w:bottom w:val="none" w:sz="0" w:space="0" w:color="auto"/>
            <w:right w:val="none" w:sz="0" w:space="0" w:color="auto"/>
          </w:divBdr>
        </w:div>
        <w:div w:id="169223791">
          <w:marLeft w:val="0"/>
          <w:marRight w:val="0"/>
          <w:marTop w:val="0"/>
          <w:marBottom w:val="0"/>
          <w:divBdr>
            <w:top w:val="none" w:sz="0" w:space="0" w:color="auto"/>
            <w:left w:val="none" w:sz="0" w:space="0" w:color="auto"/>
            <w:bottom w:val="none" w:sz="0" w:space="0" w:color="auto"/>
            <w:right w:val="none" w:sz="0" w:space="0" w:color="auto"/>
          </w:divBdr>
        </w:div>
        <w:div w:id="2029216381">
          <w:marLeft w:val="0"/>
          <w:marRight w:val="0"/>
          <w:marTop w:val="0"/>
          <w:marBottom w:val="0"/>
          <w:divBdr>
            <w:top w:val="none" w:sz="0" w:space="0" w:color="auto"/>
            <w:left w:val="none" w:sz="0" w:space="0" w:color="auto"/>
            <w:bottom w:val="none" w:sz="0" w:space="0" w:color="auto"/>
            <w:right w:val="none" w:sz="0" w:space="0" w:color="auto"/>
          </w:divBdr>
        </w:div>
        <w:div w:id="2141652291">
          <w:marLeft w:val="0"/>
          <w:marRight w:val="0"/>
          <w:marTop w:val="0"/>
          <w:marBottom w:val="0"/>
          <w:divBdr>
            <w:top w:val="none" w:sz="0" w:space="0" w:color="auto"/>
            <w:left w:val="none" w:sz="0" w:space="0" w:color="auto"/>
            <w:bottom w:val="none" w:sz="0" w:space="0" w:color="auto"/>
            <w:right w:val="none" w:sz="0" w:space="0" w:color="auto"/>
          </w:divBdr>
        </w:div>
        <w:div w:id="1544319542">
          <w:marLeft w:val="0"/>
          <w:marRight w:val="0"/>
          <w:marTop w:val="0"/>
          <w:marBottom w:val="0"/>
          <w:divBdr>
            <w:top w:val="none" w:sz="0" w:space="0" w:color="auto"/>
            <w:left w:val="none" w:sz="0" w:space="0" w:color="auto"/>
            <w:bottom w:val="none" w:sz="0" w:space="0" w:color="auto"/>
            <w:right w:val="none" w:sz="0" w:space="0" w:color="auto"/>
          </w:divBdr>
        </w:div>
        <w:div w:id="1021201153">
          <w:marLeft w:val="0"/>
          <w:marRight w:val="0"/>
          <w:marTop w:val="0"/>
          <w:marBottom w:val="0"/>
          <w:divBdr>
            <w:top w:val="none" w:sz="0" w:space="0" w:color="auto"/>
            <w:left w:val="none" w:sz="0" w:space="0" w:color="auto"/>
            <w:bottom w:val="none" w:sz="0" w:space="0" w:color="auto"/>
            <w:right w:val="none" w:sz="0" w:space="0" w:color="auto"/>
          </w:divBdr>
        </w:div>
        <w:div w:id="55469687">
          <w:marLeft w:val="0"/>
          <w:marRight w:val="0"/>
          <w:marTop w:val="0"/>
          <w:marBottom w:val="0"/>
          <w:divBdr>
            <w:top w:val="none" w:sz="0" w:space="0" w:color="auto"/>
            <w:left w:val="none" w:sz="0" w:space="0" w:color="auto"/>
            <w:bottom w:val="none" w:sz="0" w:space="0" w:color="auto"/>
            <w:right w:val="none" w:sz="0" w:space="0" w:color="auto"/>
          </w:divBdr>
        </w:div>
        <w:div w:id="336612428">
          <w:marLeft w:val="0"/>
          <w:marRight w:val="0"/>
          <w:marTop w:val="0"/>
          <w:marBottom w:val="0"/>
          <w:divBdr>
            <w:top w:val="none" w:sz="0" w:space="0" w:color="auto"/>
            <w:left w:val="none" w:sz="0" w:space="0" w:color="auto"/>
            <w:bottom w:val="none" w:sz="0" w:space="0" w:color="auto"/>
            <w:right w:val="none" w:sz="0" w:space="0" w:color="auto"/>
          </w:divBdr>
        </w:div>
        <w:div w:id="668286449">
          <w:marLeft w:val="0"/>
          <w:marRight w:val="0"/>
          <w:marTop w:val="0"/>
          <w:marBottom w:val="0"/>
          <w:divBdr>
            <w:top w:val="none" w:sz="0" w:space="0" w:color="auto"/>
            <w:left w:val="none" w:sz="0" w:space="0" w:color="auto"/>
            <w:bottom w:val="none" w:sz="0" w:space="0" w:color="auto"/>
            <w:right w:val="none" w:sz="0" w:space="0" w:color="auto"/>
          </w:divBdr>
        </w:div>
        <w:div w:id="1633436531">
          <w:marLeft w:val="0"/>
          <w:marRight w:val="0"/>
          <w:marTop w:val="0"/>
          <w:marBottom w:val="0"/>
          <w:divBdr>
            <w:top w:val="none" w:sz="0" w:space="0" w:color="auto"/>
            <w:left w:val="none" w:sz="0" w:space="0" w:color="auto"/>
            <w:bottom w:val="none" w:sz="0" w:space="0" w:color="auto"/>
            <w:right w:val="none" w:sz="0" w:space="0" w:color="auto"/>
          </w:divBdr>
        </w:div>
      </w:divsChild>
    </w:div>
    <w:div w:id="689720992">
      <w:bodyDiv w:val="1"/>
      <w:marLeft w:val="0"/>
      <w:marRight w:val="0"/>
      <w:marTop w:val="0"/>
      <w:marBottom w:val="0"/>
      <w:divBdr>
        <w:top w:val="none" w:sz="0" w:space="0" w:color="auto"/>
        <w:left w:val="none" w:sz="0" w:space="0" w:color="auto"/>
        <w:bottom w:val="none" w:sz="0" w:space="0" w:color="auto"/>
        <w:right w:val="none" w:sz="0" w:space="0" w:color="auto"/>
      </w:divBdr>
    </w:div>
    <w:div w:id="729186014">
      <w:bodyDiv w:val="1"/>
      <w:marLeft w:val="0"/>
      <w:marRight w:val="0"/>
      <w:marTop w:val="0"/>
      <w:marBottom w:val="0"/>
      <w:divBdr>
        <w:top w:val="none" w:sz="0" w:space="0" w:color="auto"/>
        <w:left w:val="none" w:sz="0" w:space="0" w:color="auto"/>
        <w:bottom w:val="none" w:sz="0" w:space="0" w:color="auto"/>
        <w:right w:val="none" w:sz="0" w:space="0" w:color="auto"/>
      </w:divBdr>
    </w:div>
    <w:div w:id="764375253">
      <w:bodyDiv w:val="1"/>
      <w:marLeft w:val="0"/>
      <w:marRight w:val="0"/>
      <w:marTop w:val="0"/>
      <w:marBottom w:val="0"/>
      <w:divBdr>
        <w:top w:val="none" w:sz="0" w:space="0" w:color="auto"/>
        <w:left w:val="none" w:sz="0" w:space="0" w:color="auto"/>
        <w:bottom w:val="none" w:sz="0" w:space="0" w:color="auto"/>
        <w:right w:val="none" w:sz="0" w:space="0" w:color="auto"/>
      </w:divBdr>
    </w:div>
    <w:div w:id="796533443">
      <w:bodyDiv w:val="1"/>
      <w:marLeft w:val="0"/>
      <w:marRight w:val="0"/>
      <w:marTop w:val="0"/>
      <w:marBottom w:val="0"/>
      <w:divBdr>
        <w:top w:val="none" w:sz="0" w:space="0" w:color="auto"/>
        <w:left w:val="none" w:sz="0" w:space="0" w:color="auto"/>
        <w:bottom w:val="none" w:sz="0" w:space="0" w:color="auto"/>
        <w:right w:val="none" w:sz="0" w:space="0" w:color="auto"/>
      </w:divBdr>
    </w:div>
    <w:div w:id="868952838">
      <w:bodyDiv w:val="1"/>
      <w:marLeft w:val="0"/>
      <w:marRight w:val="0"/>
      <w:marTop w:val="0"/>
      <w:marBottom w:val="0"/>
      <w:divBdr>
        <w:top w:val="none" w:sz="0" w:space="0" w:color="auto"/>
        <w:left w:val="none" w:sz="0" w:space="0" w:color="auto"/>
        <w:bottom w:val="none" w:sz="0" w:space="0" w:color="auto"/>
        <w:right w:val="none" w:sz="0" w:space="0" w:color="auto"/>
      </w:divBdr>
    </w:div>
    <w:div w:id="950865425">
      <w:bodyDiv w:val="1"/>
      <w:marLeft w:val="0"/>
      <w:marRight w:val="0"/>
      <w:marTop w:val="0"/>
      <w:marBottom w:val="0"/>
      <w:divBdr>
        <w:top w:val="none" w:sz="0" w:space="0" w:color="auto"/>
        <w:left w:val="none" w:sz="0" w:space="0" w:color="auto"/>
        <w:bottom w:val="none" w:sz="0" w:space="0" w:color="auto"/>
        <w:right w:val="none" w:sz="0" w:space="0" w:color="auto"/>
      </w:divBdr>
    </w:div>
    <w:div w:id="1029187603">
      <w:bodyDiv w:val="1"/>
      <w:marLeft w:val="0"/>
      <w:marRight w:val="0"/>
      <w:marTop w:val="0"/>
      <w:marBottom w:val="0"/>
      <w:divBdr>
        <w:top w:val="none" w:sz="0" w:space="0" w:color="auto"/>
        <w:left w:val="none" w:sz="0" w:space="0" w:color="auto"/>
        <w:bottom w:val="none" w:sz="0" w:space="0" w:color="auto"/>
        <w:right w:val="none" w:sz="0" w:space="0" w:color="auto"/>
      </w:divBdr>
    </w:div>
    <w:div w:id="1162044286">
      <w:bodyDiv w:val="1"/>
      <w:marLeft w:val="0"/>
      <w:marRight w:val="0"/>
      <w:marTop w:val="0"/>
      <w:marBottom w:val="0"/>
      <w:divBdr>
        <w:top w:val="none" w:sz="0" w:space="0" w:color="auto"/>
        <w:left w:val="none" w:sz="0" w:space="0" w:color="auto"/>
        <w:bottom w:val="none" w:sz="0" w:space="0" w:color="auto"/>
        <w:right w:val="none" w:sz="0" w:space="0" w:color="auto"/>
      </w:divBdr>
    </w:div>
    <w:div w:id="1170681682">
      <w:bodyDiv w:val="1"/>
      <w:marLeft w:val="0"/>
      <w:marRight w:val="0"/>
      <w:marTop w:val="0"/>
      <w:marBottom w:val="0"/>
      <w:divBdr>
        <w:top w:val="none" w:sz="0" w:space="0" w:color="auto"/>
        <w:left w:val="none" w:sz="0" w:space="0" w:color="auto"/>
        <w:bottom w:val="none" w:sz="0" w:space="0" w:color="auto"/>
        <w:right w:val="none" w:sz="0" w:space="0" w:color="auto"/>
      </w:divBdr>
    </w:div>
    <w:div w:id="1283924051">
      <w:bodyDiv w:val="1"/>
      <w:marLeft w:val="0"/>
      <w:marRight w:val="0"/>
      <w:marTop w:val="0"/>
      <w:marBottom w:val="0"/>
      <w:divBdr>
        <w:top w:val="none" w:sz="0" w:space="0" w:color="auto"/>
        <w:left w:val="none" w:sz="0" w:space="0" w:color="auto"/>
        <w:bottom w:val="none" w:sz="0" w:space="0" w:color="auto"/>
        <w:right w:val="none" w:sz="0" w:space="0" w:color="auto"/>
      </w:divBdr>
    </w:div>
    <w:div w:id="1356614740">
      <w:bodyDiv w:val="1"/>
      <w:marLeft w:val="0"/>
      <w:marRight w:val="0"/>
      <w:marTop w:val="0"/>
      <w:marBottom w:val="0"/>
      <w:divBdr>
        <w:top w:val="none" w:sz="0" w:space="0" w:color="auto"/>
        <w:left w:val="none" w:sz="0" w:space="0" w:color="auto"/>
        <w:bottom w:val="none" w:sz="0" w:space="0" w:color="auto"/>
        <w:right w:val="none" w:sz="0" w:space="0" w:color="auto"/>
      </w:divBdr>
    </w:div>
    <w:div w:id="1360424563">
      <w:bodyDiv w:val="1"/>
      <w:marLeft w:val="0"/>
      <w:marRight w:val="0"/>
      <w:marTop w:val="0"/>
      <w:marBottom w:val="0"/>
      <w:divBdr>
        <w:top w:val="none" w:sz="0" w:space="0" w:color="auto"/>
        <w:left w:val="none" w:sz="0" w:space="0" w:color="auto"/>
        <w:bottom w:val="none" w:sz="0" w:space="0" w:color="auto"/>
        <w:right w:val="none" w:sz="0" w:space="0" w:color="auto"/>
      </w:divBdr>
    </w:div>
    <w:div w:id="1388530084">
      <w:bodyDiv w:val="1"/>
      <w:marLeft w:val="0"/>
      <w:marRight w:val="0"/>
      <w:marTop w:val="0"/>
      <w:marBottom w:val="0"/>
      <w:divBdr>
        <w:top w:val="none" w:sz="0" w:space="0" w:color="auto"/>
        <w:left w:val="none" w:sz="0" w:space="0" w:color="auto"/>
        <w:bottom w:val="none" w:sz="0" w:space="0" w:color="auto"/>
        <w:right w:val="none" w:sz="0" w:space="0" w:color="auto"/>
      </w:divBdr>
    </w:div>
    <w:div w:id="1431197959">
      <w:bodyDiv w:val="1"/>
      <w:marLeft w:val="0"/>
      <w:marRight w:val="0"/>
      <w:marTop w:val="0"/>
      <w:marBottom w:val="0"/>
      <w:divBdr>
        <w:top w:val="none" w:sz="0" w:space="0" w:color="auto"/>
        <w:left w:val="none" w:sz="0" w:space="0" w:color="auto"/>
        <w:bottom w:val="none" w:sz="0" w:space="0" w:color="auto"/>
        <w:right w:val="none" w:sz="0" w:space="0" w:color="auto"/>
      </w:divBdr>
    </w:div>
    <w:div w:id="1474368295">
      <w:bodyDiv w:val="1"/>
      <w:marLeft w:val="0"/>
      <w:marRight w:val="0"/>
      <w:marTop w:val="0"/>
      <w:marBottom w:val="0"/>
      <w:divBdr>
        <w:top w:val="none" w:sz="0" w:space="0" w:color="auto"/>
        <w:left w:val="none" w:sz="0" w:space="0" w:color="auto"/>
        <w:bottom w:val="none" w:sz="0" w:space="0" w:color="auto"/>
        <w:right w:val="none" w:sz="0" w:space="0" w:color="auto"/>
      </w:divBdr>
    </w:div>
    <w:div w:id="1508474362">
      <w:bodyDiv w:val="1"/>
      <w:marLeft w:val="0"/>
      <w:marRight w:val="0"/>
      <w:marTop w:val="0"/>
      <w:marBottom w:val="0"/>
      <w:divBdr>
        <w:top w:val="none" w:sz="0" w:space="0" w:color="auto"/>
        <w:left w:val="none" w:sz="0" w:space="0" w:color="auto"/>
        <w:bottom w:val="none" w:sz="0" w:space="0" w:color="auto"/>
        <w:right w:val="none" w:sz="0" w:space="0" w:color="auto"/>
      </w:divBdr>
    </w:div>
    <w:div w:id="1512136484">
      <w:bodyDiv w:val="1"/>
      <w:marLeft w:val="0"/>
      <w:marRight w:val="0"/>
      <w:marTop w:val="0"/>
      <w:marBottom w:val="0"/>
      <w:divBdr>
        <w:top w:val="none" w:sz="0" w:space="0" w:color="auto"/>
        <w:left w:val="none" w:sz="0" w:space="0" w:color="auto"/>
        <w:bottom w:val="none" w:sz="0" w:space="0" w:color="auto"/>
        <w:right w:val="none" w:sz="0" w:space="0" w:color="auto"/>
      </w:divBdr>
    </w:div>
    <w:div w:id="1594317146">
      <w:bodyDiv w:val="1"/>
      <w:marLeft w:val="0"/>
      <w:marRight w:val="0"/>
      <w:marTop w:val="0"/>
      <w:marBottom w:val="0"/>
      <w:divBdr>
        <w:top w:val="none" w:sz="0" w:space="0" w:color="auto"/>
        <w:left w:val="none" w:sz="0" w:space="0" w:color="auto"/>
        <w:bottom w:val="none" w:sz="0" w:space="0" w:color="auto"/>
        <w:right w:val="none" w:sz="0" w:space="0" w:color="auto"/>
      </w:divBdr>
    </w:div>
    <w:div w:id="1627005890">
      <w:bodyDiv w:val="1"/>
      <w:marLeft w:val="0"/>
      <w:marRight w:val="0"/>
      <w:marTop w:val="0"/>
      <w:marBottom w:val="0"/>
      <w:divBdr>
        <w:top w:val="none" w:sz="0" w:space="0" w:color="auto"/>
        <w:left w:val="none" w:sz="0" w:space="0" w:color="auto"/>
        <w:bottom w:val="none" w:sz="0" w:space="0" w:color="auto"/>
        <w:right w:val="none" w:sz="0" w:space="0" w:color="auto"/>
      </w:divBdr>
    </w:div>
    <w:div w:id="1632131099">
      <w:bodyDiv w:val="1"/>
      <w:marLeft w:val="0"/>
      <w:marRight w:val="0"/>
      <w:marTop w:val="0"/>
      <w:marBottom w:val="0"/>
      <w:divBdr>
        <w:top w:val="none" w:sz="0" w:space="0" w:color="auto"/>
        <w:left w:val="none" w:sz="0" w:space="0" w:color="auto"/>
        <w:bottom w:val="none" w:sz="0" w:space="0" w:color="auto"/>
        <w:right w:val="none" w:sz="0" w:space="0" w:color="auto"/>
      </w:divBdr>
    </w:div>
    <w:div w:id="1644233810">
      <w:bodyDiv w:val="1"/>
      <w:marLeft w:val="0"/>
      <w:marRight w:val="0"/>
      <w:marTop w:val="0"/>
      <w:marBottom w:val="0"/>
      <w:divBdr>
        <w:top w:val="none" w:sz="0" w:space="0" w:color="auto"/>
        <w:left w:val="none" w:sz="0" w:space="0" w:color="auto"/>
        <w:bottom w:val="none" w:sz="0" w:space="0" w:color="auto"/>
        <w:right w:val="none" w:sz="0" w:space="0" w:color="auto"/>
      </w:divBdr>
    </w:div>
    <w:div w:id="1651638438">
      <w:bodyDiv w:val="1"/>
      <w:marLeft w:val="0"/>
      <w:marRight w:val="0"/>
      <w:marTop w:val="0"/>
      <w:marBottom w:val="0"/>
      <w:divBdr>
        <w:top w:val="none" w:sz="0" w:space="0" w:color="auto"/>
        <w:left w:val="none" w:sz="0" w:space="0" w:color="auto"/>
        <w:bottom w:val="none" w:sz="0" w:space="0" w:color="auto"/>
        <w:right w:val="none" w:sz="0" w:space="0" w:color="auto"/>
      </w:divBdr>
    </w:div>
    <w:div w:id="1672952743">
      <w:bodyDiv w:val="1"/>
      <w:marLeft w:val="0"/>
      <w:marRight w:val="0"/>
      <w:marTop w:val="0"/>
      <w:marBottom w:val="0"/>
      <w:divBdr>
        <w:top w:val="none" w:sz="0" w:space="0" w:color="auto"/>
        <w:left w:val="none" w:sz="0" w:space="0" w:color="auto"/>
        <w:bottom w:val="none" w:sz="0" w:space="0" w:color="auto"/>
        <w:right w:val="none" w:sz="0" w:space="0" w:color="auto"/>
      </w:divBdr>
    </w:div>
    <w:div w:id="1786653865">
      <w:bodyDiv w:val="1"/>
      <w:marLeft w:val="0"/>
      <w:marRight w:val="0"/>
      <w:marTop w:val="0"/>
      <w:marBottom w:val="0"/>
      <w:divBdr>
        <w:top w:val="none" w:sz="0" w:space="0" w:color="auto"/>
        <w:left w:val="none" w:sz="0" w:space="0" w:color="auto"/>
        <w:bottom w:val="none" w:sz="0" w:space="0" w:color="auto"/>
        <w:right w:val="none" w:sz="0" w:space="0" w:color="auto"/>
      </w:divBdr>
      <w:divsChild>
        <w:div w:id="1078598326">
          <w:marLeft w:val="0"/>
          <w:marRight w:val="0"/>
          <w:marTop w:val="0"/>
          <w:marBottom w:val="0"/>
          <w:divBdr>
            <w:top w:val="none" w:sz="0" w:space="0" w:color="auto"/>
            <w:left w:val="none" w:sz="0" w:space="0" w:color="auto"/>
            <w:bottom w:val="none" w:sz="0" w:space="0" w:color="auto"/>
            <w:right w:val="none" w:sz="0" w:space="0" w:color="auto"/>
          </w:divBdr>
        </w:div>
        <w:div w:id="1197616328">
          <w:marLeft w:val="0"/>
          <w:marRight w:val="0"/>
          <w:marTop w:val="0"/>
          <w:marBottom w:val="0"/>
          <w:divBdr>
            <w:top w:val="none" w:sz="0" w:space="0" w:color="auto"/>
            <w:left w:val="none" w:sz="0" w:space="0" w:color="auto"/>
            <w:bottom w:val="none" w:sz="0" w:space="0" w:color="auto"/>
            <w:right w:val="none" w:sz="0" w:space="0" w:color="auto"/>
          </w:divBdr>
        </w:div>
        <w:div w:id="360130740">
          <w:marLeft w:val="0"/>
          <w:marRight w:val="0"/>
          <w:marTop w:val="0"/>
          <w:marBottom w:val="0"/>
          <w:divBdr>
            <w:top w:val="none" w:sz="0" w:space="0" w:color="auto"/>
            <w:left w:val="none" w:sz="0" w:space="0" w:color="auto"/>
            <w:bottom w:val="none" w:sz="0" w:space="0" w:color="auto"/>
            <w:right w:val="none" w:sz="0" w:space="0" w:color="auto"/>
          </w:divBdr>
        </w:div>
        <w:div w:id="118106824">
          <w:marLeft w:val="0"/>
          <w:marRight w:val="0"/>
          <w:marTop w:val="0"/>
          <w:marBottom w:val="0"/>
          <w:divBdr>
            <w:top w:val="none" w:sz="0" w:space="0" w:color="auto"/>
            <w:left w:val="none" w:sz="0" w:space="0" w:color="auto"/>
            <w:bottom w:val="none" w:sz="0" w:space="0" w:color="auto"/>
            <w:right w:val="none" w:sz="0" w:space="0" w:color="auto"/>
          </w:divBdr>
        </w:div>
        <w:div w:id="1349017501">
          <w:marLeft w:val="0"/>
          <w:marRight w:val="0"/>
          <w:marTop w:val="0"/>
          <w:marBottom w:val="0"/>
          <w:divBdr>
            <w:top w:val="none" w:sz="0" w:space="0" w:color="auto"/>
            <w:left w:val="none" w:sz="0" w:space="0" w:color="auto"/>
            <w:bottom w:val="none" w:sz="0" w:space="0" w:color="auto"/>
            <w:right w:val="none" w:sz="0" w:space="0" w:color="auto"/>
          </w:divBdr>
        </w:div>
        <w:div w:id="560142009">
          <w:marLeft w:val="0"/>
          <w:marRight w:val="0"/>
          <w:marTop w:val="0"/>
          <w:marBottom w:val="0"/>
          <w:divBdr>
            <w:top w:val="none" w:sz="0" w:space="0" w:color="auto"/>
            <w:left w:val="none" w:sz="0" w:space="0" w:color="auto"/>
            <w:bottom w:val="none" w:sz="0" w:space="0" w:color="auto"/>
            <w:right w:val="none" w:sz="0" w:space="0" w:color="auto"/>
          </w:divBdr>
        </w:div>
        <w:div w:id="1089809336">
          <w:marLeft w:val="0"/>
          <w:marRight w:val="0"/>
          <w:marTop w:val="0"/>
          <w:marBottom w:val="0"/>
          <w:divBdr>
            <w:top w:val="none" w:sz="0" w:space="0" w:color="auto"/>
            <w:left w:val="none" w:sz="0" w:space="0" w:color="auto"/>
            <w:bottom w:val="none" w:sz="0" w:space="0" w:color="auto"/>
            <w:right w:val="none" w:sz="0" w:space="0" w:color="auto"/>
          </w:divBdr>
        </w:div>
        <w:div w:id="1220239713">
          <w:marLeft w:val="0"/>
          <w:marRight w:val="0"/>
          <w:marTop w:val="0"/>
          <w:marBottom w:val="0"/>
          <w:divBdr>
            <w:top w:val="none" w:sz="0" w:space="0" w:color="auto"/>
            <w:left w:val="none" w:sz="0" w:space="0" w:color="auto"/>
            <w:bottom w:val="none" w:sz="0" w:space="0" w:color="auto"/>
            <w:right w:val="none" w:sz="0" w:space="0" w:color="auto"/>
          </w:divBdr>
        </w:div>
        <w:div w:id="1745712667">
          <w:marLeft w:val="0"/>
          <w:marRight w:val="0"/>
          <w:marTop w:val="0"/>
          <w:marBottom w:val="0"/>
          <w:divBdr>
            <w:top w:val="none" w:sz="0" w:space="0" w:color="auto"/>
            <w:left w:val="none" w:sz="0" w:space="0" w:color="auto"/>
            <w:bottom w:val="none" w:sz="0" w:space="0" w:color="auto"/>
            <w:right w:val="none" w:sz="0" w:space="0" w:color="auto"/>
          </w:divBdr>
        </w:div>
        <w:div w:id="55980493">
          <w:marLeft w:val="0"/>
          <w:marRight w:val="0"/>
          <w:marTop w:val="0"/>
          <w:marBottom w:val="0"/>
          <w:divBdr>
            <w:top w:val="none" w:sz="0" w:space="0" w:color="auto"/>
            <w:left w:val="none" w:sz="0" w:space="0" w:color="auto"/>
            <w:bottom w:val="none" w:sz="0" w:space="0" w:color="auto"/>
            <w:right w:val="none" w:sz="0" w:space="0" w:color="auto"/>
          </w:divBdr>
        </w:div>
        <w:div w:id="364674265">
          <w:marLeft w:val="0"/>
          <w:marRight w:val="0"/>
          <w:marTop w:val="0"/>
          <w:marBottom w:val="0"/>
          <w:divBdr>
            <w:top w:val="none" w:sz="0" w:space="0" w:color="auto"/>
            <w:left w:val="none" w:sz="0" w:space="0" w:color="auto"/>
            <w:bottom w:val="none" w:sz="0" w:space="0" w:color="auto"/>
            <w:right w:val="none" w:sz="0" w:space="0" w:color="auto"/>
          </w:divBdr>
        </w:div>
        <w:div w:id="906495036">
          <w:marLeft w:val="0"/>
          <w:marRight w:val="0"/>
          <w:marTop w:val="0"/>
          <w:marBottom w:val="0"/>
          <w:divBdr>
            <w:top w:val="none" w:sz="0" w:space="0" w:color="auto"/>
            <w:left w:val="none" w:sz="0" w:space="0" w:color="auto"/>
            <w:bottom w:val="none" w:sz="0" w:space="0" w:color="auto"/>
            <w:right w:val="none" w:sz="0" w:space="0" w:color="auto"/>
          </w:divBdr>
        </w:div>
        <w:div w:id="2047871093">
          <w:marLeft w:val="0"/>
          <w:marRight w:val="0"/>
          <w:marTop w:val="0"/>
          <w:marBottom w:val="0"/>
          <w:divBdr>
            <w:top w:val="none" w:sz="0" w:space="0" w:color="auto"/>
            <w:left w:val="none" w:sz="0" w:space="0" w:color="auto"/>
            <w:bottom w:val="none" w:sz="0" w:space="0" w:color="auto"/>
            <w:right w:val="none" w:sz="0" w:space="0" w:color="auto"/>
          </w:divBdr>
        </w:div>
      </w:divsChild>
    </w:div>
    <w:div w:id="1790852552">
      <w:bodyDiv w:val="1"/>
      <w:marLeft w:val="0"/>
      <w:marRight w:val="0"/>
      <w:marTop w:val="0"/>
      <w:marBottom w:val="0"/>
      <w:divBdr>
        <w:top w:val="none" w:sz="0" w:space="0" w:color="auto"/>
        <w:left w:val="none" w:sz="0" w:space="0" w:color="auto"/>
        <w:bottom w:val="none" w:sz="0" w:space="0" w:color="auto"/>
        <w:right w:val="none" w:sz="0" w:space="0" w:color="auto"/>
      </w:divBdr>
    </w:div>
    <w:div w:id="1844778284">
      <w:bodyDiv w:val="1"/>
      <w:marLeft w:val="0"/>
      <w:marRight w:val="0"/>
      <w:marTop w:val="0"/>
      <w:marBottom w:val="0"/>
      <w:divBdr>
        <w:top w:val="none" w:sz="0" w:space="0" w:color="auto"/>
        <w:left w:val="none" w:sz="0" w:space="0" w:color="auto"/>
        <w:bottom w:val="none" w:sz="0" w:space="0" w:color="auto"/>
        <w:right w:val="none" w:sz="0" w:space="0" w:color="auto"/>
      </w:divBdr>
    </w:div>
    <w:div w:id="1926110167">
      <w:bodyDiv w:val="1"/>
      <w:marLeft w:val="0"/>
      <w:marRight w:val="0"/>
      <w:marTop w:val="0"/>
      <w:marBottom w:val="0"/>
      <w:divBdr>
        <w:top w:val="none" w:sz="0" w:space="0" w:color="auto"/>
        <w:left w:val="none" w:sz="0" w:space="0" w:color="auto"/>
        <w:bottom w:val="none" w:sz="0" w:space="0" w:color="auto"/>
        <w:right w:val="none" w:sz="0" w:space="0" w:color="auto"/>
      </w:divBdr>
    </w:div>
    <w:div w:id="1993636665">
      <w:bodyDiv w:val="1"/>
      <w:marLeft w:val="0"/>
      <w:marRight w:val="0"/>
      <w:marTop w:val="0"/>
      <w:marBottom w:val="0"/>
      <w:divBdr>
        <w:top w:val="none" w:sz="0" w:space="0" w:color="auto"/>
        <w:left w:val="none" w:sz="0" w:space="0" w:color="auto"/>
        <w:bottom w:val="none" w:sz="0" w:space="0" w:color="auto"/>
        <w:right w:val="none" w:sz="0" w:space="0" w:color="auto"/>
      </w:divBdr>
    </w:div>
    <w:div w:id="2012904941">
      <w:bodyDiv w:val="1"/>
      <w:marLeft w:val="0"/>
      <w:marRight w:val="0"/>
      <w:marTop w:val="0"/>
      <w:marBottom w:val="0"/>
      <w:divBdr>
        <w:top w:val="none" w:sz="0" w:space="0" w:color="auto"/>
        <w:left w:val="none" w:sz="0" w:space="0" w:color="auto"/>
        <w:bottom w:val="none" w:sz="0" w:space="0" w:color="auto"/>
        <w:right w:val="none" w:sz="0" w:space="0" w:color="auto"/>
      </w:divBdr>
    </w:div>
    <w:div w:id="2022782946">
      <w:bodyDiv w:val="1"/>
      <w:marLeft w:val="0"/>
      <w:marRight w:val="0"/>
      <w:marTop w:val="0"/>
      <w:marBottom w:val="0"/>
      <w:divBdr>
        <w:top w:val="none" w:sz="0" w:space="0" w:color="auto"/>
        <w:left w:val="none" w:sz="0" w:space="0" w:color="auto"/>
        <w:bottom w:val="none" w:sz="0" w:space="0" w:color="auto"/>
        <w:right w:val="none" w:sz="0" w:space="0" w:color="auto"/>
      </w:divBdr>
    </w:div>
    <w:div w:id="208136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1991</TotalTime>
  <Pages>10</Pages>
  <Words>505</Words>
  <Characters>2881</Characters>
  <Application>Microsoft Office Word</Application>
  <DocSecurity>0</DocSecurity>
  <Lines>24</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1020</cp:revision>
  <dcterms:created xsi:type="dcterms:W3CDTF">2025-09-03T10:17:00Z</dcterms:created>
  <dcterms:modified xsi:type="dcterms:W3CDTF">2025-11-15T04:05:00Z</dcterms:modified>
</cp:coreProperties>
</file>