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CB54B5" w14:textId="77777777" w:rsidR="008F51D4" w:rsidRDefault="008F51D4">
      <w:pPr>
        <w:jc w:val="center"/>
        <w:rPr>
          <w:b/>
          <w:sz w:val="44"/>
        </w:rPr>
      </w:pPr>
      <w:bookmarkStart w:id="0" w:name="_Hlk230211733"/>
      <w:bookmarkEnd w:id="0"/>
    </w:p>
    <w:p w14:paraId="527D945F" w14:textId="77777777" w:rsidR="008F51D4" w:rsidRDefault="008F51D4">
      <w:pPr>
        <w:jc w:val="center"/>
        <w:rPr>
          <w:b/>
          <w:sz w:val="44"/>
        </w:rPr>
      </w:pPr>
    </w:p>
    <w:p w14:paraId="36B1DA94" w14:textId="77777777" w:rsidR="008F51D4" w:rsidRDefault="008F51D4">
      <w:pPr>
        <w:jc w:val="center"/>
        <w:rPr>
          <w:b/>
          <w:sz w:val="44"/>
        </w:rPr>
      </w:pPr>
    </w:p>
    <w:p w14:paraId="601B1FFA" w14:textId="01ECF7CF" w:rsidR="008F51D4" w:rsidRDefault="007D5777">
      <w:pPr>
        <w:tabs>
          <w:tab w:val="center" w:pos="4513"/>
          <w:tab w:val="left" w:pos="8555"/>
        </w:tabs>
        <w:jc w:val="left"/>
        <w:rPr>
          <w:b/>
          <w:sz w:val="44"/>
        </w:rPr>
      </w:pPr>
      <w:r>
        <w:rPr>
          <w:rFonts w:hint="eastAsia"/>
          <w:b/>
          <w:sz w:val="44"/>
        </w:rPr>
        <w:tab/>
      </w:r>
      <w:r w:rsidR="00616489">
        <w:rPr>
          <w:rFonts w:hint="eastAsia"/>
          <w:b/>
          <w:sz w:val="44"/>
        </w:rPr>
        <w:t>System</w:t>
      </w:r>
      <w:r w:rsidR="00BF148E">
        <w:rPr>
          <w:b/>
          <w:sz w:val="44"/>
        </w:rPr>
        <w:t xml:space="preserve"> </w:t>
      </w:r>
      <w:r>
        <w:rPr>
          <w:rFonts w:hint="eastAsia"/>
          <w:b/>
          <w:sz w:val="44"/>
        </w:rPr>
        <w:t xml:space="preserve">Programming Project </w:t>
      </w:r>
      <w:r w:rsidR="00616489">
        <w:rPr>
          <w:rFonts w:hint="eastAsia"/>
          <w:b/>
          <w:sz w:val="44"/>
        </w:rPr>
        <w:t>3</w:t>
      </w:r>
      <w:r>
        <w:rPr>
          <w:rFonts w:hint="eastAsia"/>
          <w:b/>
          <w:sz w:val="44"/>
        </w:rPr>
        <w:tab/>
      </w:r>
    </w:p>
    <w:p w14:paraId="0BA6AD37" w14:textId="77777777" w:rsidR="008F51D4" w:rsidRDefault="007D5777">
      <w:pPr>
        <w:jc w:val="center"/>
        <w:rPr>
          <w:b/>
          <w:sz w:val="32"/>
        </w:rPr>
      </w:pPr>
      <w:r>
        <w:rPr>
          <w:b/>
          <w:sz w:val="32"/>
        </w:rPr>
        <w:t xml:space="preserve"> </w:t>
      </w:r>
    </w:p>
    <w:p w14:paraId="144FBFF8" w14:textId="77777777" w:rsidR="008F51D4" w:rsidRDefault="008F51D4">
      <w:pPr>
        <w:jc w:val="center"/>
        <w:rPr>
          <w:b/>
          <w:sz w:val="32"/>
        </w:rPr>
      </w:pPr>
    </w:p>
    <w:p w14:paraId="52844E48" w14:textId="77777777" w:rsidR="008F51D4" w:rsidRDefault="008F51D4">
      <w:pPr>
        <w:jc w:val="center"/>
        <w:rPr>
          <w:b/>
          <w:sz w:val="32"/>
        </w:rPr>
      </w:pPr>
    </w:p>
    <w:p w14:paraId="38BBFB0C" w14:textId="77777777" w:rsidR="008F51D4" w:rsidRDefault="008F51D4">
      <w:pPr>
        <w:jc w:val="center"/>
        <w:rPr>
          <w:b/>
          <w:sz w:val="32"/>
        </w:rPr>
      </w:pPr>
    </w:p>
    <w:p w14:paraId="1E9ABB80" w14:textId="77777777" w:rsidR="008F51D4" w:rsidRDefault="008F51D4">
      <w:pPr>
        <w:jc w:val="center"/>
        <w:rPr>
          <w:b/>
          <w:sz w:val="32"/>
        </w:rPr>
      </w:pPr>
    </w:p>
    <w:p w14:paraId="3117E38F" w14:textId="77777777" w:rsidR="008F51D4" w:rsidRDefault="008F51D4">
      <w:pPr>
        <w:jc w:val="center"/>
        <w:rPr>
          <w:b/>
          <w:sz w:val="32"/>
        </w:rPr>
      </w:pPr>
    </w:p>
    <w:p w14:paraId="7C81B86A" w14:textId="77777777" w:rsidR="008F51D4" w:rsidRDefault="008F51D4">
      <w:pPr>
        <w:jc w:val="center"/>
        <w:rPr>
          <w:b/>
          <w:sz w:val="32"/>
        </w:rPr>
      </w:pPr>
    </w:p>
    <w:p w14:paraId="178CC80D" w14:textId="77777777" w:rsidR="008F51D4" w:rsidRDefault="008F51D4">
      <w:pPr>
        <w:jc w:val="center"/>
        <w:rPr>
          <w:b/>
          <w:sz w:val="32"/>
        </w:rPr>
      </w:pPr>
    </w:p>
    <w:p w14:paraId="0EE352D9" w14:textId="77777777" w:rsidR="008F51D4" w:rsidRDefault="008F51D4">
      <w:pPr>
        <w:jc w:val="center"/>
        <w:rPr>
          <w:b/>
          <w:sz w:val="36"/>
        </w:rPr>
      </w:pPr>
    </w:p>
    <w:p w14:paraId="41EE042E" w14:textId="77777777" w:rsidR="008F51D4" w:rsidRDefault="007D5777">
      <w:pPr>
        <w:jc w:val="right"/>
        <w:rPr>
          <w:sz w:val="22"/>
        </w:rPr>
      </w:pPr>
      <w:r>
        <w:rPr>
          <w:rFonts w:hint="eastAsia"/>
          <w:sz w:val="22"/>
        </w:rPr>
        <w:t xml:space="preserve">담당 교수 </w:t>
      </w:r>
      <w:r>
        <w:rPr>
          <w:sz w:val="22"/>
        </w:rPr>
        <w:t>:</w:t>
      </w:r>
    </w:p>
    <w:p w14:paraId="63233F23" w14:textId="77777777" w:rsidR="008F51D4" w:rsidRDefault="007D5777">
      <w:pPr>
        <w:jc w:val="right"/>
        <w:rPr>
          <w:sz w:val="22"/>
        </w:rPr>
      </w:pPr>
      <w:r>
        <w:rPr>
          <w:rFonts w:hint="eastAsia"/>
          <w:sz w:val="22"/>
        </w:rPr>
        <w:t xml:space="preserve">이름 </w:t>
      </w:r>
      <w:r>
        <w:rPr>
          <w:sz w:val="22"/>
        </w:rPr>
        <w:t>:</w:t>
      </w:r>
    </w:p>
    <w:p w14:paraId="5A3A072B" w14:textId="77777777" w:rsidR="008F51D4" w:rsidRDefault="007D5777">
      <w:pPr>
        <w:jc w:val="right"/>
        <w:rPr>
          <w:sz w:val="22"/>
        </w:rPr>
      </w:pPr>
      <w:r>
        <w:rPr>
          <w:rFonts w:hint="eastAsia"/>
          <w:sz w:val="22"/>
        </w:rPr>
        <w:t>학번 :</w:t>
      </w:r>
    </w:p>
    <w:p w14:paraId="7F31D435" w14:textId="77777777" w:rsidR="008F51D4" w:rsidRDefault="008F51D4">
      <w:pPr>
        <w:rPr>
          <w:sz w:val="22"/>
        </w:rPr>
      </w:pPr>
    </w:p>
    <w:p w14:paraId="35A7026B" w14:textId="77777777" w:rsidR="008F51D4" w:rsidRDefault="008F51D4">
      <w:pPr>
        <w:rPr>
          <w:b/>
          <w:sz w:val="24"/>
        </w:rPr>
      </w:pPr>
    </w:p>
    <w:p w14:paraId="7636510D" w14:textId="2C3560EC" w:rsidR="008F51D4" w:rsidRPr="00091FE1" w:rsidRDefault="007D5777" w:rsidP="00091FE1">
      <w:pPr>
        <w:pStyle w:val="a3"/>
        <w:numPr>
          <w:ilvl w:val="0"/>
          <w:numId w:val="1"/>
        </w:numPr>
        <w:ind w:leftChars="0"/>
        <w:rPr>
          <w:b/>
          <w:sz w:val="24"/>
          <w:szCs w:val="24"/>
        </w:rPr>
      </w:pPr>
      <w:r>
        <w:rPr>
          <w:rFonts w:hint="eastAsia"/>
          <w:b/>
          <w:sz w:val="24"/>
          <w:szCs w:val="24"/>
        </w:rPr>
        <w:lastRenderedPageBreak/>
        <w:t>개발 목표</w:t>
      </w:r>
    </w:p>
    <w:p w14:paraId="0EDFFDAA" w14:textId="172E608F" w:rsidR="00091FE1" w:rsidRDefault="00091FE1">
      <w:pPr>
        <w:ind w:left="400"/>
        <w:rPr>
          <w:bCs/>
          <w:color w:val="000000"/>
          <w:sz w:val="22"/>
        </w:rPr>
      </w:pPr>
      <w:r w:rsidRPr="00091FE1">
        <w:rPr>
          <w:rFonts w:hint="eastAsia"/>
          <w:bCs/>
          <w:color w:val="000000"/>
          <w:sz w:val="22"/>
        </w:rPr>
        <w:t>본</w:t>
      </w:r>
      <w:r w:rsidRPr="00091FE1">
        <w:rPr>
          <w:bCs/>
          <w:color w:val="000000"/>
          <w:sz w:val="22"/>
        </w:rPr>
        <w:t xml:space="preserve"> 프로젝트의 목표는 여러 클라이언트가 동시에 접속하여 주식 정보 조회, 구매, 판매 요청을 내릴 수 있는 동시성 주식 서버를 구축하는 것입니다. 단일 프로세스/스레드 기반의 서버가 가지는 직렬화의 한계를 극복하기 위해, 서버가 I/O 멀티플렉싱과 스레드 풀이라는 두 가지 서로 다른 동시성 모델을 활용하여 다수의 클라이언트 요청을 누락 없이 병렬적으로 처리하고, 공유 데이터의 무결성을 유지하며, 최종적으로 서버 종료 시 데이터를 영구 저장하는 시스템을 설</w:t>
      </w:r>
      <w:r w:rsidRPr="00091FE1">
        <w:rPr>
          <w:rFonts w:hint="eastAsia"/>
          <w:bCs/>
          <w:color w:val="000000"/>
          <w:sz w:val="22"/>
        </w:rPr>
        <w:t>계</w:t>
      </w:r>
      <w:r w:rsidRPr="00091FE1">
        <w:rPr>
          <w:bCs/>
          <w:color w:val="000000"/>
          <w:sz w:val="22"/>
        </w:rPr>
        <w:t xml:space="preserve"> 및 구현합니다.</w:t>
      </w:r>
    </w:p>
    <w:p w14:paraId="73CF905E" w14:textId="77777777" w:rsidR="00091FE1" w:rsidRPr="00091FE1" w:rsidRDefault="00091FE1">
      <w:pPr>
        <w:ind w:left="400"/>
        <w:rPr>
          <w:bCs/>
          <w:color w:val="000000"/>
          <w:sz w:val="22"/>
        </w:rPr>
      </w:pPr>
    </w:p>
    <w:p w14:paraId="1CD05523" w14:textId="77777777" w:rsidR="008F51D4" w:rsidRDefault="007D5777">
      <w:pPr>
        <w:pStyle w:val="a3"/>
        <w:numPr>
          <w:ilvl w:val="0"/>
          <w:numId w:val="1"/>
        </w:numPr>
        <w:ind w:leftChars="0"/>
        <w:rPr>
          <w:b/>
          <w:sz w:val="24"/>
          <w:szCs w:val="24"/>
        </w:rPr>
      </w:pPr>
      <w:r>
        <w:rPr>
          <w:rFonts w:hint="eastAsia"/>
          <w:b/>
          <w:sz w:val="24"/>
          <w:szCs w:val="24"/>
        </w:rPr>
        <w:t>개발 범위 및 내용</w:t>
      </w:r>
    </w:p>
    <w:p w14:paraId="7F5EEB77" w14:textId="77777777" w:rsidR="008F51D4" w:rsidRDefault="007D5777">
      <w:pPr>
        <w:pStyle w:val="a3"/>
        <w:numPr>
          <w:ilvl w:val="1"/>
          <w:numId w:val="1"/>
        </w:numPr>
        <w:ind w:leftChars="0"/>
        <w:rPr>
          <w:b/>
          <w:sz w:val="22"/>
          <w:szCs w:val="24"/>
        </w:rPr>
      </w:pPr>
      <w:r>
        <w:rPr>
          <w:rFonts w:hint="eastAsia"/>
          <w:b/>
          <w:sz w:val="22"/>
          <w:szCs w:val="24"/>
        </w:rPr>
        <w:t>개발 범위</w:t>
      </w:r>
    </w:p>
    <w:p w14:paraId="630134B6" w14:textId="24486579" w:rsidR="00655F8E" w:rsidRDefault="003779AE" w:rsidP="00655F8E">
      <w:pPr>
        <w:pStyle w:val="a3"/>
        <w:numPr>
          <w:ilvl w:val="0"/>
          <w:numId w:val="4"/>
        </w:numPr>
        <w:ind w:leftChars="0"/>
        <w:rPr>
          <w:bCs/>
          <w:sz w:val="22"/>
          <w:szCs w:val="24"/>
        </w:rPr>
      </w:pPr>
      <w:r>
        <w:rPr>
          <w:bCs/>
          <w:sz w:val="22"/>
          <w:szCs w:val="24"/>
        </w:rPr>
        <w:t>Task</w:t>
      </w:r>
      <w:r w:rsidR="007D5777">
        <w:rPr>
          <w:rFonts w:hint="eastAsia"/>
          <w:bCs/>
          <w:sz w:val="22"/>
          <w:szCs w:val="24"/>
        </w:rPr>
        <w:t xml:space="preserve"> </w:t>
      </w:r>
      <w:r w:rsidR="00597122">
        <w:rPr>
          <w:bCs/>
          <w:sz w:val="22"/>
          <w:szCs w:val="24"/>
        </w:rPr>
        <w:t>1</w:t>
      </w:r>
      <w:r w:rsidR="007D5777">
        <w:rPr>
          <w:bCs/>
          <w:sz w:val="22"/>
          <w:szCs w:val="24"/>
        </w:rPr>
        <w:t>: Event-driven Approach</w:t>
      </w:r>
    </w:p>
    <w:p w14:paraId="08699DD0" w14:textId="123AA31F" w:rsidR="00655F8E" w:rsidRPr="00655F8E" w:rsidRDefault="00655F8E" w:rsidP="00655F8E">
      <w:pPr>
        <w:pStyle w:val="a3"/>
        <w:ind w:leftChars="0" w:left="1211"/>
        <w:rPr>
          <w:bCs/>
          <w:sz w:val="22"/>
          <w:szCs w:val="24"/>
        </w:rPr>
      </w:pPr>
      <w:r w:rsidRPr="00655F8E">
        <w:rPr>
          <w:bCs/>
          <w:sz w:val="22"/>
          <w:szCs w:val="24"/>
        </w:rPr>
        <w:t>select 시스템 콜을 활용한 I/O 멀티플렉싱 서버 구현. 다수의 클라이언트 소켓 식별자를 모니터링하며, 요청이 발생한 클라이언트에 대해서만 비차단 방식으로 명령을 처리하여 동시성을 확보합니다.</w:t>
      </w:r>
    </w:p>
    <w:p w14:paraId="1A77B7FC" w14:textId="6E90A6AA" w:rsidR="008F51D4" w:rsidRDefault="003779AE">
      <w:pPr>
        <w:pStyle w:val="a3"/>
        <w:numPr>
          <w:ilvl w:val="0"/>
          <w:numId w:val="4"/>
        </w:numPr>
        <w:ind w:leftChars="0"/>
        <w:rPr>
          <w:bCs/>
          <w:sz w:val="22"/>
          <w:szCs w:val="24"/>
        </w:rPr>
      </w:pPr>
      <w:r>
        <w:rPr>
          <w:bCs/>
          <w:sz w:val="22"/>
          <w:szCs w:val="24"/>
        </w:rPr>
        <w:t>Task</w:t>
      </w:r>
      <w:r w:rsidR="007D5777">
        <w:rPr>
          <w:rFonts w:hint="eastAsia"/>
          <w:bCs/>
          <w:sz w:val="22"/>
          <w:szCs w:val="24"/>
        </w:rPr>
        <w:t xml:space="preserve"> </w:t>
      </w:r>
      <w:r w:rsidR="00597122">
        <w:rPr>
          <w:bCs/>
          <w:sz w:val="22"/>
          <w:szCs w:val="24"/>
        </w:rPr>
        <w:t>2</w:t>
      </w:r>
      <w:r w:rsidR="007D5777">
        <w:rPr>
          <w:bCs/>
          <w:sz w:val="22"/>
          <w:szCs w:val="24"/>
        </w:rPr>
        <w:t>: Thread-based Approach</w:t>
      </w:r>
    </w:p>
    <w:p w14:paraId="3E56C6C3" w14:textId="563B103F" w:rsidR="00655F8E" w:rsidRDefault="00655F8E" w:rsidP="00655F8E">
      <w:pPr>
        <w:pStyle w:val="a3"/>
        <w:ind w:leftChars="0" w:left="1211"/>
        <w:rPr>
          <w:bCs/>
          <w:sz w:val="22"/>
          <w:szCs w:val="24"/>
        </w:rPr>
      </w:pPr>
      <w:r w:rsidRPr="00655F8E">
        <w:rPr>
          <w:bCs/>
          <w:sz w:val="22"/>
          <w:szCs w:val="24"/>
        </w:rPr>
        <w:t>pthread 라이브러리를 활용한 생산자-소비자 모델의 스레드 풀 서버 구현. 메인 스레드가 연결을 수락하고, 워커 스레드들이 공유 버퍼에서 일감을 가져와 병렬로 클라이언트의 명령을 처리합니다.</w:t>
      </w:r>
    </w:p>
    <w:p w14:paraId="1F1D5FB9" w14:textId="2213FC2F" w:rsidR="00597122" w:rsidRDefault="00597122">
      <w:pPr>
        <w:pStyle w:val="a3"/>
        <w:numPr>
          <w:ilvl w:val="0"/>
          <w:numId w:val="4"/>
        </w:numPr>
        <w:ind w:leftChars="0"/>
        <w:rPr>
          <w:bCs/>
          <w:sz w:val="22"/>
          <w:szCs w:val="24"/>
        </w:rPr>
      </w:pPr>
      <w:r>
        <w:rPr>
          <w:bCs/>
          <w:sz w:val="22"/>
          <w:szCs w:val="24"/>
        </w:rPr>
        <w:t>Task 3: Performance Evaluation</w:t>
      </w:r>
    </w:p>
    <w:p w14:paraId="73BE6CA4" w14:textId="4F1ED896" w:rsidR="00655F8E" w:rsidRDefault="00655F8E" w:rsidP="00655F8E">
      <w:pPr>
        <w:pStyle w:val="a3"/>
        <w:ind w:leftChars="0" w:left="1211"/>
        <w:rPr>
          <w:bCs/>
          <w:sz w:val="22"/>
          <w:szCs w:val="24"/>
        </w:rPr>
      </w:pPr>
      <w:r w:rsidRPr="00655F8E">
        <w:rPr>
          <w:rFonts w:hint="eastAsia"/>
          <w:bCs/>
          <w:sz w:val="22"/>
          <w:szCs w:val="24"/>
        </w:rPr>
        <w:t>구현한</w:t>
      </w:r>
      <w:r w:rsidRPr="00655F8E">
        <w:rPr>
          <w:bCs/>
          <w:sz w:val="22"/>
          <w:szCs w:val="24"/>
        </w:rPr>
        <w:t xml:space="preserve"> 두 가지 방식의 서버에 대해 클라이언트 수, 요청 비율 등의 작업 부하를 변화시켜가며 경과 시간 및 초당 처리량을 측정하고, 동시성 모델 간의 성능 차이와 한계를 분석합니다.</w:t>
      </w:r>
    </w:p>
    <w:p w14:paraId="7DDA0D4B" w14:textId="6D67DA31" w:rsidR="008F51D4" w:rsidRDefault="008F51D4">
      <w:pPr>
        <w:ind w:left="400"/>
        <w:rPr>
          <w:bCs/>
          <w:sz w:val="22"/>
          <w:szCs w:val="24"/>
        </w:rPr>
      </w:pPr>
    </w:p>
    <w:p w14:paraId="442A72A0" w14:textId="2B7C4276" w:rsidR="00655F8E" w:rsidRDefault="00655F8E">
      <w:pPr>
        <w:ind w:left="400"/>
        <w:rPr>
          <w:bCs/>
          <w:sz w:val="22"/>
          <w:szCs w:val="24"/>
        </w:rPr>
      </w:pPr>
    </w:p>
    <w:p w14:paraId="590E76A4" w14:textId="78BB29C1" w:rsidR="00655F8E" w:rsidRDefault="00655F8E">
      <w:pPr>
        <w:ind w:left="400"/>
        <w:rPr>
          <w:bCs/>
          <w:sz w:val="22"/>
          <w:szCs w:val="24"/>
        </w:rPr>
      </w:pPr>
    </w:p>
    <w:p w14:paraId="3F3DC4CE" w14:textId="77777777" w:rsidR="00BF19DA" w:rsidRDefault="00BF19DA">
      <w:pPr>
        <w:ind w:left="400"/>
        <w:rPr>
          <w:bCs/>
          <w:sz w:val="22"/>
          <w:szCs w:val="24"/>
        </w:rPr>
      </w:pPr>
    </w:p>
    <w:p w14:paraId="2C7B3598" w14:textId="77777777" w:rsidR="00655F8E" w:rsidRDefault="00655F8E">
      <w:pPr>
        <w:ind w:left="400"/>
        <w:rPr>
          <w:bCs/>
          <w:sz w:val="22"/>
          <w:szCs w:val="24"/>
        </w:rPr>
      </w:pPr>
    </w:p>
    <w:p w14:paraId="313CF2C7" w14:textId="77777777" w:rsidR="008F51D4" w:rsidRDefault="007D5777">
      <w:pPr>
        <w:pStyle w:val="a3"/>
        <w:numPr>
          <w:ilvl w:val="1"/>
          <w:numId w:val="1"/>
        </w:numPr>
        <w:ind w:leftChars="0"/>
        <w:rPr>
          <w:b/>
          <w:sz w:val="22"/>
          <w:szCs w:val="24"/>
        </w:rPr>
      </w:pPr>
      <w:r>
        <w:rPr>
          <w:rFonts w:hint="eastAsia"/>
          <w:b/>
          <w:sz w:val="22"/>
          <w:szCs w:val="24"/>
        </w:rPr>
        <w:lastRenderedPageBreak/>
        <w:t>개발 내용</w:t>
      </w:r>
    </w:p>
    <w:p w14:paraId="329747CC" w14:textId="7C8EE1C3" w:rsidR="008F51D4" w:rsidRDefault="003779AE">
      <w:pPr>
        <w:pStyle w:val="a3"/>
        <w:numPr>
          <w:ilvl w:val="0"/>
          <w:numId w:val="3"/>
        </w:numPr>
        <w:ind w:leftChars="0"/>
        <w:rPr>
          <w:b/>
          <w:bCs/>
          <w:sz w:val="22"/>
          <w:szCs w:val="24"/>
        </w:rPr>
      </w:pPr>
      <w:r>
        <w:rPr>
          <w:b/>
          <w:bCs/>
          <w:sz w:val="22"/>
          <w:szCs w:val="24"/>
        </w:rPr>
        <w:t>Task</w:t>
      </w:r>
      <w:r w:rsidR="00597122">
        <w:rPr>
          <w:b/>
          <w:bCs/>
          <w:sz w:val="22"/>
          <w:szCs w:val="24"/>
        </w:rPr>
        <w:t>1</w:t>
      </w:r>
      <w:r w:rsidR="007D5777">
        <w:rPr>
          <w:rFonts w:hint="eastAsia"/>
          <w:b/>
          <w:bCs/>
          <w:sz w:val="22"/>
          <w:szCs w:val="24"/>
        </w:rPr>
        <w:t xml:space="preserve"> (</w:t>
      </w:r>
      <w:r>
        <w:rPr>
          <w:b/>
          <w:bCs/>
          <w:sz w:val="22"/>
          <w:szCs w:val="24"/>
        </w:rPr>
        <w:t>Event-driven Approach with select()</w:t>
      </w:r>
      <w:r w:rsidR="007D5777">
        <w:rPr>
          <w:rFonts w:hint="eastAsia"/>
          <w:b/>
          <w:bCs/>
          <w:sz w:val="22"/>
          <w:szCs w:val="24"/>
        </w:rPr>
        <w:t>)</w:t>
      </w:r>
    </w:p>
    <w:p w14:paraId="70AA28C9" w14:textId="2E716183" w:rsidR="008F51D4" w:rsidRDefault="003779AE">
      <w:pPr>
        <w:pStyle w:val="a3"/>
        <w:numPr>
          <w:ilvl w:val="1"/>
          <w:numId w:val="3"/>
        </w:numPr>
        <w:ind w:leftChars="0"/>
        <w:rPr>
          <w:bCs/>
          <w:sz w:val="22"/>
          <w:szCs w:val="24"/>
        </w:rPr>
      </w:pPr>
      <w:r>
        <w:rPr>
          <w:bCs/>
          <w:sz w:val="22"/>
          <w:szCs w:val="24"/>
        </w:rPr>
        <w:t xml:space="preserve">Multi-client </w:t>
      </w:r>
      <w:r>
        <w:rPr>
          <w:rFonts w:hint="eastAsia"/>
          <w:bCs/>
          <w:sz w:val="22"/>
          <w:szCs w:val="24"/>
        </w:rPr>
        <w:t xml:space="preserve">요청에 따른 </w:t>
      </w:r>
      <w:r>
        <w:rPr>
          <w:bCs/>
          <w:sz w:val="22"/>
          <w:szCs w:val="24"/>
        </w:rPr>
        <w:t>I/O Multiplexing</w:t>
      </w:r>
      <w:r>
        <w:rPr>
          <w:rFonts w:hint="eastAsia"/>
          <w:bCs/>
          <w:sz w:val="22"/>
          <w:szCs w:val="24"/>
        </w:rPr>
        <w:t xml:space="preserve"> 설명</w:t>
      </w:r>
    </w:p>
    <w:p w14:paraId="4EB6ADB7" w14:textId="6242D4EB" w:rsidR="005E2EEE" w:rsidRDefault="005E2EEE" w:rsidP="005E2EEE">
      <w:pPr>
        <w:pStyle w:val="a3"/>
        <w:ind w:leftChars="0" w:left="1200"/>
        <w:rPr>
          <w:bCs/>
          <w:sz w:val="22"/>
          <w:szCs w:val="24"/>
        </w:rPr>
      </w:pPr>
      <w:r w:rsidRPr="005E2EEE">
        <w:rPr>
          <w:bCs/>
          <w:sz w:val="22"/>
          <w:szCs w:val="24"/>
        </w:rPr>
        <w:t>select 함수는 프로세스가 모니터링할 파일 디스크립터들의 집합을 등록해두고, 그중 하나라도 읽기/쓰기 등의 이벤트가 발생할 때까지 대기하는 기법입니다. 이벤트가 발생하면 어떤 소켓이 활성화되었는지 순회하며 확인하고, 해당 소켓의 요청만 즉시 처리한 후 다시 select로 돌아가 대기함으로써 단일 프로세스 환경에서도 여러 클라이언트와 동시에 통신하는 것과 같은 효과를 냅니다.</w:t>
      </w:r>
    </w:p>
    <w:p w14:paraId="4AEB9264" w14:textId="38EF3175" w:rsidR="008F51D4" w:rsidRDefault="003779AE">
      <w:pPr>
        <w:pStyle w:val="a3"/>
        <w:numPr>
          <w:ilvl w:val="1"/>
          <w:numId w:val="3"/>
        </w:numPr>
        <w:ind w:leftChars="0"/>
        <w:rPr>
          <w:bCs/>
          <w:sz w:val="22"/>
          <w:szCs w:val="24"/>
        </w:rPr>
      </w:pPr>
      <w:r>
        <w:rPr>
          <w:bCs/>
          <w:sz w:val="22"/>
          <w:szCs w:val="24"/>
        </w:rPr>
        <w:t>epoll</w:t>
      </w:r>
      <w:r>
        <w:rPr>
          <w:rFonts w:hint="eastAsia"/>
          <w:bCs/>
          <w:sz w:val="22"/>
          <w:szCs w:val="24"/>
        </w:rPr>
        <w:t>과의 차이점 서술</w:t>
      </w:r>
    </w:p>
    <w:p w14:paraId="4B493988" w14:textId="4B69C417" w:rsidR="005E2EEE" w:rsidRDefault="005E2EEE" w:rsidP="005E2EEE">
      <w:pPr>
        <w:pStyle w:val="a3"/>
        <w:ind w:leftChars="0" w:left="1200"/>
        <w:rPr>
          <w:bCs/>
          <w:sz w:val="22"/>
          <w:szCs w:val="24"/>
        </w:rPr>
      </w:pPr>
      <w:r w:rsidRPr="005E2EEE">
        <w:rPr>
          <w:bCs/>
          <w:sz w:val="22"/>
          <w:szCs w:val="24"/>
        </w:rPr>
        <w:t>select는 모니터링할 수 있는 파일 디스크립터의 수에 제한이 있고, 이벤트가 발생했을 때 어떤 소켓에 이벤트가 발생했는지 찾기 위해 전체 디스크립터 배열을 순회해야 하는 단점이 있습니다. 반면 리눅스의 epoll은 모니터링 개수 제한이 사실상 없으며, 이벤트가 발생한 소켓들의 목록만 반환하므로 순회 오버헤드가 발생하지 않아 대규모 접속자 처리에 훨씬 효율적입니다.</w:t>
      </w:r>
    </w:p>
    <w:p w14:paraId="6592C7B9" w14:textId="77777777" w:rsidR="005E2EEE" w:rsidRDefault="005E2EEE" w:rsidP="005E2EEE">
      <w:pPr>
        <w:pStyle w:val="a3"/>
        <w:ind w:leftChars="0" w:left="1200"/>
        <w:rPr>
          <w:bCs/>
          <w:sz w:val="22"/>
          <w:szCs w:val="24"/>
        </w:rPr>
      </w:pPr>
    </w:p>
    <w:p w14:paraId="4A5BEB68" w14:textId="65E76D27" w:rsidR="008F51D4" w:rsidRDefault="003779AE">
      <w:pPr>
        <w:pStyle w:val="a3"/>
        <w:numPr>
          <w:ilvl w:val="0"/>
          <w:numId w:val="3"/>
        </w:numPr>
        <w:ind w:leftChars="0"/>
        <w:rPr>
          <w:b/>
          <w:bCs/>
          <w:sz w:val="22"/>
          <w:szCs w:val="24"/>
        </w:rPr>
      </w:pPr>
      <w:r>
        <w:rPr>
          <w:b/>
          <w:bCs/>
          <w:sz w:val="22"/>
          <w:szCs w:val="24"/>
        </w:rPr>
        <w:t>Task</w:t>
      </w:r>
      <w:r w:rsidR="00597122">
        <w:rPr>
          <w:b/>
          <w:bCs/>
          <w:sz w:val="22"/>
          <w:szCs w:val="24"/>
        </w:rPr>
        <w:t>2</w:t>
      </w:r>
      <w:r w:rsidR="007D5777">
        <w:rPr>
          <w:rFonts w:hint="eastAsia"/>
          <w:b/>
          <w:bCs/>
          <w:sz w:val="22"/>
          <w:szCs w:val="24"/>
        </w:rPr>
        <w:t xml:space="preserve"> (</w:t>
      </w:r>
      <w:r>
        <w:rPr>
          <w:b/>
          <w:bCs/>
          <w:sz w:val="22"/>
          <w:szCs w:val="24"/>
        </w:rPr>
        <w:t>Thread-based Approach with pthread</w:t>
      </w:r>
      <w:r w:rsidR="007D5777">
        <w:rPr>
          <w:rFonts w:hint="eastAsia"/>
          <w:b/>
          <w:bCs/>
          <w:sz w:val="22"/>
          <w:szCs w:val="24"/>
        </w:rPr>
        <w:t>)</w:t>
      </w:r>
    </w:p>
    <w:p w14:paraId="68E2ECC1" w14:textId="339486B7" w:rsidR="007D5777" w:rsidRDefault="007D5777" w:rsidP="007D5777">
      <w:pPr>
        <w:pStyle w:val="a3"/>
        <w:numPr>
          <w:ilvl w:val="1"/>
          <w:numId w:val="3"/>
        </w:numPr>
        <w:ind w:leftChars="0"/>
        <w:rPr>
          <w:bCs/>
          <w:sz w:val="22"/>
          <w:szCs w:val="24"/>
        </w:rPr>
      </w:pPr>
      <w:r>
        <w:rPr>
          <w:bCs/>
          <w:sz w:val="22"/>
          <w:szCs w:val="24"/>
        </w:rPr>
        <w:t>Master Thread</w:t>
      </w:r>
      <w:r>
        <w:rPr>
          <w:rFonts w:hint="eastAsia"/>
          <w:bCs/>
          <w:sz w:val="22"/>
          <w:szCs w:val="24"/>
        </w:rPr>
        <w:t xml:space="preserve">의 </w:t>
      </w:r>
      <w:r>
        <w:rPr>
          <w:bCs/>
          <w:sz w:val="22"/>
          <w:szCs w:val="24"/>
        </w:rPr>
        <w:t xml:space="preserve">Connection </w:t>
      </w:r>
      <w:r>
        <w:rPr>
          <w:rFonts w:hint="eastAsia"/>
          <w:bCs/>
          <w:sz w:val="22"/>
          <w:szCs w:val="24"/>
        </w:rPr>
        <w:t>관리</w:t>
      </w:r>
    </w:p>
    <w:p w14:paraId="6400E495" w14:textId="45ABD37D" w:rsidR="005E2EEE" w:rsidRDefault="005E2EEE" w:rsidP="005E2EEE">
      <w:pPr>
        <w:pStyle w:val="a3"/>
        <w:ind w:leftChars="0" w:left="1200"/>
        <w:rPr>
          <w:bCs/>
          <w:sz w:val="22"/>
          <w:szCs w:val="24"/>
        </w:rPr>
      </w:pPr>
      <w:r w:rsidRPr="005E2EEE">
        <w:rPr>
          <w:rFonts w:hint="eastAsia"/>
          <w:bCs/>
          <w:sz w:val="22"/>
          <w:szCs w:val="24"/>
        </w:rPr>
        <w:t>메인</w:t>
      </w:r>
      <w:r w:rsidRPr="005E2EEE">
        <w:rPr>
          <w:bCs/>
          <w:sz w:val="22"/>
          <w:szCs w:val="24"/>
        </w:rPr>
        <w:t xml:space="preserve"> 스레드는 오직 클라이언트의 연결 요청을 수락하는 역할만 전담합니다. 연결이 수락되면 생성된 연결 파일 디스크립터를 워커 스레드들과 공유하는 버퍼에 삽입하고, 즉시 다시 다음 연결을 기다립니다.</w:t>
      </w:r>
    </w:p>
    <w:p w14:paraId="6BDD3E6B" w14:textId="77777777" w:rsidR="005E2EEE" w:rsidRPr="007D5777" w:rsidRDefault="005E2EEE" w:rsidP="005E2EEE">
      <w:pPr>
        <w:pStyle w:val="a3"/>
        <w:ind w:leftChars="0" w:left="1200"/>
        <w:rPr>
          <w:bCs/>
          <w:sz w:val="22"/>
          <w:szCs w:val="24"/>
        </w:rPr>
      </w:pPr>
    </w:p>
    <w:p w14:paraId="4362CFE5" w14:textId="21B0912C" w:rsidR="008F51D4" w:rsidRDefault="003779AE">
      <w:pPr>
        <w:pStyle w:val="a3"/>
        <w:numPr>
          <w:ilvl w:val="1"/>
          <w:numId w:val="3"/>
        </w:numPr>
        <w:ind w:leftChars="0"/>
        <w:rPr>
          <w:bCs/>
          <w:sz w:val="22"/>
          <w:szCs w:val="24"/>
        </w:rPr>
      </w:pPr>
      <w:r>
        <w:rPr>
          <w:bCs/>
          <w:sz w:val="22"/>
          <w:szCs w:val="24"/>
        </w:rPr>
        <w:t xml:space="preserve">Worker Thread Pool </w:t>
      </w:r>
      <w:r>
        <w:rPr>
          <w:rFonts w:hint="eastAsia"/>
          <w:bCs/>
          <w:sz w:val="22"/>
          <w:szCs w:val="24"/>
        </w:rPr>
        <w:t>관리하는 부분에 대해 서</w:t>
      </w:r>
      <w:r w:rsidR="007D5777">
        <w:rPr>
          <w:rFonts w:hint="eastAsia"/>
          <w:bCs/>
          <w:sz w:val="22"/>
          <w:szCs w:val="24"/>
        </w:rPr>
        <w:t>술</w:t>
      </w:r>
    </w:p>
    <w:p w14:paraId="0DBE1A08" w14:textId="4F7682EA" w:rsidR="005E2EEE" w:rsidRPr="005E2EEE" w:rsidRDefault="005E2EEE" w:rsidP="005E2EEE">
      <w:pPr>
        <w:pStyle w:val="a3"/>
        <w:ind w:leftChars="0" w:left="1200"/>
        <w:rPr>
          <w:bCs/>
          <w:sz w:val="22"/>
          <w:szCs w:val="24"/>
        </w:rPr>
      </w:pPr>
      <w:r w:rsidRPr="005E2EEE">
        <w:rPr>
          <w:rFonts w:hint="eastAsia"/>
          <w:bCs/>
          <w:sz w:val="22"/>
          <w:szCs w:val="24"/>
        </w:rPr>
        <w:t>서버</w:t>
      </w:r>
      <w:r w:rsidRPr="005E2EEE">
        <w:rPr>
          <w:bCs/>
          <w:sz w:val="22"/>
          <w:szCs w:val="24"/>
        </w:rPr>
        <w:t xml:space="preserve"> 구동 시 일정 개수의 워커 스레드를 미리 생성해 둡니다. 이 스레드들은 루프를 돌며 공유 버퍼에서 연결 파일 디스크립터를 꺼내어 할당받습니다. 버퍼가 비어있으면 세마포어에 의해 자동으로 대기 상태에 빠지며, 일감을 받으면 클라이언트와 통신하여 주식 거래를 처리하고, 처리가 끝나면 소켓을 닫은 뒤 다시 버퍼로 돌아가 다음 일감을 기다립니다.</w:t>
      </w:r>
    </w:p>
    <w:p w14:paraId="4280AEF8" w14:textId="4FE9A597" w:rsidR="0043131B" w:rsidRDefault="0043131B" w:rsidP="0043131B">
      <w:pPr>
        <w:pStyle w:val="a3"/>
        <w:numPr>
          <w:ilvl w:val="0"/>
          <w:numId w:val="3"/>
        </w:numPr>
        <w:ind w:leftChars="0"/>
        <w:rPr>
          <w:b/>
          <w:bCs/>
          <w:sz w:val="22"/>
          <w:szCs w:val="24"/>
        </w:rPr>
      </w:pPr>
      <w:r>
        <w:rPr>
          <w:b/>
          <w:bCs/>
          <w:sz w:val="22"/>
          <w:szCs w:val="24"/>
        </w:rPr>
        <w:lastRenderedPageBreak/>
        <w:t>Task3</w:t>
      </w:r>
      <w:r>
        <w:rPr>
          <w:rFonts w:hint="eastAsia"/>
          <w:b/>
          <w:bCs/>
          <w:sz w:val="22"/>
          <w:szCs w:val="24"/>
        </w:rPr>
        <w:t xml:space="preserve"> (</w:t>
      </w:r>
      <w:r>
        <w:rPr>
          <w:b/>
          <w:bCs/>
          <w:sz w:val="22"/>
          <w:szCs w:val="24"/>
        </w:rPr>
        <w:t>Performance Evaluation</w:t>
      </w:r>
      <w:r>
        <w:rPr>
          <w:rFonts w:hint="eastAsia"/>
          <w:b/>
          <w:bCs/>
          <w:sz w:val="22"/>
          <w:szCs w:val="24"/>
        </w:rPr>
        <w:t>)</w:t>
      </w:r>
    </w:p>
    <w:p w14:paraId="6D5B6B14" w14:textId="77777777" w:rsidR="009326C6" w:rsidRDefault="0043131B" w:rsidP="009326C6">
      <w:pPr>
        <w:pStyle w:val="a3"/>
        <w:numPr>
          <w:ilvl w:val="1"/>
          <w:numId w:val="3"/>
        </w:numPr>
        <w:ind w:leftChars="0"/>
        <w:rPr>
          <w:bCs/>
          <w:sz w:val="22"/>
          <w:szCs w:val="24"/>
        </w:rPr>
      </w:pPr>
      <w:r>
        <w:rPr>
          <w:rFonts w:hint="eastAsia"/>
          <w:bCs/>
          <w:sz w:val="22"/>
          <w:szCs w:val="24"/>
        </w:rPr>
        <w:t xml:space="preserve">얻고자 하는 </w:t>
      </w:r>
      <w:r>
        <w:rPr>
          <w:bCs/>
          <w:sz w:val="22"/>
          <w:szCs w:val="24"/>
        </w:rPr>
        <w:t xml:space="preserve">metric </w:t>
      </w:r>
      <w:r>
        <w:rPr>
          <w:rFonts w:hint="eastAsia"/>
          <w:bCs/>
          <w:sz w:val="22"/>
          <w:szCs w:val="24"/>
        </w:rPr>
        <w:t>정의</w:t>
      </w:r>
      <w:r>
        <w:rPr>
          <w:bCs/>
          <w:sz w:val="22"/>
          <w:szCs w:val="24"/>
        </w:rPr>
        <w:t xml:space="preserve">, </w:t>
      </w:r>
      <w:r>
        <w:rPr>
          <w:rFonts w:hint="eastAsia"/>
          <w:bCs/>
          <w:sz w:val="22"/>
          <w:szCs w:val="24"/>
        </w:rPr>
        <w:t>그렇게 정한 이유,</w:t>
      </w:r>
      <w:r>
        <w:rPr>
          <w:bCs/>
          <w:sz w:val="22"/>
          <w:szCs w:val="24"/>
        </w:rPr>
        <w:t xml:space="preserve"> </w:t>
      </w:r>
      <w:r>
        <w:rPr>
          <w:rFonts w:hint="eastAsia"/>
          <w:bCs/>
          <w:sz w:val="22"/>
          <w:szCs w:val="24"/>
        </w:rPr>
        <w:t>측정 방법</w:t>
      </w:r>
      <w:r>
        <w:rPr>
          <w:bCs/>
          <w:sz w:val="22"/>
          <w:szCs w:val="24"/>
        </w:rPr>
        <w:t xml:space="preserve"> </w:t>
      </w:r>
      <w:r w:rsidR="00F169D1">
        <w:rPr>
          <w:rFonts w:hint="eastAsia"/>
          <w:bCs/>
          <w:sz w:val="22"/>
          <w:szCs w:val="24"/>
        </w:rPr>
        <w:t>서</w:t>
      </w:r>
      <w:r>
        <w:rPr>
          <w:rFonts w:hint="eastAsia"/>
          <w:bCs/>
          <w:sz w:val="22"/>
          <w:szCs w:val="24"/>
        </w:rPr>
        <w:t>술</w:t>
      </w:r>
    </w:p>
    <w:p w14:paraId="5D9B3FAD" w14:textId="77777777" w:rsidR="009326C6" w:rsidRDefault="009326C6" w:rsidP="009326C6">
      <w:pPr>
        <w:pStyle w:val="a3"/>
        <w:ind w:leftChars="0" w:left="1200"/>
        <w:rPr>
          <w:bCs/>
          <w:sz w:val="22"/>
          <w:szCs w:val="24"/>
        </w:rPr>
      </w:pPr>
      <w:r w:rsidRPr="009326C6">
        <w:rPr>
          <w:rFonts w:hint="eastAsia"/>
          <w:bCs/>
          <w:sz w:val="22"/>
          <w:szCs w:val="24"/>
        </w:rPr>
        <w:t>지표</w:t>
      </w:r>
      <w:r w:rsidRPr="009326C6">
        <w:rPr>
          <w:bCs/>
          <w:sz w:val="22"/>
          <w:szCs w:val="24"/>
        </w:rPr>
        <w:t>: 총 경과 시간 및 초당 처리량.</w:t>
      </w:r>
    </w:p>
    <w:p w14:paraId="231F6E1A" w14:textId="0A258CE7" w:rsidR="009326C6" w:rsidRPr="009326C6" w:rsidRDefault="009326C6" w:rsidP="009326C6">
      <w:pPr>
        <w:pStyle w:val="a3"/>
        <w:ind w:leftChars="0" w:left="1200"/>
        <w:rPr>
          <w:bCs/>
          <w:sz w:val="22"/>
          <w:szCs w:val="24"/>
        </w:rPr>
      </w:pPr>
      <w:r w:rsidRPr="009326C6">
        <w:rPr>
          <w:rFonts w:hint="eastAsia"/>
          <w:bCs/>
          <w:sz w:val="22"/>
          <w:szCs w:val="24"/>
        </w:rPr>
        <w:t>이유</w:t>
      </w:r>
      <w:r w:rsidRPr="009326C6">
        <w:rPr>
          <w:bCs/>
          <w:sz w:val="22"/>
          <w:szCs w:val="24"/>
        </w:rPr>
        <w:t>: 서버의 성능은 주어진 부하를 얼마나 빨리 끝내는지, 그리고 단위 시간당 얼마나 많은 작업을 소화할 수 있는지가 가장 직관적이고 핵심적인 척도이기 때문입니다.</w:t>
      </w:r>
    </w:p>
    <w:p w14:paraId="3DB70E7C" w14:textId="07CFACD2" w:rsidR="009326C6" w:rsidRDefault="009326C6" w:rsidP="009326C6">
      <w:pPr>
        <w:pStyle w:val="a3"/>
        <w:ind w:leftChars="0" w:left="1200"/>
        <w:rPr>
          <w:bCs/>
          <w:sz w:val="22"/>
          <w:szCs w:val="24"/>
        </w:rPr>
      </w:pPr>
      <w:r w:rsidRPr="009326C6">
        <w:rPr>
          <w:rFonts w:hint="eastAsia"/>
          <w:bCs/>
          <w:sz w:val="22"/>
          <w:szCs w:val="24"/>
        </w:rPr>
        <w:t>측정</w:t>
      </w:r>
      <w:r w:rsidRPr="009326C6">
        <w:rPr>
          <w:bCs/>
          <w:sz w:val="22"/>
          <w:szCs w:val="24"/>
        </w:rPr>
        <w:t xml:space="preserve"> 방법: multiclient.c 내부에서 fork를 통해 다수의 클라이언트를 생성하기 직전에 gettimeofday로 시작 시간을 기록하고, 모든 자식 프로세스가 종료된 직후 종료 시간을 기록하여 그 차이를 계산합니다.</w:t>
      </w:r>
    </w:p>
    <w:p w14:paraId="45D4E887" w14:textId="77777777" w:rsidR="009326C6" w:rsidRDefault="00F169D1" w:rsidP="009326C6">
      <w:pPr>
        <w:pStyle w:val="a3"/>
        <w:numPr>
          <w:ilvl w:val="1"/>
          <w:numId w:val="3"/>
        </w:numPr>
        <w:ind w:leftChars="0"/>
        <w:rPr>
          <w:bCs/>
          <w:sz w:val="22"/>
          <w:szCs w:val="24"/>
        </w:rPr>
      </w:pPr>
      <w:r>
        <w:rPr>
          <w:bCs/>
          <w:sz w:val="22"/>
          <w:szCs w:val="24"/>
        </w:rPr>
        <w:t>Configuration</w:t>
      </w:r>
      <w:r>
        <w:rPr>
          <w:rFonts w:hint="eastAsia"/>
          <w:bCs/>
          <w:sz w:val="22"/>
          <w:szCs w:val="24"/>
        </w:rPr>
        <w:t xml:space="preserve"> 변화에 따른 예상 결과</w:t>
      </w:r>
      <w:r>
        <w:rPr>
          <w:bCs/>
          <w:sz w:val="22"/>
          <w:szCs w:val="24"/>
        </w:rPr>
        <w:t xml:space="preserve"> </w:t>
      </w:r>
      <w:r>
        <w:rPr>
          <w:rFonts w:hint="eastAsia"/>
          <w:bCs/>
          <w:sz w:val="22"/>
          <w:szCs w:val="24"/>
        </w:rPr>
        <w:t>서술</w:t>
      </w:r>
    </w:p>
    <w:p w14:paraId="3E60B093" w14:textId="0DEC85C7" w:rsidR="009326C6" w:rsidRPr="009326C6" w:rsidRDefault="009326C6" w:rsidP="009326C6">
      <w:pPr>
        <w:pStyle w:val="a3"/>
        <w:ind w:leftChars="0" w:left="1200"/>
        <w:rPr>
          <w:bCs/>
          <w:sz w:val="22"/>
          <w:szCs w:val="24"/>
        </w:rPr>
      </w:pPr>
      <w:r w:rsidRPr="009326C6">
        <w:rPr>
          <w:rFonts w:hint="eastAsia"/>
          <w:bCs/>
          <w:sz w:val="22"/>
          <w:szCs w:val="24"/>
        </w:rPr>
        <w:t>클라이언트</w:t>
      </w:r>
      <w:r w:rsidRPr="009326C6">
        <w:rPr>
          <w:bCs/>
          <w:sz w:val="22"/>
          <w:szCs w:val="24"/>
        </w:rPr>
        <w:t xml:space="preserve"> 수가 적을 때(10개 이하): 멀티 코어를 활용할 수 있는 스레드 기반 방식이 이벤트 기반 방식보다 처리량이 높을 것으로 예상됩니다.</w:t>
      </w:r>
    </w:p>
    <w:p w14:paraId="307CCA9A" w14:textId="1E62D045" w:rsidR="009326C6" w:rsidRDefault="009326C6" w:rsidP="009326C6">
      <w:pPr>
        <w:pStyle w:val="a3"/>
        <w:ind w:leftChars="0" w:left="1200"/>
        <w:rPr>
          <w:bCs/>
          <w:sz w:val="22"/>
          <w:szCs w:val="24"/>
        </w:rPr>
      </w:pPr>
      <w:r w:rsidRPr="009326C6">
        <w:rPr>
          <w:rFonts w:hint="eastAsia"/>
          <w:bCs/>
          <w:sz w:val="22"/>
          <w:szCs w:val="24"/>
        </w:rPr>
        <w:t>클라이언트</w:t>
      </w:r>
      <w:r w:rsidRPr="009326C6">
        <w:rPr>
          <w:bCs/>
          <w:sz w:val="22"/>
          <w:szCs w:val="24"/>
        </w:rPr>
        <w:t xml:space="preserve"> 수가 극도로 많을 때(100개 이상): 스레드 기반 방식은 잦은 컨텍스트 스위칭 오버헤드와 자원 획득을 위한 락 경합으로 인해 성능이 저하되어, 싱글 스레드로 동작하는 이벤트 기반 방식이 오히려 성능을 역전할 것으로 예상됩니다.</w:t>
      </w:r>
    </w:p>
    <w:p w14:paraId="5CCED6F3" w14:textId="06190125" w:rsidR="009326C6" w:rsidRDefault="009326C6" w:rsidP="009326C6">
      <w:pPr>
        <w:pStyle w:val="a3"/>
        <w:ind w:leftChars="0" w:left="1200"/>
        <w:rPr>
          <w:bCs/>
          <w:sz w:val="22"/>
          <w:szCs w:val="24"/>
        </w:rPr>
      </w:pPr>
    </w:p>
    <w:p w14:paraId="084DAC41" w14:textId="77777777" w:rsidR="009326C6" w:rsidRPr="009326C6" w:rsidRDefault="009326C6" w:rsidP="009326C6">
      <w:pPr>
        <w:pStyle w:val="a3"/>
        <w:ind w:leftChars="0" w:left="1200"/>
        <w:rPr>
          <w:bCs/>
          <w:sz w:val="22"/>
          <w:szCs w:val="24"/>
        </w:rPr>
      </w:pPr>
    </w:p>
    <w:p w14:paraId="4C5AD6C8" w14:textId="77777777" w:rsidR="0030115E" w:rsidRDefault="007D5777" w:rsidP="0030115E">
      <w:pPr>
        <w:pStyle w:val="a3"/>
        <w:numPr>
          <w:ilvl w:val="1"/>
          <w:numId w:val="1"/>
        </w:numPr>
        <w:ind w:leftChars="0"/>
        <w:rPr>
          <w:b/>
          <w:sz w:val="22"/>
          <w:szCs w:val="24"/>
        </w:rPr>
      </w:pPr>
      <w:r>
        <w:rPr>
          <w:rFonts w:hint="eastAsia"/>
          <w:b/>
          <w:sz w:val="22"/>
          <w:szCs w:val="24"/>
        </w:rPr>
        <w:t>개발 방법</w:t>
      </w:r>
    </w:p>
    <w:p w14:paraId="4A020DC0" w14:textId="4914EE4F" w:rsidR="0030115E" w:rsidRDefault="0030115E" w:rsidP="0030115E">
      <w:pPr>
        <w:pStyle w:val="a3"/>
        <w:ind w:leftChars="0" w:left="1200"/>
        <w:rPr>
          <w:sz w:val="22"/>
          <w:szCs w:val="24"/>
        </w:rPr>
      </w:pPr>
      <w:r w:rsidRPr="0030115E">
        <w:rPr>
          <w:rFonts w:hint="eastAsia"/>
          <w:sz w:val="22"/>
          <w:szCs w:val="24"/>
        </w:rPr>
        <w:t>자료구조</w:t>
      </w:r>
      <w:r w:rsidRPr="0030115E">
        <w:rPr>
          <w:sz w:val="22"/>
          <w:szCs w:val="24"/>
        </w:rPr>
        <w:t xml:space="preserve"> (공통): stockserver.c에 주식 데이터를 관리할 이진 탐색 트리 구조체 struct item을 정의합니다. 데이터 무결성을 위해 구조체 내부에 readcnt, mutex, w 요소를 추가하여 Readers-Writers Lock을 구현합니다.</w:t>
      </w:r>
    </w:p>
    <w:p w14:paraId="43072B2F" w14:textId="77777777" w:rsidR="0030115E" w:rsidRDefault="0030115E" w:rsidP="0030115E">
      <w:pPr>
        <w:pStyle w:val="a3"/>
        <w:ind w:leftChars="0" w:left="1200"/>
        <w:rPr>
          <w:sz w:val="22"/>
          <w:szCs w:val="24"/>
        </w:rPr>
      </w:pPr>
    </w:p>
    <w:p w14:paraId="69E31E79" w14:textId="051085CA" w:rsidR="0030115E" w:rsidRDefault="0030115E" w:rsidP="0030115E">
      <w:pPr>
        <w:pStyle w:val="a3"/>
        <w:ind w:leftChars="0" w:left="1200"/>
        <w:rPr>
          <w:sz w:val="22"/>
          <w:szCs w:val="24"/>
        </w:rPr>
      </w:pPr>
      <w:r w:rsidRPr="0030115E">
        <w:rPr>
          <w:sz w:val="22"/>
          <w:szCs w:val="24"/>
        </w:rPr>
        <w:t>Task 1 구현: stockserver.c 내에 소켓 풀 관리를 위한 pool 구조체를 정의하고, init_pool, add_client, check_clients 함수를 구현하여 select 루프를 돌도록 main 함수를 재구성합니다.</w:t>
      </w:r>
    </w:p>
    <w:p w14:paraId="65E95672" w14:textId="77777777" w:rsidR="0030115E" w:rsidRDefault="0030115E" w:rsidP="0030115E">
      <w:pPr>
        <w:pStyle w:val="a3"/>
        <w:ind w:leftChars="0" w:left="1200"/>
        <w:rPr>
          <w:sz w:val="22"/>
          <w:szCs w:val="24"/>
        </w:rPr>
      </w:pPr>
    </w:p>
    <w:p w14:paraId="4B4E7C51" w14:textId="43A638DE" w:rsidR="0030115E" w:rsidRDefault="0030115E" w:rsidP="0030115E">
      <w:pPr>
        <w:pStyle w:val="a3"/>
        <w:ind w:leftChars="0" w:left="1200"/>
        <w:rPr>
          <w:sz w:val="22"/>
          <w:szCs w:val="24"/>
        </w:rPr>
      </w:pPr>
      <w:r w:rsidRPr="0030115E">
        <w:rPr>
          <w:sz w:val="22"/>
          <w:szCs w:val="24"/>
        </w:rPr>
        <w:lastRenderedPageBreak/>
        <w:t>Task 2 구현: stockserver.c에 생산자-소비자 큐 역할을 할 sbuf_t 구조체와 관련 함수를 구현합니다. pthread_create를 호출하여 스레드 풀을 만들고, 클라이언트 요청을 처리할 thread 루틴 함수를 정의합니다.</w:t>
      </w:r>
    </w:p>
    <w:p w14:paraId="5AE0743D" w14:textId="77777777" w:rsidR="0030115E" w:rsidRPr="0030115E" w:rsidRDefault="0030115E" w:rsidP="0030115E">
      <w:pPr>
        <w:pStyle w:val="a3"/>
        <w:ind w:leftChars="0" w:left="1200"/>
        <w:rPr>
          <w:b/>
          <w:sz w:val="22"/>
          <w:szCs w:val="24"/>
        </w:rPr>
      </w:pPr>
    </w:p>
    <w:p w14:paraId="0A9D8179" w14:textId="1D041D46" w:rsidR="0030115E" w:rsidRDefault="0030115E" w:rsidP="0030115E">
      <w:pPr>
        <w:pStyle w:val="a3"/>
        <w:ind w:leftChars="0" w:left="1200"/>
        <w:rPr>
          <w:sz w:val="22"/>
          <w:szCs w:val="24"/>
        </w:rPr>
      </w:pPr>
      <w:r w:rsidRPr="0030115E">
        <w:rPr>
          <w:sz w:val="22"/>
          <w:szCs w:val="24"/>
        </w:rPr>
        <w:t>Task 3 구현: multiclient.c에 sys/time.h를 포함시키고 main 함수 전후에 gettimeofday 로직을 삽입하여 시간을 측정한 후 연산 결과를 출력하도록 코드를 수정합니다. ORDER_PER_CLIENT 매크로 값을 상향 조정하여 부하 테스트 환경을 구축합니다.</w:t>
      </w:r>
    </w:p>
    <w:p w14:paraId="12750221" w14:textId="2DDF7725" w:rsidR="0030115E" w:rsidRDefault="0030115E" w:rsidP="0030115E">
      <w:pPr>
        <w:pStyle w:val="a3"/>
        <w:ind w:leftChars="0" w:left="1200"/>
        <w:rPr>
          <w:sz w:val="22"/>
          <w:szCs w:val="24"/>
        </w:rPr>
      </w:pPr>
    </w:p>
    <w:p w14:paraId="70EA8108" w14:textId="77777777" w:rsidR="0030115E" w:rsidRPr="0030115E" w:rsidRDefault="0030115E" w:rsidP="0030115E">
      <w:pPr>
        <w:pStyle w:val="a3"/>
        <w:ind w:leftChars="0" w:left="1200"/>
        <w:rPr>
          <w:sz w:val="22"/>
          <w:szCs w:val="24"/>
        </w:rPr>
      </w:pPr>
    </w:p>
    <w:p w14:paraId="21B4E277" w14:textId="64A18D0A" w:rsidR="008F51D4" w:rsidRDefault="007D5777" w:rsidP="007D5777">
      <w:pPr>
        <w:pStyle w:val="a3"/>
        <w:numPr>
          <w:ilvl w:val="0"/>
          <w:numId w:val="1"/>
        </w:numPr>
        <w:ind w:leftChars="0"/>
        <w:rPr>
          <w:b/>
          <w:sz w:val="24"/>
          <w:szCs w:val="24"/>
        </w:rPr>
      </w:pPr>
      <w:r>
        <w:rPr>
          <w:rFonts w:hint="eastAsia"/>
          <w:b/>
          <w:sz w:val="24"/>
          <w:szCs w:val="24"/>
        </w:rPr>
        <w:t>구현 결과</w:t>
      </w:r>
    </w:p>
    <w:p w14:paraId="12AA45A0" w14:textId="1B3C0AFC" w:rsidR="0030115E" w:rsidRDefault="0030115E" w:rsidP="0030115E">
      <w:pPr>
        <w:pStyle w:val="a3"/>
        <w:rPr>
          <w:sz w:val="22"/>
          <w:szCs w:val="24"/>
        </w:rPr>
      </w:pPr>
      <w:r w:rsidRPr="0030115E">
        <w:rPr>
          <w:sz w:val="22"/>
          <w:szCs w:val="24"/>
        </w:rPr>
        <w:t>- Task 1 (이벤트 기반): 다중 클라이언트의 동시 접속과 조회, 구매, 판매 명령을 오류 없이 단일 스레드 내에서 직렬적으로, 그러나 클라이언트 관점에서는 병렬적으로 처리하는 데 성공했습니다.</w:t>
      </w:r>
    </w:p>
    <w:p w14:paraId="697E277B" w14:textId="77777777" w:rsidR="0030115E" w:rsidRPr="0030115E" w:rsidRDefault="0030115E" w:rsidP="0030115E">
      <w:pPr>
        <w:pStyle w:val="a3"/>
        <w:rPr>
          <w:sz w:val="22"/>
          <w:szCs w:val="24"/>
        </w:rPr>
      </w:pPr>
    </w:p>
    <w:p w14:paraId="293DCB7D" w14:textId="27BD93E5" w:rsidR="0030115E" w:rsidRDefault="0030115E" w:rsidP="0030115E">
      <w:pPr>
        <w:pStyle w:val="a3"/>
        <w:rPr>
          <w:sz w:val="22"/>
          <w:szCs w:val="24"/>
        </w:rPr>
      </w:pPr>
      <w:r w:rsidRPr="0030115E">
        <w:rPr>
          <w:sz w:val="22"/>
          <w:szCs w:val="24"/>
        </w:rPr>
        <w:t>- Task 2 (스레드 기반): 지정된 크기의 스레드 풀이 공유 큐를 통해 메인 스레드로부터 연결을 넘겨받아 멀티 코어 환경에서 클라이언트의 요청을 완벽하게 병렬 처리하는 데 성공했습니다.</w:t>
      </w:r>
    </w:p>
    <w:p w14:paraId="2EDF757C" w14:textId="77777777" w:rsidR="0030115E" w:rsidRPr="0030115E" w:rsidRDefault="0030115E" w:rsidP="0030115E">
      <w:pPr>
        <w:pStyle w:val="a3"/>
        <w:rPr>
          <w:sz w:val="22"/>
          <w:szCs w:val="24"/>
        </w:rPr>
      </w:pPr>
    </w:p>
    <w:p w14:paraId="25A0BA90" w14:textId="42B45560" w:rsidR="0030115E" w:rsidRDefault="0030115E" w:rsidP="0030115E">
      <w:pPr>
        <w:pStyle w:val="a3"/>
        <w:ind w:leftChars="0" w:left="760"/>
        <w:rPr>
          <w:sz w:val="22"/>
          <w:szCs w:val="24"/>
        </w:rPr>
      </w:pPr>
      <w:r w:rsidRPr="0030115E">
        <w:rPr>
          <w:sz w:val="22"/>
          <w:szCs w:val="24"/>
        </w:rPr>
        <w:t>- 공통 구현 사항: SIGINT 발생 시 메모리의 이진 탐색 트리를 순회하여 최신 주식 정보를 stock.txt에 저장하는 영속성을 확보했으며, 두 Task 모두 Readers-Writers Lock을 성공적으로 적용하여 경쟁 상태 없이 주식 수량이 정확하게 계산 및 업데이트되었습니다. 멀티클라이언트와의 통신 호환성을 위해 응답 패딩 또한 구현 완료되었습니다.</w:t>
      </w:r>
    </w:p>
    <w:p w14:paraId="0953790C" w14:textId="0ED6EC94" w:rsidR="0030115E" w:rsidRDefault="0030115E" w:rsidP="0030115E">
      <w:pPr>
        <w:pStyle w:val="a3"/>
        <w:ind w:leftChars="0" w:left="760"/>
        <w:rPr>
          <w:sz w:val="22"/>
          <w:szCs w:val="24"/>
        </w:rPr>
      </w:pPr>
    </w:p>
    <w:p w14:paraId="663EA2B6" w14:textId="0BF4FBC2" w:rsidR="00EB1A61" w:rsidRDefault="00EB1A61" w:rsidP="0030115E">
      <w:pPr>
        <w:pStyle w:val="a3"/>
        <w:ind w:leftChars="0" w:left="760"/>
        <w:rPr>
          <w:sz w:val="22"/>
          <w:szCs w:val="24"/>
        </w:rPr>
      </w:pPr>
    </w:p>
    <w:p w14:paraId="45540A40" w14:textId="77777777" w:rsidR="00EB1A61" w:rsidRPr="005E594D" w:rsidRDefault="00EB1A61" w:rsidP="005E594D">
      <w:pPr>
        <w:rPr>
          <w:sz w:val="22"/>
          <w:szCs w:val="24"/>
        </w:rPr>
      </w:pPr>
    </w:p>
    <w:p w14:paraId="4E00619E" w14:textId="6AFDF49E" w:rsidR="00FB43BD" w:rsidRPr="007F5420" w:rsidRDefault="007D5777" w:rsidP="007F5420">
      <w:pPr>
        <w:pStyle w:val="a3"/>
        <w:numPr>
          <w:ilvl w:val="0"/>
          <w:numId w:val="1"/>
        </w:numPr>
        <w:ind w:leftChars="0"/>
        <w:rPr>
          <w:b/>
          <w:sz w:val="24"/>
          <w:szCs w:val="24"/>
        </w:rPr>
      </w:pPr>
      <w:r>
        <w:rPr>
          <w:rFonts w:hint="eastAsia"/>
          <w:b/>
          <w:sz w:val="24"/>
          <w:szCs w:val="24"/>
        </w:rPr>
        <w:lastRenderedPageBreak/>
        <w:t xml:space="preserve">성능 평가 </w:t>
      </w:r>
      <w:r w:rsidR="00F169D1">
        <w:rPr>
          <w:rFonts w:hint="eastAsia"/>
          <w:b/>
          <w:sz w:val="24"/>
          <w:szCs w:val="24"/>
        </w:rPr>
        <w:t>결과</w:t>
      </w:r>
      <w:r w:rsidR="00F169D1">
        <w:rPr>
          <w:b/>
          <w:sz w:val="24"/>
          <w:szCs w:val="24"/>
        </w:rPr>
        <w:t xml:space="preserve"> </w:t>
      </w:r>
      <w:r>
        <w:rPr>
          <w:rFonts w:hint="eastAsia"/>
          <w:b/>
          <w:sz w:val="24"/>
          <w:szCs w:val="24"/>
        </w:rPr>
        <w:t>(</w:t>
      </w:r>
      <w:r>
        <w:rPr>
          <w:b/>
          <w:sz w:val="24"/>
          <w:szCs w:val="24"/>
        </w:rPr>
        <w:t xml:space="preserve">Task </w:t>
      </w:r>
      <w:r w:rsidR="008E3534">
        <w:rPr>
          <w:b/>
          <w:sz w:val="24"/>
          <w:szCs w:val="24"/>
        </w:rPr>
        <w:t>3</w:t>
      </w:r>
      <w:r>
        <w:rPr>
          <w:b/>
          <w:sz w:val="24"/>
          <w:szCs w:val="24"/>
        </w:rPr>
        <w:t>)</w:t>
      </w:r>
    </w:p>
    <w:p w14:paraId="5CEFCCB9" w14:textId="04C0C8C6" w:rsidR="007F5420" w:rsidRPr="000629CB" w:rsidRDefault="007F5420" w:rsidP="0023459F">
      <w:pPr>
        <w:pStyle w:val="a3"/>
        <w:ind w:leftChars="0" w:left="760"/>
        <w:rPr>
          <w:b/>
          <w:sz w:val="22"/>
        </w:rPr>
      </w:pPr>
      <w:r w:rsidRPr="000629CB">
        <w:rPr>
          <w:rFonts w:hint="eastAsia"/>
          <w:b/>
          <w:sz w:val="22"/>
        </w:rPr>
        <w:t>1</w:t>
      </w:r>
      <w:r w:rsidRPr="000629CB">
        <w:rPr>
          <w:b/>
          <w:sz w:val="22"/>
        </w:rPr>
        <w:t xml:space="preserve">) </w:t>
      </w:r>
      <w:r w:rsidRPr="000629CB">
        <w:rPr>
          <w:rFonts w:hint="eastAsia"/>
          <w:b/>
          <w:sz w:val="22"/>
        </w:rPr>
        <w:t xml:space="preserve">확장성 </w:t>
      </w:r>
      <w:r w:rsidRPr="000629CB">
        <w:rPr>
          <w:b/>
          <w:sz w:val="22"/>
        </w:rPr>
        <w:t xml:space="preserve">– Client </w:t>
      </w:r>
      <w:r w:rsidRPr="000629CB">
        <w:rPr>
          <w:rFonts w:hint="eastAsia"/>
          <w:b/>
          <w:sz w:val="22"/>
        </w:rPr>
        <w:t xml:space="preserve">개수 변화에 </w:t>
      </w:r>
      <w:r w:rsidR="000629CB" w:rsidRPr="000629CB">
        <w:rPr>
          <w:b/>
          <w:sz w:val="22"/>
        </w:rPr>
        <w:t>동시 처리율 변화 분석</w:t>
      </w:r>
    </w:p>
    <w:p w14:paraId="751A8C7A" w14:textId="00164C85" w:rsidR="007F5420" w:rsidRPr="007F5420" w:rsidRDefault="00E53DDF" w:rsidP="007F5420">
      <w:pPr>
        <w:pStyle w:val="a3"/>
        <w:ind w:leftChars="0" w:left="760"/>
        <w:rPr>
          <w:b/>
          <w:sz w:val="22"/>
          <w:szCs w:val="24"/>
        </w:rPr>
      </w:pPr>
      <w:r>
        <w:rPr>
          <w:b/>
          <w:sz w:val="22"/>
          <w:szCs w:val="24"/>
        </w:rPr>
        <w:t>(1)</w:t>
      </w:r>
      <w:r w:rsidR="00031C34">
        <w:rPr>
          <w:b/>
          <w:sz w:val="22"/>
          <w:szCs w:val="24"/>
        </w:rPr>
        <w:t xml:space="preserve"> </w:t>
      </w:r>
      <w:r w:rsidR="007F5420" w:rsidRPr="007F5420">
        <w:rPr>
          <w:rFonts w:hint="eastAsia"/>
          <w:b/>
          <w:sz w:val="22"/>
          <w:szCs w:val="24"/>
        </w:rPr>
        <w:t>t</w:t>
      </w:r>
      <w:r w:rsidR="007F5420" w:rsidRPr="007F5420">
        <w:rPr>
          <w:b/>
          <w:sz w:val="22"/>
          <w:szCs w:val="24"/>
        </w:rPr>
        <w:t xml:space="preserve">ask1 – </w:t>
      </w:r>
      <w:r w:rsidR="007F5420" w:rsidRPr="007F5420">
        <w:rPr>
          <w:rFonts w:hint="eastAsia"/>
          <w:b/>
          <w:sz w:val="22"/>
          <w:szCs w:val="24"/>
        </w:rPr>
        <w:t>이벤트 기반</w:t>
      </w:r>
      <w:r w:rsidR="001E6EE1">
        <w:rPr>
          <w:b/>
          <w:sz w:val="22"/>
          <w:szCs w:val="24"/>
        </w:rPr>
        <w:tab/>
      </w:r>
    </w:p>
    <w:p w14:paraId="7A85C077" w14:textId="50D8C8C1" w:rsidR="007F5420" w:rsidRPr="007F5420" w:rsidRDefault="007F5420" w:rsidP="007F5420">
      <w:pPr>
        <w:pStyle w:val="a3"/>
        <w:ind w:leftChars="0" w:left="760"/>
        <w:rPr>
          <w:sz w:val="22"/>
          <w:szCs w:val="24"/>
        </w:rPr>
      </w:pPr>
      <w:r>
        <w:rPr>
          <w:rFonts w:hint="eastAsia"/>
          <w:sz w:val="22"/>
          <w:szCs w:val="24"/>
        </w:rPr>
        <w:t xml:space="preserve">클라이언트 </w:t>
      </w:r>
      <w:r>
        <w:rPr>
          <w:sz w:val="22"/>
          <w:szCs w:val="24"/>
        </w:rPr>
        <w:t>10</w:t>
      </w:r>
      <w:r>
        <w:rPr>
          <w:rFonts w:hint="eastAsia"/>
          <w:sz w:val="22"/>
          <w:szCs w:val="24"/>
        </w:rPr>
        <w:t>명</w:t>
      </w:r>
      <w:r w:rsidR="00D37E0C">
        <w:rPr>
          <w:rFonts w:hint="eastAsia"/>
          <w:sz w:val="22"/>
          <w:szCs w:val="24"/>
        </w:rPr>
        <w:t>.</w:t>
      </w:r>
      <w:r w:rsidR="00D37E0C">
        <w:rPr>
          <w:sz w:val="22"/>
          <w:szCs w:val="24"/>
        </w:rPr>
        <w:t xml:space="preserve"> show, buy, sell </w:t>
      </w:r>
      <w:r w:rsidR="00D37E0C">
        <w:rPr>
          <w:rFonts w:hint="eastAsia"/>
          <w:sz w:val="22"/>
          <w:szCs w:val="24"/>
        </w:rPr>
        <w:t>모두 사용.</w:t>
      </w:r>
    </w:p>
    <w:p w14:paraId="220B6E80" w14:textId="5A838FEB" w:rsidR="007F5420" w:rsidRPr="008F5752" w:rsidRDefault="007F5420" w:rsidP="008F5752">
      <w:pPr>
        <w:pStyle w:val="a3"/>
        <w:ind w:leftChars="0" w:left="760"/>
        <w:rPr>
          <w:sz w:val="22"/>
          <w:szCs w:val="24"/>
        </w:rPr>
      </w:pPr>
      <w:r>
        <w:rPr>
          <w:noProof/>
          <w:sz w:val="22"/>
          <w:szCs w:val="24"/>
        </w:rPr>
        <w:drawing>
          <wp:inline distT="0" distB="0" distL="0" distR="0" wp14:anchorId="0E5FCC17" wp14:editId="0C25395E">
            <wp:extent cx="5730240" cy="103632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036320"/>
                    </a:xfrm>
                    <a:prstGeom prst="rect">
                      <a:avLst/>
                    </a:prstGeom>
                    <a:noFill/>
                    <a:ln>
                      <a:noFill/>
                    </a:ln>
                  </pic:spPr>
                </pic:pic>
              </a:graphicData>
            </a:graphic>
          </wp:inline>
        </w:drawing>
      </w:r>
    </w:p>
    <w:p w14:paraId="3FF7B613" w14:textId="77777777" w:rsidR="00C946F6" w:rsidRPr="000657A3" w:rsidRDefault="00C946F6" w:rsidP="00C946F6">
      <w:pPr>
        <w:pStyle w:val="a3"/>
        <w:ind w:leftChars="0" w:left="760"/>
        <w:rPr>
          <w:sz w:val="22"/>
          <w:szCs w:val="24"/>
        </w:rPr>
      </w:pPr>
    </w:p>
    <w:p w14:paraId="2071DA37" w14:textId="16550727" w:rsidR="00C946F6" w:rsidRPr="007F5420" w:rsidRDefault="00C946F6" w:rsidP="00C946F6">
      <w:pPr>
        <w:pStyle w:val="a3"/>
        <w:ind w:leftChars="0" w:left="760"/>
        <w:rPr>
          <w:sz w:val="22"/>
          <w:szCs w:val="24"/>
        </w:rPr>
      </w:pPr>
      <w:r>
        <w:rPr>
          <w:rFonts w:hint="eastAsia"/>
          <w:sz w:val="22"/>
          <w:szCs w:val="24"/>
        </w:rPr>
        <w:t xml:space="preserve">클라이언트 </w:t>
      </w:r>
      <w:r>
        <w:rPr>
          <w:sz w:val="22"/>
          <w:szCs w:val="24"/>
        </w:rPr>
        <w:t>50</w:t>
      </w:r>
      <w:r>
        <w:rPr>
          <w:rFonts w:hint="eastAsia"/>
          <w:sz w:val="22"/>
          <w:szCs w:val="24"/>
        </w:rPr>
        <w:t>명.</w:t>
      </w:r>
      <w:r>
        <w:rPr>
          <w:sz w:val="22"/>
          <w:szCs w:val="24"/>
        </w:rPr>
        <w:t xml:space="preserve"> show, buy, sell </w:t>
      </w:r>
      <w:r>
        <w:rPr>
          <w:rFonts w:hint="eastAsia"/>
          <w:sz w:val="22"/>
          <w:szCs w:val="24"/>
        </w:rPr>
        <w:t>모두 사용.</w:t>
      </w:r>
    </w:p>
    <w:p w14:paraId="74B5BF14" w14:textId="63DBD584" w:rsidR="00C946F6" w:rsidRDefault="00C946F6" w:rsidP="006E6CE8">
      <w:pPr>
        <w:pStyle w:val="a3"/>
        <w:ind w:leftChars="0" w:left="760"/>
        <w:rPr>
          <w:sz w:val="22"/>
          <w:szCs w:val="24"/>
        </w:rPr>
      </w:pPr>
      <w:r>
        <w:rPr>
          <w:noProof/>
          <w:sz w:val="22"/>
          <w:szCs w:val="24"/>
        </w:rPr>
        <w:drawing>
          <wp:inline distT="0" distB="0" distL="0" distR="0" wp14:anchorId="50632490" wp14:editId="436DBC41">
            <wp:extent cx="5730240" cy="1120140"/>
            <wp:effectExtent l="0" t="0" r="3810" b="381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120140"/>
                    </a:xfrm>
                    <a:prstGeom prst="rect">
                      <a:avLst/>
                    </a:prstGeom>
                    <a:noFill/>
                    <a:ln>
                      <a:noFill/>
                    </a:ln>
                  </pic:spPr>
                </pic:pic>
              </a:graphicData>
            </a:graphic>
          </wp:inline>
        </w:drawing>
      </w:r>
    </w:p>
    <w:p w14:paraId="20F74D59" w14:textId="77777777" w:rsidR="00C946F6" w:rsidRDefault="00C946F6" w:rsidP="006E6CE8">
      <w:pPr>
        <w:pStyle w:val="a3"/>
        <w:ind w:leftChars="0" w:left="760"/>
        <w:rPr>
          <w:sz w:val="22"/>
          <w:szCs w:val="24"/>
        </w:rPr>
      </w:pPr>
    </w:p>
    <w:p w14:paraId="4037E68E" w14:textId="7B705EF1" w:rsidR="006E6CE8" w:rsidRPr="007F5420" w:rsidRDefault="006E6CE8" w:rsidP="006E6CE8">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show, buy, sell </w:t>
      </w:r>
      <w:r>
        <w:rPr>
          <w:rFonts w:hint="eastAsia"/>
          <w:sz w:val="22"/>
          <w:szCs w:val="24"/>
        </w:rPr>
        <w:t>모두 사용.</w:t>
      </w:r>
    </w:p>
    <w:p w14:paraId="7ED1A440" w14:textId="76AD8229" w:rsidR="007F5420" w:rsidRPr="007F5420" w:rsidRDefault="007F5420" w:rsidP="0023459F">
      <w:pPr>
        <w:pStyle w:val="a3"/>
        <w:ind w:leftChars="0" w:left="760"/>
        <w:rPr>
          <w:sz w:val="22"/>
          <w:szCs w:val="24"/>
        </w:rPr>
      </w:pPr>
      <w:r>
        <w:rPr>
          <w:noProof/>
          <w:sz w:val="22"/>
          <w:szCs w:val="24"/>
        </w:rPr>
        <w:drawing>
          <wp:inline distT="0" distB="0" distL="0" distR="0" wp14:anchorId="79675E0B" wp14:editId="0D8FD5A5">
            <wp:extent cx="5730240" cy="1028700"/>
            <wp:effectExtent l="0" t="0" r="381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028700"/>
                    </a:xfrm>
                    <a:prstGeom prst="rect">
                      <a:avLst/>
                    </a:prstGeom>
                    <a:noFill/>
                    <a:ln>
                      <a:noFill/>
                    </a:ln>
                  </pic:spPr>
                </pic:pic>
              </a:graphicData>
            </a:graphic>
          </wp:inline>
        </w:drawing>
      </w:r>
    </w:p>
    <w:p w14:paraId="611A994A" w14:textId="65E55C10" w:rsidR="0023459F" w:rsidRDefault="0023459F" w:rsidP="0023459F">
      <w:pPr>
        <w:pStyle w:val="a3"/>
        <w:ind w:leftChars="0" w:left="760"/>
        <w:rPr>
          <w:sz w:val="22"/>
          <w:szCs w:val="24"/>
        </w:rPr>
      </w:pPr>
    </w:p>
    <w:p w14:paraId="2B09C1D5" w14:textId="305DD110" w:rsidR="00C946F6" w:rsidRPr="000657A3" w:rsidRDefault="00C946F6" w:rsidP="0023459F">
      <w:pPr>
        <w:pStyle w:val="a3"/>
        <w:ind w:leftChars="0" w:left="760"/>
        <w:rPr>
          <w:sz w:val="22"/>
          <w:szCs w:val="24"/>
        </w:rPr>
      </w:pPr>
    </w:p>
    <w:p w14:paraId="1A2A0DA2" w14:textId="5A59C9E1" w:rsidR="00C946F6" w:rsidRDefault="00C946F6" w:rsidP="0023459F">
      <w:pPr>
        <w:pStyle w:val="a3"/>
        <w:ind w:leftChars="0" w:left="760"/>
        <w:rPr>
          <w:sz w:val="22"/>
          <w:szCs w:val="24"/>
        </w:rPr>
      </w:pPr>
    </w:p>
    <w:p w14:paraId="41A2A843" w14:textId="181DDEEB" w:rsidR="00C946F6" w:rsidRDefault="00C946F6" w:rsidP="0023459F">
      <w:pPr>
        <w:pStyle w:val="a3"/>
        <w:ind w:leftChars="0" w:left="760"/>
        <w:rPr>
          <w:sz w:val="22"/>
          <w:szCs w:val="24"/>
        </w:rPr>
      </w:pPr>
    </w:p>
    <w:p w14:paraId="4CFDA946" w14:textId="3A53BC58" w:rsidR="00C946F6" w:rsidRDefault="00C946F6" w:rsidP="0023459F">
      <w:pPr>
        <w:pStyle w:val="a3"/>
        <w:ind w:leftChars="0" w:left="760"/>
        <w:rPr>
          <w:sz w:val="22"/>
          <w:szCs w:val="24"/>
        </w:rPr>
      </w:pPr>
    </w:p>
    <w:p w14:paraId="491B44EE" w14:textId="77777777" w:rsidR="00C946F6" w:rsidRPr="001706DB" w:rsidRDefault="00C946F6" w:rsidP="001706DB">
      <w:pPr>
        <w:rPr>
          <w:sz w:val="22"/>
          <w:szCs w:val="24"/>
        </w:rPr>
      </w:pPr>
    </w:p>
    <w:p w14:paraId="09AACC5D" w14:textId="4FFF225D" w:rsidR="0023459F" w:rsidRPr="007F5420" w:rsidRDefault="00C73A86" w:rsidP="0023459F">
      <w:pPr>
        <w:pStyle w:val="a3"/>
        <w:ind w:leftChars="0" w:left="760"/>
        <w:rPr>
          <w:b/>
          <w:sz w:val="22"/>
          <w:szCs w:val="24"/>
        </w:rPr>
      </w:pPr>
      <w:r>
        <w:rPr>
          <w:b/>
          <w:sz w:val="22"/>
          <w:szCs w:val="24"/>
        </w:rPr>
        <w:lastRenderedPageBreak/>
        <w:t xml:space="preserve">(2) </w:t>
      </w:r>
      <w:r w:rsidR="00550D49" w:rsidRPr="007F5420">
        <w:rPr>
          <w:rFonts w:hint="eastAsia"/>
          <w:b/>
          <w:sz w:val="22"/>
          <w:szCs w:val="24"/>
        </w:rPr>
        <w:t>t</w:t>
      </w:r>
      <w:r w:rsidR="00550D49" w:rsidRPr="007F5420">
        <w:rPr>
          <w:b/>
          <w:sz w:val="22"/>
          <w:szCs w:val="24"/>
        </w:rPr>
        <w:t>a</w:t>
      </w:r>
      <w:r w:rsidR="00FB43BD" w:rsidRPr="007F5420">
        <w:rPr>
          <w:b/>
          <w:sz w:val="22"/>
          <w:szCs w:val="24"/>
        </w:rPr>
        <w:t>sk</w:t>
      </w:r>
      <w:r w:rsidR="00550D49" w:rsidRPr="007F5420">
        <w:rPr>
          <w:b/>
          <w:sz w:val="22"/>
          <w:szCs w:val="24"/>
        </w:rPr>
        <w:t xml:space="preserve">2 – </w:t>
      </w:r>
      <w:r w:rsidR="00550D49" w:rsidRPr="007F5420">
        <w:rPr>
          <w:rFonts w:hint="eastAsia"/>
          <w:b/>
          <w:sz w:val="22"/>
          <w:szCs w:val="24"/>
        </w:rPr>
        <w:t>쓰레드 기반</w:t>
      </w:r>
    </w:p>
    <w:p w14:paraId="0D0E285D" w14:textId="77777777" w:rsidR="006E6CE8" w:rsidRPr="007F5420" w:rsidRDefault="006E6CE8" w:rsidP="006E6CE8">
      <w:pPr>
        <w:pStyle w:val="a3"/>
        <w:ind w:leftChars="0" w:left="760"/>
        <w:rPr>
          <w:sz w:val="22"/>
          <w:szCs w:val="24"/>
        </w:rPr>
      </w:pPr>
      <w:r>
        <w:rPr>
          <w:rFonts w:hint="eastAsia"/>
          <w:sz w:val="22"/>
          <w:szCs w:val="24"/>
        </w:rPr>
        <w:t xml:space="preserve">클라이언트 </w:t>
      </w:r>
      <w:r>
        <w:rPr>
          <w:sz w:val="22"/>
          <w:szCs w:val="24"/>
        </w:rPr>
        <w:t>10</w:t>
      </w:r>
      <w:r>
        <w:rPr>
          <w:rFonts w:hint="eastAsia"/>
          <w:sz w:val="22"/>
          <w:szCs w:val="24"/>
        </w:rPr>
        <w:t>명.</w:t>
      </w:r>
      <w:r>
        <w:rPr>
          <w:sz w:val="22"/>
          <w:szCs w:val="24"/>
        </w:rPr>
        <w:t xml:space="preserve"> show, buy, sell </w:t>
      </w:r>
      <w:r>
        <w:rPr>
          <w:rFonts w:hint="eastAsia"/>
          <w:sz w:val="22"/>
          <w:szCs w:val="24"/>
        </w:rPr>
        <w:t>모두 사용.</w:t>
      </w:r>
    </w:p>
    <w:p w14:paraId="78D1AABC" w14:textId="1E96C0E4" w:rsidR="0023459F" w:rsidRPr="007F5420" w:rsidRDefault="00550D49" w:rsidP="008F5752">
      <w:pPr>
        <w:pStyle w:val="a3"/>
        <w:ind w:leftChars="0" w:left="760"/>
        <w:rPr>
          <w:sz w:val="22"/>
          <w:szCs w:val="24"/>
        </w:rPr>
      </w:pPr>
      <w:r>
        <w:rPr>
          <w:noProof/>
          <w:sz w:val="22"/>
          <w:szCs w:val="24"/>
        </w:rPr>
        <w:drawing>
          <wp:inline distT="0" distB="0" distL="0" distR="0" wp14:anchorId="660C02F4" wp14:editId="75DA3AA8">
            <wp:extent cx="5730240" cy="1127760"/>
            <wp:effectExtent l="0" t="0" r="381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127760"/>
                    </a:xfrm>
                    <a:prstGeom prst="rect">
                      <a:avLst/>
                    </a:prstGeom>
                    <a:noFill/>
                    <a:ln>
                      <a:noFill/>
                    </a:ln>
                  </pic:spPr>
                </pic:pic>
              </a:graphicData>
            </a:graphic>
          </wp:inline>
        </w:drawing>
      </w:r>
    </w:p>
    <w:p w14:paraId="305C4FC1" w14:textId="77777777" w:rsidR="001706DB" w:rsidRDefault="001706DB" w:rsidP="006E6CE8">
      <w:pPr>
        <w:pStyle w:val="a3"/>
        <w:ind w:leftChars="0" w:left="760"/>
        <w:rPr>
          <w:sz w:val="22"/>
          <w:szCs w:val="24"/>
        </w:rPr>
      </w:pPr>
    </w:p>
    <w:p w14:paraId="292DCCCC" w14:textId="05D56819" w:rsidR="001706DB" w:rsidRPr="007F5420" w:rsidRDefault="001706DB" w:rsidP="001706DB">
      <w:pPr>
        <w:pStyle w:val="a3"/>
        <w:ind w:leftChars="0" w:left="760"/>
        <w:rPr>
          <w:sz w:val="22"/>
          <w:szCs w:val="24"/>
        </w:rPr>
      </w:pPr>
      <w:r>
        <w:rPr>
          <w:rFonts w:hint="eastAsia"/>
          <w:sz w:val="22"/>
          <w:szCs w:val="24"/>
        </w:rPr>
        <w:t xml:space="preserve">클라이언트 </w:t>
      </w:r>
      <w:r>
        <w:rPr>
          <w:sz w:val="22"/>
          <w:szCs w:val="24"/>
        </w:rPr>
        <w:t>50</w:t>
      </w:r>
      <w:r>
        <w:rPr>
          <w:rFonts w:hint="eastAsia"/>
          <w:sz w:val="22"/>
          <w:szCs w:val="24"/>
        </w:rPr>
        <w:t>명.</w:t>
      </w:r>
      <w:r>
        <w:rPr>
          <w:sz w:val="22"/>
          <w:szCs w:val="24"/>
        </w:rPr>
        <w:t xml:space="preserve"> show, buy, sell </w:t>
      </w:r>
      <w:r>
        <w:rPr>
          <w:rFonts w:hint="eastAsia"/>
          <w:sz w:val="22"/>
          <w:szCs w:val="24"/>
        </w:rPr>
        <w:t>모두 사용.</w:t>
      </w:r>
    </w:p>
    <w:p w14:paraId="5662D90E" w14:textId="023DCC48" w:rsidR="001706DB" w:rsidRPr="001706DB" w:rsidRDefault="001706DB" w:rsidP="001706DB">
      <w:pPr>
        <w:pStyle w:val="a3"/>
        <w:ind w:leftChars="0" w:left="760"/>
        <w:rPr>
          <w:sz w:val="22"/>
          <w:szCs w:val="24"/>
        </w:rPr>
      </w:pPr>
      <w:r>
        <w:rPr>
          <w:noProof/>
          <w:sz w:val="22"/>
          <w:szCs w:val="24"/>
        </w:rPr>
        <w:drawing>
          <wp:inline distT="0" distB="0" distL="0" distR="0" wp14:anchorId="051B912D" wp14:editId="48F1DB71">
            <wp:extent cx="5730240" cy="1120140"/>
            <wp:effectExtent l="0" t="0" r="3810" b="381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120140"/>
                    </a:xfrm>
                    <a:prstGeom prst="rect">
                      <a:avLst/>
                    </a:prstGeom>
                    <a:noFill/>
                    <a:ln>
                      <a:noFill/>
                    </a:ln>
                  </pic:spPr>
                </pic:pic>
              </a:graphicData>
            </a:graphic>
          </wp:inline>
        </w:drawing>
      </w:r>
    </w:p>
    <w:p w14:paraId="564665A3" w14:textId="77777777" w:rsidR="001706DB" w:rsidRDefault="001706DB" w:rsidP="006E6CE8">
      <w:pPr>
        <w:pStyle w:val="a3"/>
        <w:ind w:leftChars="0" w:left="760"/>
        <w:rPr>
          <w:sz w:val="22"/>
          <w:szCs w:val="24"/>
        </w:rPr>
      </w:pPr>
    </w:p>
    <w:p w14:paraId="732F2364" w14:textId="621EE50F" w:rsidR="006E6CE8" w:rsidRPr="007F5420" w:rsidRDefault="006E6CE8" w:rsidP="006E6CE8">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show, buy, sell </w:t>
      </w:r>
      <w:r>
        <w:rPr>
          <w:rFonts w:hint="eastAsia"/>
          <w:sz w:val="22"/>
          <w:szCs w:val="24"/>
        </w:rPr>
        <w:t>모두 사용.</w:t>
      </w:r>
    </w:p>
    <w:p w14:paraId="4CF7188D" w14:textId="3050463A" w:rsidR="00F52324" w:rsidRDefault="008F5752" w:rsidP="002A166F">
      <w:pPr>
        <w:pStyle w:val="a3"/>
        <w:ind w:leftChars="0" w:left="760"/>
        <w:rPr>
          <w:sz w:val="22"/>
          <w:szCs w:val="24"/>
        </w:rPr>
      </w:pPr>
      <w:r>
        <w:rPr>
          <w:rFonts w:hint="eastAsia"/>
          <w:noProof/>
          <w:sz w:val="22"/>
          <w:szCs w:val="24"/>
        </w:rPr>
        <w:drawing>
          <wp:inline distT="0" distB="0" distL="0" distR="0" wp14:anchorId="71EEA6A8" wp14:editId="6B7C6760">
            <wp:extent cx="5730240" cy="1188720"/>
            <wp:effectExtent l="0" t="0" r="381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188720"/>
                    </a:xfrm>
                    <a:prstGeom prst="rect">
                      <a:avLst/>
                    </a:prstGeom>
                    <a:noFill/>
                    <a:ln>
                      <a:noFill/>
                    </a:ln>
                  </pic:spPr>
                </pic:pic>
              </a:graphicData>
            </a:graphic>
          </wp:inline>
        </w:drawing>
      </w:r>
    </w:p>
    <w:p w14:paraId="12A2EDAC" w14:textId="169F8697" w:rsidR="002A166F" w:rsidRDefault="002A166F" w:rsidP="002A166F">
      <w:pPr>
        <w:pStyle w:val="a3"/>
        <w:ind w:leftChars="0" w:left="760"/>
        <w:rPr>
          <w:sz w:val="22"/>
          <w:szCs w:val="24"/>
        </w:rPr>
      </w:pPr>
    </w:p>
    <w:p w14:paraId="00FB0ACD" w14:textId="39DA19F0" w:rsidR="00F974C6" w:rsidRDefault="00F974C6" w:rsidP="002A166F">
      <w:pPr>
        <w:pStyle w:val="a3"/>
        <w:ind w:leftChars="0" w:left="760"/>
        <w:rPr>
          <w:sz w:val="22"/>
          <w:szCs w:val="24"/>
        </w:rPr>
      </w:pPr>
    </w:p>
    <w:p w14:paraId="7F21E041" w14:textId="51A521A3" w:rsidR="00F974C6" w:rsidRDefault="00F974C6" w:rsidP="002A166F">
      <w:pPr>
        <w:pStyle w:val="a3"/>
        <w:ind w:leftChars="0" w:left="760"/>
        <w:rPr>
          <w:sz w:val="22"/>
          <w:szCs w:val="24"/>
        </w:rPr>
      </w:pPr>
    </w:p>
    <w:p w14:paraId="47084627" w14:textId="23781B24" w:rsidR="00F974C6" w:rsidRDefault="00F974C6" w:rsidP="002A166F">
      <w:pPr>
        <w:pStyle w:val="a3"/>
        <w:ind w:leftChars="0" w:left="760"/>
        <w:rPr>
          <w:sz w:val="22"/>
          <w:szCs w:val="24"/>
        </w:rPr>
      </w:pPr>
    </w:p>
    <w:p w14:paraId="51B5E6CE" w14:textId="4A64458D" w:rsidR="00F974C6" w:rsidRDefault="00F974C6" w:rsidP="002A166F">
      <w:pPr>
        <w:pStyle w:val="a3"/>
        <w:ind w:leftChars="0" w:left="760"/>
        <w:rPr>
          <w:sz w:val="22"/>
          <w:szCs w:val="24"/>
        </w:rPr>
      </w:pPr>
    </w:p>
    <w:p w14:paraId="03CD0E77" w14:textId="6CB08F58" w:rsidR="00F974C6" w:rsidRDefault="00F974C6" w:rsidP="002A166F">
      <w:pPr>
        <w:pStyle w:val="a3"/>
        <w:ind w:leftChars="0" w:left="760"/>
        <w:rPr>
          <w:sz w:val="22"/>
          <w:szCs w:val="24"/>
        </w:rPr>
      </w:pPr>
    </w:p>
    <w:p w14:paraId="4C7811F0" w14:textId="3554FE7A" w:rsidR="00F974C6" w:rsidRDefault="00F974C6" w:rsidP="002A166F">
      <w:pPr>
        <w:pStyle w:val="a3"/>
        <w:ind w:leftChars="0" w:left="760"/>
        <w:rPr>
          <w:sz w:val="22"/>
          <w:szCs w:val="24"/>
        </w:rPr>
      </w:pPr>
    </w:p>
    <w:p w14:paraId="18B36371" w14:textId="34FAA6B7" w:rsidR="00F974C6" w:rsidRDefault="00F974C6" w:rsidP="002A166F">
      <w:pPr>
        <w:pStyle w:val="a3"/>
        <w:ind w:leftChars="0" w:left="760"/>
        <w:rPr>
          <w:sz w:val="22"/>
          <w:szCs w:val="24"/>
        </w:rPr>
      </w:pPr>
    </w:p>
    <w:p w14:paraId="49BFD6EC" w14:textId="77777777" w:rsidR="00F974C6" w:rsidRDefault="00F974C6" w:rsidP="002A166F">
      <w:pPr>
        <w:pStyle w:val="a3"/>
        <w:ind w:leftChars="0" w:left="760"/>
        <w:rPr>
          <w:rFonts w:hint="eastAsia"/>
          <w:sz w:val="22"/>
          <w:szCs w:val="24"/>
        </w:rPr>
      </w:pPr>
    </w:p>
    <w:p w14:paraId="6F22F537" w14:textId="15CAA876" w:rsidR="002A166F" w:rsidRPr="000657A3" w:rsidRDefault="00F974C6" w:rsidP="002A166F">
      <w:pPr>
        <w:pStyle w:val="a3"/>
        <w:ind w:leftChars="0" w:left="760"/>
        <w:rPr>
          <w:rFonts w:hint="eastAsia"/>
          <w:sz w:val="22"/>
          <w:szCs w:val="24"/>
        </w:rPr>
      </w:pPr>
      <w:r>
        <w:rPr>
          <w:rFonts w:hint="eastAsia"/>
          <w:noProof/>
          <w:sz w:val="22"/>
          <w:szCs w:val="24"/>
        </w:rPr>
        <w:drawing>
          <wp:inline distT="0" distB="0" distL="0" distR="0" wp14:anchorId="78C6902D" wp14:editId="6F438100">
            <wp:extent cx="5082540" cy="3106374"/>
            <wp:effectExtent l="0" t="0" r="381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9497" cy="3128961"/>
                    </a:xfrm>
                    <a:prstGeom prst="rect">
                      <a:avLst/>
                    </a:prstGeom>
                    <a:noFill/>
                    <a:ln>
                      <a:noFill/>
                    </a:ln>
                  </pic:spPr>
                </pic:pic>
              </a:graphicData>
            </a:graphic>
          </wp:inline>
        </w:drawing>
      </w:r>
    </w:p>
    <w:p w14:paraId="592B3A84" w14:textId="77777777" w:rsidR="00F974C6" w:rsidRDefault="00F974C6" w:rsidP="00CB6509">
      <w:pPr>
        <w:pStyle w:val="a3"/>
        <w:ind w:leftChars="0" w:left="760"/>
        <w:rPr>
          <w:sz w:val="22"/>
          <w:szCs w:val="24"/>
        </w:rPr>
      </w:pPr>
    </w:p>
    <w:p w14:paraId="457FD1AE" w14:textId="5FA507DB" w:rsidR="00F52324" w:rsidRDefault="000657A3" w:rsidP="00CB6509">
      <w:pPr>
        <w:pStyle w:val="a3"/>
        <w:ind w:leftChars="0" w:left="760"/>
        <w:rPr>
          <w:sz w:val="22"/>
          <w:szCs w:val="24"/>
        </w:rPr>
      </w:pPr>
      <w:r w:rsidRPr="000657A3">
        <w:rPr>
          <w:rFonts w:hint="eastAsia"/>
          <w:sz w:val="22"/>
          <w:szCs w:val="24"/>
        </w:rPr>
        <w:t>클라이언트</w:t>
      </w:r>
      <w:r w:rsidRPr="000657A3">
        <w:rPr>
          <w:sz w:val="22"/>
          <w:szCs w:val="24"/>
        </w:rPr>
        <w:t xml:space="preserve"> 수가 10명으로 적을 때는 스레드 기반 방식이 멀티 코어 자원을 활용하여 미세하게 높은 처리량을 보였습니다. 그러나 클라이언트 수가 50명, 100명으로 증가함에 따라 이벤트 기반 방식의 처리량이 더 높게 유지되는 현상을 보였습니다. 이는 스레드 기반 모델에서 클라이언트 수가 많아질수록 스레드 간 컨텍스트 스위칭 오버헤드와 공유 자원에 대한 락 경합 비용이 증가하기 때문인 것으로 분석됩니다.</w:t>
      </w:r>
    </w:p>
    <w:p w14:paraId="7EE4A6D4" w14:textId="0BB8C035" w:rsidR="00F52324" w:rsidRDefault="00F52324" w:rsidP="0090599B">
      <w:pPr>
        <w:tabs>
          <w:tab w:val="left" w:pos="2532"/>
        </w:tabs>
        <w:rPr>
          <w:sz w:val="22"/>
          <w:szCs w:val="24"/>
        </w:rPr>
      </w:pPr>
    </w:p>
    <w:p w14:paraId="49B2779C" w14:textId="5EA38B04" w:rsidR="00F974C6" w:rsidRDefault="00F974C6" w:rsidP="0090599B">
      <w:pPr>
        <w:tabs>
          <w:tab w:val="left" w:pos="2532"/>
        </w:tabs>
        <w:rPr>
          <w:sz w:val="22"/>
          <w:szCs w:val="24"/>
        </w:rPr>
      </w:pPr>
    </w:p>
    <w:p w14:paraId="4318EF25" w14:textId="2E9B3E5A" w:rsidR="00F974C6" w:rsidRDefault="00F974C6" w:rsidP="0090599B">
      <w:pPr>
        <w:tabs>
          <w:tab w:val="left" w:pos="2532"/>
        </w:tabs>
        <w:rPr>
          <w:sz w:val="22"/>
          <w:szCs w:val="24"/>
        </w:rPr>
      </w:pPr>
    </w:p>
    <w:p w14:paraId="14B3C95B" w14:textId="5040668C" w:rsidR="00F974C6" w:rsidRDefault="00F974C6" w:rsidP="0090599B">
      <w:pPr>
        <w:tabs>
          <w:tab w:val="left" w:pos="2532"/>
        </w:tabs>
        <w:rPr>
          <w:sz w:val="22"/>
          <w:szCs w:val="24"/>
        </w:rPr>
      </w:pPr>
    </w:p>
    <w:p w14:paraId="51AAF56E" w14:textId="26965E5F" w:rsidR="00F974C6" w:rsidRDefault="00F974C6" w:rsidP="0090599B">
      <w:pPr>
        <w:tabs>
          <w:tab w:val="left" w:pos="2532"/>
        </w:tabs>
        <w:rPr>
          <w:sz w:val="22"/>
          <w:szCs w:val="24"/>
        </w:rPr>
      </w:pPr>
    </w:p>
    <w:p w14:paraId="71AF1B14" w14:textId="65AED3C9" w:rsidR="00F974C6" w:rsidRDefault="00F974C6" w:rsidP="0090599B">
      <w:pPr>
        <w:tabs>
          <w:tab w:val="left" w:pos="2532"/>
        </w:tabs>
        <w:rPr>
          <w:sz w:val="22"/>
          <w:szCs w:val="24"/>
        </w:rPr>
      </w:pPr>
    </w:p>
    <w:p w14:paraId="77841645" w14:textId="77777777" w:rsidR="00F974C6" w:rsidRPr="0090599B" w:rsidRDefault="00F974C6" w:rsidP="0090599B">
      <w:pPr>
        <w:tabs>
          <w:tab w:val="left" w:pos="2532"/>
        </w:tabs>
        <w:rPr>
          <w:rFonts w:hint="eastAsia"/>
          <w:sz w:val="22"/>
          <w:szCs w:val="24"/>
        </w:rPr>
      </w:pPr>
    </w:p>
    <w:p w14:paraId="36E75DA1" w14:textId="7A82F7EC" w:rsidR="001D1884" w:rsidRPr="007F5420" w:rsidRDefault="001D1884" w:rsidP="001D1884">
      <w:pPr>
        <w:pStyle w:val="a3"/>
        <w:ind w:leftChars="0" w:left="760"/>
        <w:rPr>
          <w:b/>
          <w:sz w:val="22"/>
          <w:szCs w:val="24"/>
        </w:rPr>
      </w:pPr>
      <w:r>
        <w:rPr>
          <w:b/>
          <w:sz w:val="22"/>
          <w:szCs w:val="24"/>
        </w:rPr>
        <w:lastRenderedPageBreak/>
        <w:t>2</w:t>
      </w:r>
      <w:r w:rsidRPr="000629CB">
        <w:rPr>
          <w:b/>
          <w:sz w:val="22"/>
        </w:rPr>
        <w:t xml:space="preserve">) </w:t>
      </w:r>
      <w:r w:rsidRPr="000629CB">
        <w:rPr>
          <w:rFonts w:hint="eastAsia"/>
          <w:b/>
          <w:sz w:val="22"/>
        </w:rPr>
        <w:t xml:space="preserve">워크로드에 따른 분석 </w:t>
      </w:r>
      <w:r w:rsidRPr="000629CB">
        <w:rPr>
          <w:b/>
          <w:sz w:val="22"/>
        </w:rPr>
        <w:t xml:space="preserve">– </w:t>
      </w:r>
      <w:r w:rsidR="000629CB" w:rsidRPr="000629CB">
        <w:rPr>
          <w:b/>
          <w:sz w:val="22"/>
        </w:rPr>
        <w:t>Client 요청 타입에 따른 동시 처리율 변화 분석</w:t>
      </w:r>
    </w:p>
    <w:p w14:paraId="38A1398D" w14:textId="173C299E" w:rsidR="001D1884" w:rsidRPr="00CF12EC" w:rsidRDefault="001D1884" w:rsidP="00CF12EC">
      <w:pPr>
        <w:pStyle w:val="a3"/>
        <w:ind w:leftChars="0" w:left="760"/>
        <w:rPr>
          <w:b/>
          <w:sz w:val="22"/>
          <w:szCs w:val="24"/>
        </w:rPr>
      </w:pPr>
      <w:r>
        <w:rPr>
          <w:b/>
          <w:sz w:val="22"/>
          <w:szCs w:val="24"/>
        </w:rPr>
        <w:t xml:space="preserve">(1) </w:t>
      </w:r>
      <w:r w:rsidRPr="007F5420">
        <w:rPr>
          <w:rFonts w:hint="eastAsia"/>
          <w:b/>
          <w:sz w:val="22"/>
          <w:szCs w:val="24"/>
        </w:rPr>
        <w:t>t</w:t>
      </w:r>
      <w:r w:rsidRPr="007F5420">
        <w:rPr>
          <w:b/>
          <w:sz w:val="22"/>
          <w:szCs w:val="24"/>
        </w:rPr>
        <w:t xml:space="preserve">ask1 – </w:t>
      </w:r>
      <w:r w:rsidRPr="007F5420">
        <w:rPr>
          <w:rFonts w:hint="eastAsia"/>
          <w:b/>
          <w:sz w:val="22"/>
          <w:szCs w:val="24"/>
        </w:rPr>
        <w:t>이벤트 기반</w:t>
      </w:r>
    </w:p>
    <w:p w14:paraId="1C29964A" w14:textId="77777777" w:rsidR="001D1884" w:rsidRPr="007F5420" w:rsidRDefault="001D1884" w:rsidP="001D1884">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show, buy, sell </w:t>
      </w:r>
      <w:r>
        <w:rPr>
          <w:rFonts w:hint="eastAsia"/>
          <w:sz w:val="22"/>
          <w:szCs w:val="24"/>
        </w:rPr>
        <w:t>모두 사용.</w:t>
      </w:r>
    </w:p>
    <w:p w14:paraId="21778F84" w14:textId="50407147" w:rsidR="00C946F6" w:rsidRPr="00FC42E1" w:rsidRDefault="001D1884" w:rsidP="00FC42E1">
      <w:pPr>
        <w:pStyle w:val="a3"/>
        <w:ind w:leftChars="0" w:left="760"/>
        <w:rPr>
          <w:sz w:val="22"/>
          <w:szCs w:val="24"/>
        </w:rPr>
      </w:pPr>
      <w:r>
        <w:rPr>
          <w:noProof/>
          <w:sz w:val="22"/>
          <w:szCs w:val="24"/>
        </w:rPr>
        <w:drawing>
          <wp:inline distT="0" distB="0" distL="0" distR="0" wp14:anchorId="20AF8324" wp14:editId="0846BE2C">
            <wp:extent cx="5730240" cy="1028700"/>
            <wp:effectExtent l="0" t="0" r="381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1028700"/>
                    </a:xfrm>
                    <a:prstGeom prst="rect">
                      <a:avLst/>
                    </a:prstGeom>
                    <a:noFill/>
                    <a:ln>
                      <a:noFill/>
                    </a:ln>
                  </pic:spPr>
                </pic:pic>
              </a:graphicData>
            </a:graphic>
          </wp:inline>
        </w:drawing>
      </w:r>
    </w:p>
    <w:p w14:paraId="0581596C" w14:textId="4E50249B" w:rsidR="00C946F6" w:rsidRDefault="00C946F6" w:rsidP="001D1884">
      <w:pPr>
        <w:pStyle w:val="a3"/>
        <w:ind w:leftChars="0" w:left="760"/>
        <w:rPr>
          <w:sz w:val="22"/>
          <w:szCs w:val="24"/>
        </w:rPr>
      </w:pPr>
    </w:p>
    <w:p w14:paraId="73992AC2" w14:textId="49C4C2C1" w:rsidR="00C946F6" w:rsidRPr="00FC42E1" w:rsidRDefault="00FC42E1" w:rsidP="00FC42E1">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sidR="001A7CE2">
        <w:rPr>
          <w:sz w:val="22"/>
          <w:szCs w:val="24"/>
        </w:rPr>
        <w:t xml:space="preserve">. </w:t>
      </w:r>
      <w:r>
        <w:rPr>
          <w:sz w:val="22"/>
          <w:szCs w:val="24"/>
        </w:rPr>
        <w:t xml:space="preserve">buy, sell </w:t>
      </w:r>
      <w:r>
        <w:rPr>
          <w:rFonts w:hint="eastAsia"/>
          <w:sz w:val="22"/>
          <w:szCs w:val="24"/>
        </w:rPr>
        <w:t>사용.</w:t>
      </w:r>
    </w:p>
    <w:p w14:paraId="537523B4" w14:textId="41712389" w:rsidR="00FC42E1" w:rsidRDefault="00FC42E1" w:rsidP="00FC42E1">
      <w:pPr>
        <w:pStyle w:val="a3"/>
        <w:ind w:leftChars="0" w:left="760"/>
        <w:rPr>
          <w:sz w:val="22"/>
          <w:szCs w:val="24"/>
        </w:rPr>
      </w:pPr>
      <w:r>
        <w:rPr>
          <w:noProof/>
          <w:sz w:val="22"/>
          <w:szCs w:val="24"/>
        </w:rPr>
        <w:drawing>
          <wp:inline distT="0" distB="0" distL="0" distR="0" wp14:anchorId="6319E68D" wp14:editId="0249DA15">
            <wp:extent cx="5730240" cy="1082040"/>
            <wp:effectExtent l="0" t="0" r="3810" b="381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082040"/>
                    </a:xfrm>
                    <a:prstGeom prst="rect">
                      <a:avLst/>
                    </a:prstGeom>
                    <a:noFill/>
                    <a:ln>
                      <a:noFill/>
                    </a:ln>
                  </pic:spPr>
                </pic:pic>
              </a:graphicData>
            </a:graphic>
          </wp:inline>
        </w:drawing>
      </w:r>
    </w:p>
    <w:p w14:paraId="2C6D0D39" w14:textId="77777777" w:rsidR="00FC42E1" w:rsidRPr="00FC42E1" w:rsidRDefault="00FC42E1" w:rsidP="00FC42E1">
      <w:pPr>
        <w:pStyle w:val="a3"/>
        <w:ind w:leftChars="0" w:left="760"/>
        <w:rPr>
          <w:sz w:val="22"/>
          <w:szCs w:val="24"/>
        </w:rPr>
      </w:pPr>
    </w:p>
    <w:p w14:paraId="0438425F" w14:textId="39364820" w:rsidR="00FC42E1" w:rsidRPr="00FC42E1" w:rsidRDefault="00FC42E1" w:rsidP="00FC42E1">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show</w:t>
      </w:r>
      <w:r w:rsidR="001A7CE2">
        <w:rPr>
          <w:sz w:val="22"/>
          <w:szCs w:val="24"/>
        </w:rPr>
        <w:t xml:space="preserve"> </w:t>
      </w:r>
      <w:r>
        <w:rPr>
          <w:rFonts w:hint="eastAsia"/>
          <w:sz w:val="22"/>
          <w:szCs w:val="24"/>
        </w:rPr>
        <w:t>사용.</w:t>
      </w:r>
    </w:p>
    <w:p w14:paraId="0B38B6A1" w14:textId="280ECD35" w:rsidR="00FC42E1" w:rsidRDefault="00FC42E1" w:rsidP="001D1884">
      <w:pPr>
        <w:pStyle w:val="a3"/>
        <w:ind w:leftChars="0" w:left="760"/>
        <w:rPr>
          <w:sz w:val="22"/>
          <w:szCs w:val="24"/>
        </w:rPr>
      </w:pPr>
      <w:r>
        <w:rPr>
          <w:noProof/>
          <w:sz w:val="22"/>
          <w:szCs w:val="24"/>
        </w:rPr>
        <w:drawing>
          <wp:inline distT="0" distB="0" distL="0" distR="0" wp14:anchorId="4BACD03A" wp14:editId="34331DE6">
            <wp:extent cx="5730240" cy="1089660"/>
            <wp:effectExtent l="0" t="0" r="381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089660"/>
                    </a:xfrm>
                    <a:prstGeom prst="rect">
                      <a:avLst/>
                    </a:prstGeom>
                    <a:noFill/>
                    <a:ln>
                      <a:noFill/>
                    </a:ln>
                  </pic:spPr>
                </pic:pic>
              </a:graphicData>
            </a:graphic>
          </wp:inline>
        </w:drawing>
      </w:r>
    </w:p>
    <w:p w14:paraId="5FF9B781" w14:textId="77777777" w:rsidR="00FC42E1" w:rsidRDefault="00FC42E1" w:rsidP="001D1884">
      <w:pPr>
        <w:pStyle w:val="a3"/>
        <w:ind w:leftChars="0" w:left="760"/>
        <w:rPr>
          <w:sz w:val="22"/>
          <w:szCs w:val="24"/>
        </w:rPr>
      </w:pPr>
    </w:p>
    <w:p w14:paraId="63E9B9C5" w14:textId="18889994" w:rsidR="00C946F6" w:rsidRDefault="00C946F6" w:rsidP="001D1884">
      <w:pPr>
        <w:pStyle w:val="a3"/>
        <w:ind w:leftChars="0" w:left="760"/>
        <w:rPr>
          <w:sz w:val="22"/>
          <w:szCs w:val="24"/>
        </w:rPr>
      </w:pPr>
    </w:p>
    <w:p w14:paraId="4B788287" w14:textId="1DC4C8BD" w:rsidR="00C946F6" w:rsidRDefault="00C946F6" w:rsidP="001D1884">
      <w:pPr>
        <w:pStyle w:val="a3"/>
        <w:ind w:leftChars="0" w:left="760"/>
        <w:rPr>
          <w:sz w:val="22"/>
          <w:szCs w:val="24"/>
        </w:rPr>
      </w:pPr>
    </w:p>
    <w:p w14:paraId="2155BAA7" w14:textId="70E667CA" w:rsidR="004A02C0" w:rsidRDefault="004A02C0" w:rsidP="001D1884">
      <w:pPr>
        <w:pStyle w:val="a3"/>
        <w:ind w:leftChars="0" w:left="760"/>
        <w:rPr>
          <w:sz w:val="22"/>
          <w:szCs w:val="24"/>
        </w:rPr>
      </w:pPr>
    </w:p>
    <w:p w14:paraId="5228A964" w14:textId="7CF748A7" w:rsidR="004A02C0" w:rsidRDefault="004A02C0" w:rsidP="001D1884">
      <w:pPr>
        <w:pStyle w:val="a3"/>
        <w:ind w:leftChars="0" w:left="760"/>
        <w:rPr>
          <w:sz w:val="22"/>
          <w:szCs w:val="24"/>
        </w:rPr>
      </w:pPr>
    </w:p>
    <w:p w14:paraId="35AB1B04" w14:textId="77777777" w:rsidR="004A02C0" w:rsidRDefault="004A02C0" w:rsidP="001D1884">
      <w:pPr>
        <w:pStyle w:val="a3"/>
        <w:ind w:leftChars="0" w:left="760"/>
        <w:rPr>
          <w:sz w:val="22"/>
          <w:szCs w:val="24"/>
        </w:rPr>
      </w:pPr>
    </w:p>
    <w:p w14:paraId="1A12FFA0" w14:textId="77777777" w:rsidR="00C946F6" w:rsidRDefault="00C946F6" w:rsidP="001D1884">
      <w:pPr>
        <w:pStyle w:val="a3"/>
        <w:ind w:leftChars="0" w:left="760"/>
        <w:rPr>
          <w:sz w:val="22"/>
          <w:szCs w:val="24"/>
        </w:rPr>
      </w:pPr>
    </w:p>
    <w:p w14:paraId="0228444D" w14:textId="57EFC443" w:rsidR="001D1884" w:rsidRPr="00A738E4" w:rsidRDefault="001D1884" w:rsidP="00A738E4">
      <w:pPr>
        <w:pStyle w:val="a3"/>
        <w:ind w:leftChars="0" w:left="760"/>
        <w:rPr>
          <w:b/>
          <w:sz w:val="22"/>
          <w:szCs w:val="24"/>
        </w:rPr>
      </w:pPr>
      <w:r>
        <w:rPr>
          <w:b/>
          <w:sz w:val="22"/>
          <w:szCs w:val="24"/>
        </w:rPr>
        <w:lastRenderedPageBreak/>
        <w:t xml:space="preserve">(2) </w:t>
      </w:r>
      <w:r w:rsidRPr="007F5420">
        <w:rPr>
          <w:rFonts w:hint="eastAsia"/>
          <w:b/>
          <w:sz w:val="22"/>
          <w:szCs w:val="24"/>
        </w:rPr>
        <w:t>t</w:t>
      </w:r>
      <w:r w:rsidRPr="007F5420">
        <w:rPr>
          <w:b/>
          <w:sz w:val="22"/>
          <w:szCs w:val="24"/>
        </w:rPr>
        <w:t xml:space="preserve">ask2 – </w:t>
      </w:r>
      <w:r w:rsidRPr="007F5420">
        <w:rPr>
          <w:rFonts w:hint="eastAsia"/>
          <w:b/>
          <w:sz w:val="22"/>
          <w:szCs w:val="24"/>
        </w:rPr>
        <w:t>쓰레드 기반</w:t>
      </w:r>
    </w:p>
    <w:p w14:paraId="5DD1011B" w14:textId="77777777" w:rsidR="001D1884" w:rsidRPr="007F5420" w:rsidRDefault="001D1884" w:rsidP="001D1884">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show, buy, sell </w:t>
      </w:r>
      <w:r>
        <w:rPr>
          <w:rFonts w:hint="eastAsia"/>
          <w:sz w:val="22"/>
          <w:szCs w:val="24"/>
        </w:rPr>
        <w:t>모두 사용.</w:t>
      </w:r>
    </w:p>
    <w:p w14:paraId="702DD09C" w14:textId="0686559A" w:rsidR="007F5420" w:rsidRDefault="001D1884" w:rsidP="00A45B52">
      <w:pPr>
        <w:pStyle w:val="a3"/>
        <w:ind w:leftChars="0" w:left="760"/>
        <w:rPr>
          <w:sz w:val="22"/>
          <w:szCs w:val="24"/>
        </w:rPr>
      </w:pPr>
      <w:r>
        <w:rPr>
          <w:rFonts w:hint="eastAsia"/>
          <w:noProof/>
          <w:sz w:val="22"/>
          <w:szCs w:val="24"/>
        </w:rPr>
        <w:drawing>
          <wp:inline distT="0" distB="0" distL="0" distR="0" wp14:anchorId="5451AD58" wp14:editId="5C73FED4">
            <wp:extent cx="5730240" cy="1188720"/>
            <wp:effectExtent l="0" t="0" r="381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188720"/>
                    </a:xfrm>
                    <a:prstGeom prst="rect">
                      <a:avLst/>
                    </a:prstGeom>
                    <a:noFill/>
                    <a:ln>
                      <a:noFill/>
                    </a:ln>
                  </pic:spPr>
                </pic:pic>
              </a:graphicData>
            </a:graphic>
          </wp:inline>
        </w:drawing>
      </w:r>
    </w:p>
    <w:p w14:paraId="6A8E9A09" w14:textId="77777777" w:rsidR="00A45B52" w:rsidRPr="00A45B52" w:rsidRDefault="00A45B52" w:rsidP="00A45B52">
      <w:pPr>
        <w:pStyle w:val="a3"/>
        <w:ind w:leftChars="0" w:left="760"/>
        <w:rPr>
          <w:sz w:val="22"/>
          <w:szCs w:val="24"/>
        </w:rPr>
      </w:pPr>
    </w:p>
    <w:p w14:paraId="1282DBC5" w14:textId="77777777" w:rsidR="00A45B52" w:rsidRPr="00FC42E1" w:rsidRDefault="00A45B52" w:rsidP="00A45B52">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buy, sell </w:t>
      </w:r>
      <w:r>
        <w:rPr>
          <w:rFonts w:hint="eastAsia"/>
          <w:sz w:val="22"/>
          <w:szCs w:val="24"/>
        </w:rPr>
        <w:t>사용.</w:t>
      </w:r>
    </w:p>
    <w:p w14:paraId="6FDDC4C8" w14:textId="26741438" w:rsidR="007F5420" w:rsidRPr="00A45B52" w:rsidRDefault="00A45B52" w:rsidP="0023459F">
      <w:pPr>
        <w:pStyle w:val="a3"/>
        <w:ind w:leftChars="0" w:left="760"/>
        <w:rPr>
          <w:sz w:val="22"/>
          <w:szCs w:val="24"/>
        </w:rPr>
      </w:pPr>
      <w:r>
        <w:rPr>
          <w:noProof/>
          <w:sz w:val="22"/>
          <w:szCs w:val="24"/>
        </w:rPr>
        <w:drawing>
          <wp:inline distT="0" distB="0" distL="0" distR="0" wp14:anchorId="1A40F4BD" wp14:editId="56020484">
            <wp:extent cx="5730240" cy="1082040"/>
            <wp:effectExtent l="0" t="0" r="3810" b="381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1082040"/>
                    </a:xfrm>
                    <a:prstGeom prst="rect">
                      <a:avLst/>
                    </a:prstGeom>
                    <a:noFill/>
                    <a:ln>
                      <a:noFill/>
                    </a:ln>
                  </pic:spPr>
                </pic:pic>
              </a:graphicData>
            </a:graphic>
          </wp:inline>
        </w:drawing>
      </w:r>
    </w:p>
    <w:p w14:paraId="4785B708" w14:textId="6FCB91DC" w:rsidR="00A51199" w:rsidRDefault="00A51199" w:rsidP="0023459F">
      <w:pPr>
        <w:pStyle w:val="a3"/>
        <w:ind w:leftChars="0" w:left="760"/>
        <w:rPr>
          <w:sz w:val="22"/>
          <w:szCs w:val="24"/>
        </w:rPr>
      </w:pPr>
    </w:p>
    <w:p w14:paraId="45AFF208" w14:textId="77777777" w:rsidR="00A45B52" w:rsidRPr="00FC42E1" w:rsidRDefault="00A45B52" w:rsidP="00A45B52">
      <w:pPr>
        <w:pStyle w:val="a3"/>
        <w:ind w:leftChars="0" w:left="760"/>
        <w:rPr>
          <w:sz w:val="22"/>
          <w:szCs w:val="24"/>
        </w:rPr>
      </w:pPr>
      <w:r>
        <w:rPr>
          <w:rFonts w:hint="eastAsia"/>
          <w:sz w:val="22"/>
          <w:szCs w:val="24"/>
        </w:rPr>
        <w:t xml:space="preserve">클라이언트 </w:t>
      </w:r>
      <w:r>
        <w:rPr>
          <w:sz w:val="22"/>
          <w:szCs w:val="24"/>
        </w:rPr>
        <w:t>100</w:t>
      </w:r>
      <w:r>
        <w:rPr>
          <w:rFonts w:hint="eastAsia"/>
          <w:sz w:val="22"/>
          <w:szCs w:val="24"/>
        </w:rPr>
        <w:t>명.</w:t>
      </w:r>
      <w:r>
        <w:rPr>
          <w:sz w:val="22"/>
          <w:szCs w:val="24"/>
        </w:rPr>
        <w:t xml:space="preserve"> show </w:t>
      </w:r>
      <w:r>
        <w:rPr>
          <w:rFonts w:hint="eastAsia"/>
          <w:sz w:val="22"/>
          <w:szCs w:val="24"/>
        </w:rPr>
        <w:t>사용.</w:t>
      </w:r>
    </w:p>
    <w:p w14:paraId="6FA78A99" w14:textId="4BA5EF7C" w:rsidR="00A51199" w:rsidRPr="00A45B52" w:rsidRDefault="00A45B52" w:rsidP="0023459F">
      <w:pPr>
        <w:pStyle w:val="a3"/>
        <w:ind w:leftChars="0" w:left="760"/>
        <w:rPr>
          <w:sz w:val="22"/>
          <w:szCs w:val="24"/>
        </w:rPr>
      </w:pPr>
      <w:r>
        <w:rPr>
          <w:noProof/>
          <w:sz w:val="22"/>
          <w:szCs w:val="24"/>
        </w:rPr>
        <w:drawing>
          <wp:inline distT="0" distB="0" distL="0" distR="0" wp14:anchorId="558D1BAE" wp14:editId="3A0E24C8">
            <wp:extent cx="5730240" cy="1112520"/>
            <wp:effectExtent l="0" t="0" r="381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112520"/>
                    </a:xfrm>
                    <a:prstGeom prst="rect">
                      <a:avLst/>
                    </a:prstGeom>
                    <a:noFill/>
                    <a:ln>
                      <a:noFill/>
                    </a:ln>
                  </pic:spPr>
                </pic:pic>
              </a:graphicData>
            </a:graphic>
          </wp:inline>
        </w:drawing>
      </w:r>
    </w:p>
    <w:p w14:paraId="1AE245A7" w14:textId="77777777" w:rsidR="00A51199" w:rsidRDefault="00A51199" w:rsidP="0023459F">
      <w:pPr>
        <w:pStyle w:val="a3"/>
        <w:ind w:leftChars="0" w:left="760"/>
        <w:rPr>
          <w:sz w:val="22"/>
          <w:szCs w:val="24"/>
        </w:rPr>
      </w:pPr>
    </w:p>
    <w:p w14:paraId="0DBF22F8" w14:textId="5566A6C7" w:rsidR="00920D3A" w:rsidRDefault="00920D3A" w:rsidP="0023459F">
      <w:pPr>
        <w:pStyle w:val="a3"/>
        <w:ind w:leftChars="0" w:left="760"/>
        <w:rPr>
          <w:sz w:val="22"/>
          <w:szCs w:val="24"/>
        </w:rPr>
      </w:pPr>
    </w:p>
    <w:p w14:paraId="5E19145B" w14:textId="032ECEC3" w:rsidR="00C658FE" w:rsidRDefault="00C658FE" w:rsidP="0023459F">
      <w:pPr>
        <w:pStyle w:val="a3"/>
        <w:ind w:leftChars="0" w:left="760"/>
        <w:rPr>
          <w:sz w:val="22"/>
          <w:szCs w:val="24"/>
        </w:rPr>
      </w:pPr>
    </w:p>
    <w:p w14:paraId="35BED14D" w14:textId="7470553B" w:rsidR="00C658FE" w:rsidRDefault="00C658FE" w:rsidP="0023459F">
      <w:pPr>
        <w:pStyle w:val="a3"/>
        <w:ind w:leftChars="0" w:left="760"/>
        <w:rPr>
          <w:sz w:val="22"/>
          <w:szCs w:val="24"/>
        </w:rPr>
      </w:pPr>
    </w:p>
    <w:p w14:paraId="1482BC9C" w14:textId="768A7008" w:rsidR="00C658FE" w:rsidRDefault="00C658FE" w:rsidP="0023459F">
      <w:pPr>
        <w:pStyle w:val="a3"/>
        <w:ind w:leftChars="0" w:left="760"/>
        <w:rPr>
          <w:sz w:val="22"/>
          <w:szCs w:val="24"/>
        </w:rPr>
      </w:pPr>
    </w:p>
    <w:p w14:paraId="37F8C80F" w14:textId="5E1FC9AE" w:rsidR="00C658FE" w:rsidRDefault="00C658FE" w:rsidP="0023459F">
      <w:pPr>
        <w:pStyle w:val="a3"/>
        <w:ind w:leftChars="0" w:left="760"/>
        <w:rPr>
          <w:sz w:val="22"/>
          <w:szCs w:val="24"/>
        </w:rPr>
      </w:pPr>
    </w:p>
    <w:p w14:paraId="02007231" w14:textId="662970B4" w:rsidR="00C658FE" w:rsidRPr="00C658FE" w:rsidRDefault="00C658FE" w:rsidP="00C658FE">
      <w:pPr>
        <w:rPr>
          <w:rFonts w:hint="eastAsia"/>
          <w:sz w:val="22"/>
          <w:szCs w:val="24"/>
        </w:rPr>
      </w:pPr>
    </w:p>
    <w:p w14:paraId="5ED59E5B" w14:textId="1B7D19C8" w:rsidR="00C658FE" w:rsidRDefault="00C658FE" w:rsidP="0023459F">
      <w:pPr>
        <w:pStyle w:val="a3"/>
        <w:ind w:leftChars="0" w:left="760"/>
        <w:rPr>
          <w:rFonts w:hint="eastAsia"/>
          <w:sz w:val="22"/>
          <w:szCs w:val="24"/>
        </w:rPr>
      </w:pPr>
      <w:r>
        <w:rPr>
          <w:noProof/>
          <w:sz w:val="22"/>
          <w:szCs w:val="24"/>
        </w:rPr>
        <w:lastRenderedPageBreak/>
        <w:drawing>
          <wp:inline distT="0" distB="0" distL="0" distR="0" wp14:anchorId="5545E8C4" wp14:editId="36680AD0">
            <wp:extent cx="5173980" cy="3162259"/>
            <wp:effectExtent l="0" t="0" r="7620" b="63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5884" cy="3169534"/>
                    </a:xfrm>
                    <a:prstGeom prst="rect">
                      <a:avLst/>
                    </a:prstGeom>
                    <a:noFill/>
                    <a:ln>
                      <a:noFill/>
                    </a:ln>
                  </pic:spPr>
                </pic:pic>
              </a:graphicData>
            </a:graphic>
          </wp:inline>
        </w:drawing>
      </w:r>
    </w:p>
    <w:p w14:paraId="34756899" w14:textId="77777777" w:rsidR="00C658FE" w:rsidRDefault="00C658FE" w:rsidP="00762DD4">
      <w:pPr>
        <w:pStyle w:val="a3"/>
        <w:rPr>
          <w:sz w:val="22"/>
          <w:szCs w:val="24"/>
        </w:rPr>
      </w:pPr>
    </w:p>
    <w:p w14:paraId="4A09DAB1" w14:textId="1BA4D811" w:rsidR="00762DD4" w:rsidRPr="00762DD4" w:rsidRDefault="00762DD4" w:rsidP="00762DD4">
      <w:pPr>
        <w:pStyle w:val="a3"/>
        <w:rPr>
          <w:sz w:val="22"/>
          <w:szCs w:val="24"/>
        </w:rPr>
      </w:pPr>
      <w:r w:rsidRPr="00762DD4">
        <w:rPr>
          <w:sz w:val="22"/>
          <w:szCs w:val="24"/>
        </w:rPr>
        <w:t xml:space="preserve">- </w:t>
      </w:r>
      <w:r w:rsidR="008D5033" w:rsidRPr="00762DD4">
        <w:rPr>
          <w:sz w:val="22"/>
          <w:szCs w:val="24"/>
        </w:rPr>
        <w:t>Buy/Sell</w:t>
      </w:r>
      <w:r w:rsidR="008D5033" w:rsidRPr="00762DD4">
        <w:rPr>
          <w:sz w:val="22"/>
          <w:szCs w:val="24"/>
        </w:rPr>
        <w:t xml:space="preserve"> </w:t>
      </w:r>
      <w:r w:rsidRPr="00762DD4">
        <w:rPr>
          <w:sz w:val="22"/>
          <w:szCs w:val="24"/>
        </w:rPr>
        <w:t>(</w:t>
      </w:r>
      <w:r w:rsidR="008D5033" w:rsidRPr="00762DD4">
        <w:rPr>
          <w:sz w:val="22"/>
          <w:szCs w:val="24"/>
        </w:rPr>
        <w:t>Write-Heavy</w:t>
      </w:r>
      <w:r w:rsidRPr="00762DD4">
        <w:rPr>
          <w:sz w:val="22"/>
          <w:szCs w:val="24"/>
        </w:rPr>
        <w:t>): 쓰기 작업 시에는 Readers-Writers Lock에 의해 독점적 권한이 필요하므로 락 경합이 심화됩니다. 테스트 결과 이벤트 기반 방식이 스레드 기반보다 소폭 우세했는데, 이는 싱글 스레드 모델이 락 경합 자체를 내부적으로 직렬화하여 오버헤드를 줄였기 때문</w:t>
      </w:r>
      <w:r>
        <w:rPr>
          <w:rFonts w:hint="eastAsia"/>
          <w:sz w:val="22"/>
          <w:szCs w:val="24"/>
        </w:rPr>
        <w:t>으로 보입니다.</w:t>
      </w:r>
    </w:p>
    <w:p w14:paraId="2A30B715" w14:textId="489BF7AA" w:rsidR="00920D3A" w:rsidRDefault="00762DD4" w:rsidP="00762DD4">
      <w:pPr>
        <w:pStyle w:val="a3"/>
        <w:ind w:leftChars="0" w:left="760"/>
        <w:rPr>
          <w:sz w:val="22"/>
          <w:szCs w:val="24"/>
        </w:rPr>
      </w:pPr>
      <w:r w:rsidRPr="00762DD4">
        <w:rPr>
          <w:sz w:val="22"/>
          <w:szCs w:val="24"/>
        </w:rPr>
        <w:t xml:space="preserve">- </w:t>
      </w:r>
      <w:r w:rsidR="008D5033" w:rsidRPr="00762DD4">
        <w:rPr>
          <w:sz w:val="22"/>
          <w:szCs w:val="24"/>
        </w:rPr>
        <w:t>Show</w:t>
      </w:r>
      <w:r w:rsidR="008D5033" w:rsidRPr="00762DD4">
        <w:rPr>
          <w:sz w:val="22"/>
          <w:szCs w:val="24"/>
        </w:rPr>
        <w:t xml:space="preserve"> </w:t>
      </w:r>
      <w:bookmarkStart w:id="1" w:name="_GoBack"/>
      <w:bookmarkEnd w:id="1"/>
      <w:r w:rsidRPr="00762DD4">
        <w:rPr>
          <w:sz w:val="22"/>
          <w:szCs w:val="24"/>
        </w:rPr>
        <w:t>(</w:t>
      </w:r>
      <w:r w:rsidR="008D5033" w:rsidRPr="00762DD4">
        <w:rPr>
          <w:sz w:val="22"/>
          <w:szCs w:val="24"/>
        </w:rPr>
        <w:t>Read-Heavy</w:t>
      </w:r>
      <w:r w:rsidRPr="00762DD4">
        <w:rPr>
          <w:sz w:val="22"/>
          <w:szCs w:val="24"/>
        </w:rPr>
        <w:t>): 이론적으로는 다수의 Reader가 동시에 접근 가능하므로 스레드 기반이 유리할 것으로 예상되었으나, 실제 측정값은 이벤트 기반이 여전히 안정적인 처리량을 보였습니다. 이는 테스트 환경의 코어 수나 I/O 대기 시간보다 CPU 연산 오버헤드가 작고, 컨텍스트 스위칭 비용이 더 크게 작용했음</w:t>
      </w:r>
      <w:r w:rsidR="007E6144">
        <w:rPr>
          <w:rFonts w:hint="eastAsia"/>
          <w:sz w:val="22"/>
          <w:szCs w:val="24"/>
        </w:rPr>
        <w:t>으로 볼 수 있습니다.</w:t>
      </w:r>
    </w:p>
    <w:p w14:paraId="3EDF92D1" w14:textId="22102043" w:rsidR="00762DD4" w:rsidRDefault="00762DD4" w:rsidP="0023459F">
      <w:pPr>
        <w:pStyle w:val="a3"/>
        <w:ind w:leftChars="0" w:left="760"/>
        <w:rPr>
          <w:sz w:val="22"/>
          <w:szCs w:val="24"/>
        </w:rPr>
      </w:pPr>
    </w:p>
    <w:p w14:paraId="5FB276FD" w14:textId="7B4757DD" w:rsidR="00762DD4" w:rsidRPr="00B57854" w:rsidRDefault="00B57854" w:rsidP="0023459F">
      <w:pPr>
        <w:pStyle w:val="a3"/>
        <w:ind w:leftChars="0" w:left="760"/>
        <w:rPr>
          <w:sz w:val="22"/>
          <w:szCs w:val="24"/>
        </w:rPr>
      </w:pPr>
      <w:r w:rsidRPr="00B57854">
        <w:rPr>
          <w:rFonts w:hint="eastAsia"/>
          <w:sz w:val="22"/>
          <w:szCs w:val="24"/>
        </w:rPr>
        <w:t>실험</w:t>
      </w:r>
      <w:r w:rsidRPr="00B57854">
        <w:rPr>
          <w:sz w:val="22"/>
          <w:szCs w:val="24"/>
        </w:rPr>
        <w:t xml:space="preserve"> 결과, 본 프로젝트의 주식 서버 환경에서는 이벤트 기반 모델(Task 1)이 대규모 클라이언트 접속 및 다양한 워크로드 환경에서 스레드 기반 모델(Task 2)보다 더 높은 성능과 안정적인 처리량을 보여주었습니다. 이는 고성능 네트워크 서버 설계 시 불필요한 스레드 생성과 컨텍스트 스위칭을 줄이는 것이 중요함을 입증합니다.</w:t>
      </w:r>
    </w:p>
    <w:sectPr w:rsidR="00762DD4" w:rsidRPr="00B57854">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25F981" w14:textId="77777777" w:rsidR="009E06DD" w:rsidRDefault="009E06DD" w:rsidP="00616489">
      <w:pPr>
        <w:spacing w:after="0" w:line="240" w:lineRule="auto"/>
      </w:pPr>
      <w:r>
        <w:separator/>
      </w:r>
    </w:p>
  </w:endnote>
  <w:endnote w:type="continuationSeparator" w:id="0">
    <w:p w14:paraId="56903A3B" w14:textId="77777777" w:rsidR="009E06DD" w:rsidRDefault="009E06DD" w:rsidP="00616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2AF41" w14:textId="77777777" w:rsidR="009E06DD" w:rsidRDefault="009E06DD" w:rsidP="00616489">
      <w:pPr>
        <w:spacing w:after="0" w:line="240" w:lineRule="auto"/>
      </w:pPr>
      <w:r>
        <w:separator/>
      </w:r>
    </w:p>
  </w:footnote>
  <w:footnote w:type="continuationSeparator" w:id="0">
    <w:p w14:paraId="031602B1" w14:textId="77777777" w:rsidR="009E06DD" w:rsidRDefault="009E06DD" w:rsidP="006164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27A52"/>
    <w:multiLevelType w:val="hybridMultilevel"/>
    <w:tmpl w:val="575CEDE0"/>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D56DF7"/>
    <w:multiLevelType w:val="hybridMultilevel"/>
    <w:tmpl w:val="0242E7A0"/>
    <w:lvl w:ilvl="0" w:tplc="C6F8ABBA">
      <w:numFmt w:val="bullet"/>
      <w:lvlText w:val="-"/>
      <w:lvlJc w:val="left"/>
      <w:pPr>
        <w:ind w:left="760" w:hanging="360"/>
      </w:pPr>
      <w:rPr>
        <w:rFonts w:ascii="맑은 고딕" w:eastAsia="맑은 고딕" w:hAnsi="맑은 고딕" w:hint="eastAsia"/>
      </w:rPr>
    </w:lvl>
    <w:lvl w:ilvl="1" w:tplc="04090009">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0D87918"/>
    <w:multiLevelType w:val="hybridMultilevel"/>
    <w:tmpl w:val="C6B0F20E"/>
    <w:lvl w:ilvl="0" w:tplc="0409000F">
      <w:start w:val="1"/>
      <w:numFmt w:val="decimal"/>
      <w:lvlText w:val="%1."/>
      <w:lvlJc w:val="left"/>
      <w:pPr>
        <w:ind w:left="1211" w:hanging="360"/>
      </w:pPr>
      <w:rPr>
        <w:rFonts w:hint="eastAsia"/>
      </w:rPr>
    </w:lvl>
    <w:lvl w:ilvl="1" w:tplc="04090003" w:tentative="1">
      <w:start w:val="1"/>
      <w:numFmt w:val="bullet"/>
      <w:lvlText w:val=""/>
      <w:lvlJc w:val="left"/>
      <w:pPr>
        <w:ind w:left="1651" w:hanging="400"/>
      </w:pPr>
      <w:rPr>
        <w:rFonts w:ascii="Wingdings" w:hAnsi="Wingdings" w:hint="default"/>
      </w:rPr>
    </w:lvl>
    <w:lvl w:ilvl="2" w:tplc="04090005" w:tentative="1">
      <w:start w:val="1"/>
      <w:numFmt w:val="bullet"/>
      <w:lvlText w:val=""/>
      <w:lvlJc w:val="left"/>
      <w:pPr>
        <w:ind w:left="2051" w:hanging="400"/>
      </w:pPr>
      <w:rPr>
        <w:rFonts w:ascii="Wingdings" w:hAnsi="Wingdings" w:hint="default"/>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3"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6D313ED0"/>
    <w:multiLevelType w:val="hybridMultilevel"/>
    <w:tmpl w:val="EEC47CC8"/>
    <w:lvl w:ilvl="0" w:tplc="0409000F">
      <w:start w:val="1"/>
      <w:numFmt w:val="decimal"/>
      <w:lvlText w:val="%1."/>
      <w:lvlJc w:val="left"/>
      <w:pPr>
        <w:ind w:left="1251" w:hanging="400"/>
      </w:p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51D4"/>
    <w:rsid w:val="00031C34"/>
    <w:rsid w:val="000629CB"/>
    <w:rsid w:val="000657A3"/>
    <w:rsid w:val="00091FE1"/>
    <w:rsid w:val="000E691E"/>
    <w:rsid w:val="00146FFD"/>
    <w:rsid w:val="001706DB"/>
    <w:rsid w:val="001A7CE2"/>
    <w:rsid w:val="001D1884"/>
    <w:rsid w:val="001E6EE1"/>
    <w:rsid w:val="0023459F"/>
    <w:rsid w:val="002A166F"/>
    <w:rsid w:val="0030115E"/>
    <w:rsid w:val="003779AE"/>
    <w:rsid w:val="0043131B"/>
    <w:rsid w:val="00455BE7"/>
    <w:rsid w:val="004A02C0"/>
    <w:rsid w:val="00550D49"/>
    <w:rsid w:val="00593529"/>
    <w:rsid w:val="00597122"/>
    <w:rsid w:val="005E2EEE"/>
    <w:rsid w:val="005E594D"/>
    <w:rsid w:val="00616489"/>
    <w:rsid w:val="00655F8E"/>
    <w:rsid w:val="006E6CE8"/>
    <w:rsid w:val="00751DB8"/>
    <w:rsid w:val="00753F5A"/>
    <w:rsid w:val="00762DD4"/>
    <w:rsid w:val="007D5777"/>
    <w:rsid w:val="007E6144"/>
    <w:rsid w:val="007F5420"/>
    <w:rsid w:val="008D5033"/>
    <w:rsid w:val="008E3534"/>
    <w:rsid w:val="008F51D4"/>
    <w:rsid w:val="008F5752"/>
    <w:rsid w:val="0090599B"/>
    <w:rsid w:val="00920D3A"/>
    <w:rsid w:val="009326C6"/>
    <w:rsid w:val="009E06DD"/>
    <w:rsid w:val="00A23E54"/>
    <w:rsid w:val="00A45B52"/>
    <w:rsid w:val="00A51199"/>
    <w:rsid w:val="00A738E4"/>
    <w:rsid w:val="00B57854"/>
    <w:rsid w:val="00BF148E"/>
    <w:rsid w:val="00BF19DA"/>
    <w:rsid w:val="00C658FE"/>
    <w:rsid w:val="00C73A86"/>
    <w:rsid w:val="00C76E2C"/>
    <w:rsid w:val="00C946F6"/>
    <w:rsid w:val="00CA643C"/>
    <w:rsid w:val="00CB6509"/>
    <w:rsid w:val="00CF12EC"/>
    <w:rsid w:val="00D37E0C"/>
    <w:rsid w:val="00D7351A"/>
    <w:rsid w:val="00E53DDF"/>
    <w:rsid w:val="00EB1A61"/>
    <w:rsid w:val="00F169D1"/>
    <w:rsid w:val="00F52324"/>
    <w:rsid w:val="00F92334"/>
    <w:rsid w:val="00F974C6"/>
    <w:rsid w:val="00FB43BD"/>
    <w:rsid w:val="00FC42E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6C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Chars="400" w:left="800"/>
    </w:pPr>
  </w:style>
  <w:style w:type="paragraph" w:customStyle="1" w:styleId="Header1">
    <w:name w:val="Header1"/>
    <w:basedOn w:val="a"/>
    <w:link w:val="Char"/>
    <w:uiPriority w:val="99"/>
    <w:unhideWhenUsed/>
    <w:pPr>
      <w:tabs>
        <w:tab w:val="center" w:pos="4513"/>
        <w:tab w:val="right" w:pos="9026"/>
      </w:tabs>
      <w:snapToGrid w:val="0"/>
    </w:pPr>
  </w:style>
  <w:style w:type="character" w:customStyle="1" w:styleId="Char">
    <w:name w:val="머리글 Char"/>
    <w:basedOn w:val="a0"/>
    <w:link w:val="Header1"/>
    <w:uiPriority w:val="99"/>
  </w:style>
  <w:style w:type="paragraph" w:customStyle="1" w:styleId="Footer1">
    <w:name w:val="Footer1"/>
    <w:basedOn w:val="a"/>
    <w:link w:val="Char0"/>
    <w:uiPriority w:val="99"/>
    <w:unhideWhenUsed/>
    <w:pPr>
      <w:tabs>
        <w:tab w:val="center" w:pos="4513"/>
        <w:tab w:val="right" w:pos="9026"/>
      </w:tabs>
      <w:snapToGrid w:val="0"/>
    </w:pPr>
  </w:style>
  <w:style w:type="character" w:customStyle="1" w:styleId="Char0">
    <w:name w:val="바닥글 Char"/>
    <w:basedOn w:val="a0"/>
    <w:link w:val="Footer1"/>
    <w:uiPriority w:val="99"/>
  </w:style>
  <w:style w:type="paragraph" w:styleId="a4">
    <w:name w:val="header"/>
    <w:basedOn w:val="a"/>
    <w:link w:val="Char1"/>
    <w:uiPriority w:val="99"/>
    <w:unhideWhenUsed/>
    <w:rsid w:val="00616489"/>
    <w:pPr>
      <w:tabs>
        <w:tab w:val="center" w:pos="4513"/>
        <w:tab w:val="right" w:pos="9026"/>
      </w:tabs>
      <w:snapToGrid w:val="0"/>
    </w:pPr>
  </w:style>
  <w:style w:type="character" w:customStyle="1" w:styleId="Char1">
    <w:name w:val="머리글 Char1"/>
    <w:basedOn w:val="a0"/>
    <w:link w:val="a4"/>
    <w:uiPriority w:val="99"/>
    <w:rsid w:val="00616489"/>
  </w:style>
  <w:style w:type="paragraph" w:styleId="a5">
    <w:name w:val="footer"/>
    <w:basedOn w:val="a"/>
    <w:link w:val="Char10"/>
    <w:uiPriority w:val="99"/>
    <w:unhideWhenUsed/>
    <w:rsid w:val="00616489"/>
    <w:pPr>
      <w:tabs>
        <w:tab w:val="center" w:pos="4513"/>
        <w:tab w:val="right" w:pos="9026"/>
      </w:tabs>
      <w:snapToGrid w:val="0"/>
    </w:pPr>
  </w:style>
  <w:style w:type="character" w:customStyle="1" w:styleId="Char10">
    <w:name w:val="바닥글 Char1"/>
    <w:basedOn w:val="a0"/>
    <w:link w:val="a5"/>
    <w:uiPriority w:val="99"/>
    <w:rsid w:val="00616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46305">
      <w:bodyDiv w:val="1"/>
      <w:marLeft w:val="0"/>
      <w:marRight w:val="0"/>
      <w:marTop w:val="0"/>
      <w:marBottom w:val="0"/>
      <w:divBdr>
        <w:top w:val="none" w:sz="0" w:space="0" w:color="auto"/>
        <w:left w:val="none" w:sz="0" w:space="0" w:color="auto"/>
        <w:bottom w:val="none" w:sz="0" w:space="0" w:color="auto"/>
        <w:right w:val="none" w:sz="0" w:space="0" w:color="auto"/>
      </w:divBdr>
      <w:divsChild>
        <w:div w:id="2134788528">
          <w:marLeft w:val="0"/>
          <w:marRight w:val="0"/>
          <w:marTop w:val="0"/>
          <w:marBottom w:val="0"/>
          <w:divBdr>
            <w:top w:val="none" w:sz="0" w:space="0" w:color="auto"/>
            <w:left w:val="none" w:sz="0" w:space="0" w:color="auto"/>
            <w:bottom w:val="none" w:sz="0" w:space="0" w:color="auto"/>
            <w:right w:val="none" w:sz="0" w:space="0" w:color="auto"/>
          </w:divBdr>
          <w:divsChild>
            <w:div w:id="950286441">
              <w:marLeft w:val="0"/>
              <w:marRight w:val="0"/>
              <w:marTop w:val="0"/>
              <w:marBottom w:val="0"/>
              <w:divBdr>
                <w:top w:val="none" w:sz="0" w:space="0" w:color="auto"/>
                <w:left w:val="none" w:sz="0" w:space="0" w:color="auto"/>
                <w:bottom w:val="none" w:sz="0" w:space="0" w:color="auto"/>
                <w:right w:val="none" w:sz="0" w:space="0" w:color="auto"/>
              </w:divBdr>
            </w:div>
            <w:div w:id="588083917">
              <w:marLeft w:val="0"/>
              <w:marRight w:val="0"/>
              <w:marTop w:val="0"/>
              <w:marBottom w:val="0"/>
              <w:divBdr>
                <w:top w:val="none" w:sz="0" w:space="0" w:color="auto"/>
                <w:left w:val="none" w:sz="0" w:space="0" w:color="auto"/>
                <w:bottom w:val="none" w:sz="0" w:space="0" w:color="auto"/>
                <w:right w:val="none" w:sz="0" w:space="0" w:color="auto"/>
              </w:divBdr>
            </w:div>
            <w:div w:id="975185961">
              <w:marLeft w:val="0"/>
              <w:marRight w:val="0"/>
              <w:marTop w:val="0"/>
              <w:marBottom w:val="0"/>
              <w:divBdr>
                <w:top w:val="none" w:sz="0" w:space="0" w:color="auto"/>
                <w:left w:val="none" w:sz="0" w:space="0" w:color="auto"/>
                <w:bottom w:val="none" w:sz="0" w:space="0" w:color="auto"/>
                <w:right w:val="none" w:sz="0" w:space="0" w:color="auto"/>
              </w:divBdr>
            </w:div>
            <w:div w:id="12666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862">
      <w:bodyDiv w:val="1"/>
      <w:marLeft w:val="0"/>
      <w:marRight w:val="0"/>
      <w:marTop w:val="0"/>
      <w:marBottom w:val="0"/>
      <w:divBdr>
        <w:top w:val="none" w:sz="0" w:space="0" w:color="auto"/>
        <w:left w:val="none" w:sz="0" w:space="0" w:color="auto"/>
        <w:bottom w:val="none" w:sz="0" w:space="0" w:color="auto"/>
        <w:right w:val="none" w:sz="0" w:space="0" w:color="auto"/>
      </w:divBdr>
      <w:divsChild>
        <w:div w:id="2082941795">
          <w:marLeft w:val="0"/>
          <w:marRight w:val="0"/>
          <w:marTop w:val="0"/>
          <w:marBottom w:val="0"/>
          <w:divBdr>
            <w:top w:val="none" w:sz="0" w:space="0" w:color="auto"/>
            <w:left w:val="none" w:sz="0" w:space="0" w:color="auto"/>
            <w:bottom w:val="none" w:sz="0" w:space="0" w:color="auto"/>
            <w:right w:val="none" w:sz="0" w:space="0" w:color="auto"/>
          </w:divBdr>
          <w:divsChild>
            <w:div w:id="6152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5200">
      <w:bodyDiv w:val="1"/>
      <w:marLeft w:val="0"/>
      <w:marRight w:val="0"/>
      <w:marTop w:val="0"/>
      <w:marBottom w:val="0"/>
      <w:divBdr>
        <w:top w:val="none" w:sz="0" w:space="0" w:color="auto"/>
        <w:left w:val="none" w:sz="0" w:space="0" w:color="auto"/>
        <w:bottom w:val="none" w:sz="0" w:space="0" w:color="auto"/>
        <w:right w:val="none" w:sz="0" w:space="0" w:color="auto"/>
      </w:divBdr>
      <w:divsChild>
        <w:div w:id="567959262">
          <w:marLeft w:val="0"/>
          <w:marRight w:val="0"/>
          <w:marTop w:val="0"/>
          <w:marBottom w:val="0"/>
          <w:divBdr>
            <w:top w:val="none" w:sz="0" w:space="0" w:color="auto"/>
            <w:left w:val="none" w:sz="0" w:space="0" w:color="auto"/>
            <w:bottom w:val="none" w:sz="0" w:space="0" w:color="auto"/>
            <w:right w:val="none" w:sz="0" w:space="0" w:color="auto"/>
          </w:divBdr>
          <w:divsChild>
            <w:div w:id="4664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2287">
      <w:bodyDiv w:val="1"/>
      <w:marLeft w:val="0"/>
      <w:marRight w:val="0"/>
      <w:marTop w:val="0"/>
      <w:marBottom w:val="0"/>
      <w:divBdr>
        <w:top w:val="none" w:sz="0" w:space="0" w:color="auto"/>
        <w:left w:val="none" w:sz="0" w:space="0" w:color="auto"/>
        <w:bottom w:val="none" w:sz="0" w:space="0" w:color="auto"/>
        <w:right w:val="none" w:sz="0" w:space="0" w:color="auto"/>
      </w:divBdr>
      <w:divsChild>
        <w:div w:id="363868167">
          <w:marLeft w:val="0"/>
          <w:marRight w:val="0"/>
          <w:marTop w:val="0"/>
          <w:marBottom w:val="0"/>
          <w:divBdr>
            <w:top w:val="none" w:sz="0" w:space="0" w:color="auto"/>
            <w:left w:val="none" w:sz="0" w:space="0" w:color="auto"/>
            <w:bottom w:val="none" w:sz="0" w:space="0" w:color="auto"/>
            <w:right w:val="none" w:sz="0" w:space="0" w:color="auto"/>
          </w:divBdr>
          <w:divsChild>
            <w:div w:id="16118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5051">
      <w:bodyDiv w:val="1"/>
      <w:marLeft w:val="0"/>
      <w:marRight w:val="0"/>
      <w:marTop w:val="0"/>
      <w:marBottom w:val="0"/>
      <w:divBdr>
        <w:top w:val="none" w:sz="0" w:space="0" w:color="auto"/>
        <w:left w:val="none" w:sz="0" w:space="0" w:color="auto"/>
        <w:bottom w:val="none" w:sz="0" w:space="0" w:color="auto"/>
        <w:right w:val="none" w:sz="0" w:space="0" w:color="auto"/>
      </w:divBdr>
      <w:divsChild>
        <w:div w:id="1134103060">
          <w:marLeft w:val="0"/>
          <w:marRight w:val="0"/>
          <w:marTop w:val="0"/>
          <w:marBottom w:val="0"/>
          <w:divBdr>
            <w:top w:val="none" w:sz="0" w:space="0" w:color="auto"/>
            <w:left w:val="none" w:sz="0" w:space="0" w:color="auto"/>
            <w:bottom w:val="none" w:sz="0" w:space="0" w:color="auto"/>
            <w:right w:val="none" w:sz="0" w:space="0" w:color="auto"/>
          </w:divBdr>
          <w:divsChild>
            <w:div w:id="19271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05036">
      <w:bodyDiv w:val="1"/>
      <w:marLeft w:val="0"/>
      <w:marRight w:val="0"/>
      <w:marTop w:val="0"/>
      <w:marBottom w:val="0"/>
      <w:divBdr>
        <w:top w:val="none" w:sz="0" w:space="0" w:color="auto"/>
        <w:left w:val="none" w:sz="0" w:space="0" w:color="auto"/>
        <w:bottom w:val="none" w:sz="0" w:space="0" w:color="auto"/>
        <w:right w:val="none" w:sz="0" w:space="0" w:color="auto"/>
      </w:divBdr>
      <w:divsChild>
        <w:div w:id="467432080">
          <w:marLeft w:val="0"/>
          <w:marRight w:val="0"/>
          <w:marTop w:val="0"/>
          <w:marBottom w:val="0"/>
          <w:divBdr>
            <w:top w:val="none" w:sz="0" w:space="0" w:color="auto"/>
            <w:left w:val="none" w:sz="0" w:space="0" w:color="auto"/>
            <w:bottom w:val="none" w:sz="0" w:space="0" w:color="auto"/>
            <w:right w:val="none" w:sz="0" w:space="0" w:color="auto"/>
          </w:divBdr>
          <w:divsChild>
            <w:div w:id="8355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6056">
      <w:bodyDiv w:val="1"/>
      <w:marLeft w:val="0"/>
      <w:marRight w:val="0"/>
      <w:marTop w:val="0"/>
      <w:marBottom w:val="0"/>
      <w:divBdr>
        <w:top w:val="none" w:sz="0" w:space="0" w:color="auto"/>
        <w:left w:val="none" w:sz="0" w:space="0" w:color="auto"/>
        <w:bottom w:val="none" w:sz="0" w:space="0" w:color="auto"/>
        <w:right w:val="none" w:sz="0" w:space="0" w:color="auto"/>
      </w:divBdr>
      <w:divsChild>
        <w:div w:id="25177896">
          <w:marLeft w:val="0"/>
          <w:marRight w:val="0"/>
          <w:marTop w:val="0"/>
          <w:marBottom w:val="0"/>
          <w:divBdr>
            <w:top w:val="none" w:sz="0" w:space="0" w:color="auto"/>
            <w:left w:val="none" w:sz="0" w:space="0" w:color="auto"/>
            <w:bottom w:val="none" w:sz="0" w:space="0" w:color="auto"/>
            <w:right w:val="none" w:sz="0" w:space="0" w:color="auto"/>
          </w:divBdr>
          <w:divsChild>
            <w:div w:id="2352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6610">
      <w:bodyDiv w:val="1"/>
      <w:marLeft w:val="0"/>
      <w:marRight w:val="0"/>
      <w:marTop w:val="0"/>
      <w:marBottom w:val="0"/>
      <w:divBdr>
        <w:top w:val="none" w:sz="0" w:space="0" w:color="auto"/>
        <w:left w:val="none" w:sz="0" w:space="0" w:color="auto"/>
        <w:bottom w:val="none" w:sz="0" w:space="0" w:color="auto"/>
        <w:right w:val="none" w:sz="0" w:space="0" w:color="auto"/>
      </w:divBdr>
      <w:divsChild>
        <w:div w:id="1723290642">
          <w:marLeft w:val="0"/>
          <w:marRight w:val="0"/>
          <w:marTop w:val="0"/>
          <w:marBottom w:val="0"/>
          <w:divBdr>
            <w:top w:val="none" w:sz="0" w:space="0" w:color="auto"/>
            <w:left w:val="none" w:sz="0" w:space="0" w:color="auto"/>
            <w:bottom w:val="none" w:sz="0" w:space="0" w:color="auto"/>
            <w:right w:val="none" w:sz="0" w:space="0" w:color="auto"/>
          </w:divBdr>
          <w:divsChild>
            <w:div w:id="554582653">
              <w:marLeft w:val="0"/>
              <w:marRight w:val="0"/>
              <w:marTop w:val="0"/>
              <w:marBottom w:val="0"/>
              <w:divBdr>
                <w:top w:val="none" w:sz="0" w:space="0" w:color="auto"/>
                <w:left w:val="none" w:sz="0" w:space="0" w:color="auto"/>
                <w:bottom w:val="none" w:sz="0" w:space="0" w:color="auto"/>
                <w:right w:val="none" w:sz="0" w:space="0" w:color="auto"/>
              </w:divBdr>
            </w:div>
            <w:div w:id="11499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5528">
      <w:bodyDiv w:val="1"/>
      <w:marLeft w:val="0"/>
      <w:marRight w:val="0"/>
      <w:marTop w:val="0"/>
      <w:marBottom w:val="0"/>
      <w:divBdr>
        <w:top w:val="none" w:sz="0" w:space="0" w:color="auto"/>
        <w:left w:val="none" w:sz="0" w:space="0" w:color="auto"/>
        <w:bottom w:val="none" w:sz="0" w:space="0" w:color="auto"/>
        <w:right w:val="none" w:sz="0" w:space="0" w:color="auto"/>
      </w:divBdr>
      <w:divsChild>
        <w:div w:id="400099855">
          <w:marLeft w:val="0"/>
          <w:marRight w:val="0"/>
          <w:marTop w:val="0"/>
          <w:marBottom w:val="0"/>
          <w:divBdr>
            <w:top w:val="none" w:sz="0" w:space="0" w:color="auto"/>
            <w:left w:val="none" w:sz="0" w:space="0" w:color="auto"/>
            <w:bottom w:val="none" w:sz="0" w:space="0" w:color="auto"/>
            <w:right w:val="none" w:sz="0" w:space="0" w:color="auto"/>
          </w:divBdr>
          <w:divsChild>
            <w:div w:id="1712611380">
              <w:marLeft w:val="0"/>
              <w:marRight w:val="0"/>
              <w:marTop w:val="0"/>
              <w:marBottom w:val="0"/>
              <w:divBdr>
                <w:top w:val="none" w:sz="0" w:space="0" w:color="auto"/>
                <w:left w:val="none" w:sz="0" w:space="0" w:color="auto"/>
                <w:bottom w:val="none" w:sz="0" w:space="0" w:color="auto"/>
                <w:right w:val="none" w:sz="0" w:space="0" w:color="auto"/>
              </w:divBdr>
            </w:div>
            <w:div w:id="1323393823">
              <w:marLeft w:val="0"/>
              <w:marRight w:val="0"/>
              <w:marTop w:val="0"/>
              <w:marBottom w:val="0"/>
              <w:divBdr>
                <w:top w:val="none" w:sz="0" w:space="0" w:color="auto"/>
                <w:left w:val="none" w:sz="0" w:space="0" w:color="auto"/>
                <w:bottom w:val="none" w:sz="0" w:space="0" w:color="auto"/>
                <w:right w:val="none" w:sz="0" w:space="0" w:color="auto"/>
              </w:divBdr>
            </w:div>
            <w:div w:id="10316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8177">
      <w:bodyDiv w:val="1"/>
      <w:marLeft w:val="0"/>
      <w:marRight w:val="0"/>
      <w:marTop w:val="0"/>
      <w:marBottom w:val="0"/>
      <w:divBdr>
        <w:top w:val="none" w:sz="0" w:space="0" w:color="auto"/>
        <w:left w:val="none" w:sz="0" w:space="0" w:color="auto"/>
        <w:bottom w:val="none" w:sz="0" w:space="0" w:color="auto"/>
        <w:right w:val="none" w:sz="0" w:space="0" w:color="auto"/>
      </w:divBdr>
      <w:divsChild>
        <w:div w:id="149172474">
          <w:marLeft w:val="0"/>
          <w:marRight w:val="0"/>
          <w:marTop w:val="0"/>
          <w:marBottom w:val="0"/>
          <w:divBdr>
            <w:top w:val="none" w:sz="0" w:space="0" w:color="auto"/>
            <w:left w:val="none" w:sz="0" w:space="0" w:color="auto"/>
            <w:bottom w:val="none" w:sz="0" w:space="0" w:color="auto"/>
            <w:right w:val="none" w:sz="0" w:space="0" w:color="auto"/>
          </w:divBdr>
          <w:divsChild>
            <w:div w:id="17097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701</Words>
  <Characters>4001</Characters>
  <Application>Microsoft Office Word</Application>
  <DocSecurity>0</DocSecurity>
  <Lines>33</Lines>
  <Paragraphs>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2018-09-20T18:34:00Z</dcterms:created>
  <dcterms:modified xsi:type="dcterms:W3CDTF">2026-05-20T15:25:00Z</dcterms:modified>
  <cp:version>0900.0001.01</cp:version>
</cp:coreProperties>
</file>