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D8C" w14:paraId="3996C5BB" w14:textId="77777777" w:rsidTr="009D25AD">
        <w:trPr>
          <w:trHeight w:val="557"/>
        </w:trPr>
        <w:tc>
          <w:tcPr>
            <w:tcW w:w="9016" w:type="dxa"/>
          </w:tcPr>
          <w:p w14:paraId="36F3948D" w14:textId="77777777" w:rsidR="00FC6D8C" w:rsidRDefault="00FC6D8C" w:rsidP="009D25AD">
            <w:pPr>
              <w:tabs>
                <w:tab w:val="left" w:pos="3698"/>
              </w:tabs>
              <w:jc w:val="center"/>
            </w:pPr>
            <w:r>
              <w:rPr>
                <w:rFonts w:hint="eastAsia"/>
              </w:rPr>
              <w:t>주요기능</w:t>
            </w:r>
          </w:p>
        </w:tc>
      </w:tr>
      <w:tr w:rsidR="00FC6D8C" w14:paraId="2F5FA9AA" w14:textId="77777777" w:rsidTr="009D25AD">
        <w:trPr>
          <w:trHeight w:val="12746"/>
        </w:trPr>
        <w:tc>
          <w:tcPr>
            <w:tcW w:w="9016" w:type="dxa"/>
          </w:tcPr>
          <w:p w14:paraId="682C6EF9" w14:textId="77777777" w:rsidR="00FC6D8C" w:rsidRPr="00125B00" w:rsidRDefault="00FC6D8C" w:rsidP="009D25AD">
            <w:p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Palette는 AI와 사용자 중심의 혁신적인 기능을 결합하여 개인 맞춤형 패션 경험을 제공하고자 한다.</w:t>
            </w:r>
          </w:p>
          <w:p w14:paraId="0BAA30B5" w14:textId="77777777" w:rsidR="00FC6D8C" w:rsidRPr="00125B00" w:rsidRDefault="00FC6D8C" w:rsidP="00FC6D8C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AI 기반 초개인화 스타일리스트: 사용자의 신체 사이즈, 퍼스널 컬러, 선호 스타일, 패션 취향 등을 정밀 분석하여 최적의 스타일과 코디를 제안한다.</w:t>
            </w:r>
          </w:p>
          <w:p w14:paraId="1B1B58F6" w14:textId="77777777" w:rsidR="00FC6D8C" w:rsidRPr="00125B00" w:rsidRDefault="00FC6D8C" w:rsidP="00FC6D8C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가상 착용 시뮬레이션: 3D 아바타 및 증강현실(AR) 기술을 활용하여 사용자가 온라인에서도 의상을 가상으로 착용해보고 핏, 기장, 실루엣 등을 정확하게 확인할 수 있다.</w:t>
            </w:r>
          </w:p>
          <w:p w14:paraId="03309A9B" w14:textId="77777777" w:rsidR="00FC6D8C" w:rsidRPr="00125B00" w:rsidRDefault="00FC6D8C" w:rsidP="00FC6D8C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TPO 맞춤 코디 추천: 소개팅, 발표, 동아리 모임 등 다양한 시간, 장소, 상황에 적합한 스타일링을 제공한다.</w:t>
            </w:r>
          </w:p>
          <w:p w14:paraId="7AA7D97D" w14:textId="77777777" w:rsidR="00FC6D8C" w:rsidRPr="00125B00" w:rsidRDefault="00FC6D8C" w:rsidP="00FC6D8C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UGC 기반 컨텐츠: 사용자가 직접 자신만의 스타일과 코디, 일상을 공유하고 다른 사용자와 소통할 수 있는 참여형 커뮤니티를 제공한다.</w:t>
            </w:r>
          </w:p>
          <w:p w14:paraId="144F7E8F" w14:textId="77777777" w:rsidR="00FC6D8C" w:rsidRPr="00125B00" w:rsidRDefault="00FC6D8C" w:rsidP="00FC6D8C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맞춤형 컨텐츠 큐레이션: 개인의 프로필 및 스타일 취향에 따라 맞춤형으로 콘텐츠를 필터링하고 제안한다.</w:t>
            </w:r>
          </w:p>
          <w:p w14:paraId="48B6FEF4" w14:textId="77777777" w:rsidR="00FC6D8C" w:rsidRDefault="00FC6D8C" w:rsidP="00FC6D8C">
            <w:pPr>
              <w:pStyle w:val="a6"/>
              <w:numPr>
                <w:ilvl w:val="0"/>
                <w:numId w:val="1"/>
              </w:numPr>
              <w:spacing w:line="360" w:lineRule="auto"/>
            </w:pPr>
            <w:r w:rsidRPr="00C8655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3FC9C21" wp14:editId="3CB21D33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723900</wp:posOffset>
                  </wp:positionV>
                  <wp:extent cx="4762500" cy="2902033"/>
                  <wp:effectExtent l="0" t="0" r="0" b="0"/>
                  <wp:wrapNone/>
                  <wp:docPr id="1448239592" name="그림 1" descr="텍스트, 스크린샷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9592" name="그림 1" descr="텍스트, 스크린샷이(가) 표시된 사진&#10;&#10;AI 생성 콘텐츠는 정확하지 않을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90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5B00">
              <w:rPr>
                <w:rFonts w:hint="eastAsia"/>
                <w:sz w:val="20"/>
                <w:szCs w:val="20"/>
              </w:rPr>
              <w:t>효율적 쇼핑 가이드: 중저가 브랜드, SPA 브랜드의 할인 및 이벤트 정보를 제공하며, 향후 중고 거래 지원 기능을 추가해 제한된 예산 내에서도 효율적인 소비를 돕는다.</w:t>
            </w:r>
          </w:p>
        </w:tc>
      </w:tr>
    </w:tbl>
    <w:p w14:paraId="627DFCAE" w14:textId="18937D06" w:rsidR="00FC6D8C" w:rsidRPr="00FC6D8C" w:rsidRDefault="00FC6D8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D8C" w14:paraId="2C16AB26" w14:textId="77777777">
        <w:tc>
          <w:tcPr>
            <w:tcW w:w="9016" w:type="dxa"/>
          </w:tcPr>
          <w:p w14:paraId="20AD1BF8" w14:textId="38F467B3" w:rsidR="00FC6D8C" w:rsidRDefault="00FC6D8C" w:rsidP="00FC6D8C">
            <w:pPr>
              <w:jc w:val="center"/>
            </w:pPr>
            <w:r>
              <w:rPr>
                <w:rFonts w:hint="eastAsia"/>
              </w:rPr>
              <w:t xml:space="preserve">관련 보유 기술(간단하게 멘토님이 </w:t>
            </w:r>
            <w:proofErr w:type="spellStart"/>
            <w:r>
              <w:rPr>
                <w:rFonts w:hint="eastAsia"/>
              </w:rPr>
              <w:t>그닥</w:t>
            </w:r>
            <w:proofErr w:type="spellEnd"/>
            <w:r>
              <w:rPr>
                <w:rFonts w:hint="eastAsia"/>
              </w:rPr>
              <w:t xml:space="preserve"> 중요하지 않다고 </w:t>
            </w:r>
            <w:proofErr w:type="spellStart"/>
            <w:r>
              <w:rPr>
                <w:rFonts w:hint="eastAsia"/>
              </w:rPr>
              <w:t>한거같음</w:t>
            </w:r>
            <w:proofErr w:type="spellEnd"/>
            <w:r>
              <w:rPr>
                <w:rFonts w:hint="eastAsia"/>
              </w:rPr>
              <w:t>) 아마도</w:t>
            </w:r>
          </w:p>
        </w:tc>
      </w:tr>
      <w:tr w:rsidR="00FC6D8C" w14:paraId="1CBDF996" w14:textId="77777777">
        <w:tc>
          <w:tcPr>
            <w:tcW w:w="9016" w:type="dxa"/>
          </w:tcPr>
          <w:p w14:paraId="7CB0912A" w14:textId="722FE7A3" w:rsidR="00FC6D8C" w:rsidRDefault="00FC6D8C">
            <w:r w:rsidRPr="00FC6D8C">
              <w:rPr>
                <w:noProof/>
              </w:rPr>
              <w:drawing>
                <wp:inline distT="0" distB="0" distL="0" distR="0" wp14:anchorId="32D6495C" wp14:editId="61C90CB0">
                  <wp:extent cx="5731510" cy="5893435"/>
                  <wp:effectExtent l="0" t="0" r="2540" b="0"/>
                  <wp:docPr id="6278204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8204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9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FED60" w14:textId="15FE93EF" w:rsidR="00B74BEB" w:rsidRDefault="00B74BEB"/>
    <w:p w14:paraId="734368B6" w14:textId="77777777" w:rsidR="00FC6D8C" w:rsidRDefault="00FC6D8C"/>
    <w:p w14:paraId="4F6E6A8D" w14:textId="77777777" w:rsidR="00FC6D8C" w:rsidRDefault="00FC6D8C"/>
    <w:p w14:paraId="7BBEC7E9" w14:textId="77777777" w:rsidR="00FC6D8C" w:rsidRDefault="00FC6D8C"/>
    <w:p w14:paraId="1099B384" w14:textId="77777777" w:rsidR="00FC6D8C" w:rsidRDefault="00FC6D8C"/>
    <w:p w14:paraId="59258EEE" w14:textId="77777777" w:rsidR="00FC6D8C" w:rsidRDefault="00FC6D8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D8C" w14:paraId="4A27B04A" w14:textId="77777777">
        <w:tc>
          <w:tcPr>
            <w:tcW w:w="9016" w:type="dxa"/>
          </w:tcPr>
          <w:p w14:paraId="61E5DBA2" w14:textId="26EE4B4F" w:rsidR="00FC6D8C" w:rsidRDefault="00FC6D8C" w:rsidP="00FC6D8C">
            <w:pPr>
              <w:jc w:val="center"/>
            </w:pPr>
            <w:r>
              <w:rPr>
                <w:rFonts w:hint="eastAsia"/>
              </w:rPr>
              <w:lastRenderedPageBreak/>
              <w:t>사업화 전략</w:t>
            </w:r>
          </w:p>
        </w:tc>
      </w:tr>
      <w:tr w:rsidR="00FC6D8C" w14:paraId="57F57AF8" w14:textId="77777777">
        <w:tc>
          <w:tcPr>
            <w:tcW w:w="9016" w:type="dxa"/>
          </w:tcPr>
          <w:p w14:paraId="4A5D9354" w14:textId="7108A2C9" w:rsidR="00FC6D8C" w:rsidRDefault="00FC6D8C">
            <w:pPr>
              <w:rPr>
                <w:noProof/>
              </w:rPr>
            </w:pPr>
            <w:r>
              <w:rPr>
                <w:rFonts w:hint="eastAsia"/>
                <w:noProof/>
              </w:rPr>
              <w:t>프로젝트 로드맵</w:t>
            </w:r>
          </w:p>
          <w:p w14:paraId="4CED3587" w14:textId="2B5F9DC7" w:rsidR="00FC6D8C" w:rsidRDefault="00787609">
            <w:r>
              <w:rPr>
                <w:rFonts w:hint="eastAsia"/>
                <w:noProof/>
              </w:rPr>
              <w:drawing>
                <wp:inline distT="0" distB="0" distL="0" distR="0" wp14:anchorId="396FA3BA" wp14:editId="3D16B662">
                  <wp:extent cx="5724525" cy="2924175"/>
                  <wp:effectExtent l="0" t="0" r="9525" b="9525"/>
                  <wp:docPr id="21237147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70B1EF" w14:textId="77777777" w:rsidR="00FC6D8C" w:rsidRDefault="00FC6D8C"/>
          <w:p w14:paraId="29F869B1" w14:textId="77777777" w:rsidR="00FC6D8C" w:rsidRDefault="00FC6D8C">
            <w:r>
              <w:rPr>
                <w:rFonts w:hint="eastAsia"/>
              </w:rPr>
              <w:t>시장 분석</w:t>
            </w:r>
          </w:p>
          <w:p w14:paraId="6FA2E9EF" w14:textId="2799D9DB" w:rsidR="00FC6D8C" w:rsidRDefault="00FC6D8C">
            <w:r w:rsidRPr="00FB6538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44774DC" wp14:editId="62BB592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56832</wp:posOffset>
                  </wp:positionV>
                  <wp:extent cx="5591175" cy="5020310"/>
                  <wp:effectExtent l="0" t="0" r="9525" b="8890"/>
                  <wp:wrapThrough wrapText="bothSides">
                    <wp:wrapPolygon edited="0">
                      <wp:start x="0" y="0"/>
                      <wp:lineTo x="0" y="21556"/>
                      <wp:lineTo x="21563" y="21556"/>
                      <wp:lineTo x="21563" y="0"/>
                      <wp:lineTo x="0" y="0"/>
                    </wp:wrapPolygon>
                  </wp:wrapThrough>
                  <wp:docPr id="1807508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082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02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C5A6E59" w14:textId="008716A4" w:rsidR="00FC6D8C" w:rsidRPr="00FC6D8C" w:rsidRDefault="00E8380A">
      <w:proofErr w:type="spellStart"/>
      <w:r>
        <w:rPr>
          <w:rFonts w:hint="eastAsia"/>
        </w:rPr>
        <w:lastRenderedPageBreak/>
        <w:t>캔바</w:t>
      </w:r>
      <w:proofErr w:type="spellEnd"/>
      <w:r>
        <w:rPr>
          <w:rFonts w:hint="eastAsia"/>
        </w:rPr>
        <w:t xml:space="preserve"> 링크: </w:t>
      </w:r>
      <w:hyperlink r:id="rId11" w:history="1">
        <w:r w:rsidRPr="00E8380A">
          <w:rPr>
            <w:rStyle w:val="ae"/>
          </w:rPr>
          <w:t>https://www.canva.com/design/DAGpdqEAAZQ/RCp6KuityFp7fUY6o3Tvdw/edit?utm_content=DAGpdqEAAZQ&amp;utm_campaign=designshare&amp;utm_medium=link2&amp;utm_source=sharebutton</w:t>
        </w:r>
      </w:hyperlink>
    </w:p>
    <w:sectPr w:rsidR="00FC6D8C" w:rsidRPr="00FC6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4E4C7" w14:textId="77777777" w:rsidR="00C7261D" w:rsidRDefault="00C7261D" w:rsidP="00FC6D8C">
      <w:pPr>
        <w:spacing w:after="0"/>
      </w:pPr>
      <w:r>
        <w:separator/>
      </w:r>
    </w:p>
  </w:endnote>
  <w:endnote w:type="continuationSeparator" w:id="0">
    <w:p w14:paraId="7C21CD75" w14:textId="77777777" w:rsidR="00C7261D" w:rsidRDefault="00C7261D" w:rsidP="00FC6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396B0" w14:textId="77777777" w:rsidR="00C7261D" w:rsidRDefault="00C7261D" w:rsidP="00FC6D8C">
      <w:pPr>
        <w:spacing w:after="0"/>
      </w:pPr>
      <w:r>
        <w:separator/>
      </w:r>
    </w:p>
  </w:footnote>
  <w:footnote w:type="continuationSeparator" w:id="0">
    <w:p w14:paraId="329E30C3" w14:textId="77777777" w:rsidR="00C7261D" w:rsidRDefault="00C7261D" w:rsidP="00FC6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C7D56"/>
    <w:multiLevelType w:val="hybridMultilevel"/>
    <w:tmpl w:val="574ED538"/>
    <w:lvl w:ilvl="0" w:tplc="AF2827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120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C3"/>
    <w:rsid w:val="000870EB"/>
    <w:rsid w:val="0028309F"/>
    <w:rsid w:val="00311DC3"/>
    <w:rsid w:val="005B7969"/>
    <w:rsid w:val="00624223"/>
    <w:rsid w:val="00787609"/>
    <w:rsid w:val="008607C5"/>
    <w:rsid w:val="009D69E5"/>
    <w:rsid w:val="00B74BEB"/>
    <w:rsid w:val="00C7261D"/>
    <w:rsid w:val="00E42FDB"/>
    <w:rsid w:val="00E8380A"/>
    <w:rsid w:val="00EE2D1D"/>
    <w:rsid w:val="00EE5244"/>
    <w:rsid w:val="00FC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6F516"/>
  <w15:chartTrackingRefBased/>
  <w15:docId w15:val="{F0D09F37-A592-4781-9F91-0DA2324E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D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1D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D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D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D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D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D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D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D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1D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1D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1D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1D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1D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1D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1D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1D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1D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1D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1D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1D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1D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1D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1D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1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1D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1DC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C6D8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C6D8C"/>
  </w:style>
  <w:style w:type="paragraph" w:styleId="ab">
    <w:name w:val="footer"/>
    <w:basedOn w:val="a"/>
    <w:link w:val="Char4"/>
    <w:uiPriority w:val="99"/>
    <w:unhideWhenUsed/>
    <w:rsid w:val="00FC6D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C6D8C"/>
  </w:style>
  <w:style w:type="table" w:styleId="ac">
    <w:name w:val="Table Grid"/>
    <w:basedOn w:val="a1"/>
    <w:uiPriority w:val="39"/>
    <w:rsid w:val="00FC6D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FC6D8C"/>
    <w:rPr>
      <w:b/>
      <w:bCs/>
      <w:sz w:val="20"/>
      <w:szCs w:val="20"/>
    </w:rPr>
  </w:style>
  <w:style w:type="character" w:styleId="ae">
    <w:name w:val="Hyperlink"/>
    <w:basedOn w:val="a0"/>
    <w:uiPriority w:val="99"/>
    <w:unhideWhenUsed/>
    <w:rsid w:val="00E8380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380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838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nva.com/design/DAGpdqEAAZQ/RCp6KuityFp7fUY6o3Tvdw/edit?utm_content=DAGpdqEAAZQ&amp;utm_campaign=designshare&amp;utm_medium=link2&amp;utm_source=sharebutto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 lim</dc:creator>
  <cp:keywords/>
  <dc:description/>
  <cp:lastModifiedBy>hyunseo lim</cp:lastModifiedBy>
  <cp:revision>4</cp:revision>
  <dcterms:created xsi:type="dcterms:W3CDTF">2025-06-05T14:17:00Z</dcterms:created>
  <dcterms:modified xsi:type="dcterms:W3CDTF">2025-06-06T16:32:00Z</dcterms:modified>
</cp:coreProperties>
</file>