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CS 414: Graph Theory - Take Home Quiz</w:t>
      </w:r>
    </w:p>
    <w:p>
      <w:pPr>
        <w:pStyle w:val="BodyText"/>
      </w:pPr>
      <w:r>
        <w:t xml:space="preserve">Name: Christian John L. Legaspi</w:t>
      </w:r>
    </w:p>
    <w:p>
      <w:pPr>
        <w:pStyle w:val="BodyText"/>
      </w:pPr>
      <w:r>
        <w:t xml:space="preserve">Student ID: 2023302600</w:t>
      </w:r>
    </w:p>
    <w:p>
      <w:pPr>
        <w:pStyle w:val="BodyText"/>
      </w:pPr>
      <w:r>
        <w:t xml:space="preserve">Section/Block: CS4B</w:t>
      </w:r>
    </w:p>
    <w:p>
      <w:pPr>
        <w:pStyle w:val="BodyText"/>
      </w:pPr>
      <w:r>
        <w:rPr>
          <w:b/>
          <w:bCs/>
        </w:rPr>
        <w:t xml:space="preserve">1. Construct an undirected graph G = (V, E)</w:t>
      </w:r>
    </w:p>
    <w:p>
      <w:pPr>
        <w:numPr>
          <w:ilvl w:val="0"/>
          <w:numId w:val="1001"/>
        </w:numPr>
      </w:pPr>
      <w:r>
        <w:t xml:space="preserve">Region Assignment: The last digit of my Student ID is 0. My region is Region XII (SOCCSKSARGEN).</w:t>
      </w:r>
    </w:p>
    <w:p>
      <w:pPr>
        <w:numPr>
          <w:ilvl w:val="0"/>
          <w:numId w:val="1001"/>
        </w:numPr>
      </w:pPr>
      <w:r>
        <w:t xml:space="preserve">City Assignment: General Santos City.</w:t>
      </w:r>
    </w:p>
    <w:p>
      <w:pPr>
        <w:numPr>
          <w:ilvl w:val="0"/>
          <w:numId w:val="1001"/>
        </w:numPr>
      </w:pPr>
      <w:r>
        <w:t xml:space="preserve">Vertices (V): I selected 10 coffee shops in General Santos City. The locations are from OpenStreetMap.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Vertex</w:t>
            </w:r>
          </w:p>
        </w:tc>
        <w:tc>
          <w:tcPr/>
          <w:p>
            <w:pPr>
              <w:pStyle w:val="Compact"/>
            </w:pPr>
            <w:r>
              <w:t xml:space="preserve">Coffee Shop</w:t>
            </w:r>
          </w:p>
        </w:tc>
        <w:tc>
          <w:tcPr/>
          <w:p>
            <w:pPr>
              <w:pStyle w:val="Compact"/>
            </w:pPr>
            <w:r>
              <w:t xml:space="preserve">Latitude</w:t>
            </w:r>
          </w:p>
        </w:tc>
        <w:tc>
          <w:tcPr/>
          <w:p>
            <w:pPr>
              <w:pStyle w:val="Compact"/>
            </w:pPr>
            <w:r>
              <w:t xml:space="preserve">Longitude</w:t>
            </w:r>
          </w:p>
        </w:tc>
      </w:tr>
      <w:tr>
        <w:tc>
          <w:tcPr/>
          <w:p>
            <w:pPr>
              <w:pStyle w:val="Compact"/>
            </w:pPr>
            <w:r>
              <w:t xml:space="preserve">S1</w:t>
            </w:r>
          </w:p>
        </w:tc>
        <w:tc>
          <w:tcPr/>
          <w:p>
            <w:pPr>
              <w:pStyle w:val="Compact"/>
            </w:pPr>
            <w:r>
              <w:t xml:space="preserve">Starbucks</w:t>
            </w:r>
          </w:p>
        </w:tc>
        <w:tc>
          <w:tcPr/>
          <w:p>
            <w:pPr>
              <w:pStyle w:val="Compact"/>
            </w:pPr>
            <w:r>
              <w:t xml:space="preserve">6.11561</w:t>
            </w:r>
          </w:p>
        </w:tc>
        <w:tc>
          <w:tcPr/>
          <w:p>
            <w:pPr>
              <w:pStyle w:val="Compact"/>
            </w:pPr>
            <w:r>
              <w:t xml:space="preserve">125.18201</w:t>
            </w:r>
          </w:p>
        </w:tc>
      </w:tr>
      <w:tr>
        <w:tc>
          <w:tcPr/>
          <w:p>
            <w:pPr>
              <w:pStyle w:val="Compact"/>
            </w:pPr>
            <w:r>
              <w:t xml:space="preserve">S2</w:t>
            </w:r>
          </w:p>
        </w:tc>
        <w:tc>
          <w:tcPr/>
          <w:p>
            <w:pPr>
              <w:pStyle w:val="Compact"/>
            </w:pPr>
            <w:r>
              <w:t xml:space="preserve">Starbucks (GenSan Highway)</w:t>
            </w:r>
          </w:p>
        </w:tc>
        <w:tc>
          <w:tcPr/>
          <w:p>
            <w:pPr>
              <w:pStyle w:val="Compact"/>
            </w:pPr>
            <w:r>
              <w:t xml:space="preserve">6.11926</w:t>
            </w:r>
          </w:p>
        </w:tc>
        <w:tc>
          <w:tcPr/>
          <w:p>
            <w:pPr>
              <w:pStyle w:val="Compact"/>
            </w:pPr>
            <w:r>
              <w:t xml:space="preserve">125.18454</w:t>
            </w:r>
          </w:p>
        </w:tc>
      </w:tr>
      <w:tr>
        <w:tc>
          <w:tcPr/>
          <w:p>
            <w:pPr>
              <w:pStyle w:val="Compact"/>
            </w:pPr>
            <w:r>
              <w:t xml:space="preserve">S3</w:t>
            </w:r>
          </w:p>
        </w:tc>
        <w:tc>
          <w:tcPr/>
          <w:p>
            <w:pPr>
              <w:pStyle w:val="Compact"/>
            </w:pPr>
            <w:r>
              <w:t xml:space="preserve">Bo’s Coffee</w:t>
            </w:r>
          </w:p>
        </w:tc>
        <w:tc>
          <w:tcPr/>
          <w:p>
            <w:pPr>
              <w:pStyle w:val="Compact"/>
            </w:pPr>
            <w:r>
              <w:t xml:space="preserve">6.11600</w:t>
            </w:r>
          </w:p>
        </w:tc>
        <w:tc>
          <w:tcPr/>
          <w:p>
            <w:pPr>
              <w:pStyle w:val="Compact"/>
            </w:pPr>
            <w:r>
              <w:t xml:space="preserve">125.18175</w:t>
            </w:r>
          </w:p>
        </w:tc>
      </w:tr>
      <w:tr>
        <w:tc>
          <w:tcPr/>
          <w:p>
            <w:pPr>
              <w:pStyle w:val="Compact"/>
            </w:pPr>
            <w:r>
              <w:t xml:space="preserve">S4</w:t>
            </w:r>
          </w:p>
        </w:tc>
        <w:tc>
          <w:tcPr/>
          <w:p>
            <w:pPr>
              <w:pStyle w:val="Compact"/>
            </w:pPr>
            <w:r>
              <w:t xml:space="preserve">Coffee Bean &amp; Tea Leaf</w:t>
            </w:r>
          </w:p>
        </w:tc>
        <w:tc>
          <w:tcPr/>
          <w:p>
            <w:pPr>
              <w:pStyle w:val="Compact"/>
            </w:pPr>
            <w:r>
              <w:t xml:space="preserve">6.11618</w:t>
            </w:r>
          </w:p>
        </w:tc>
        <w:tc>
          <w:tcPr/>
          <w:p>
            <w:pPr>
              <w:pStyle w:val="Compact"/>
            </w:pPr>
            <w:r>
              <w:t xml:space="preserve">125.18842</w:t>
            </w:r>
          </w:p>
        </w:tc>
      </w:tr>
      <w:tr>
        <w:tc>
          <w:tcPr/>
          <w:p>
            <w:pPr>
              <w:pStyle w:val="Compact"/>
            </w:pPr>
            <w:r>
              <w:t xml:space="preserve">S5</w:t>
            </w:r>
          </w:p>
        </w:tc>
        <w:tc>
          <w:tcPr/>
          <w:p>
            <w:pPr>
              <w:pStyle w:val="Compact"/>
            </w:pPr>
            <w:r>
              <w:t xml:space="preserve">Cafe France</w:t>
            </w:r>
          </w:p>
        </w:tc>
        <w:tc>
          <w:tcPr/>
          <w:p>
            <w:pPr>
              <w:pStyle w:val="Compact"/>
            </w:pPr>
            <w:r>
              <w:t xml:space="preserve">6.11576</w:t>
            </w:r>
          </w:p>
        </w:tc>
        <w:tc>
          <w:tcPr/>
          <w:p>
            <w:pPr>
              <w:pStyle w:val="Compact"/>
            </w:pPr>
            <w:r>
              <w:t xml:space="preserve">125.18117</w:t>
            </w:r>
          </w:p>
        </w:tc>
      </w:tr>
      <w:tr>
        <w:tc>
          <w:tcPr/>
          <w:p>
            <w:pPr>
              <w:pStyle w:val="Compact"/>
            </w:pPr>
            <w:r>
              <w:t xml:space="preserve">S6</w:t>
            </w:r>
          </w:p>
        </w:tc>
        <w:tc>
          <w:tcPr/>
          <w:p>
            <w:pPr>
              <w:pStyle w:val="Compact"/>
            </w:pPr>
            <w:r>
              <w:t xml:space="preserve">Mac Greggor Coffee House</w:t>
            </w:r>
          </w:p>
        </w:tc>
        <w:tc>
          <w:tcPr/>
          <w:p>
            <w:pPr>
              <w:pStyle w:val="Compact"/>
            </w:pPr>
            <w:r>
              <w:t xml:space="preserve">6.11861</w:t>
            </w:r>
          </w:p>
        </w:tc>
        <w:tc>
          <w:tcPr/>
          <w:p>
            <w:pPr>
              <w:pStyle w:val="Compact"/>
            </w:pPr>
            <w:r>
              <w:t xml:space="preserve">125.17717</w:t>
            </w:r>
          </w:p>
        </w:tc>
      </w:tr>
      <w:tr>
        <w:tc>
          <w:tcPr/>
          <w:p>
            <w:pPr>
              <w:pStyle w:val="Compact"/>
            </w:pPr>
            <w:r>
              <w:t xml:space="preserve">S7</w:t>
            </w:r>
          </w:p>
        </w:tc>
        <w:tc>
          <w:tcPr/>
          <w:p>
            <w:pPr>
              <w:pStyle w:val="Compact"/>
            </w:pPr>
            <w:r>
              <w:t xml:space="preserve">Blu Gre Cafe</w:t>
            </w:r>
          </w:p>
        </w:tc>
        <w:tc>
          <w:tcPr/>
          <w:p>
            <w:pPr>
              <w:pStyle w:val="Compact"/>
            </w:pPr>
            <w:r>
              <w:t xml:space="preserve">6.11263</w:t>
            </w:r>
          </w:p>
        </w:tc>
        <w:tc>
          <w:tcPr/>
          <w:p>
            <w:pPr>
              <w:pStyle w:val="Compact"/>
            </w:pPr>
            <w:r>
              <w:t xml:space="preserve">125.17467</w:t>
            </w:r>
          </w:p>
        </w:tc>
      </w:tr>
      <w:tr>
        <w:tc>
          <w:tcPr/>
          <w:p>
            <w:pPr>
              <w:pStyle w:val="Compact"/>
            </w:pPr>
            <w:r>
              <w:t xml:space="preserve">S8</w:t>
            </w:r>
          </w:p>
        </w:tc>
        <w:tc>
          <w:tcPr/>
          <w:p>
            <w:pPr>
              <w:pStyle w:val="Compact"/>
            </w:pPr>
            <w:r>
              <w:t xml:space="preserve">Coy’s Cafe and Bar</w:t>
            </w:r>
          </w:p>
        </w:tc>
        <w:tc>
          <w:tcPr/>
          <w:p>
            <w:pPr>
              <w:pStyle w:val="Compact"/>
            </w:pPr>
            <w:r>
              <w:t xml:space="preserve">6.11298</w:t>
            </w:r>
          </w:p>
        </w:tc>
        <w:tc>
          <w:tcPr/>
          <w:p>
            <w:pPr>
              <w:pStyle w:val="Compact"/>
            </w:pPr>
            <w:r>
              <w:t xml:space="preserve">125.17466</w:t>
            </w:r>
          </w:p>
        </w:tc>
      </w:tr>
      <w:tr>
        <w:tc>
          <w:tcPr/>
          <w:p>
            <w:pPr>
              <w:pStyle w:val="Compact"/>
            </w:pPr>
            <w:r>
              <w:t xml:space="preserve">S9</w:t>
            </w:r>
          </w:p>
        </w:tc>
        <w:tc>
          <w:tcPr/>
          <w:p>
            <w:pPr>
              <w:pStyle w:val="Compact"/>
            </w:pPr>
            <w:r>
              <w:t xml:space="preserve">Dayspring Cafe (Yumang Street)</w:t>
            </w:r>
          </w:p>
        </w:tc>
        <w:tc>
          <w:tcPr/>
          <w:p>
            <w:pPr>
              <w:pStyle w:val="Compact"/>
            </w:pPr>
            <w:r>
              <w:t xml:space="preserve">6.13231</w:t>
            </w:r>
          </w:p>
        </w:tc>
        <w:tc>
          <w:tcPr/>
          <w:p>
            <w:pPr>
              <w:pStyle w:val="Compact"/>
            </w:pPr>
            <w:r>
              <w:t xml:space="preserve">125.16119</w:t>
            </w:r>
          </w:p>
        </w:tc>
      </w:tr>
      <w:tr>
        <w:tc>
          <w:tcPr/>
          <w:p>
            <w:pPr>
              <w:pStyle w:val="Compact"/>
            </w:pPr>
            <w:r>
              <w:t xml:space="preserve">S10</w:t>
            </w:r>
          </w:p>
        </w:tc>
        <w:tc>
          <w:tcPr/>
          <w:p>
            <w:pPr>
              <w:pStyle w:val="Compact"/>
            </w:pPr>
            <w:r>
              <w:t xml:space="preserve">Coffee Project (Albert Morrow Boulevard)</w:t>
            </w:r>
          </w:p>
        </w:tc>
        <w:tc>
          <w:tcPr/>
          <w:p>
            <w:pPr>
              <w:pStyle w:val="Compact"/>
            </w:pPr>
            <w:r>
              <w:t xml:space="preserve">6.16475</w:t>
            </w:r>
          </w:p>
        </w:tc>
        <w:tc>
          <w:tcPr/>
          <w:p>
            <w:pPr>
              <w:pStyle w:val="Compact"/>
            </w:pPr>
            <w:r>
              <w:t xml:space="preserve">125.19653</w:t>
            </w:r>
          </w:p>
        </w:tc>
      </w:tr>
    </w:tbl>
    <w:p>
      <w:pPr>
        <w:pStyle w:val="BodyText"/>
      </w:pPr>
      <w:r>
        <w:t xml:space="preserve">V = {S1, S2, S3, S4, S5, S6, S7, S8, S9, S10}, so |V| = 10.</w:t>
      </w:r>
    </w:p>
    <w:p>
      <w:pPr>
        <w:pStyle w:val="Compact"/>
        <w:numPr>
          <w:ilvl w:val="0"/>
          <w:numId w:val="1002"/>
        </w:numPr>
      </w:pPr>
      <w:r>
        <w:t xml:space="preserve">Edges (E): I drew an edge {u, v} if the straight-line distance between u and v is 1 km or less.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Edge</w:t>
            </w:r>
          </w:p>
        </w:tc>
        <w:tc>
          <w:tcPr/>
          <w:p>
            <w:pPr>
              <w:pStyle w:val="Compact"/>
            </w:pPr>
            <w:r>
              <w:t xml:space="preserve">Distance (km)</w:t>
            </w:r>
          </w:p>
        </w:tc>
        <w:tc>
          <w:tcPr/>
          <w:p>
            <w:pPr>
              <w:pStyle w:val="Compact"/>
            </w:pPr>
            <w:r>
              <w:t xml:space="preserve">Edge</w:t>
            </w:r>
          </w:p>
        </w:tc>
        <w:tc>
          <w:tcPr/>
          <w:p>
            <w:pPr>
              <w:pStyle w:val="Compact"/>
            </w:pPr>
            <w:r>
              <w:t xml:space="preserve">Distance (km)</w:t>
            </w:r>
          </w:p>
        </w:tc>
      </w:tr>
      <w:tr>
        <w:tc>
          <w:tcPr/>
          <w:p>
            <w:pPr>
              <w:pStyle w:val="Compact"/>
            </w:pPr>
            <w:r>
              <w:t xml:space="preserve">{S1, S2}</w:t>
            </w:r>
          </w:p>
        </w:tc>
        <w:tc>
          <w:tcPr/>
          <w:p>
            <w:pPr>
              <w:pStyle w:val="Compact"/>
            </w:pPr>
            <w:r>
              <w:t xml:space="preserve">0.49</w:t>
            </w:r>
          </w:p>
        </w:tc>
        <w:tc>
          <w:tcPr/>
          <w:p>
            <w:pPr>
              <w:pStyle w:val="Compact"/>
            </w:pPr>
            <w:r>
              <w:t xml:space="preserve">{S2, S6}</w:t>
            </w:r>
          </w:p>
        </w:tc>
        <w:tc>
          <w:tcPr/>
          <w:p>
            <w:pPr>
              <w:pStyle w:val="Compact"/>
            </w:pPr>
            <w:r>
              <w:t xml:space="preserve">0.82</w:t>
            </w:r>
          </w:p>
        </w:tc>
      </w:tr>
      <w:tr>
        <w:tc>
          <w:tcPr/>
          <w:p>
            <w:pPr>
              <w:pStyle w:val="Compact"/>
            </w:pPr>
            <w:r>
              <w:t xml:space="preserve">{S1, S3}</w:t>
            </w:r>
          </w:p>
        </w:tc>
        <w:tc>
          <w:tcPr/>
          <w:p>
            <w:pPr>
              <w:pStyle w:val="Compact"/>
            </w:pPr>
            <w:r>
              <w:t xml:space="preserve">0.05</w:t>
            </w:r>
          </w:p>
        </w:tc>
        <w:tc>
          <w:tcPr/>
          <w:p>
            <w:pPr>
              <w:pStyle w:val="Compact"/>
            </w:pPr>
            <w:r>
              <w:t xml:space="preserve">{S3, S4}</w:t>
            </w:r>
          </w:p>
        </w:tc>
        <w:tc>
          <w:tcPr/>
          <w:p>
            <w:pPr>
              <w:pStyle w:val="Compact"/>
            </w:pPr>
            <w:r>
              <w:t xml:space="preserve">0.74</w:t>
            </w:r>
          </w:p>
        </w:tc>
      </w:tr>
      <w:tr>
        <w:tc>
          <w:tcPr/>
          <w:p>
            <w:pPr>
              <w:pStyle w:val="Compact"/>
            </w:pPr>
            <w:r>
              <w:t xml:space="preserve">{S1, S4}</w:t>
            </w:r>
          </w:p>
        </w:tc>
        <w:tc>
          <w:tcPr/>
          <w:p>
            <w:pPr>
              <w:pStyle w:val="Compact"/>
            </w:pPr>
            <w:r>
              <w:t xml:space="preserve">0.71</w:t>
            </w:r>
          </w:p>
        </w:tc>
        <w:tc>
          <w:tcPr/>
          <w:p>
            <w:pPr>
              <w:pStyle w:val="Compact"/>
            </w:pPr>
            <w:r>
              <w:t xml:space="preserve">{S3, S5}</w:t>
            </w:r>
          </w:p>
        </w:tc>
        <w:tc>
          <w:tcPr/>
          <w:p>
            <w:pPr>
              <w:pStyle w:val="Compact"/>
            </w:pPr>
            <w:r>
              <w:t xml:space="preserve">0.07</w:t>
            </w:r>
          </w:p>
        </w:tc>
      </w:tr>
      <w:tr>
        <w:tc>
          <w:tcPr/>
          <w:p>
            <w:pPr>
              <w:pStyle w:val="Compact"/>
            </w:pPr>
            <w:r>
              <w:t xml:space="preserve">{S1, S5}</w:t>
            </w:r>
          </w:p>
        </w:tc>
        <w:tc>
          <w:tcPr/>
          <w:p>
            <w:pPr>
              <w:pStyle w:val="Compact"/>
            </w:pPr>
            <w:r>
              <w:t xml:space="preserve">0.09</w:t>
            </w:r>
          </w:p>
        </w:tc>
        <w:tc>
          <w:tcPr/>
          <w:p>
            <w:pPr>
              <w:pStyle w:val="Compact"/>
            </w:pPr>
            <w:r>
              <w:t xml:space="preserve">{S3, S6}</w:t>
            </w:r>
          </w:p>
        </w:tc>
        <w:tc>
          <w:tcPr/>
          <w:p>
            <w:pPr>
              <w:pStyle w:val="Compact"/>
            </w:pPr>
            <w:r>
              <w:t xml:space="preserve">0.58</w:t>
            </w:r>
          </w:p>
        </w:tc>
      </w:tr>
      <w:tr>
        <w:tc>
          <w:tcPr/>
          <w:p>
            <w:pPr>
              <w:pStyle w:val="Compact"/>
            </w:pPr>
            <w:r>
              <w:t xml:space="preserve">{S1, S6}</w:t>
            </w:r>
          </w:p>
        </w:tc>
        <w:tc>
          <w:tcPr/>
          <w:p>
            <w:pPr>
              <w:pStyle w:val="Compact"/>
            </w:pPr>
            <w:r>
              <w:t xml:space="preserve">0.63</w:t>
            </w:r>
          </w:p>
        </w:tc>
        <w:tc>
          <w:tcPr/>
          <w:p>
            <w:pPr>
              <w:pStyle w:val="Compact"/>
            </w:pPr>
            <w:r>
              <w:t xml:space="preserve">{S3, S7}</w:t>
            </w:r>
          </w:p>
        </w:tc>
        <w:tc>
          <w:tcPr/>
          <w:p>
            <w:pPr>
              <w:pStyle w:val="Compact"/>
            </w:pPr>
            <w:r>
              <w:t xml:space="preserve">0.87</w:t>
            </w:r>
          </w:p>
        </w:tc>
      </w:tr>
      <w:tr>
        <w:tc>
          <w:tcPr/>
          <w:p>
            <w:pPr>
              <w:pStyle w:val="Compact"/>
            </w:pPr>
            <w:r>
              <w:t xml:space="preserve">{S1, S7}</w:t>
            </w:r>
          </w:p>
        </w:tc>
        <w:tc>
          <w:tcPr/>
          <w:p>
            <w:pPr>
              <w:pStyle w:val="Compact"/>
            </w:pPr>
            <w:r>
              <w:t xml:space="preserve">0.88</w:t>
            </w:r>
          </w:p>
        </w:tc>
        <w:tc>
          <w:tcPr/>
          <w:p>
            <w:pPr>
              <w:pStyle w:val="Compact"/>
            </w:pPr>
            <w:r>
              <w:t xml:space="preserve">{S3, S8}</w:t>
            </w:r>
          </w:p>
        </w:tc>
        <w:tc>
          <w:tcPr/>
          <w:p>
            <w:pPr>
              <w:pStyle w:val="Compact"/>
            </w:pPr>
            <w:r>
              <w:t xml:space="preserve">0.85</w:t>
            </w:r>
          </w:p>
        </w:tc>
      </w:tr>
      <w:tr>
        <w:tc>
          <w:tcPr/>
          <w:p>
            <w:pPr>
              <w:pStyle w:val="Compact"/>
            </w:pPr>
            <w:r>
              <w:t xml:space="preserve">{S1, S8}</w:t>
            </w:r>
          </w:p>
        </w:tc>
        <w:tc>
          <w:tcPr/>
          <w:p>
            <w:pPr>
              <w:pStyle w:val="Compact"/>
            </w:pPr>
            <w:r>
              <w:t xml:space="preserve">0.86</w:t>
            </w:r>
          </w:p>
        </w:tc>
        <w:tc>
          <w:tcPr/>
          <w:p>
            <w:pPr>
              <w:pStyle w:val="Compact"/>
            </w:pPr>
            <w:r>
              <w:t xml:space="preserve">{S4, S5}</w:t>
            </w:r>
          </w:p>
        </w:tc>
        <w:tc>
          <w:tcPr/>
          <w:p>
            <w:pPr>
              <w:pStyle w:val="Compact"/>
            </w:pPr>
            <w:r>
              <w:t xml:space="preserve">0.80</w:t>
            </w:r>
          </w:p>
        </w:tc>
      </w:tr>
      <w:tr>
        <w:tc>
          <w:tcPr/>
          <w:p>
            <w:pPr>
              <w:pStyle w:val="Compact"/>
            </w:pPr>
            <w:r>
              <w:t xml:space="preserve">{S2, S3}</w:t>
            </w:r>
          </w:p>
        </w:tc>
        <w:tc>
          <w:tcPr/>
          <w:p>
            <w:pPr>
              <w:pStyle w:val="Compact"/>
            </w:pPr>
            <w:r>
              <w:t xml:space="preserve">0.48</w:t>
            </w:r>
          </w:p>
        </w:tc>
        <w:tc>
          <w:tcPr/>
          <w:p>
            <w:pPr>
              <w:pStyle w:val="Compact"/>
            </w:pPr>
            <w:r>
              <w:t xml:space="preserve">{S5, S6}</w:t>
            </w:r>
          </w:p>
        </w:tc>
        <w:tc>
          <w:tcPr/>
          <w:p>
            <w:pPr>
              <w:pStyle w:val="Compact"/>
            </w:pPr>
            <w:r>
              <w:t xml:space="preserve">0.54</w:t>
            </w:r>
          </w:p>
        </w:tc>
      </w:tr>
      <w:tr>
        <w:tc>
          <w:tcPr/>
          <w:p>
            <w:pPr>
              <w:pStyle w:val="Compact"/>
            </w:pPr>
            <w:r>
              <w:t xml:space="preserve">{S2, S4}</w:t>
            </w:r>
          </w:p>
        </w:tc>
        <w:tc>
          <w:tcPr/>
          <w:p>
            <w:pPr>
              <w:pStyle w:val="Compact"/>
            </w:pPr>
            <w:r>
              <w:t xml:space="preserve">0.55</w:t>
            </w:r>
          </w:p>
        </w:tc>
        <w:tc>
          <w:tcPr/>
          <w:p>
            <w:pPr>
              <w:pStyle w:val="Compact"/>
            </w:pPr>
            <w:r>
              <w:t xml:space="preserve">{S5, S7}</w:t>
            </w:r>
          </w:p>
        </w:tc>
        <w:tc>
          <w:tcPr/>
          <w:p>
            <w:pPr>
              <w:pStyle w:val="Compact"/>
            </w:pPr>
            <w:r>
              <w:t xml:space="preserve">0.80</w:t>
            </w:r>
          </w:p>
        </w:tc>
      </w:tr>
      <w:tr>
        <w:tc>
          <w:tcPr/>
          <w:p>
            <w:pPr>
              <w:pStyle w:val="Compact"/>
            </w:pPr>
            <w:r>
              <w:t xml:space="preserve">{S2, S5}</w:t>
            </w:r>
          </w:p>
        </w:tc>
        <w:tc>
          <w:tcPr/>
          <w:p>
            <w:pPr>
              <w:pStyle w:val="Compact"/>
            </w:pPr>
            <w:r>
              <w:t xml:space="preserve">0.54</w:t>
            </w:r>
          </w:p>
        </w:tc>
        <w:tc>
          <w:tcPr/>
          <w:p>
            <w:pPr>
              <w:pStyle w:val="Compact"/>
            </w:pPr>
            <w:r>
              <w:t xml:space="preserve">{S5, S8}</w:t>
            </w:r>
          </w:p>
        </w:tc>
        <w:tc>
          <w:tcPr/>
          <w:p>
            <w:pPr>
              <w:pStyle w:val="Compact"/>
            </w:pPr>
            <w:r>
              <w:t xml:space="preserve">0.78</w:t>
            </w:r>
          </w:p>
        </w:tc>
      </w:tr>
      <w:tr>
        <w:tc>
          <w:tcPr/>
          <w:p>
            <w:pPr>
              <w:pStyle w:val="Compact"/>
            </w:pPr>
            <w:r>
              <w:t xml:space="preserve">{S6, S7}</w:t>
            </w:r>
          </w:p>
        </w:tc>
        <w:tc>
          <w:tcPr/>
          <w:p>
            <w:pPr>
              <w:pStyle w:val="Compact"/>
            </w:pPr>
            <w:r>
              <w:t xml:space="preserve">0.72</w:t>
            </w:r>
          </w:p>
        </w:tc>
        <w:tc>
          <w:tcPr/>
          <w:p>
            <w:pPr>
              <w:pStyle w:val="Compact"/>
            </w:pPr>
            <w:r>
              <w:t xml:space="preserve">{S6, S8}</w:t>
            </w:r>
          </w:p>
        </w:tc>
        <w:tc>
          <w:tcPr/>
          <w:p>
            <w:pPr>
              <w:pStyle w:val="Compact"/>
            </w:pPr>
            <w:r>
              <w:t xml:space="preserve">0.69</w:t>
            </w:r>
          </w:p>
        </w:tc>
      </w:tr>
      <w:tr>
        <w:tc>
          <w:tcPr/>
          <w:p>
            <w:pPr>
              <w:pStyle w:val="Compact"/>
            </w:pPr>
            <w:r>
              <w:t xml:space="preserve">{S7, S8}</w:t>
            </w:r>
          </w:p>
        </w:tc>
        <w:tc>
          <w:tcPr/>
          <w:p>
            <w:pPr>
              <w:pStyle w:val="Compact"/>
            </w:pPr>
            <w:r>
              <w:t xml:space="preserve">0.04</w:t>
            </w:r>
          </w:p>
        </w:tc>
        <w:tc>
          <w:tcPr/>
          <w:p>
            <w:pPr>
              <w:pStyle w:val="Compact"/>
            </w:pPr>
          </w:p>
        </w:tc>
        <w:tc>
          <w:tcPr/>
          <w:p>
            <w:pPr>
              <w:pStyle w:val="Compact"/>
            </w:pPr>
          </w:p>
        </w:tc>
      </w:tr>
    </w:tbl>
    <w:p>
      <w:pPr>
        <w:pStyle w:val="BodyText"/>
      </w:pPr>
      <w:r>
        <w:t xml:space="preserve">|E| = 23. S9 and S10 have no edges. S9 is at least 2.33 km from every other shop. S10 is at least 5.23 km from every other shop.</w:t>
      </w:r>
    </w:p>
    <w:p>
      <w:pPr>
        <w:pStyle w:val="BodyText"/>
      </w:pPr>
      <w:r>
        <w:t xml:space="preserve">Degree of each vertex: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Vertex</w:t>
            </w:r>
          </w:p>
        </w:tc>
        <w:tc>
          <w:tcPr/>
          <w:p>
            <w:pPr>
              <w:pStyle w:val="Compact"/>
            </w:pPr>
            <w:r>
              <w:t xml:space="preserve">Degree</w:t>
            </w:r>
          </w:p>
        </w:tc>
        <w:tc>
          <w:tcPr/>
          <w:p>
            <w:pPr>
              <w:pStyle w:val="Compact"/>
            </w:pPr>
            <w:r>
              <w:t xml:space="preserve">Vertex</w:t>
            </w:r>
          </w:p>
        </w:tc>
        <w:tc>
          <w:tcPr/>
          <w:p>
            <w:pPr>
              <w:pStyle w:val="Compact"/>
            </w:pPr>
            <w:r>
              <w:t xml:space="preserve">Degree</w:t>
            </w:r>
          </w:p>
        </w:tc>
      </w:tr>
      <w:tr>
        <w:tc>
          <w:tcPr/>
          <w:p>
            <w:pPr>
              <w:pStyle w:val="Compact"/>
            </w:pPr>
            <w:r>
              <w:t xml:space="preserve">S1</w:t>
            </w:r>
          </w:p>
        </w:tc>
        <w:tc>
          <w:tcPr/>
          <w:p>
            <w:pPr>
              <w:pStyle w:val="Compact"/>
            </w:pPr>
            <w:r>
              <w:t xml:space="preserve">7</w:t>
            </w:r>
          </w:p>
        </w:tc>
        <w:tc>
          <w:tcPr/>
          <w:p>
            <w:pPr>
              <w:pStyle w:val="Compact"/>
            </w:pPr>
            <w:r>
              <w:t xml:space="preserve">S6</w:t>
            </w:r>
          </w:p>
        </w:tc>
        <w:tc>
          <w:tcPr/>
          <w:p>
            <w:pPr>
              <w:pStyle w:val="Compact"/>
            </w:pPr>
            <w:r>
              <w:t xml:space="preserve">6</w:t>
            </w:r>
          </w:p>
        </w:tc>
      </w:tr>
      <w:tr>
        <w:tc>
          <w:tcPr/>
          <w:p>
            <w:pPr>
              <w:pStyle w:val="Compact"/>
            </w:pPr>
            <w:r>
              <w:t xml:space="preserve">S2</w:t>
            </w:r>
          </w:p>
        </w:tc>
        <w:tc>
          <w:tcPr/>
          <w:p>
            <w:pPr>
              <w:pStyle w:val="Compact"/>
            </w:pPr>
            <w:r>
              <w:t xml:space="preserve">5</w:t>
            </w:r>
          </w:p>
        </w:tc>
        <w:tc>
          <w:tcPr/>
          <w:p>
            <w:pPr>
              <w:pStyle w:val="Compact"/>
            </w:pPr>
            <w:r>
              <w:t xml:space="preserve">S7</w:t>
            </w:r>
          </w:p>
        </w:tc>
        <w:tc>
          <w:tcPr/>
          <w:p>
            <w:pPr>
              <w:pStyle w:val="Compact"/>
            </w:pPr>
            <w:r>
              <w:t xml:space="preserve">5</w:t>
            </w:r>
          </w:p>
        </w:tc>
      </w:tr>
      <w:tr>
        <w:tc>
          <w:tcPr/>
          <w:p>
            <w:pPr>
              <w:pStyle w:val="Compact"/>
            </w:pPr>
            <w:r>
              <w:t xml:space="preserve">S3</w:t>
            </w:r>
          </w:p>
        </w:tc>
        <w:tc>
          <w:tcPr/>
          <w:p>
            <w:pPr>
              <w:pStyle w:val="Compact"/>
            </w:pPr>
            <w:r>
              <w:t xml:space="preserve">7</w:t>
            </w:r>
          </w:p>
        </w:tc>
        <w:tc>
          <w:tcPr/>
          <w:p>
            <w:pPr>
              <w:pStyle w:val="Compact"/>
            </w:pPr>
            <w:r>
              <w:t xml:space="preserve">S8</w:t>
            </w:r>
          </w:p>
        </w:tc>
        <w:tc>
          <w:tcPr/>
          <w:p>
            <w:pPr>
              <w:pStyle w:val="Compact"/>
            </w:pPr>
            <w:r>
              <w:t xml:space="preserve">5</w:t>
            </w:r>
          </w:p>
        </w:tc>
      </w:tr>
      <w:tr>
        <w:tc>
          <w:tcPr/>
          <w:p>
            <w:pPr>
              <w:pStyle w:val="Compact"/>
            </w:pPr>
            <w:r>
              <w:t xml:space="preserve">S4</w:t>
            </w:r>
          </w:p>
        </w:tc>
        <w:tc>
          <w:tcPr/>
          <w:p>
            <w:pPr>
              <w:pStyle w:val="Compact"/>
            </w:pPr>
            <w:r>
              <w:t xml:space="preserve">4</w:t>
            </w:r>
          </w:p>
        </w:tc>
        <w:tc>
          <w:tcPr/>
          <w:p>
            <w:pPr>
              <w:pStyle w:val="Compact"/>
            </w:pPr>
            <w:r>
              <w:t xml:space="preserve">S9</w:t>
            </w:r>
          </w:p>
        </w:tc>
        <w:tc>
          <w:tcPr/>
          <w:p>
            <w:pPr>
              <w:pStyle w:val="Compact"/>
            </w:pPr>
            <w:r>
              <w:t xml:space="preserve">0</w:t>
            </w:r>
          </w:p>
        </w:tc>
      </w:tr>
      <w:tr>
        <w:tc>
          <w:tcPr/>
          <w:p>
            <w:pPr>
              <w:pStyle w:val="Compact"/>
            </w:pPr>
            <w:r>
              <w:t xml:space="preserve">S5</w:t>
            </w:r>
          </w:p>
        </w:tc>
        <w:tc>
          <w:tcPr/>
          <w:p>
            <w:pPr>
              <w:pStyle w:val="Compact"/>
            </w:pPr>
            <w:r>
              <w:t xml:space="preserve">7</w:t>
            </w:r>
          </w:p>
        </w:tc>
        <w:tc>
          <w:tcPr/>
          <w:p>
            <w:pPr>
              <w:pStyle w:val="Compact"/>
            </w:pPr>
            <w:r>
              <w:t xml:space="preserve">S10</w:t>
            </w:r>
          </w:p>
        </w:tc>
        <w:tc>
          <w:tcPr/>
          <w:p>
            <w:pPr>
              <w:pStyle w:val="Compact"/>
            </w:pPr>
            <w:r>
              <w:t xml:space="preserve">0</w:t>
            </w:r>
          </w:p>
        </w:tc>
      </w:tr>
    </w:tbl>
    <w:p>
      <w:pPr>
        <w:pStyle w:val="BodyText"/>
      </w:pPr>
      <w:r>
        <w:t xml:space="preserve">Check: the sum of the degrees is 46 = 2 x 23 = 2|E|.</w:t>
      </w:r>
    </w:p>
    <w:p>
      <w:pPr>
        <w:pStyle w:val="CaptionedFigure"/>
      </w:pPr>
      <w:r>
        <w:drawing>
          <wp:inline>
            <wp:extent cx="4114800" cy="2787445"/>
            <wp:effectExtent b="0" l="0" r="0" t="0"/>
            <wp:docPr descr="Graph G" title="" id="10" name="Picture"/>
            <a:graphic>
              <a:graphicData uri="http://schemas.openxmlformats.org/drawingml/2006/picture">
                <pic:pic>
                  <pic:nvPicPr>
                    <pic:cNvPr descr="graph.png" id="11" name="Picture"/>
                    <pic:cNvPicPr>
                      <a:picLocks noChangeArrowheads="1" noChangeAspect="1"/>
                    </pic:cNvPicPr>
                  </pic:nvPicPr>
                  <pic:blipFill>
                    <a:blip r:embed="rId9"/>
                    <a:stretch>
                      <a:fillRect/>
                    </a:stretch>
                  </pic:blipFill>
                  <pic:spPr bwMode="auto">
                    <a:xfrm>
                      <a:off x="0" y="0"/>
                      <a:ext cx="4114800" cy="2787445"/>
                    </a:xfrm>
                    <a:prstGeom prst="rect">
                      <a:avLst/>
                    </a:prstGeom>
                    <a:noFill/>
                    <a:ln w="9525">
                      <a:noFill/>
                      <a:headEnd/>
                      <a:tailEnd/>
                    </a:ln>
                  </pic:spPr>
                </pic:pic>
              </a:graphicData>
            </a:graphic>
          </wp:inline>
        </w:drawing>
      </w:r>
    </w:p>
    <w:p>
      <w:pPr>
        <w:pStyle w:val="ImageCaption"/>
      </w:pPr>
      <w:r>
        <w:t xml:space="preserve">Graph G</w:t>
      </w:r>
    </w:p>
    <w:p>
      <w:pPr>
        <w:pStyle w:val="BodyText"/>
      </w:pPr>
      <w:r>
        <w:rPr>
          <w:b/>
          <w:bCs/>
        </w:rPr>
        <w:t xml:space="preserve">2. Is the graph connected or divided into multiple components?</w:t>
      </w:r>
    </w:p>
    <w:p>
      <w:pPr>
        <w:pStyle w:val="BodyText"/>
      </w:pPr>
      <w:r>
        <w:t xml:space="preserve">The graph is not connected. It has 3 components:</w:t>
      </w:r>
    </w:p>
    <w:p>
      <w:pPr>
        <w:pStyle w:val="Compact"/>
        <w:numPr>
          <w:ilvl w:val="0"/>
          <w:numId w:val="1003"/>
        </w:numPr>
      </w:pPr>
      <w:r>
        <w:t xml:space="preserve">Component 1: {S1, S2, S3, S4, S5, S6, S7, S8}. This is the downtown cluster.</w:t>
      </w:r>
    </w:p>
    <w:p>
      <w:pPr>
        <w:pStyle w:val="Compact"/>
        <w:numPr>
          <w:ilvl w:val="0"/>
          <w:numId w:val="1003"/>
        </w:numPr>
      </w:pPr>
      <w:r>
        <w:t xml:space="preserve">Component 2: {S9}. This is an isolated vertex.</w:t>
      </w:r>
    </w:p>
    <w:p>
      <w:pPr>
        <w:pStyle w:val="Compact"/>
        <w:numPr>
          <w:ilvl w:val="0"/>
          <w:numId w:val="1003"/>
        </w:numPr>
      </w:pPr>
      <w:r>
        <w:t xml:space="preserve">Component 3: {S10}. This is an isolated vertex.</w:t>
      </w:r>
    </w:p>
    <w:p>
      <w:pPr>
        <w:pStyle w:val="FirstParagraph"/>
      </w:pPr>
      <w:r>
        <w:t xml:space="preserve">Component 1 is very dense. It has 23 of the 28 possible edges between its 8 vertices. Its diameter is 2, so any shop in the cluster can reach any other shop in 1 or 2 steps.</w:t>
      </w:r>
    </w:p>
    <w:p>
      <w:pPr>
        <w:pStyle w:val="BodyText"/>
      </w:pPr>
      <w:r>
        <w:t xml:space="preserve">This shows that General Santos City has one main commercial center. Most coffee shops are in the downtown area, close to the malls and the main highway. Outside the center, the city spreads out. The other shops (S9 and S10) are far apart and stand alone. So the city has one strong center and a spread-out area around it, not many commercial centers of equal size.</w:t>
      </w:r>
    </w:p>
    <w:p>
      <w:pPr>
        <w:pStyle w:val="BodyText"/>
      </w:pPr>
      <w:r>
        <w:rPr>
          <w:b/>
          <w:bCs/>
        </w:rPr>
        <w:t xml:space="preserve">3. Would I open a new coffee shop in this city?</w:t>
      </w:r>
    </w:p>
    <w:p>
      <w:pPr>
        <w:pStyle w:val="BodyText"/>
      </w:pPr>
      <w:r>
        <w:t xml:space="preserve">Yes. But I would not open it in the downtown cluster. I would open it in an area with few shops, like the northern part of the city near Albert Morrow Boulevard (near S10).</w:t>
      </w:r>
    </w:p>
    <w:p>
      <w:pPr>
        <w:pStyle w:val="BodyText"/>
      </w:pPr>
      <w:r>
        <w:t xml:space="preserve">Reasons from the graph:</w:t>
      </w:r>
    </w:p>
    <w:p>
      <w:pPr>
        <w:numPr>
          <w:ilvl w:val="0"/>
          <w:numId w:val="1004"/>
        </w:numPr>
      </w:pPr>
      <w:r>
        <w:t xml:space="preserve">Degree of a vertex. In the downtown cluster, S1, S3, and S5 have degree 7. This means each of these shops has 7 competitors within 1 km. A new shop there would also have a high degree, so it would share customers with many other shops. S10 has degree 0. A new shop near S10 would have at most 1 competitor within 1 km.</w:t>
      </w:r>
    </w:p>
    <w:p>
      <w:pPr>
        <w:numPr>
          <w:ilvl w:val="0"/>
          <w:numId w:val="1004"/>
        </w:numPr>
      </w:pPr>
      <w:r>
        <w:t xml:space="preserve">Shortest path distance. In Component 1, the longest shortest path is only 2. The shops are packed close together, so that market is full. S9 and S10 have no path to the cluster (the distance is infinite in G). S10 is more than 5 km from the nearest downtown shop. People in that area have few choices nearby, so there is demand that the cluster does not serve.</w:t>
      </w:r>
    </w:p>
    <w:p>
      <w:pPr>
        <w:numPr>
          <w:ilvl w:val="0"/>
          <w:numId w:val="1004"/>
        </w:numPr>
      </w:pPr>
      <w:r>
        <w:t xml:space="preserve">Connected components. The graph has 3 components, and 2 of them are single shops. This shows that the areas outside the center have very few coffee shops. A new shop there would start or grow its own small component and not join the crowded one.</w:t>
      </w:r>
    </w:p>
    <w:p>
      <w:pPr>
        <w:pStyle w:val="FirstParagraph"/>
      </w:pPr>
      <w:r>
        <w:t xml:space="preserve">Conclusion: The city has demand for coffee, because many shops survive in the center. But the center is full. The best decision is to open the new shop in an underserved area outside the downtown cluster, where its degree is low and the distance to other shops is large.</w:t>
      </w:r>
    </w:p>
    <w:sectPr>
      <w:footnotePr>
        <w:numRestart w:val="eachSect"/>
      </w:footnotePr>
    </w:sectPr>
    <w:sectPr>
      <w:pgSz w:w="11906" w:h="16838"/>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2026-10-25T05:57:50Z</dcterms:created>
  <dcterms:modified xsi:type="dcterms:W3CDTF">2026-10-25T05:57:50Z</dcterms:modified>
</cp:coreProperties>
</file>

<file path=docProps/custom.xml><?xml version="1.0" encoding="utf-8"?>
<Properties xmlns="http://schemas.openxmlformats.org/officeDocument/2006/custom-properties" xmlns:vt="http://schemas.openxmlformats.org/officeDocument/2006/docPropsVTypes"/>
</file>