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CB6BE" w14:textId="6E9F2CBB" w:rsidR="003F6DD0" w:rsidRPr="00954860" w:rsidRDefault="00954860" w:rsidP="00954860">
      <w:pPr>
        <w:pStyle w:val="Nagwek1"/>
      </w:pPr>
      <w:r w:rsidRPr="00954860">
        <w:t>Bazy danych. Zależności funkcyjne</w:t>
      </w:r>
    </w:p>
    <w:p w14:paraId="5CD0CCAA" w14:textId="77777777" w:rsidR="00954860" w:rsidRDefault="00954860" w:rsidP="00954860">
      <w:pPr>
        <w:pStyle w:val="Nagwek2"/>
      </w:pPr>
      <w:r>
        <w:t>Zadanie 1.</w:t>
      </w:r>
    </w:p>
    <w:p w14:paraId="5183B07D" w14:textId="49C84BF5" w:rsidR="00954860" w:rsidRPr="00954860" w:rsidRDefault="00954860" w:rsidP="00954860">
      <w:pPr>
        <w:rPr>
          <w:i/>
          <w:iCs/>
        </w:rPr>
      </w:pPr>
      <w:r w:rsidRPr="00954860">
        <w:rPr>
          <w:i/>
          <w:iCs/>
        </w:rPr>
        <w:t>Wartość jednego atrybutu definiuje wartość innego atrybutu.</w:t>
      </w:r>
    </w:p>
    <w:p w14:paraId="6E68F602" w14:textId="131D0EE3" w:rsidR="00954860" w:rsidRPr="00954860" w:rsidRDefault="00954860" w:rsidP="00954860">
      <w:r w:rsidRPr="00954860">
        <w:t xml:space="preserve">Dla tabeli </w:t>
      </w:r>
      <w:proofErr w:type="spellStart"/>
      <w:r w:rsidRPr="00954860">
        <w:t>zamowienia</w:t>
      </w:r>
      <w:proofErr w:type="spellEnd"/>
      <w:r w:rsidRPr="00954860">
        <w:t>(</w:t>
      </w:r>
      <w:proofErr w:type="spellStart"/>
      <w:r w:rsidRPr="00954860">
        <w:t>id_produktu</w:t>
      </w:r>
      <w:proofErr w:type="spellEnd"/>
      <w:r w:rsidRPr="00954860">
        <w:t xml:space="preserve">, </w:t>
      </w:r>
      <w:proofErr w:type="spellStart"/>
      <w:r w:rsidRPr="00954860">
        <w:t>nazwa_produktu</w:t>
      </w:r>
      <w:proofErr w:type="spellEnd"/>
      <w:r w:rsidRPr="00954860">
        <w:t xml:space="preserve">, </w:t>
      </w:r>
      <w:proofErr w:type="spellStart"/>
      <w:r w:rsidRPr="00954860">
        <w:t>id_klienta</w:t>
      </w:r>
      <w:proofErr w:type="spellEnd"/>
      <w:r w:rsidRPr="00954860">
        <w:t xml:space="preserve">, </w:t>
      </w:r>
      <w:proofErr w:type="spellStart"/>
      <w:r w:rsidRPr="00954860">
        <w:t>nazwa_klienta</w:t>
      </w:r>
      <w:proofErr w:type="spellEnd"/>
      <w:r w:rsidRPr="00954860">
        <w:t xml:space="preserve">, </w:t>
      </w:r>
      <w:proofErr w:type="spellStart"/>
      <w:r w:rsidRPr="00954860">
        <w:t>data_zamowienia</w:t>
      </w:r>
      <w:proofErr w:type="spellEnd"/>
      <w:r w:rsidRPr="00954860">
        <w:t xml:space="preserve">, </w:t>
      </w:r>
      <w:proofErr w:type="spellStart"/>
      <w:r w:rsidRPr="00954860">
        <w:t>cena_produktu</w:t>
      </w:r>
      <w:proofErr w:type="spellEnd"/>
      <w:r w:rsidRPr="00954860">
        <w:t xml:space="preserve">, </w:t>
      </w:r>
      <w:proofErr w:type="spellStart"/>
      <w:r>
        <w:t>ilosc</w:t>
      </w:r>
      <w:proofErr w:type="spellEnd"/>
      <w:r w:rsidRPr="00954860">
        <w:t xml:space="preserve">, VAT, </w:t>
      </w:r>
      <w:proofErr w:type="spellStart"/>
      <w:r w:rsidRPr="00954860">
        <w:t>suma_brutto</w:t>
      </w:r>
      <w:proofErr w:type="spellEnd"/>
      <w:r w:rsidRPr="00954860">
        <w:t xml:space="preserve">, </w:t>
      </w:r>
      <w:proofErr w:type="spellStart"/>
      <w:r w:rsidRPr="00954860">
        <w:t>suma_netto</w:t>
      </w:r>
      <w:proofErr w:type="spellEnd"/>
      <w:r w:rsidRPr="00954860">
        <w:t xml:space="preserve">) określ wszystkie zależności funkcyjne. </w:t>
      </w:r>
    </w:p>
    <w:p w14:paraId="4BB28D1B" w14:textId="77777777" w:rsidR="00954860" w:rsidRPr="00954860" w:rsidRDefault="00954860" w:rsidP="00954860">
      <w:r w:rsidRPr="00954860">
        <w:t xml:space="preserve">Przyjmij następujące założenia: </w:t>
      </w:r>
    </w:p>
    <w:p w14:paraId="1BDC31AF" w14:textId="5D4C07F5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VAT różni się w zależności od typu produktu (na przykład książki 5%, pieczywo 8% itd.). </w:t>
      </w:r>
    </w:p>
    <w:p w14:paraId="696AB720" w14:textId="74B284E2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Suma brutto to suma netto powiększona o VAT. </w:t>
      </w:r>
    </w:p>
    <w:p w14:paraId="3E003B70" w14:textId="58BC1FFB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Zamówienia klientów w tym samym dniu są łączone. Mamy tylko jedno zamówienie dla danego klienta dziennie (zamówienie danego produktu!). </w:t>
      </w:r>
    </w:p>
    <w:p w14:paraId="29F51859" w14:textId="29A449DA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Nazwy produktów i nazwy klientów są unikalne. </w:t>
      </w:r>
    </w:p>
    <w:p w14:paraId="3AB3CDF2" w14:textId="77777777" w:rsidR="00954860" w:rsidRPr="00954860" w:rsidRDefault="00954860" w:rsidP="00954860"/>
    <w:p w14:paraId="1EF09EEC" w14:textId="77777777" w:rsidR="00954860" w:rsidRPr="00954860" w:rsidRDefault="00954860" w:rsidP="00954860">
      <w:r w:rsidRPr="00954860">
        <w:t xml:space="preserve">Wypisz zależności funkcyjne według wzoru: </w:t>
      </w:r>
    </w:p>
    <w:p w14:paraId="100D8DB1" w14:textId="04FF951E" w:rsidR="00954860" w:rsidRPr="00954860" w:rsidRDefault="00954860" w:rsidP="00954860">
      <w:proofErr w:type="spellStart"/>
      <w:r w:rsidRPr="00954860">
        <w:t>Id_produktu</w:t>
      </w:r>
      <w:proofErr w:type="spellEnd"/>
      <w:r w:rsidRPr="00954860">
        <w:t xml:space="preserve"> </w:t>
      </w:r>
      <w:r w:rsidR="000F1D91" w:rsidRPr="000F1D91">
        <w:t>→</w:t>
      </w:r>
      <w:r w:rsidRPr="00954860">
        <w:t xml:space="preserve"> </w:t>
      </w:r>
      <w:proofErr w:type="spellStart"/>
      <w:r w:rsidRPr="00954860">
        <w:t>nazwa_produktu</w:t>
      </w:r>
      <w:proofErr w:type="spellEnd"/>
      <w:r w:rsidRPr="00954860">
        <w:t xml:space="preserve">, </w:t>
      </w:r>
      <w:proofErr w:type="spellStart"/>
      <w:r w:rsidRPr="00954860">
        <w:t>cena_produktu</w:t>
      </w:r>
      <w:proofErr w:type="spellEnd"/>
      <w:r w:rsidRPr="00954860">
        <w:t xml:space="preserve">, VAT </w:t>
      </w:r>
    </w:p>
    <w:p w14:paraId="2F268DB8" w14:textId="77777777" w:rsidR="00954860" w:rsidRDefault="00954860" w:rsidP="00954860"/>
    <w:p w14:paraId="15785C53" w14:textId="77777777" w:rsidR="00954860" w:rsidRDefault="00954860" w:rsidP="00954860">
      <w:pPr>
        <w:pStyle w:val="Nagwek2"/>
      </w:pPr>
      <w:r>
        <w:t xml:space="preserve">Zadanie </w:t>
      </w:r>
      <w:r w:rsidRPr="00954860">
        <w:t xml:space="preserve">2. </w:t>
      </w:r>
    </w:p>
    <w:p w14:paraId="50816DED" w14:textId="383DECDE" w:rsidR="00CF3C91" w:rsidRPr="00CF3C91" w:rsidRDefault="00CF3C91" w:rsidP="00CF3C91">
      <w:pPr>
        <w:rPr>
          <w:i/>
          <w:iCs/>
        </w:rPr>
      </w:pPr>
      <w:r w:rsidRPr="00CF3C91">
        <w:rPr>
          <w:i/>
          <w:iCs/>
        </w:rPr>
        <w:t>Klucz kandydujący to podzbiór wszystkich elementów, które mogą stanowić klucz główny.</w:t>
      </w:r>
      <w:r w:rsidR="004314DB">
        <w:rPr>
          <w:i/>
          <w:iCs/>
        </w:rPr>
        <w:t xml:space="preserve"> </w:t>
      </w:r>
    </w:p>
    <w:p w14:paraId="73017D7D" w14:textId="0FDC676C" w:rsidR="00954860" w:rsidRPr="00954860" w:rsidRDefault="00954860" w:rsidP="00954860">
      <w:r w:rsidRPr="00954860">
        <w:t xml:space="preserve">Wypisz wszystkie klucze kandydujące. </w:t>
      </w:r>
    </w:p>
    <w:p w14:paraId="251F9490" w14:textId="77777777" w:rsidR="00954860" w:rsidRDefault="00954860" w:rsidP="00954860"/>
    <w:p w14:paraId="76EBB8AE" w14:textId="77777777" w:rsidR="00954860" w:rsidRDefault="00954860" w:rsidP="00954860">
      <w:pPr>
        <w:pStyle w:val="Nagwek2"/>
      </w:pPr>
      <w:r>
        <w:t xml:space="preserve">Zadanie </w:t>
      </w:r>
      <w:r w:rsidRPr="00954860">
        <w:t xml:space="preserve">3. </w:t>
      </w:r>
    </w:p>
    <w:p w14:paraId="1B381B79" w14:textId="0DBF1740" w:rsidR="00954860" w:rsidRPr="00954860" w:rsidRDefault="00954860" w:rsidP="00954860">
      <w:r w:rsidRPr="00954860">
        <w:t>Dla tabeli pomieszczenia(</w:t>
      </w:r>
      <w:proofErr w:type="spellStart"/>
      <w:r w:rsidRPr="00954860">
        <w:t>id_pomieszczenia</w:t>
      </w:r>
      <w:proofErr w:type="spellEnd"/>
      <w:r w:rsidRPr="00954860">
        <w:t xml:space="preserve">, </w:t>
      </w:r>
      <w:proofErr w:type="spellStart"/>
      <w:r w:rsidRPr="00954860">
        <w:t>numer_pomieszczenia</w:t>
      </w:r>
      <w:proofErr w:type="spellEnd"/>
      <w:r w:rsidRPr="00954860">
        <w:t xml:space="preserve">, </w:t>
      </w:r>
      <w:proofErr w:type="spellStart"/>
      <w:r w:rsidRPr="00954860">
        <w:t>id_budynku</w:t>
      </w:r>
      <w:proofErr w:type="spellEnd"/>
      <w:r w:rsidRPr="00954860">
        <w:t xml:space="preserve">, powierzchnia, </w:t>
      </w:r>
      <w:proofErr w:type="spellStart"/>
      <w:r w:rsidRPr="00954860">
        <w:t>liczba_okien</w:t>
      </w:r>
      <w:proofErr w:type="spellEnd"/>
      <w:r w:rsidRPr="00954860">
        <w:t xml:space="preserve">, </w:t>
      </w:r>
      <w:proofErr w:type="spellStart"/>
      <w:r w:rsidRPr="00954860">
        <w:t>liczba_drzwi</w:t>
      </w:r>
      <w:proofErr w:type="spellEnd"/>
      <w:r w:rsidRPr="00954860">
        <w:t xml:space="preserve">, ulica, miasto, </w:t>
      </w:r>
      <w:proofErr w:type="spellStart"/>
      <w:r w:rsidRPr="00954860">
        <w:t>kod_pocztowy</w:t>
      </w:r>
      <w:proofErr w:type="spellEnd"/>
      <w:r w:rsidRPr="00954860">
        <w:t xml:space="preserve">) określ wszystkie zależności funkcyjne oraz klucze kandydujące. </w:t>
      </w:r>
    </w:p>
    <w:p w14:paraId="5282BC8F" w14:textId="77777777" w:rsidR="00954860" w:rsidRPr="00954860" w:rsidRDefault="00954860" w:rsidP="00954860"/>
    <w:p w14:paraId="7C889E5A" w14:textId="77777777" w:rsidR="00954860" w:rsidRPr="00954860" w:rsidRDefault="00954860" w:rsidP="00954860">
      <w:r w:rsidRPr="00954860">
        <w:t xml:space="preserve">Przyjmij następujące założenia: </w:t>
      </w:r>
    </w:p>
    <w:p w14:paraId="4047A200" w14:textId="29211FA1" w:rsidR="00954860" w:rsidRDefault="00954860" w:rsidP="00954860">
      <w:pPr>
        <w:pStyle w:val="Akapitzlist"/>
        <w:numPr>
          <w:ilvl w:val="0"/>
          <w:numId w:val="2"/>
        </w:numPr>
      </w:pPr>
      <w:proofErr w:type="spellStart"/>
      <w:r w:rsidRPr="00954860">
        <w:t>id_pomieszczenia</w:t>
      </w:r>
      <w:proofErr w:type="spellEnd"/>
      <w:r w:rsidRPr="00954860">
        <w:t xml:space="preserve"> to autoinkrementowany, unikalny identyfikator pomieszczenia w tabeli.</w:t>
      </w:r>
    </w:p>
    <w:p w14:paraId="7190A453" w14:textId="77777777" w:rsidR="00954860" w:rsidRDefault="00954860" w:rsidP="00954860"/>
    <w:p w14:paraId="6D932445" w14:textId="77777777" w:rsidR="000F1D91" w:rsidRDefault="000F1D91" w:rsidP="00954860"/>
    <w:p w14:paraId="6E83143A" w14:textId="77777777" w:rsidR="000F1D91" w:rsidRDefault="000F1D91" w:rsidP="00954860"/>
    <w:p w14:paraId="1DF39286" w14:textId="77777777" w:rsidR="000F1D91" w:rsidRDefault="000F1D91" w:rsidP="00954860"/>
    <w:p w14:paraId="1D678405" w14:textId="77777777" w:rsidR="000F1D91" w:rsidRDefault="000F1D91" w:rsidP="00954860"/>
    <w:p w14:paraId="6CA7DB57" w14:textId="1D4AA438" w:rsidR="000F1D91" w:rsidRDefault="000F1D91" w:rsidP="000F1D91">
      <w:pPr>
        <w:jc w:val="center"/>
      </w:pPr>
      <w:r>
        <w:rPr>
          <w:noProof/>
        </w:rPr>
        <w:drawing>
          <wp:inline distT="0" distB="0" distL="0" distR="0" wp14:anchorId="7FFB7D31" wp14:editId="1B353BCB">
            <wp:extent cx="2880000" cy="2728800"/>
            <wp:effectExtent l="0" t="0" r="0" b="0"/>
            <wp:docPr id="11141344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4460" name="Obraz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78D6" w14:textId="77777777" w:rsidR="00CF3C91" w:rsidRDefault="00CF3C91" w:rsidP="000F1D91">
      <w:pPr>
        <w:jc w:val="center"/>
      </w:pPr>
    </w:p>
    <w:p w14:paraId="29AC80CC" w14:textId="12E465C1" w:rsidR="000F1D91" w:rsidRDefault="000F1D91" w:rsidP="000F1D91">
      <w:pPr>
        <w:pStyle w:val="Nagwek2"/>
      </w:pPr>
      <w:r>
        <w:t>Zależności funkcyjne</w:t>
      </w:r>
    </w:p>
    <w:p w14:paraId="788F2231" w14:textId="06198E01" w:rsidR="000F1D91" w:rsidRDefault="000F1D91" w:rsidP="000F1D91">
      <w:proofErr w:type="spellStart"/>
      <w:r>
        <w:t>id_produktu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7889E087" w14:textId="3A6360A0" w:rsidR="000F1D91" w:rsidRDefault="000F1D91" w:rsidP="000F1D91">
      <w:proofErr w:type="spellStart"/>
      <w:r>
        <w:t>nazwa_produktu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id_prodktu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729AA15C" w14:textId="301A2CA0" w:rsidR="000F1D91" w:rsidRDefault="000F1D91" w:rsidP="000F1D91">
      <w:proofErr w:type="spellStart"/>
      <w:r>
        <w:t>id_klienta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nazwa_klienta</w:t>
      </w:r>
      <w:proofErr w:type="spellEnd"/>
    </w:p>
    <w:p w14:paraId="7DDA9611" w14:textId="13D83933" w:rsidR="000F1D91" w:rsidRDefault="000F1D91" w:rsidP="000F1D91">
      <w:proofErr w:type="spellStart"/>
      <w:r>
        <w:t>nazwa_klienta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id_klienta</w:t>
      </w:r>
      <w:proofErr w:type="spellEnd"/>
    </w:p>
    <w:p w14:paraId="542E21E5" w14:textId="54A7580C" w:rsidR="000F1D91" w:rsidRDefault="000F1D91" w:rsidP="000F1D91">
      <w:proofErr w:type="spellStart"/>
      <w:r>
        <w:t>data_zamowienia</w:t>
      </w:r>
      <w:proofErr w:type="spellEnd"/>
      <w:r>
        <w:t xml:space="preserve"> </w:t>
      </w:r>
      <w:r w:rsidRPr="000F1D91">
        <w:t>→</w:t>
      </w:r>
      <w:r>
        <w:t xml:space="preserve"> ilość,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nazwa_klienta</w:t>
      </w:r>
      <w:proofErr w:type="spellEnd"/>
    </w:p>
    <w:p w14:paraId="6B171849" w14:textId="5678A54C" w:rsidR="000F1D91" w:rsidRDefault="000F1D91" w:rsidP="000F1D91">
      <w:proofErr w:type="spellStart"/>
      <w:r>
        <w:t>cena_produktu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id_produktu</w:t>
      </w:r>
      <w:proofErr w:type="spellEnd"/>
    </w:p>
    <w:p w14:paraId="1A53A458" w14:textId="4C01D670" w:rsidR="000F1D91" w:rsidRPr="004D39EE" w:rsidRDefault="000F1D91" w:rsidP="000F1D91">
      <w:proofErr w:type="spellStart"/>
      <w:r w:rsidRPr="004D39EE">
        <w:t>ilosc</w:t>
      </w:r>
      <w:proofErr w:type="spellEnd"/>
      <w:r w:rsidRPr="004D39EE">
        <w:t xml:space="preserve"> → </w:t>
      </w:r>
      <w:r w:rsidR="004D39EE" w:rsidRPr="004D39EE">
        <w:rPr>
          <w:b/>
          <w:bCs/>
          <w:color w:val="C00000"/>
        </w:rPr>
        <w:t xml:space="preserve">brak </w:t>
      </w:r>
      <w:r w:rsidR="004D39EE">
        <w:rPr>
          <w:b/>
          <w:bCs/>
          <w:color w:val="C00000"/>
        </w:rPr>
        <w:t>zależności funkcyjnych</w:t>
      </w:r>
    </w:p>
    <w:p w14:paraId="071B5EFC" w14:textId="55366DEC" w:rsidR="000F1D91" w:rsidRPr="004D39EE" w:rsidRDefault="000F1D91" w:rsidP="000F1D91">
      <w:r w:rsidRPr="004D39EE">
        <w:t xml:space="preserve">VAT → </w:t>
      </w:r>
      <w:proofErr w:type="spellStart"/>
      <w:r w:rsidR="004D39EE" w:rsidRPr="004D39EE">
        <w:t>nazwa_produktu</w:t>
      </w:r>
      <w:proofErr w:type="spellEnd"/>
    </w:p>
    <w:p w14:paraId="442F75EC" w14:textId="70E7A67B" w:rsidR="000F1D91" w:rsidRPr="000F1D91" w:rsidRDefault="000F1D91" w:rsidP="000F1D91">
      <w:pPr>
        <w:rPr>
          <w:lang w:val="en-US"/>
        </w:rPr>
      </w:pPr>
      <w:proofErr w:type="spellStart"/>
      <w:r w:rsidRPr="000F1D91">
        <w:rPr>
          <w:lang w:val="en-US"/>
        </w:rPr>
        <w:t>suma_brutto</w:t>
      </w:r>
      <w:proofErr w:type="spellEnd"/>
      <w:r w:rsidRPr="000F1D91">
        <w:rPr>
          <w:lang w:val="en-US"/>
        </w:rPr>
        <w:t xml:space="preserve"> → </w:t>
      </w:r>
      <w:proofErr w:type="spellStart"/>
      <w:r w:rsidRPr="000F1D91">
        <w:rPr>
          <w:lang w:val="en-US"/>
        </w:rPr>
        <w:t>suma_netto</w:t>
      </w:r>
      <w:proofErr w:type="spellEnd"/>
      <w:r w:rsidRPr="000F1D91">
        <w:rPr>
          <w:lang w:val="en-US"/>
        </w:rPr>
        <w:t>, VA</w:t>
      </w:r>
      <w:r>
        <w:rPr>
          <w:lang w:val="en-US"/>
        </w:rPr>
        <w:t>T</w:t>
      </w:r>
    </w:p>
    <w:p w14:paraId="28954881" w14:textId="69D4F1FD" w:rsidR="000F1D91" w:rsidRPr="004D39EE" w:rsidRDefault="000F1D91" w:rsidP="000F1D91">
      <w:proofErr w:type="spellStart"/>
      <w:r w:rsidRPr="004D39EE">
        <w:t>suma_netto</w:t>
      </w:r>
      <w:proofErr w:type="spellEnd"/>
      <w:r w:rsidRPr="004D39EE">
        <w:t xml:space="preserve"> → </w:t>
      </w:r>
      <w:proofErr w:type="spellStart"/>
      <w:r w:rsidRPr="004D39EE">
        <w:t>suma_brutto</w:t>
      </w:r>
      <w:proofErr w:type="spellEnd"/>
      <w:r w:rsidRPr="004D39EE">
        <w:t>, VAT</w:t>
      </w:r>
    </w:p>
    <w:p w14:paraId="1254710B" w14:textId="77777777" w:rsidR="000F1D91" w:rsidRPr="004D39EE" w:rsidRDefault="000F1D91" w:rsidP="000F1D91">
      <w:pPr>
        <w:jc w:val="center"/>
      </w:pPr>
    </w:p>
    <w:p w14:paraId="29C01951" w14:textId="29447AD0" w:rsidR="000F1D91" w:rsidRDefault="000F1D91" w:rsidP="000F1D91">
      <w:pPr>
        <w:pStyle w:val="Nagwek2"/>
      </w:pPr>
      <w:r>
        <w:t>Klucze kandydujące</w:t>
      </w:r>
    </w:p>
    <w:p w14:paraId="4D7DA20C" w14:textId="2FDB6853" w:rsidR="004314DB" w:rsidRDefault="004314DB" w:rsidP="004314DB">
      <w:pPr>
        <w:pStyle w:val="Akapitzlist"/>
        <w:numPr>
          <w:ilvl w:val="0"/>
          <w:numId w:val="3"/>
        </w:numPr>
      </w:pPr>
      <w:proofErr w:type="spellStart"/>
      <w:r>
        <w:t>data_zamowienia</w:t>
      </w:r>
      <w:proofErr w:type="spellEnd"/>
      <w:r>
        <w:t xml:space="preserve"> + </w:t>
      </w:r>
      <w:proofErr w:type="spellStart"/>
      <w:r>
        <w:t>nazwa_klienta</w:t>
      </w:r>
      <w:proofErr w:type="spellEnd"/>
    </w:p>
    <w:p w14:paraId="603C6904" w14:textId="28AC17FB" w:rsidR="004314DB" w:rsidRDefault="004314DB" w:rsidP="004314DB">
      <w:pPr>
        <w:pStyle w:val="Akapitzlist"/>
        <w:numPr>
          <w:ilvl w:val="0"/>
          <w:numId w:val="3"/>
        </w:numPr>
      </w:pPr>
      <w:proofErr w:type="spellStart"/>
      <w:r>
        <w:t>data_zamowienia</w:t>
      </w:r>
      <w:proofErr w:type="spellEnd"/>
      <w:r>
        <w:t xml:space="preserve"> + </w:t>
      </w:r>
      <w:proofErr w:type="spellStart"/>
      <w:r>
        <w:t>id_klienta</w:t>
      </w:r>
      <w:proofErr w:type="spellEnd"/>
      <w:r>
        <w:t xml:space="preserve"> </w:t>
      </w:r>
    </w:p>
    <w:p w14:paraId="1A704B34" w14:textId="77777777" w:rsidR="000F1D91" w:rsidRDefault="000F1D91" w:rsidP="000F1D91">
      <w:pPr>
        <w:jc w:val="center"/>
      </w:pPr>
    </w:p>
    <w:p w14:paraId="7CD365EA" w14:textId="54171325" w:rsidR="000F1D91" w:rsidRDefault="000F1D91" w:rsidP="000F1D91">
      <w:pPr>
        <w:jc w:val="center"/>
      </w:pPr>
      <w:r>
        <w:rPr>
          <w:noProof/>
        </w:rPr>
        <w:lastRenderedPageBreak/>
        <w:drawing>
          <wp:inline distT="0" distB="0" distL="0" distR="0" wp14:anchorId="28D1105D" wp14:editId="088D5244">
            <wp:extent cx="2880000" cy="2390400"/>
            <wp:effectExtent l="0" t="0" r="0" b="0"/>
            <wp:docPr id="1831855053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5053" name="Obraz 2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81F5" w14:textId="77777777" w:rsidR="00CF3C91" w:rsidRDefault="00CF3C91" w:rsidP="000F1D91">
      <w:pPr>
        <w:jc w:val="center"/>
      </w:pPr>
    </w:p>
    <w:p w14:paraId="6D2D2089" w14:textId="77777777" w:rsidR="000F1D91" w:rsidRDefault="000F1D91" w:rsidP="000F1D91">
      <w:pPr>
        <w:pStyle w:val="Nagwek2"/>
      </w:pPr>
      <w:r>
        <w:t>Zależności funkcyjne</w:t>
      </w:r>
    </w:p>
    <w:p w14:paraId="77460BA5" w14:textId="4CBCA21D" w:rsidR="000F1D91" w:rsidRDefault="00CF3C91" w:rsidP="000F1D91">
      <w:proofErr w:type="spellStart"/>
      <w:r>
        <w:t>id_pomieszczenia</w:t>
      </w:r>
      <w:proofErr w:type="spellEnd"/>
      <w:r>
        <w:t xml:space="preserve"> </w:t>
      </w:r>
      <w:r w:rsidRPr="00CF3C91">
        <w:t>→</w:t>
      </w:r>
      <w:r>
        <w:t xml:space="preserve"> </w:t>
      </w:r>
      <w:proofErr w:type="spellStart"/>
      <w:r>
        <w:t>nr_pomieszczenia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 xml:space="preserve">, 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lizcba_drzwi</w:t>
      </w:r>
      <w:proofErr w:type="spellEnd"/>
      <w:r>
        <w:t xml:space="preserve">, ulica, miasto, </w:t>
      </w:r>
      <w:proofErr w:type="spellStart"/>
      <w:r>
        <w:t>kod_pocztowy</w:t>
      </w:r>
      <w:proofErr w:type="spellEnd"/>
    </w:p>
    <w:p w14:paraId="2217AA0A" w14:textId="05ADFC08" w:rsidR="00CF3C91" w:rsidRDefault="00CF3C91" w:rsidP="000F1D91">
      <w:proofErr w:type="spellStart"/>
      <w:r>
        <w:t>nr_pomieszczenia</w:t>
      </w:r>
      <w:proofErr w:type="spellEnd"/>
      <w:r>
        <w:t xml:space="preserve"> </w:t>
      </w:r>
      <w:r w:rsidRPr="00CF3C91">
        <w:t>→</w:t>
      </w:r>
      <w:r>
        <w:t xml:space="preserve"> </w:t>
      </w:r>
    </w:p>
    <w:p w14:paraId="56CC4399" w14:textId="614430ED" w:rsidR="00CF3C91" w:rsidRDefault="00CF3C91" w:rsidP="000F1D91">
      <w:proofErr w:type="spellStart"/>
      <w:r>
        <w:t>id_budynku</w:t>
      </w:r>
      <w:proofErr w:type="spellEnd"/>
      <w:r>
        <w:t xml:space="preserve"> </w:t>
      </w:r>
      <w:r w:rsidRPr="00CF3C91">
        <w:t>→</w:t>
      </w:r>
      <w:r>
        <w:t xml:space="preserve"> ulica, miasto, </w:t>
      </w:r>
      <w:proofErr w:type="spellStart"/>
      <w:r>
        <w:t>kod_pocztowy</w:t>
      </w:r>
      <w:proofErr w:type="spellEnd"/>
    </w:p>
    <w:p w14:paraId="18699627" w14:textId="05BA2EA4" w:rsidR="00CF3C91" w:rsidRDefault="00CF3C91" w:rsidP="000F1D91">
      <w:r>
        <w:t xml:space="preserve">powierzchnia </w:t>
      </w:r>
      <w:r w:rsidRPr="00CF3C91">
        <w:t>→</w:t>
      </w:r>
      <w:r>
        <w:t xml:space="preserve"> </w:t>
      </w:r>
      <w:r w:rsidR="004D39EE" w:rsidRPr="004D39EE">
        <w:rPr>
          <w:b/>
          <w:bCs/>
          <w:color w:val="C00000"/>
        </w:rPr>
        <w:t xml:space="preserve">brak </w:t>
      </w:r>
      <w:r w:rsidR="004D39EE">
        <w:rPr>
          <w:b/>
          <w:bCs/>
          <w:color w:val="C00000"/>
        </w:rPr>
        <w:t>zależności funkcyjnych</w:t>
      </w:r>
    </w:p>
    <w:p w14:paraId="1A48B4A5" w14:textId="45F44C00" w:rsidR="00CF3C91" w:rsidRDefault="00CF3C91" w:rsidP="000F1D91">
      <w:proofErr w:type="spellStart"/>
      <w:r>
        <w:t>liczba_okien</w:t>
      </w:r>
      <w:proofErr w:type="spellEnd"/>
      <w:r>
        <w:t xml:space="preserve"> </w:t>
      </w:r>
      <w:r w:rsidRPr="00CF3C91">
        <w:t>→</w:t>
      </w:r>
      <w:r>
        <w:t xml:space="preserve"> </w:t>
      </w:r>
      <w:r w:rsidR="004D39EE" w:rsidRPr="004D39EE">
        <w:rPr>
          <w:b/>
          <w:bCs/>
          <w:color w:val="C00000"/>
        </w:rPr>
        <w:t xml:space="preserve">brak </w:t>
      </w:r>
      <w:r w:rsidR="004D39EE">
        <w:rPr>
          <w:b/>
          <w:bCs/>
          <w:color w:val="C00000"/>
        </w:rPr>
        <w:t>zależności funkcyjnych</w:t>
      </w:r>
    </w:p>
    <w:p w14:paraId="0E4D77DA" w14:textId="5158E90A" w:rsidR="00CF3C91" w:rsidRDefault="00CF3C91" w:rsidP="000F1D91">
      <w:proofErr w:type="spellStart"/>
      <w:r>
        <w:t>liczba_drzwi</w:t>
      </w:r>
      <w:proofErr w:type="spellEnd"/>
      <w:r>
        <w:t xml:space="preserve"> </w:t>
      </w:r>
      <w:r w:rsidRPr="00CF3C91">
        <w:t>→</w:t>
      </w:r>
      <w:r>
        <w:t xml:space="preserve"> </w:t>
      </w:r>
      <w:r w:rsidR="004D39EE" w:rsidRPr="004D39EE">
        <w:rPr>
          <w:b/>
          <w:bCs/>
          <w:color w:val="C00000"/>
        </w:rPr>
        <w:t xml:space="preserve">brak </w:t>
      </w:r>
      <w:r w:rsidR="004D39EE">
        <w:rPr>
          <w:b/>
          <w:bCs/>
          <w:color w:val="C00000"/>
        </w:rPr>
        <w:t>zależności funkcyjnych</w:t>
      </w:r>
    </w:p>
    <w:p w14:paraId="140EEDA8" w14:textId="5AF10344" w:rsidR="00CF3C91" w:rsidRDefault="00CF3C91" w:rsidP="000F1D91">
      <w:r>
        <w:t xml:space="preserve">ulica </w:t>
      </w:r>
      <w:r w:rsidRPr="00CF3C91">
        <w:t>→</w:t>
      </w:r>
      <w:r>
        <w:t xml:space="preserve"> </w:t>
      </w:r>
      <w:r w:rsidR="004D39EE" w:rsidRPr="004D39EE">
        <w:rPr>
          <w:b/>
          <w:bCs/>
          <w:color w:val="C00000"/>
        </w:rPr>
        <w:t xml:space="preserve">brak </w:t>
      </w:r>
      <w:r w:rsidR="004D39EE">
        <w:rPr>
          <w:b/>
          <w:bCs/>
          <w:color w:val="C00000"/>
        </w:rPr>
        <w:t>zależności funkcyjnych</w:t>
      </w:r>
    </w:p>
    <w:p w14:paraId="3080425C" w14:textId="65F81D29" w:rsidR="00CF3C91" w:rsidRDefault="00CF3C91" w:rsidP="000F1D91">
      <w:r>
        <w:t xml:space="preserve">miasto </w:t>
      </w:r>
      <w:r w:rsidRPr="00CF3C91">
        <w:t>→</w:t>
      </w:r>
      <w:r>
        <w:t xml:space="preserve"> </w:t>
      </w:r>
      <w:proofErr w:type="spellStart"/>
      <w:r>
        <w:t>kod_pocztowy</w:t>
      </w:r>
      <w:proofErr w:type="spellEnd"/>
    </w:p>
    <w:p w14:paraId="7D0AE3F1" w14:textId="29A03799" w:rsidR="00CF3C91" w:rsidRPr="00CF3C91" w:rsidRDefault="00CF3C91" w:rsidP="000F1D91">
      <w:proofErr w:type="spellStart"/>
      <w:r>
        <w:t>kod_pocztowy</w:t>
      </w:r>
      <w:proofErr w:type="spellEnd"/>
      <w:r>
        <w:t xml:space="preserve"> </w:t>
      </w:r>
      <w:r w:rsidRPr="00CF3C91">
        <w:t>→</w:t>
      </w:r>
      <w:r>
        <w:t xml:space="preserve"> miasto, ulica</w:t>
      </w:r>
    </w:p>
    <w:p w14:paraId="5539BE17" w14:textId="77777777" w:rsidR="000F1D91" w:rsidRDefault="000F1D91" w:rsidP="000F1D91">
      <w:pPr>
        <w:jc w:val="center"/>
      </w:pPr>
    </w:p>
    <w:p w14:paraId="233E49A8" w14:textId="77777777" w:rsidR="000F1D91" w:rsidRDefault="000F1D91" w:rsidP="000F1D91">
      <w:pPr>
        <w:pStyle w:val="Nagwek2"/>
      </w:pPr>
      <w:r>
        <w:t>Klucze kandydujące</w:t>
      </w:r>
    </w:p>
    <w:p w14:paraId="0337F4AF" w14:textId="77777777" w:rsidR="004314DB" w:rsidRDefault="004314DB" w:rsidP="004314DB">
      <w:pPr>
        <w:pStyle w:val="Akapitzlist"/>
        <w:numPr>
          <w:ilvl w:val="0"/>
          <w:numId w:val="4"/>
        </w:numPr>
      </w:pPr>
      <w:proofErr w:type="spellStart"/>
      <w:r>
        <w:t>id_pomieszczenia</w:t>
      </w:r>
      <w:proofErr w:type="spellEnd"/>
      <w:r>
        <w:t xml:space="preserve"> + </w:t>
      </w:r>
      <w:proofErr w:type="spellStart"/>
      <w:r>
        <w:t>id_budynku</w:t>
      </w:r>
      <w:proofErr w:type="spellEnd"/>
    </w:p>
    <w:p w14:paraId="3479F4A6" w14:textId="170057E0" w:rsidR="004314DB" w:rsidRDefault="004314DB" w:rsidP="004314DB">
      <w:pPr>
        <w:pStyle w:val="Akapitzlist"/>
        <w:numPr>
          <w:ilvl w:val="0"/>
          <w:numId w:val="4"/>
        </w:numPr>
      </w:pPr>
      <w:proofErr w:type="spellStart"/>
      <w:r>
        <w:t>nr_pomieszczenia</w:t>
      </w:r>
      <w:proofErr w:type="spellEnd"/>
      <w:r>
        <w:t xml:space="preserve"> + </w:t>
      </w:r>
      <w:proofErr w:type="spellStart"/>
      <w:r>
        <w:t>id_budynku</w:t>
      </w:r>
      <w:proofErr w:type="spellEnd"/>
    </w:p>
    <w:p w14:paraId="141119F4" w14:textId="77777777" w:rsidR="004314DB" w:rsidRDefault="004314DB" w:rsidP="004314DB"/>
    <w:p w14:paraId="2F2D0532" w14:textId="77777777" w:rsidR="000F1D91" w:rsidRPr="00954860" w:rsidRDefault="000F1D91" w:rsidP="000F1D91">
      <w:pPr>
        <w:jc w:val="center"/>
      </w:pPr>
    </w:p>
    <w:sectPr w:rsidR="000F1D91" w:rsidRPr="00954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88F"/>
    <w:multiLevelType w:val="hybridMultilevel"/>
    <w:tmpl w:val="ADF4D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319AC"/>
    <w:multiLevelType w:val="hybridMultilevel"/>
    <w:tmpl w:val="F4E0C4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2739E"/>
    <w:multiLevelType w:val="hybridMultilevel"/>
    <w:tmpl w:val="97308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C34C0"/>
    <w:multiLevelType w:val="hybridMultilevel"/>
    <w:tmpl w:val="2B9C45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9674">
    <w:abstractNumId w:val="2"/>
  </w:num>
  <w:num w:numId="2" w16cid:durableId="1304846222">
    <w:abstractNumId w:val="0"/>
  </w:num>
  <w:num w:numId="3" w16cid:durableId="11958377">
    <w:abstractNumId w:val="3"/>
  </w:num>
  <w:num w:numId="4" w16cid:durableId="119743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60"/>
    <w:rsid w:val="000F1D91"/>
    <w:rsid w:val="00114326"/>
    <w:rsid w:val="001C36EE"/>
    <w:rsid w:val="003F6DD0"/>
    <w:rsid w:val="004314DB"/>
    <w:rsid w:val="004D39EE"/>
    <w:rsid w:val="006A2AE4"/>
    <w:rsid w:val="006F01A8"/>
    <w:rsid w:val="007B1000"/>
    <w:rsid w:val="00954860"/>
    <w:rsid w:val="00C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E87E"/>
  <w15:chartTrackingRefBased/>
  <w15:docId w15:val="{DFE7AFBC-135C-435B-A9AE-9C6AB65D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5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5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486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486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486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486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486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486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486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486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486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486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486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548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Hyziak</dc:creator>
  <cp:keywords/>
  <dc:description/>
  <cp:lastModifiedBy>Szymon Hyziak</cp:lastModifiedBy>
  <cp:revision>2</cp:revision>
  <dcterms:created xsi:type="dcterms:W3CDTF">2024-04-24T16:23:00Z</dcterms:created>
  <dcterms:modified xsi:type="dcterms:W3CDTF">2024-04-24T16:23:00Z</dcterms:modified>
</cp:coreProperties>
</file>