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Características y restricciones del Problema de Ruteo de Autobuses Escolares (SBRP)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Una sola escuela destino de todos los estudiantes.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Todos los estudiantes son homogéneos y ninguno requerirá tratamiento especial.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Flota homogénea donde todos los autobuses tienen igual capacidad de trasportación y dicha capacidad es fija.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 parada debe ser visitada como máximo solo una vez.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 estudiante debe poder alcanzar la parada a la que fue asignado.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 cada ruta, no se debe exceder la capacidad del autobús.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Cada parada a la que se asigna algún estudiante, debe ser visitada por las rutas de autobuses una y solo una vez.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Definiciones de las clases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Student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Representa un estudiante. Tiene un </w:t>
      </w: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 xml:space="preserve">, un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 un par de coordenadas (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También tiene una variable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assigned_stop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 contendrá la parada asignada a cada estudiante.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Stop</w:t>
      </w:r>
      <w:r>
        <w:rPr>
          <w:rStyle w:val="normaltextrun"/>
          <w:rFonts w:ascii="Calibri" w:hAnsi="Calibri" w:cs="Calibri"/>
          <w:sz w:val="22"/>
          <w:szCs w:val="22"/>
        </w:rPr>
        <w:t xml:space="preserve">: Representa una parada de autobús. Tiene un </w:t>
      </w: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 xml:space="preserve">, un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y un par de coordenadas (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También tiene una variable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num_assigned_students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 es un contador que mide cuántos estudiantes han sido asignados a cada parada.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Bus</w:t>
      </w:r>
      <w:r>
        <w:rPr>
          <w:rStyle w:val="normaltextrun"/>
          <w:rFonts w:ascii="Calibri" w:hAnsi="Calibri" w:cs="Calibri"/>
          <w:sz w:val="22"/>
          <w:szCs w:val="22"/>
        </w:rPr>
        <w:t xml:space="preserve">: Representa un autobús individual en la flota. Tiene un </w:t>
      </w: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Route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Representa una ruta de autobús. Contiene un </w:t>
      </w: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bus</w:t>
      </w:r>
      <w:r>
        <w:rPr>
          <w:rStyle w:val="normaltextrun"/>
          <w:rFonts w:ascii="Calibri" w:hAnsi="Calibri" w:cs="Calibri"/>
          <w:sz w:val="22"/>
          <w:szCs w:val="22"/>
        </w:rPr>
        <w:t xml:space="preserve"> y una lista de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stops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School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: Representa la escuela a la que los estudiantes están yendo. Tiene un </w:t>
      </w: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id</w:t>
      </w:r>
      <w:r>
        <w:rPr>
          <w:rStyle w:val="normaltextrun"/>
          <w:rFonts w:ascii="Calibri" w:hAnsi="Calibri" w:cs="Calibri"/>
          <w:sz w:val="22"/>
          <w:szCs w:val="22"/>
        </w:rPr>
        <w:t xml:space="preserve">, un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name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y un par de coordenadas (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coord_y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SBRP</w:t>
      </w:r>
      <w:r>
        <w:rPr>
          <w:rStyle w:val="normaltextrun"/>
          <w:rFonts w:ascii="Calibri" w:hAnsi="Calibri" w:cs="Calibri"/>
          <w:sz w:val="22"/>
          <w:szCs w:val="22"/>
        </w:rPr>
        <w:t xml:space="preserve">: Representa una instancia del Problema de Ruteo de Autobuses Escolares. Tiene una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school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una lista de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stops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una lista de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students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una lista de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routes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, una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max_distance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 los estudiantes pueden recorrer, una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bus_capacity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 es la capacidad de cada autobús, y una </w:t>
      </w:r>
      <w:proofErr w:type="spellStart"/>
      <w:r>
        <w:rPr>
          <w:rStyle w:val="normaltextrun"/>
          <w:rFonts w:ascii="Calibri" w:hAnsi="Calibri" w:cs="Calibri"/>
          <w:color w:val="111111"/>
          <w:sz w:val="22"/>
          <w:szCs w:val="22"/>
          <w:shd w:val="clear" w:color="auto" w:fill="F1F1F1"/>
        </w:rPr>
        <w:t>student_stop_cost_matrix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que es una matriz de costos entre cada estudiante y cada parada.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Métodos para asignar estudiantes a paradas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Se definieron dos métodos para asignar estudiantes a paradas: </w:t>
      </w:r>
      <w:proofErr w:type="spellStart"/>
      <w:proofErr w:type="gram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studentToStop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</w:t>
      </w:r>
      <w:proofErr w:type="gram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y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studentToRandomStop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>. Estos métodos asignan a cada estudiante a una parada que esté dentro de la distancia máxima que el estudiante puede recorrer, ya sea la parada más cercana o una parada aleatoria.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  <w:bookmarkStart w:id="0" w:name="_GoBack"/>
      <w:bookmarkEnd w:id="0"/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>Método para leer datos de una instancia desde un archivo</w:t>
      </w:r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Se definió un método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from_</w:t>
      </w:r>
      <w:proofErr w:type="gram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file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</w:t>
      </w:r>
      <w:proofErr w:type="gram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en la clase </w:t>
      </w:r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SBRP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que lee los datos de una instancia del problema desde un archivo y crea una nueva instancia de </w:t>
      </w:r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SBRP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a partir de estos datos.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Calibri" w:hAnsi="Calibri" w:cs="Calibri"/>
          <w:color w:val="2E74B5"/>
          <w:sz w:val="26"/>
          <w:szCs w:val="26"/>
        </w:rPr>
        <w:t xml:space="preserve">Clase </w:t>
      </w:r>
      <w:proofErr w:type="spellStart"/>
      <w:r>
        <w:rPr>
          <w:rStyle w:val="normaltextrun"/>
          <w:rFonts w:ascii="Calibri" w:hAnsi="Calibri" w:cs="Calibri"/>
          <w:color w:val="2E74B5"/>
          <w:sz w:val="26"/>
          <w:szCs w:val="26"/>
        </w:rPr>
        <w:t>Utils</w:t>
      </w:r>
      <w:proofErr w:type="spellEnd"/>
      <w:r>
        <w:rPr>
          <w:rStyle w:val="eop"/>
          <w:rFonts w:ascii="Calibri" w:hAnsi="Calibri" w:cs="Calibri"/>
          <w:color w:val="2E74B5"/>
          <w:sz w:val="26"/>
          <w:szCs w:val="26"/>
        </w:rPr>
        <w:t> </w:t>
      </w:r>
    </w:p>
    <w:p w:rsidR="00CF64F2" w:rsidRDefault="00CF64F2" w:rsidP="00CF64F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Se creó una clase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Utils</w:t>
      </w:r>
      <w:proofErr w:type="spellEnd"/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con dos métodos estáticos: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calculate_</w:t>
      </w:r>
      <w:proofErr w:type="gram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distance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</w:t>
      </w:r>
      <w:proofErr w:type="gram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y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calculate_cost_matrix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.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calculate_</w:t>
      </w:r>
      <w:proofErr w:type="gram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distance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</w:t>
      </w:r>
      <w:proofErr w:type="gram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calcula la distancia euclidiana entre dos conjuntos de coordenadas, y </w:t>
      </w:r>
      <w:proofErr w:type="spellStart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calculate_cost_matrix</w:t>
      </w:r>
      <w:proofErr w:type="spellEnd"/>
      <w:r>
        <w:rPr>
          <w:rStyle w:val="normaltextrun"/>
          <w:rFonts w:ascii="Segoe UI" w:hAnsi="Segoe UI" w:cs="Segoe UI"/>
          <w:color w:val="111111"/>
          <w:sz w:val="26"/>
          <w:szCs w:val="26"/>
          <w:shd w:val="clear" w:color="auto" w:fill="F1F1F1"/>
        </w:rPr>
        <w:t>()</w:t>
      </w:r>
      <w:r>
        <w:rPr>
          <w:rStyle w:val="normaltextrun"/>
          <w:rFonts w:ascii="Segoe UI" w:hAnsi="Segoe UI" w:cs="Segoe UI"/>
          <w:color w:val="000000"/>
          <w:sz w:val="26"/>
          <w:szCs w:val="26"/>
        </w:rPr>
        <w:t xml:space="preserve"> utiliza este método para calcular una matriz de costos entre dos listas de entidades (que podrían ser estudiantes, paradas, etc.).</w:t>
      </w:r>
      <w:r>
        <w:rPr>
          <w:rStyle w:val="eop"/>
          <w:rFonts w:ascii="Segoe UI" w:hAnsi="Segoe UI" w:cs="Segoe UI"/>
          <w:color w:val="000000"/>
          <w:sz w:val="26"/>
          <w:szCs w:val="26"/>
        </w:rPr>
        <w:t> </w:t>
      </w:r>
    </w:p>
    <w:p w:rsidR="00C90E8E" w:rsidRDefault="00C90E8E"/>
    <w:sectPr w:rsidR="00C90E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B7A"/>
    <w:multiLevelType w:val="multilevel"/>
    <w:tmpl w:val="4B2A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D23F7F"/>
    <w:multiLevelType w:val="multilevel"/>
    <w:tmpl w:val="63F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F2"/>
    <w:rsid w:val="00426D74"/>
    <w:rsid w:val="00740F9B"/>
    <w:rsid w:val="00C90E8E"/>
    <w:rsid w:val="00CF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F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CF64F2"/>
  </w:style>
  <w:style w:type="character" w:customStyle="1" w:styleId="eop">
    <w:name w:val="eop"/>
    <w:basedOn w:val="Fuentedeprrafopredeter"/>
    <w:rsid w:val="00CF6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F6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CF64F2"/>
  </w:style>
  <w:style w:type="character" w:customStyle="1" w:styleId="eop">
    <w:name w:val="eop"/>
    <w:basedOn w:val="Fuentedeprrafopredeter"/>
    <w:rsid w:val="00CF6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407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2023-12-12T04:32:00Z</dcterms:created>
  <dcterms:modified xsi:type="dcterms:W3CDTF">2023-12-12T04:42:00Z</dcterms:modified>
</cp:coreProperties>
</file>