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</w:rPr>
        <w:t>安装Visual</w:t>
      </w:r>
      <w:r>
        <w:rPr>
          <w:sz w:val="28"/>
        </w:rPr>
        <w:t xml:space="preserve"> </w:t>
      </w:r>
      <w:r>
        <w:rPr>
          <w:rFonts w:hint="eastAsia"/>
          <w:sz w:val="28"/>
        </w:rPr>
        <w:t>GDB之前，需要安装Visual</w:t>
      </w:r>
      <w:r>
        <w:rPr>
          <w:sz w:val="28"/>
        </w:rPr>
        <w:t xml:space="preserve"> </w:t>
      </w:r>
      <w:r>
        <w:rPr>
          <w:rFonts w:hint="eastAsia"/>
          <w:sz w:val="28"/>
        </w:rPr>
        <w:t>Studio，我仅测试过vs2017，而vs2015，vs2019版本可以按类似的方法测试。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5274310" cy="2943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安装完毕后，首先关闭Visual</w:t>
      </w:r>
      <w:r>
        <w:rPr>
          <w:sz w:val="28"/>
        </w:rPr>
        <w:t xml:space="preserve"> </w:t>
      </w:r>
      <w:r>
        <w:rPr>
          <w:rFonts w:hint="eastAsia"/>
          <w:sz w:val="28"/>
        </w:rPr>
        <w:t>Studio，双击运行</w:t>
      </w:r>
      <w:r>
        <w:rPr>
          <w:sz w:val="28"/>
        </w:rPr>
        <w:t>VisualGDB-5.3-rc1.msi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4752340" cy="3704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4752340" cy="3704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选择Quick</w:t>
      </w:r>
      <w:r>
        <w:rPr>
          <w:sz w:val="28"/>
        </w:rPr>
        <w:t xml:space="preserve"> </w:t>
      </w:r>
      <w:r>
        <w:rPr>
          <w:rFonts w:hint="eastAsia"/>
          <w:sz w:val="28"/>
        </w:rPr>
        <w:t>Installation即可：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4752340" cy="3704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 distT="0" distB="0" distL="0" distR="0">
            <wp:extent cx="4752340" cy="3704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安装完毕：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4752340" cy="3704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安装后，首先不要启动vs，双击打开</w:t>
      </w:r>
      <w:r>
        <w:rPr>
          <w:sz w:val="28"/>
        </w:rPr>
        <w:t>SysprogsPatcher2.1.exe</w:t>
      </w:r>
      <w:r>
        <w:rPr>
          <w:rFonts w:hint="eastAsia"/>
          <w:sz w:val="28"/>
        </w:rPr>
        <w:t>，点击Patch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3504565" cy="13804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这就成功地破解了。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1828165" cy="16186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此时进入vs点击帮助，查看Visual</w:t>
      </w:r>
      <w:r>
        <w:rPr>
          <w:sz w:val="28"/>
        </w:rPr>
        <w:t xml:space="preserve"> GDB</w:t>
      </w:r>
      <w:r>
        <w:rPr>
          <w:rFonts w:hint="eastAsia"/>
          <w:sz w:val="28"/>
        </w:rPr>
        <w:t>，可以看到已经成功安装并且破解了。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5274310" cy="3227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首次启动时，请打开已有项目。如果需要重新创建新项目，需要指定工具链版本以及BSP（</w:t>
      </w:r>
      <w:r>
        <w:rPr>
          <w:rFonts w:hint="eastAsia" w:ascii="微软雅黑" w:hAnsi="微软雅黑" w:eastAsia="微软雅黑"/>
          <w:color w:val="333333"/>
          <w:sz w:val="24"/>
          <w:shd w:val="clear" w:color="auto" w:fill="FFFFFF"/>
        </w:rPr>
        <w:t>Board Support Package</w:t>
      </w:r>
      <w:r>
        <w:rPr>
          <w:rFonts w:hint="eastAsia"/>
          <w:sz w:val="28"/>
        </w:rPr>
        <w:t>），实际上如果需要指定的版本当然可以，但为了兼容旧代码，这里直接打开已有项目，Visual</w:t>
      </w:r>
      <w:r>
        <w:rPr>
          <w:sz w:val="28"/>
        </w:rPr>
        <w:t xml:space="preserve"> </w:t>
      </w:r>
      <w:r>
        <w:rPr>
          <w:rFonts w:hint="eastAsia"/>
          <w:sz w:val="28"/>
        </w:rPr>
        <w:t>GDB会自动下载配套的工具链：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4066540" cy="2523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点击OK可开始下载：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4466590" cy="20377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上述下载可能比较慢，如有需要可以开启全局代理，这里不过多赘述。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之后下载BSP，这也会自动匹配到stm32，版本为3.6。点击Download</w:t>
      </w:r>
      <w:r>
        <w:rPr>
          <w:sz w:val="28"/>
        </w:rPr>
        <w:t xml:space="preserve"> </w:t>
      </w:r>
      <w:r>
        <w:rPr>
          <w:rFonts w:hint="eastAsia"/>
          <w:sz w:val="28"/>
        </w:rPr>
        <w:t>BSP即可。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5019040" cy="1551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重新生成MSBuild文件，点击Yes即可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5274310" cy="13887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此时即可查看该工程，按Ctrl+Shift+B启动Build，稍等后显示项目生成成功即可。</w:t>
      </w: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5774055" cy="3533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9618" cy="35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下面配置调试器，在解决方案资源管理器中，右键点击项目名，选择Visual</w:t>
      </w:r>
      <w:r>
        <w:rPr>
          <w:sz w:val="28"/>
        </w:rPr>
        <w:t>GDB Project Properties.</w:t>
      </w:r>
    </w:p>
    <w:p>
      <w:pPr>
        <w:jc w:val="center"/>
        <w:rPr>
          <w:sz w:val="28"/>
        </w:rPr>
      </w:pPr>
      <w:r>
        <w:drawing>
          <wp:inline distT="0" distB="0" distL="0" distR="0">
            <wp:extent cx="3390265" cy="42379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查看Debug</w:t>
      </w:r>
      <w:r>
        <w:rPr>
          <w:sz w:val="28"/>
        </w:rPr>
        <w:t xml:space="preserve"> </w:t>
      </w:r>
      <w:r>
        <w:rPr>
          <w:rFonts w:hint="eastAsia"/>
          <w:sz w:val="28"/>
        </w:rPr>
        <w:t>settings，选择OpenOCD并下载。</w:t>
      </w:r>
    </w:p>
    <w:p>
      <w:pPr>
        <w:jc w:val="center"/>
        <w:rPr>
          <w:sz w:val="28"/>
        </w:rPr>
      </w:pPr>
      <w:r>
        <w:drawing>
          <wp:inline distT="0" distB="0" distL="0" distR="0">
            <wp:extent cx="6645910" cy="3736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下载完毕后，在SWD</w:t>
      </w:r>
      <w:r>
        <w:rPr>
          <w:sz w:val="28"/>
        </w:rPr>
        <w:t xml:space="preserve"> </w:t>
      </w:r>
      <w:r>
        <w:rPr>
          <w:rFonts w:hint="eastAsia"/>
          <w:sz w:val="28"/>
        </w:rPr>
        <w:t>programmer内选择CMSIS-DAP：</w:t>
      </w:r>
    </w:p>
    <w:p>
      <w:pPr>
        <w:jc w:val="center"/>
        <w:rPr>
          <w:sz w:val="28"/>
        </w:rPr>
      </w:pPr>
      <w:r>
        <w:drawing>
          <wp:inline distT="0" distB="0" distL="0" distR="0">
            <wp:extent cx="6645910" cy="2037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</w:rPr>
        <w:t>点击Debug</w:t>
      </w:r>
      <w:r>
        <w:t xml:space="preserve"> </w:t>
      </w:r>
      <w:r>
        <w:rPr>
          <w:rFonts w:hint="eastAsia"/>
        </w:rPr>
        <w:t>using后面的Test，如果看到如下提示，说明一切正常。</w:t>
      </w:r>
    </w:p>
    <w:p>
      <w:pPr>
        <w:jc w:val="center"/>
        <w:rPr>
          <w:sz w:val="28"/>
        </w:rPr>
      </w:pPr>
      <w:r>
        <w:drawing>
          <wp:inline distT="0" distB="0" distL="0" distR="0">
            <wp:extent cx="6645910" cy="12001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</w:rPr>
        <w:t>回到项目中，按Ctrl+F5即可烧录程序：</w:t>
      </w:r>
    </w:p>
    <w:p>
      <w:pPr>
        <w:jc w:val="center"/>
        <w:rPr>
          <w:sz w:val="28"/>
        </w:rPr>
      </w:pPr>
      <w:r>
        <w:drawing>
          <wp:inline distT="0" distB="0" distL="0" distR="0">
            <wp:extent cx="6645910" cy="34798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VisualGDB提供了强大的调试功能，并且可以利用Visual</w:t>
      </w:r>
      <w:r>
        <w:rPr>
          <w:sz w:val="28"/>
        </w:rPr>
        <w:t xml:space="preserve"> </w:t>
      </w:r>
      <w:r>
        <w:rPr>
          <w:rFonts w:hint="eastAsia"/>
          <w:sz w:val="28"/>
        </w:rPr>
        <w:t>Studio原本的Intellisense等代码编辑工具，最有价值的是使用Live</w:t>
      </w:r>
      <w:r>
        <w:rPr>
          <w:sz w:val="28"/>
        </w:rPr>
        <w:t xml:space="preserve"> </w:t>
      </w:r>
      <w:r>
        <w:rPr>
          <w:rFonts w:hint="eastAsia"/>
          <w:sz w:val="28"/>
        </w:rPr>
        <w:t>Variables实时观察变量，并且可以观察数据曲线：</w:t>
      </w:r>
    </w:p>
    <w:p>
      <w:pPr>
        <w:jc w:val="center"/>
        <w:rPr>
          <w:sz w:val="28"/>
        </w:rPr>
      </w:pPr>
      <w:r>
        <w:drawing>
          <wp:inline distT="0" distB="0" distL="0" distR="0">
            <wp:extent cx="6645910" cy="40671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另外一个是调用堆栈。当程序进入错误中断时最有用，通过观察堆栈信息即可找到直接导致错误的位置，这是目前Keil无法取代的功能。</w:t>
      </w:r>
    </w:p>
    <w:p>
      <w:pPr>
        <w:jc w:val="center"/>
      </w:pPr>
      <w:r>
        <w:drawing>
          <wp:inline distT="0" distB="0" distL="0" distR="0">
            <wp:extent cx="6645910" cy="40671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eastAsiaTheme="minorEastAsia"/>
          <w:sz w:val="32"/>
          <w:szCs w:val="36"/>
          <w:highlight w:val="yellow"/>
          <w:lang w:val="en-US" w:eastAsia="zh-CN"/>
        </w:rPr>
      </w:pPr>
      <w:r>
        <w:rPr>
          <w:rFonts w:hint="eastAsia"/>
          <w:sz w:val="32"/>
          <w:szCs w:val="36"/>
          <w:highlight w:val="yellow"/>
          <w:lang w:val="en-US" w:eastAsia="zh-CN"/>
        </w:rPr>
        <w:t>注意：需要打开的工程文件不能放在中文目录下，否则构建时</w:t>
      </w:r>
      <w:bookmarkStart w:id="0" w:name="_GoBack"/>
      <w:bookmarkEnd w:id="0"/>
      <w:r>
        <w:rPr>
          <w:rFonts w:hint="eastAsia"/>
          <w:sz w:val="32"/>
          <w:szCs w:val="36"/>
          <w:highlight w:val="yellow"/>
          <w:lang w:val="en-US" w:eastAsia="zh-CN"/>
        </w:rPr>
        <w:t>会报错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F"/>
    <w:rsid w:val="00082C19"/>
    <w:rsid w:val="000A0F4F"/>
    <w:rsid w:val="000F66F1"/>
    <w:rsid w:val="001D2DA4"/>
    <w:rsid w:val="001F2A9F"/>
    <w:rsid w:val="004C2066"/>
    <w:rsid w:val="004C4797"/>
    <w:rsid w:val="008E2463"/>
    <w:rsid w:val="009B3085"/>
    <w:rsid w:val="00A7202D"/>
    <w:rsid w:val="00B902D3"/>
    <w:rsid w:val="00C25E25"/>
    <w:rsid w:val="00DB7A8F"/>
    <w:rsid w:val="00E14BF7"/>
    <w:rsid w:val="6AC7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138</Words>
  <Characters>789</Characters>
  <Lines>6</Lines>
  <Paragraphs>1</Paragraphs>
  <TotalTime>627</TotalTime>
  <ScaleCrop>false</ScaleCrop>
  <LinksUpToDate>false</LinksUpToDate>
  <CharactersWithSpaces>926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2021-03-15T14:46:00Z</dcterms:created>
  <dc:creator>阿斯德芙</dc:creator>
  <cp:lastModifiedBy>Demacia.</cp:lastModifiedBy>
  <dcterms:modified xsi:type="dcterms:W3CDTF">2021-03-24T06:58:08Z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292BD2562A504867A728FE5CAE58B99A</vt:lpwstr>
  </property>
</Properties>
</file>