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A6B2" w14:textId="742FAC52" w:rsidR="001D16E5" w:rsidRDefault="00B50783">
      <w:r>
        <w:t>Ciclo de Vida de Software</w:t>
      </w:r>
    </w:p>
    <w:p w14:paraId="4784109F" w14:textId="7F4EBB3D" w:rsidR="00B50783" w:rsidRDefault="00B50783">
      <w:r>
        <w:t xml:space="preserve">Irei usar o ciclo de vida espiral, pois o modelo espiral permite que nossa equipe seja mais flexível por conta do sistema de entregas contínuas, podendo concertar eventuais erros de maneira rápida ou facilitando a mudança de escopo sem muitos prejuízos, além de que com a entrega de valor continua podemos entregar rapidamente algum recurso do projeto para o cliente. </w:t>
      </w:r>
    </w:p>
    <w:p w14:paraId="0A721610" w14:textId="55C523E0" w:rsidR="00B81E37" w:rsidRDefault="00B81E37">
      <w:bookmarkStart w:id="0" w:name="_GoBack"/>
      <w:bookmarkEnd w:id="0"/>
    </w:p>
    <w:sectPr w:rsidR="00B8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99"/>
    <w:rsid w:val="00014740"/>
    <w:rsid w:val="001D16E5"/>
    <w:rsid w:val="008D6299"/>
    <w:rsid w:val="00B50783"/>
    <w:rsid w:val="00B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405B"/>
  <w15:chartTrackingRefBased/>
  <w15:docId w15:val="{D83B515C-19AC-4955-AACF-62DB8BF9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Schumann</dc:creator>
  <cp:keywords/>
  <dc:description/>
  <cp:lastModifiedBy>Henzo Schumann</cp:lastModifiedBy>
  <cp:revision>4</cp:revision>
  <dcterms:created xsi:type="dcterms:W3CDTF">2020-04-17T00:41:00Z</dcterms:created>
  <dcterms:modified xsi:type="dcterms:W3CDTF">2020-04-17T01:07:00Z</dcterms:modified>
</cp:coreProperties>
</file>