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12ED2">
      <w:pPr>
        <w:keepNext w:val="0"/>
        <w:keepLines w:val="0"/>
        <w:widowControl/>
        <w:suppressLineNumbers w:val="0"/>
        <w:jc w:val="left"/>
        <w:rPr>
          <w:rFonts w:ascii="Arial" w:hAnsi="Arial" w:eastAsia="宋体" w:cs="Arial"/>
          <w:color w:val="F33232"/>
          <w:kern w:val="0"/>
          <w:sz w:val="45"/>
          <w:szCs w:val="45"/>
          <w:lang w:val="en-US" w:eastAsia="zh-CN" w:bidi="ar"/>
        </w:rPr>
      </w:pPr>
    </w:p>
    <w:p w14:paraId="3C4A3521">
      <w:pPr>
        <w:keepNext w:val="0"/>
        <w:keepLines w:val="0"/>
        <w:widowControl/>
        <w:suppressLineNumbers w:val="0"/>
        <w:jc w:val="left"/>
      </w:pPr>
      <w:r>
        <w:rPr>
          <w:rFonts w:ascii="Arial" w:hAnsi="Arial" w:eastAsia="宋体" w:cs="Arial"/>
          <w:color w:val="F33232"/>
          <w:kern w:val="0"/>
          <w:sz w:val="45"/>
          <w:szCs w:val="45"/>
          <w:lang w:val="en-US" w:eastAsia="zh-CN" w:bidi="ar"/>
        </w:rPr>
        <w:t>XL2400</w:t>
      </w:r>
      <w:r>
        <w:rPr>
          <w:rFonts w:hint="eastAsia" w:ascii="Arial" w:hAnsi="Arial" w:eastAsia="宋体" w:cs="Arial"/>
          <w:color w:val="F33232"/>
          <w:kern w:val="0"/>
          <w:sz w:val="45"/>
          <w:szCs w:val="45"/>
          <w:lang w:val="en-US" w:eastAsia="zh-CN" w:bidi="ar"/>
        </w:rPr>
        <w:t>T</w:t>
      </w:r>
      <w:r>
        <w:rPr>
          <w:rFonts w:ascii="Arial" w:hAnsi="Arial" w:eastAsia="宋体" w:cs="Arial"/>
          <w:color w:val="F33232"/>
          <w:kern w:val="0"/>
          <w:sz w:val="45"/>
          <w:szCs w:val="45"/>
          <w:lang w:val="en-US" w:eastAsia="zh-CN" w:bidi="ar"/>
        </w:rPr>
        <w:t xml:space="preserve"> </w:t>
      </w:r>
      <w:r>
        <w:rPr>
          <w:rFonts w:ascii="微软雅黑" w:hAnsi="微软雅黑" w:eastAsia="微软雅黑" w:cs="微软雅黑"/>
          <w:color w:val="F33232"/>
          <w:kern w:val="0"/>
          <w:sz w:val="45"/>
          <w:szCs w:val="45"/>
          <w:lang w:val="en-US" w:eastAsia="zh-CN" w:bidi="ar"/>
        </w:rPr>
        <w:t>的传输模式：</w:t>
      </w:r>
    </w:p>
    <w:tbl>
      <w:tblPr>
        <w:tblStyle w:val="3"/>
        <w:tblW w:w="10543" w:type="dxa"/>
        <w:tblInd w:w="-4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50"/>
        <w:gridCol w:w="1800"/>
        <w:gridCol w:w="1815"/>
        <w:gridCol w:w="2745"/>
        <w:gridCol w:w="2533"/>
      </w:tblGrid>
      <w:tr w14:paraId="4CE3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09" w:hRule="atLeast"/>
        </w:trPr>
        <w:tc>
          <w:tcPr>
            <w:tcW w:w="1650" w:type="dxa"/>
          </w:tcPr>
          <w:p w14:paraId="3FC61C5B">
            <w:pPr>
              <w:rPr>
                <w:vertAlign w:val="baseline"/>
              </w:rPr>
            </w:pPr>
          </w:p>
        </w:tc>
        <w:tc>
          <w:tcPr>
            <w:tcW w:w="1800" w:type="dxa"/>
          </w:tcPr>
          <w:p w14:paraId="67A889D5">
            <w:pPr>
              <w:rPr>
                <w:rFonts w:hint="default" w:eastAsiaTheme="minorEastAsia"/>
                <w:vertAlign w:val="baseline"/>
                <w:lang w:val="en-US" w:eastAsia="zh-CN"/>
              </w:rPr>
            </w:pPr>
            <w:r>
              <w:rPr>
                <w:rFonts w:hint="eastAsia"/>
                <w:sz w:val="36"/>
                <w:szCs w:val="36"/>
                <w:vertAlign w:val="baseline"/>
                <w:lang w:val="en-US" w:eastAsia="zh-CN"/>
              </w:rPr>
              <w:t>数据模式</w:t>
            </w:r>
          </w:p>
        </w:tc>
        <w:tc>
          <w:tcPr>
            <w:tcW w:w="1815" w:type="dxa"/>
          </w:tcPr>
          <w:p w14:paraId="361D66AF">
            <w:pPr>
              <w:rPr>
                <w:rFonts w:hint="eastAsia" w:eastAsiaTheme="minorEastAsia"/>
                <w:vertAlign w:val="baseline"/>
                <w:lang w:val="en-US" w:eastAsia="zh-CN"/>
              </w:rPr>
            </w:pPr>
            <w:r>
              <w:rPr>
                <w:rFonts w:hint="eastAsia"/>
                <w:sz w:val="44"/>
                <w:szCs w:val="44"/>
                <w:vertAlign w:val="baseline"/>
                <w:lang w:val="en-US" w:eastAsia="zh-CN"/>
              </w:rPr>
              <w:t>应答</w:t>
            </w:r>
          </w:p>
        </w:tc>
        <w:tc>
          <w:tcPr>
            <w:tcW w:w="2745" w:type="dxa"/>
          </w:tcPr>
          <w:p w14:paraId="1C6A3778">
            <w:pPr>
              <w:rPr>
                <w:rFonts w:hint="default" w:eastAsiaTheme="minorEastAsia"/>
                <w:vertAlign w:val="baseline"/>
                <w:lang w:val="en-US" w:eastAsia="zh-CN"/>
              </w:rPr>
            </w:pPr>
            <w:r>
              <w:rPr>
                <w:rFonts w:hint="eastAsia"/>
                <w:sz w:val="44"/>
                <w:szCs w:val="44"/>
                <w:vertAlign w:val="baseline"/>
                <w:lang w:val="en-US" w:eastAsia="zh-CN"/>
              </w:rPr>
              <w:t>多个发送对一个接收</w:t>
            </w:r>
          </w:p>
        </w:tc>
        <w:tc>
          <w:tcPr>
            <w:tcW w:w="2533" w:type="dxa"/>
          </w:tcPr>
          <w:p w14:paraId="62500E5B">
            <w:pPr>
              <w:rPr>
                <w:rFonts w:hint="default" w:eastAsiaTheme="minorEastAsia"/>
                <w:vertAlign w:val="baseline"/>
                <w:lang w:val="en-US" w:eastAsia="zh-CN"/>
              </w:rPr>
            </w:pPr>
            <w:r>
              <w:rPr>
                <w:rFonts w:hint="eastAsia"/>
                <w:sz w:val="44"/>
                <w:szCs w:val="44"/>
                <w:vertAlign w:val="baseline"/>
                <w:lang w:val="en-US" w:eastAsia="zh-CN"/>
              </w:rPr>
              <w:t>一个发送对多个接收</w:t>
            </w:r>
          </w:p>
        </w:tc>
      </w:tr>
      <w:tr w14:paraId="1621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74" w:hRule="atLeast"/>
        </w:trPr>
        <w:tc>
          <w:tcPr>
            <w:tcW w:w="1650" w:type="dxa"/>
          </w:tcPr>
          <w:p w14:paraId="6D8A48A9">
            <w:pPr>
              <w:rPr>
                <w:rFonts w:hint="default" w:eastAsiaTheme="minorEastAsia"/>
                <w:vertAlign w:val="baseline"/>
                <w:lang w:val="en-US" w:eastAsia="zh-CN"/>
              </w:rPr>
            </w:pPr>
            <w:r>
              <w:rPr>
                <w:rFonts w:hint="eastAsia"/>
                <w:sz w:val="44"/>
                <w:szCs w:val="44"/>
                <w:vertAlign w:val="baseline"/>
                <w:lang w:val="en-US" w:eastAsia="zh-CN"/>
              </w:rPr>
              <w:t>模式1</w:t>
            </w:r>
          </w:p>
        </w:tc>
        <w:tc>
          <w:tcPr>
            <w:tcW w:w="1800" w:type="dxa"/>
          </w:tcPr>
          <w:p w14:paraId="56BCBD46">
            <w:pPr>
              <w:rPr>
                <w:rFonts w:hint="eastAsia" w:eastAsiaTheme="minorEastAsia"/>
                <w:vertAlign w:val="baseline"/>
                <w:lang w:val="en-US" w:eastAsia="zh-CN"/>
              </w:rPr>
            </w:pPr>
            <w:r>
              <w:rPr>
                <w:rFonts w:hint="eastAsia"/>
                <w:sz w:val="44"/>
                <w:szCs w:val="44"/>
                <w:vertAlign w:val="baseline"/>
                <w:lang w:val="en-US" w:eastAsia="zh-CN"/>
              </w:rPr>
              <w:t>固定</w:t>
            </w:r>
          </w:p>
        </w:tc>
        <w:tc>
          <w:tcPr>
            <w:tcW w:w="1815" w:type="dxa"/>
          </w:tcPr>
          <w:p w14:paraId="26EE4966">
            <w:pPr>
              <w:rPr>
                <w:rFonts w:hint="eastAsia" w:eastAsiaTheme="minorEastAsia"/>
                <w:vertAlign w:val="baseline"/>
                <w:lang w:val="en-US" w:eastAsia="zh-CN"/>
              </w:rPr>
            </w:pPr>
            <w:r>
              <w:rPr>
                <w:rFonts w:hint="eastAsia"/>
                <w:sz w:val="44"/>
                <w:szCs w:val="44"/>
                <w:vertAlign w:val="baseline"/>
                <w:lang w:val="en-US" w:eastAsia="zh-CN"/>
              </w:rPr>
              <w:t>不带</w:t>
            </w:r>
          </w:p>
        </w:tc>
        <w:tc>
          <w:tcPr>
            <w:tcW w:w="2745" w:type="dxa"/>
          </w:tcPr>
          <w:p w14:paraId="4401BAD6">
            <w:pPr>
              <w:rPr>
                <w:rFonts w:hint="eastAsia" w:eastAsiaTheme="minorEastAsia"/>
                <w:vertAlign w:val="baseline"/>
                <w:lang w:val="en-US" w:eastAsia="zh-CN"/>
              </w:rPr>
            </w:pPr>
            <w:r>
              <w:rPr>
                <w:rFonts w:hint="eastAsia"/>
                <w:sz w:val="44"/>
                <w:szCs w:val="44"/>
                <w:vertAlign w:val="baseline"/>
                <w:lang w:val="en-US" w:eastAsia="zh-CN"/>
              </w:rPr>
              <w:t>支持</w:t>
            </w:r>
          </w:p>
        </w:tc>
        <w:tc>
          <w:tcPr>
            <w:tcW w:w="2533" w:type="dxa"/>
          </w:tcPr>
          <w:p w14:paraId="41DEE3D1">
            <w:pPr>
              <w:rPr>
                <w:vertAlign w:val="baseline"/>
              </w:rPr>
            </w:pPr>
            <w:r>
              <w:rPr>
                <w:rFonts w:hint="eastAsia"/>
                <w:sz w:val="44"/>
                <w:szCs w:val="44"/>
                <w:vertAlign w:val="baseline"/>
                <w:lang w:val="en-US" w:eastAsia="zh-CN"/>
              </w:rPr>
              <w:t>支持</w:t>
            </w:r>
          </w:p>
        </w:tc>
      </w:tr>
      <w:tr w14:paraId="3EE6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74" w:hRule="atLeast"/>
        </w:trPr>
        <w:tc>
          <w:tcPr>
            <w:tcW w:w="1650" w:type="dxa"/>
          </w:tcPr>
          <w:p w14:paraId="72B414A5">
            <w:pPr>
              <w:rPr>
                <w:rFonts w:hint="default" w:eastAsiaTheme="minorEastAsia"/>
                <w:vertAlign w:val="baseline"/>
                <w:lang w:val="en-US" w:eastAsia="zh-CN"/>
              </w:rPr>
            </w:pPr>
            <w:r>
              <w:rPr>
                <w:rFonts w:hint="eastAsia"/>
                <w:sz w:val="44"/>
                <w:szCs w:val="44"/>
                <w:vertAlign w:val="baseline"/>
                <w:lang w:val="en-US" w:eastAsia="zh-CN"/>
              </w:rPr>
              <w:t>模式2</w:t>
            </w:r>
          </w:p>
        </w:tc>
        <w:tc>
          <w:tcPr>
            <w:tcW w:w="1800" w:type="dxa"/>
          </w:tcPr>
          <w:p w14:paraId="3FE8D7B4">
            <w:pPr>
              <w:rPr>
                <w:rFonts w:hint="eastAsia" w:eastAsiaTheme="minorEastAsia"/>
                <w:vertAlign w:val="baseline"/>
                <w:lang w:val="en-US" w:eastAsia="zh-CN"/>
              </w:rPr>
            </w:pPr>
            <w:r>
              <w:rPr>
                <w:rFonts w:hint="eastAsia"/>
                <w:sz w:val="44"/>
                <w:szCs w:val="44"/>
                <w:vertAlign w:val="baseline"/>
                <w:lang w:val="en-US" w:eastAsia="zh-CN"/>
              </w:rPr>
              <w:t>动态</w:t>
            </w:r>
          </w:p>
        </w:tc>
        <w:tc>
          <w:tcPr>
            <w:tcW w:w="1815" w:type="dxa"/>
          </w:tcPr>
          <w:p w14:paraId="786CC9E7">
            <w:pPr>
              <w:rPr>
                <w:rFonts w:hint="eastAsia" w:eastAsiaTheme="minorEastAsia"/>
                <w:vertAlign w:val="baseline"/>
                <w:lang w:val="en-US" w:eastAsia="zh-CN"/>
              </w:rPr>
            </w:pPr>
            <w:r>
              <w:rPr>
                <w:rFonts w:hint="eastAsia"/>
                <w:sz w:val="44"/>
                <w:szCs w:val="44"/>
                <w:vertAlign w:val="baseline"/>
                <w:lang w:val="en-US" w:eastAsia="zh-CN"/>
              </w:rPr>
              <w:t>不带</w:t>
            </w:r>
          </w:p>
        </w:tc>
        <w:tc>
          <w:tcPr>
            <w:tcW w:w="2745" w:type="dxa"/>
          </w:tcPr>
          <w:p w14:paraId="629E0389">
            <w:pPr>
              <w:rPr>
                <w:vertAlign w:val="baseline"/>
              </w:rPr>
            </w:pPr>
            <w:r>
              <w:rPr>
                <w:rFonts w:hint="eastAsia"/>
                <w:sz w:val="44"/>
                <w:szCs w:val="44"/>
                <w:vertAlign w:val="baseline"/>
                <w:lang w:val="en-US" w:eastAsia="zh-CN"/>
              </w:rPr>
              <w:t>支持</w:t>
            </w:r>
          </w:p>
        </w:tc>
        <w:tc>
          <w:tcPr>
            <w:tcW w:w="2533" w:type="dxa"/>
          </w:tcPr>
          <w:p w14:paraId="16B3A716">
            <w:pPr>
              <w:rPr>
                <w:vertAlign w:val="baseline"/>
              </w:rPr>
            </w:pPr>
            <w:r>
              <w:rPr>
                <w:rFonts w:hint="eastAsia"/>
                <w:sz w:val="44"/>
                <w:szCs w:val="44"/>
                <w:vertAlign w:val="baseline"/>
                <w:lang w:val="en-US" w:eastAsia="zh-CN"/>
              </w:rPr>
              <w:t>支持</w:t>
            </w:r>
          </w:p>
        </w:tc>
      </w:tr>
      <w:tr w14:paraId="11B4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74" w:hRule="atLeast"/>
        </w:trPr>
        <w:tc>
          <w:tcPr>
            <w:tcW w:w="1650" w:type="dxa"/>
          </w:tcPr>
          <w:p w14:paraId="11C0D285">
            <w:pPr>
              <w:rPr>
                <w:rFonts w:hint="default" w:eastAsiaTheme="minorEastAsia"/>
                <w:vertAlign w:val="baseline"/>
                <w:lang w:val="en-US" w:eastAsia="zh-CN"/>
              </w:rPr>
            </w:pPr>
            <w:r>
              <w:rPr>
                <w:rFonts w:hint="eastAsia"/>
                <w:sz w:val="44"/>
                <w:szCs w:val="44"/>
                <w:vertAlign w:val="baseline"/>
                <w:lang w:val="en-US" w:eastAsia="zh-CN"/>
              </w:rPr>
              <w:t>模式3</w:t>
            </w:r>
          </w:p>
        </w:tc>
        <w:tc>
          <w:tcPr>
            <w:tcW w:w="1800" w:type="dxa"/>
          </w:tcPr>
          <w:p w14:paraId="520C6743">
            <w:pPr>
              <w:rPr>
                <w:rFonts w:hint="eastAsia" w:eastAsiaTheme="minorEastAsia"/>
                <w:vertAlign w:val="baseline"/>
                <w:lang w:val="en-US" w:eastAsia="zh-CN"/>
              </w:rPr>
            </w:pPr>
            <w:r>
              <w:rPr>
                <w:rFonts w:hint="eastAsia"/>
                <w:sz w:val="44"/>
                <w:szCs w:val="44"/>
                <w:vertAlign w:val="baseline"/>
                <w:lang w:val="en-US" w:eastAsia="zh-CN"/>
              </w:rPr>
              <w:t>固定</w:t>
            </w:r>
          </w:p>
        </w:tc>
        <w:tc>
          <w:tcPr>
            <w:tcW w:w="1815" w:type="dxa"/>
          </w:tcPr>
          <w:p w14:paraId="687CBF96">
            <w:pPr>
              <w:rPr>
                <w:rFonts w:hint="eastAsia" w:eastAsiaTheme="minorEastAsia"/>
                <w:vertAlign w:val="baseline"/>
                <w:lang w:val="en-US" w:eastAsia="zh-CN"/>
              </w:rPr>
            </w:pPr>
            <w:r>
              <w:rPr>
                <w:rFonts w:hint="eastAsia"/>
                <w:sz w:val="44"/>
                <w:szCs w:val="44"/>
                <w:vertAlign w:val="baseline"/>
                <w:lang w:val="en-US" w:eastAsia="zh-CN"/>
              </w:rPr>
              <w:t>带</w:t>
            </w:r>
          </w:p>
        </w:tc>
        <w:tc>
          <w:tcPr>
            <w:tcW w:w="2745" w:type="dxa"/>
          </w:tcPr>
          <w:p w14:paraId="5582514C">
            <w:pPr>
              <w:rPr>
                <w:vertAlign w:val="baseline"/>
              </w:rPr>
            </w:pPr>
            <w:r>
              <w:rPr>
                <w:rFonts w:hint="eastAsia"/>
                <w:sz w:val="44"/>
                <w:szCs w:val="44"/>
                <w:vertAlign w:val="baseline"/>
                <w:lang w:val="en-US" w:eastAsia="zh-CN"/>
              </w:rPr>
              <w:t>支持</w:t>
            </w:r>
          </w:p>
        </w:tc>
        <w:tc>
          <w:tcPr>
            <w:tcW w:w="2533" w:type="dxa"/>
          </w:tcPr>
          <w:p w14:paraId="389817DB">
            <w:pPr>
              <w:rPr>
                <w:vertAlign w:val="baseline"/>
              </w:rPr>
            </w:pPr>
            <w:r>
              <w:rPr>
                <w:rFonts w:hint="eastAsia"/>
                <w:sz w:val="44"/>
                <w:szCs w:val="44"/>
                <w:vertAlign w:val="baseline"/>
                <w:lang w:val="en-US" w:eastAsia="zh-CN"/>
              </w:rPr>
              <w:t>支持</w:t>
            </w:r>
          </w:p>
        </w:tc>
      </w:tr>
      <w:tr w14:paraId="767D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30" w:hRule="atLeast"/>
        </w:trPr>
        <w:tc>
          <w:tcPr>
            <w:tcW w:w="1650" w:type="dxa"/>
          </w:tcPr>
          <w:p w14:paraId="4EF616D9">
            <w:pPr>
              <w:rPr>
                <w:rFonts w:hint="default" w:eastAsiaTheme="minorEastAsia"/>
                <w:vertAlign w:val="baseline"/>
                <w:lang w:val="en-US" w:eastAsia="zh-CN"/>
              </w:rPr>
            </w:pPr>
            <w:r>
              <w:rPr>
                <w:rFonts w:hint="eastAsia"/>
                <w:sz w:val="44"/>
                <w:szCs w:val="44"/>
                <w:vertAlign w:val="baseline"/>
                <w:lang w:val="en-US" w:eastAsia="zh-CN"/>
              </w:rPr>
              <w:t>模式4</w:t>
            </w:r>
          </w:p>
        </w:tc>
        <w:tc>
          <w:tcPr>
            <w:tcW w:w="1800" w:type="dxa"/>
          </w:tcPr>
          <w:p w14:paraId="7D66159B">
            <w:pPr>
              <w:rPr>
                <w:rFonts w:hint="eastAsia" w:eastAsiaTheme="minorEastAsia"/>
                <w:vertAlign w:val="baseline"/>
                <w:lang w:val="en-US" w:eastAsia="zh-CN"/>
              </w:rPr>
            </w:pPr>
            <w:r>
              <w:rPr>
                <w:rFonts w:hint="eastAsia"/>
                <w:sz w:val="44"/>
                <w:szCs w:val="44"/>
                <w:vertAlign w:val="baseline"/>
                <w:lang w:val="en-US" w:eastAsia="zh-CN"/>
              </w:rPr>
              <w:t>动态</w:t>
            </w:r>
          </w:p>
        </w:tc>
        <w:tc>
          <w:tcPr>
            <w:tcW w:w="1815" w:type="dxa"/>
          </w:tcPr>
          <w:p w14:paraId="4E467D4F">
            <w:pPr>
              <w:rPr>
                <w:rFonts w:hint="eastAsia" w:eastAsiaTheme="minorEastAsia"/>
                <w:vertAlign w:val="baseline"/>
                <w:lang w:val="en-US" w:eastAsia="zh-CN"/>
              </w:rPr>
            </w:pPr>
            <w:r>
              <w:rPr>
                <w:rFonts w:hint="eastAsia"/>
                <w:sz w:val="44"/>
                <w:szCs w:val="44"/>
                <w:vertAlign w:val="baseline"/>
                <w:lang w:val="en-US" w:eastAsia="zh-CN"/>
              </w:rPr>
              <w:t>带</w:t>
            </w:r>
          </w:p>
        </w:tc>
        <w:tc>
          <w:tcPr>
            <w:tcW w:w="2745" w:type="dxa"/>
          </w:tcPr>
          <w:p w14:paraId="2CBD08C1">
            <w:pPr>
              <w:rPr>
                <w:vertAlign w:val="baseline"/>
              </w:rPr>
            </w:pPr>
            <w:r>
              <w:rPr>
                <w:rFonts w:hint="eastAsia"/>
                <w:sz w:val="44"/>
                <w:szCs w:val="44"/>
                <w:vertAlign w:val="baseline"/>
                <w:lang w:val="en-US" w:eastAsia="zh-CN"/>
              </w:rPr>
              <w:t>支持</w:t>
            </w:r>
          </w:p>
        </w:tc>
        <w:tc>
          <w:tcPr>
            <w:tcW w:w="2533" w:type="dxa"/>
          </w:tcPr>
          <w:p w14:paraId="1531242E">
            <w:pPr>
              <w:rPr>
                <w:vertAlign w:val="baseline"/>
              </w:rPr>
            </w:pPr>
            <w:r>
              <w:rPr>
                <w:rFonts w:hint="eastAsia"/>
                <w:sz w:val="44"/>
                <w:szCs w:val="44"/>
                <w:vertAlign w:val="baseline"/>
                <w:lang w:val="en-US" w:eastAsia="zh-CN"/>
              </w:rPr>
              <w:t>支持</w:t>
            </w:r>
          </w:p>
        </w:tc>
      </w:tr>
    </w:tbl>
    <w:p w14:paraId="74AE71FE"/>
    <w:p w14:paraId="6243EA15"/>
    <w:p w14:paraId="16F29037"/>
    <w:p w14:paraId="4D67A58C"/>
    <w:p w14:paraId="1DCA9B1F">
      <w:pPr>
        <w:keepNext w:val="0"/>
        <w:keepLines w:val="0"/>
        <w:widowControl/>
        <w:numPr>
          <w:ilvl w:val="0"/>
          <w:numId w:val="1"/>
        </w:numPr>
        <w:suppressLineNumbers w:val="0"/>
        <w:jc w:val="left"/>
        <w:rPr>
          <w:rFonts w:ascii="微软雅黑" w:hAnsi="微软雅黑" w:eastAsia="微软雅黑" w:cs="微软雅黑"/>
          <w:color w:val="F33232"/>
          <w:kern w:val="0"/>
          <w:sz w:val="45"/>
          <w:szCs w:val="45"/>
          <w:lang w:val="en-US" w:eastAsia="zh-CN" w:bidi="ar"/>
        </w:rPr>
      </w:pPr>
      <w:r>
        <w:rPr>
          <w:rFonts w:ascii="微软雅黑" w:hAnsi="微软雅黑" w:eastAsia="微软雅黑" w:cs="微软雅黑"/>
          <w:color w:val="F33232"/>
          <w:kern w:val="0"/>
          <w:sz w:val="45"/>
          <w:szCs w:val="45"/>
          <w:lang w:val="en-US" w:eastAsia="zh-CN" w:bidi="ar"/>
        </w:rPr>
        <w:t>多个发送对一个接收的模式说明</w:t>
      </w:r>
    </w:p>
    <w:p w14:paraId="1A6F6D46">
      <w:pPr>
        <w:keepNext w:val="0"/>
        <w:keepLines w:val="0"/>
        <w:widowControl/>
        <w:suppressLineNumbers w:val="0"/>
        <w:jc w:val="left"/>
      </w:pPr>
      <w:r>
        <w:rPr>
          <w:rFonts w:ascii="微软雅黑" w:hAnsi="微软雅黑" w:eastAsia="微软雅黑" w:cs="微软雅黑"/>
          <w:color w:val="000000"/>
          <w:kern w:val="0"/>
          <w:sz w:val="33"/>
          <w:szCs w:val="33"/>
          <w:lang w:val="en-US" w:eastAsia="zh-CN" w:bidi="ar"/>
        </w:rPr>
        <w:t>硬件最多支持</w:t>
      </w:r>
      <w:r>
        <w:rPr>
          <w:rFonts w:ascii="Arial" w:hAnsi="Arial" w:eastAsia="宋体" w:cs="Arial"/>
          <w:color w:val="000000"/>
          <w:kern w:val="0"/>
          <w:sz w:val="33"/>
          <w:szCs w:val="33"/>
          <w:lang w:val="en-US" w:eastAsia="zh-CN" w:bidi="ar"/>
        </w:rPr>
        <w:t>6</w:t>
      </w:r>
      <w:r>
        <w:rPr>
          <w:rFonts w:hint="eastAsia" w:ascii="微软雅黑" w:hAnsi="微软雅黑" w:eastAsia="微软雅黑" w:cs="微软雅黑"/>
          <w:color w:val="000000"/>
          <w:kern w:val="0"/>
          <w:sz w:val="33"/>
          <w:szCs w:val="33"/>
          <w:lang w:val="en-US" w:eastAsia="zh-CN" w:bidi="ar"/>
        </w:rPr>
        <w:t xml:space="preserve">个数据通道 </w:t>
      </w:r>
    </w:p>
    <w:p w14:paraId="164D6B31">
      <w:pPr>
        <w:keepNext w:val="0"/>
        <w:keepLines w:val="0"/>
        <w:widowControl/>
        <w:suppressLineNumbers w:val="0"/>
        <w:jc w:val="left"/>
      </w:pPr>
      <w:r>
        <w:rPr>
          <w:rFonts w:hint="eastAsia" w:ascii="微软雅黑" w:hAnsi="微软雅黑" w:eastAsia="微软雅黑" w:cs="微软雅黑"/>
          <w:color w:val="000000"/>
          <w:kern w:val="0"/>
          <w:sz w:val="33"/>
          <w:szCs w:val="33"/>
          <w:lang w:val="en-US" w:eastAsia="zh-CN" w:bidi="ar"/>
        </w:rPr>
        <w:t>数据通道</w:t>
      </w:r>
      <w:r>
        <w:rPr>
          <w:rFonts w:hint="default" w:ascii="Arial" w:hAnsi="Arial" w:eastAsia="宋体" w:cs="Arial"/>
          <w:color w:val="000000"/>
          <w:kern w:val="0"/>
          <w:sz w:val="33"/>
          <w:szCs w:val="33"/>
          <w:lang w:val="en-US" w:eastAsia="zh-CN" w:bidi="ar"/>
        </w:rPr>
        <w:t>0</w:t>
      </w:r>
      <w:r>
        <w:rPr>
          <w:rFonts w:hint="eastAsia" w:ascii="微软雅黑" w:hAnsi="微软雅黑" w:eastAsia="微软雅黑" w:cs="微软雅黑"/>
          <w:color w:val="000000"/>
          <w:kern w:val="0"/>
          <w:sz w:val="33"/>
          <w:szCs w:val="33"/>
          <w:lang w:val="en-US" w:eastAsia="zh-CN" w:bidi="ar"/>
        </w:rPr>
        <w:t>的地址可以与其他</w:t>
      </w:r>
      <w:r>
        <w:rPr>
          <w:rFonts w:hint="default" w:ascii="Arial" w:hAnsi="Arial" w:eastAsia="宋体" w:cs="Arial"/>
          <w:color w:val="000000"/>
          <w:kern w:val="0"/>
          <w:sz w:val="33"/>
          <w:szCs w:val="33"/>
          <w:lang w:val="en-US" w:eastAsia="zh-CN" w:bidi="ar"/>
        </w:rPr>
        <w:t>5</w:t>
      </w:r>
      <w:r>
        <w:rPr>
          <w:rFonts w:hint="eastAsia" w:ascii="微软雅黑" w:hAnsi="微软雅黑" w:eastAsia="微软雅黑" w:cs="微软雅黑"/>
          <w:color w:val="000000"/>
          <w:kern w:val="0"/>
          <w:sz w:val="33"/>
          <w:szCs w:val="33"/>
          <w:lang w:val="en-US" w:eastAsia="zh-CN" w:bidi="ar"/>
        </w:rPr>
        <w:t xml:space="preserve">个完全不一样 </w:t>
      </w:r>
    </w:p>
    <w:p w14:paraId="083F7ED2">
      <w:pPr>
        <w:keepNext w:val="0"/>
        <w:keepLines w:val="0"/>
        <w:widowControl/>
        <w:suppressLineNumbers w:val="0"/>
        <w:jc w:val="left"/>
      </w:pPr>
      <w:r>
        <w:rPr>
          <w:rFonts w:hint="eastAsia" w:ascii="微软雅黑" w:hAnsi="微软雅黑" w:eastAsia="微软雅黑" w:cs="微软雅黑"/>
          <w:color w:val="000000"/>
          <w:kern w:val="0"/>
          <w:sz w:val="33"/>
          <w:szCs w:val="33"/>
          <w:lang w:val="en-US" w:eastAsia="zh-CN" w:bidi="ar"/>
        </w:rPr>
        <w:t>数据通道</w:t>
      </w:r>
      <w:r>
        <w:rPr>
          <w:rFonts w:hint="default" w:ascii="Arial" w:hAnsi="Arial" w:eastAsia="宋体" w:cs="Arial"/>
          <w:color w:val="000000"/>
          <w:kern w:val="0"/>
          <w:sz w:val="33"/>
          <w:szCs w:val="33"/>
          <w:lang w:val="en-US" w:eastAsia="zh-CN" w:bidi="ar"/>
        </w:rPr>
        <w:t>1-5</w:t>
      </w:r>
      <w:r>
        <w:rPr>
          <w:rFonts w:hint="eastAsia" w:ascii="微软雅黑" w:hAnsi="微软雅黑" w:eastAsia="微软雅黑" w:cs="微软雅黑"/>
          <w:color w:val="000000"/>
          <w:kern w:val="0"/>
          <w:sz w:val="33"/>
          <w:szCs w:val="33"/>
          <w:lang w:val="en-US" w:eastAsia="zh-CN" w:bidi="ar"/>
        </w:rPr>
        <w:t>的地址有要求高</w:t>
      </w:r>
      <w:r>
        <w:rPr>
          <w:rFonts w:hint="default" w:ascii="Arial" w:hAnsi="Arial" w:eastAsia="宋体" w:cs="Arial"/>
          <w:color w:val="000000"/>
          <w:kern w:val="0"/>
          <w:sz w:val="33"/>
          <w:szCs w:val="33"/>
          <w:lang w:val="en-US" w:eastAsia="zh-CN" w:bidi="ar"/>
        </w:rPr>
        <w:t>4</w:t>
      </w:r>
      <w:r>
        <w:rPr>
          <w:rFonts w:hint="eastAsia" w:ascii="微软雅黑" w:hAnsi="微软雅黑" w:eastAsia="微软雅黑" w:cs="微软雅黑"/>
          <w:color w:val="000000"/>
          <w:kern w:val="0"/>
          <w:sz w:val="33"/>
          <w:szCs w:val="33"/>
          <w:lang w:val="en-US" w:eastAsia="zh-CN" w:bidi="ar"/>
        </w:rPr>
        <w:t>位必须保持一致低</w:t>
      </w:r>
      <w:r>
        <w:rPr>
          <w:rFonts w:hint="default" w:ascii="Arial" w:hAnsi="Arial" w:eastAsia="宋体" w:cs="Arial"/>
          <w:color w:val="000000"/>
          <w:kern w:val="0"/>
          <w:sz w:val="33"/>
          <w:szCs w:val="33"/>
          <w:lang w:val="en-US" w:eastAsia="zh-CN" w:bidi="ar"/>
        </w:rPr>
        <w:t>1</w:t>
      </w:r>
      <w:r>
        <w:rPr>
          <w:rFonts w:hint="eastAsia" w:ascii="微软雅黑" w:hAnsi="微软雅黑" w:eastAsia="微软雅黑" w:cs="微软雅黑"/>
          <w:color w:val="000000"/>
          <w:kern w:val="0"/>
          <w:sz w:val="33"/>
          <w:szCs w:val="33"/>
          <w:lang w:val="en-US" w:eastAsia="zh-CN" w:bidi="ar"/>
        </w:rPr>
        <w:t>位可以不一样</w:t>
      </w:r>
    </w:p>
    <w:p w14:paraId="1BC4A6F8">
      <w:pPr>
        <w:keepNext w:val="0"/>
        <w:keepLines w:val="0"/>
        <w:widowControl/>
        <w:numPr>
          <w:numId w:val="0"/>
        </w:numPr>
        <w:suppressLineNumbers w:val="0"/>
        <w:jc w:val="left"/>
        <w:rPr>
          <w:rFonts w:ascii="微软雅黑" w:hAnsi="微软雅黑" w:eastAsia="微软雅黑" w:cs="微软雅黑"/>
          <w:color w:val="F33232"/>
          <w:kern w:val="0"/>
          <w:sz w:val="45"/>
          <w:szCs w:val="45"/>
          <w:lang w:val="en-US" w:eastAsia="zh-CN" w:bidi="ar"/>
        </w:rPr>
      </w:pPr>
      <w:r>
        <w:drawing>
          <wp:inline distT="0" distB="0" distL="114300" distR="114300">
            <wp:extent cx="5269230" cy="2687955"/>
            <wp:effectExtent l="0" t="0" r="762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2687955"/>
                    </a:xfrm>
                    <a:prstGeom prst="rect">
                      <a:avLst/>
                    </a:prstGeom>
                    <a:noFill/>
                    <a:ln>
                      <a:noFill/>
                    </a:ln>
                  </pic:spPr>
                </pic:pic>
              </a:graphicData>
            </a:graphic>
          </wp:inline>
        </w:drawing>
      </w:r>
    </w:p>
    <w:p w14:paraId="463EDF13">
      <w:pPr>
        <w:keepNext w:val="0"/>
        <w:keepLines w:val="0"/>
        <w:widowControl/>
        <w:suppressLineNumbers w:val="0"/>
        <w:jc w:val="left"/>
      </w:pPr>
      <w:r>
        <w:rPr>
          <w:rFonts w:ascii="微软雅黑" w:hAnsi="微软雅黑" w:eastAsia="微软雅黑" w:cs="微软雅黑"/>
          <w:color w:val="F33232"/>
          <w:kern w:val="0"/>
          <w:sz w:val="33"/>
          <w:szCs w:val="33"/>
          <w:lang w:val="en-US" w:eastAsia="zh-CN" w:bidi="ar"/>
        </w:rPr>
        <w:t>发送端地址示例：</w:t>
      </w:r>
    </w:p>
    <w:p w14:paraId="4A5DA0A8">
      <w:r>
        <w:drawing>
          <wp:inline distT="0" distB="0" distL="114300" distR="114300">
            <wp:extent cx="5271135" cy="2632075"/>
            <wp:effectExtent l="0" t="0" r="5715"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2632075"/>
                    </a:xfrm>
                    <a:prstGeom prst="rect">
                      <a:avLst/>
                    </a:prstGeom>
                    <a:noFill/>
                    <a:ln>
                      <a:noFill/>
                    </a:ln>
                  </pic:spPr>
                </pic:pic>
              </a:graphicData>
            </a:graphic>
          </wp:inline>
        </w:drawing>
      </w:r>
    </w:p>
    <w:p w14:paraId="636ACA80"/>
    <w:p w14:paraId="006F12EF">
      <w:pPr>
        <w:keepNext w:val="0"/>
        <w:keepLines w:val="0"/>
        <w:widowControl/>
        <w:suppressLineNumbers w:val="0"/>
        <w:jc w:val="left"/>
        <w:rPr>
          <w:rFonts w:ascii="微软雅黑" w:hAnsi="微软雅黑" w:eastAsia="微软雅黑" w:cs="微软雅黑"/>
          <w:color w:val="F33232"/>
          <w:kern w:val="0"/>
          <w:sz w:val="33"/>
          <w:szCs w:val="33"/>
          <w:lang w:val="en-US" w:eastAsia="zh-CN" w:bidi="ar"/>
        </w:rPr>
      </w:pPr>
      <w:r>
        <w:rPr>
          <w:rFonts w:ascii="微软雅黑" w:hAnsi="微软雅黑" w:eastAsia="微软雅黑" w:cs="微软雅黑"/>
          <w:color w:val="F33232"/>
          <w:kern w:val="0"/>
          <w:sz w:val="33"/>
          <w:szCs w:val="33"/>
          <w:lang w:val="en-US" w:eastAsia="zh-CN" w:bidi="ar"/>
        </w:rPr>
        <w:t>接收端地址示例：</w:t>
      </w:r>
    </w:p>
    <w:p w14:paraId="12AB1C9B">
      <w:pPr>
        <w:keepNext w:val="0"/>
        <w:keepLines w:val="0"/>
        <w:widowControl/>
        <w:suppressLineNumbers w:val="0"/>
        <w:jc w:val="left"/>
        <w:rPr>
          <w:rFonts w:ascii="微软雅黑" w:hAnsi="微软雅黑" w:eastAsia="微软雅黑" w:cs="微软雅黑"/>
          <w:color w:val="F33232"/>
          <w:kern w:val="0"/>
          <w:sz w:val="33"/>
          <w:szCs w:val="33"/>
          <w:lang w:val="en-US" w:eastAsia="zh-CN" w:bidi="ar"/>
        </w:rPr>
      </w:pPr>
      <w:r>
        <w:drawing>
          <wp:inline distT="0" distB="0" distL="114300" distR="114300">
            <wp:extent cx="5272405" cy="4532630"/>
            <wp:effectExtent l="0" t="0" r="444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4532630"/>
                    </a:xfrm>
                    <a:prstGeom prst="rect">
                      <a:avLst/>
                    </a:prstGeom>
                    <a:noFill/>
                    <a:ln>
                      <a:noFill/>
                    </a:ln>
                  </pic:spPr>
                </pic:pic>
              </a:graphicData>
            </a:graphic>
          </wp:inline>
        </w:drawing>
      </w:r>
    </w:p>
    <w:p w14:paraId="03BC009D">
      <w:r>
        <w:drawing>
          <wp:inline distT="0" distB="0" distL="114300" distR="114300">
            <wp:extent cx="5274310" cy="1204595"/>
            <wp:effectExtent l="0" t="0" r="254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4310" cy="1204595"/>
                    </a:xfrm>
                    <a:prstGeom prst="rect">
                      <a:avLst/>
                    </a:prstGeom>
                    <a:noFill/>
                    <a:ln>
                      <a:noFill/>
                    </a:ln>
                  </pic:spPr>
                </pic:pic>
              </a:graphicData>
            </a:graphic>
          </wp:inline>
        </w:drawing>
      </w:r>
    </w:p>
    <w:p w14:paraId="353D85CB">
      <w:r>
        <w:drawing>
          <wp:inline distT="0" distB="0" distL="114300" distR="114300">
            <wp:extent cx="5268595" cy="1420495"/>
            <wp:effectExtent l="0" t="0" r="825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8595" cy="1420495"/>
                    </a:xfrm>
                    <a:prstGeom prst="rect">
                      <a:avLst/>
                    </a:prstGeom>
                    <a:noFill/>
                    <a:ln>
                      <a:noFill/>
                    </a:ln>
                  </pic:spPr>
                </pic:pic>
              </a:graphicData>
            </a:graphic>
          </wp:inline>
        </w:drawing>
      </w:r>
    </w:p>
    <w:p w14:paraId="7BF5385A"/>
    <w:p w14:paraId="0E196343">
      <w:pPr>
        <w:keepNext w:val="0"/>
        <w:keepLines w:val="0"/>
        <w:widowControl/>
        <w:suppressLineNumbers w:val="0"/>
        <w:jc w:val="left"/>
        <w:rPr>
          <w:rFonts w:hint="eastAsia" w:ascii="微软雅黑" w:hAnsi="微软雅黑" w:eastAsia="微软雅黑" w:cs="微软雅黑"/>
          <w:color w:val="F33232"/>
          <w:kern w:val="0"/>
          <w:sz w:val="33"/>
          <w:szCs w:val="33"/>
          <w:highlight w:val="white"/>
          <w:lang w:val="en-US" w:eastAsia="zh-CN" w:bidi="ar"/>
        </w:rPr>
      </w:pPr>
      <w:r>
        <w:rPr>
          <w:rFonts w:ascii="微软雅黑" w:hAnsi="微软雅黑" w:eastAsia="微软雅黑" w:cs="微软雅黑"/>
          <w:color w:val="F33232"/>
          <w:kern w:val="0"/>
          <w:sz w:val="33"/>
          <w:szCs w:val="33"/>
          <w:highlight w:val="white"/>
          <w:lang w:val="en-US" w:eastAsia="zh-CN" w:bidi="ar"/>
        </w:rPr>
        <w:t>设置地址</w:t>
      </w:r>
      <w:r>
        <w:rPr>
          <w:rFonts w:ascii="Arial" w:hAnsi="Arial" w:eastAsia="宋体" w:cs="Arial"/>
          <w:color w:val="F33232"/>
          <w:kern w:val="0"/>
          <w:sz w:val="33"/>
          <w:szCs w:val="33"/>
          <w:highlight w:val="white"/>
          <w:lang w:val="en-US" w:eastAsia="zh-CN" w:bidi="ar"/>
        </w:rPr>
        <w:t>0</w:t>
      </w:r>
      <w:r>
        <w:rPr>
          <w:rFonts w:hint="eastAsia" w:ascii="微软雅黑" w:hAnsi="微软雅黑" w:eastAsia="微软雅黑" w:cs="微软雅黑"/>
          <w:color w:val="F33232"/>
          <w:kern w:val="0"/>
          <w:sz w:val="33"/>
          <w:szCs w:val="33"/>
          <w:highlight w:val="white"/>
          <w:lang w:val="en-US" w:eastAsia="zh-CN" w:bidi="ar"/>
        </w:rPr>
        <w:t>是写入</w:t>
      </w:r>
      <w:r>
        <w:rPr>
          <w:rFonts w:hint="default" w:ascii="Arial" w:hAnsi="Arial" w:eastAsia="宋体" w:cs="Arial"/>
          <w:color w:val="F33232"/>
          <w:kern w:val="0"/>
          <w:sz w:val="33"/>
          <w:szCs w:val="33"/>
          <w:highlight w:val="white"/>
          <w:lang w:val="en-US" w:eastAsia="zh-CN" w:bidi="ar"/>
        </w:rPr>
        <w:t>0A</w:t>
      </w:r>
      <w:r>
        <w:rPr>
          <w:rFonts w:hint="eastAsia" w:ascii="微软雅黑" w:hAnsi="微软雅黑" w:eastAsia="微软雅黑" w:cs="微软雅黑"/>
          <w:color w:val="F33232"/>
          <w:kern w:val="0"/>
          <w:sz w:val="33"/>
          <w:szCs w:val="33"/>
          <w:highlight w:val="white"/>
          <w:lang w:val="en-US" w:eastAsia="zh-CN" w:bidi="ar"/>
        </w:rPr>
        <w:t>寄存器</w:t>
      </w:r>
      <w:r>
        <w:rPr>
          <w:rFonts w:ascii="微软雅黑" w:hAnsi="微软雅黑" w:eastAsia="微软雅黑" w:cs="微软雅黑"/>
          <w:color w:val="F33232"/>
          <w:kern w:val="0"/>
          <w:sz w:val="33"/>
          <w:szCs w:val="33"/>
          <w:highlight w:val="white"/>
          <w:lang w:val="en-US" w:eastAsia="zh-CN" w:bidi="ar"/>
        </w:rPr>
        <w:t>设置</w:t>
      </w:r>
      <w:r>
        <w:rPr>
          <w:rFonts w:hint="eastAsia" w:ascii="微软雅黑" w:hAnsi="微软雅黑" w:eastAsia="微软雅黑" w:cs="微软雅黑"/>
          <w:color w:val="F33232"/>
          <w:kern w:val="0"/>
          <w:sz w:val="33"/>
          <w:szCs w:val="33"/>
          <w:highlight w:val="white"/>
          <w:lang w:val="en-US" w:eastAsia="zh-CN" w:bidi="ar"/>
        </w:rPr>
        <w:t>，</w:t>
      </w:r>
      <w:r>
        <w:rPr>
          <w:rFonts w:ascii="微软雅黑" w:hAnsi="微软雅黑" w:eastAsia="微软雅黑" w:cs="微软雅黑"/>
          <w:color w:val="F33232"/>
          <w:kern w:val="0"/>
          <w:sz w:val="33"/>
          <w:szCs w:val="33"/>
          <w:highlight w:val="white"/>
          <w:lang w:val="en-US" w:eastAsia="zh-CN" w:bidi="ar"/>
        </w:rPr>
        <w:t>地址</w:t>
      </w:r>
      <w:r>
        <w:rPr>
          <w:rFonts w:ascii="Arial" w:hAnsi="Arial" w:eastAsia="宋体" w:cs="Arial"/>
          <w:color w:val="F33232"/>
          <w:kern w:val="0"/>
          <w:sz w:val="33"/>
          <w:szCs w:val="33"/>
          <w:highlight w:val="white"/>
          <w:lang w:val="en-US" w:eastAsia="zh-CN" w:bidi="ar"/>
        </w:rPr>
        <w:t>1</w:t>
      </w:r>
      <w:r>
        <w:rPr>
          <w:rFonts w:hint="eastAsia" w:ascii="微软雅黑" w:hAnsi="微软雅黑" w:eastAsia="微软雅黑" w:cs="微软雅黑"/>
          <w:color w:val="F33232"/>
          <w:kern w:val="0"/>
          <w:sz w:val="33"/>
          <w:szCs w:val="33"/>
          <w:highlight w:val="white"/>
          <w:lang w:val="en-US" w:eastAsia="zh-CN" w:bidi="ar"/>
        </w:rPr>
        <w:t>是写入</w:t>
      </w:r>
      <w:r>
        <w:rPr>
          <w:rFonts w:hint="default" w:ascii="Arial" w:hAnsi="Arial" w:eastAsia="宋体" w:cs="Arial"/>
          <w:color w:val="F33232"/>
          <w:kern w:val="0"/>
          <w:sz w:val="33"/>
          <w:szCs w:val="33"/>
          <w:highlight w:val="white"/>
          <w:lang w:val="en-US" w:eastAsia="zh-CN" w:bidi="ar"/>
        </w:rPr>
        <w:t>0B</w:t>
      </w:r>
      <w:r>
        <w:rPr>
          <w:rFonts w:hint="eastAsia" w:ascii="微软雅黑" w:hAnsi="微软雅黑" w:eastAsia="微软雅黑" w:cs="微软雅黑"/>
          <w:color w:val="F33232"/>
          <w:kern w:val="0"/>
          <w:sz w:val="33"/>
          <w:szCs w:val="33"/>
          <w:highlight w:val="white"/>
          <w:lang w:val="en-US" w:eastAsia="zh-CN" w:bidi="ar"/>
        </w:rPr>
        <w:t>寄存器</w:t>
      </w:r>
      <w:r>
        <w:rPr>
          <w:rFonts w:ascii="微软雅黑" w:hAnsi="微软雅黑" w:eastAsia="微软雅黑" w:cs="微软雅黑"/>
          <w:color w:val="F33232"/>
          <w:kern w:val="0"/>
          <w:sz w:val="33"/>
          <w:szCs w:val="33"/>
          <w:highlight w:val="white"/>
          <w:lang w:val="en-US" w:eastAsia="zh-CN" w:bidi="ar"/>
        </w:rPr>
        <w:t>设置地址</w:t>
      </w:r>
      <w:r>
        <w:rPr>
          <w:rFonts w:ascii="Arial" w:hAnsi="Arial" w:eastAsia="宋体" w:cs="Arial"/>
          <w:color w:val="F33232"/>
          <w:kern w:val="0"/>
          <w:sz w:val="33"/>
          <w:szCs w:val="33"/>
          <w:highlight w:val="white"/>
          <w:lang w:val="en-US" w:eastAsia="zh-CN" w:bidi="ar"/>
        </w:rPr>
        <w:t>2-5</w:t>
      </w:r>
      <w:r>
        <w:rPr>
          <w:rFonts w:hint="eastAsia" w:ascii="微软雅黑" w:hAnsi="微软雅黑" w:eastAsia="微软雅黑" w:cs="微软雅黑"/>
          <w:color w:val="F33232"/>
          <w:kern w:val="0"/>
          <w:sz w:val="33"/>
          <w:szCs w:val="33"/>
          <w:highlight w:val="white"/>
          <w:lang w:val="en-US" w:eastAsia="zh-CN" w:bidi="ar"/>
        </w:rPr>
        <w:t>是写</w:t>
      </w:r>
      <w:r>
        <w:rPr>
          <w:rFonts w:hint="default" w:ascii="Arial" w:hAnsi="Arial" w:eastAsia="宋体" w:cs="Arial"/>
          <w:color w:val="F33232"/>
          <w:kern w:val="0"/>
          <w:sz w:val="33"/>
          <w:szCs w:val="33"/>
          <w:highlight w:val="white"/>
          <w:lang w:val="en-US" w:eastAsia="zh-CN" w:bidi="ar"/>
        </w:rPr>
        <w:t>0C</w:t>
      </w:r>
      <w:r>
        <w:rPr>
          <w:rFonts w:hint="eastAsia" w:ascii="微软雅黑" w:hAnsi="微软雅黑" w:eastAsia="微软雅黑" w:cs="微软雅黑"/>
          <w:color w:val="F33232"/>
          <w:kern w:val="0"/>
          <w:sz w:val="33"/>
          <w:szCs w:val="33"/>
          <w:highlight w:val="white"/>
          <w:lang w:val="en-US" w:eastAsia="zh-CN" w:bidi="ar"/>
        </w:rPr>
        <w:t>寄存器</w:t>
      </w:r>
    </w:p>
    <w:p w14:paraId="2802A275">
      <w:pPr>
        <w:keepNext w:val="0"/>
        <w:keepLines w:val="0"/>
        <w:widowControl/>
        <w:suppressLineNumbers w:val="0"/>
        <w:jc w:val="left"/>
        <w:rPr>
          <w:rFonts w:hint="eastAsia" w:ascii="微软雅黑" w:hAnsi="微软雅黑" w:eastAsia="微软雅黑" w:cs="微软雅黑"/>
          <w:color w:val="F33232"/>
          <w:kern w:val="0"/>
          <w:sz w:val="33"/>
          <w:szCs w:val="33"/>
          <w:highlight w:val="white"/>
          <w:lang w:val="en-US" w:eastAsia="zh-CN" w:bidi="ar"/>
        </w:rPr>
      </w:pPr>
    </w:p>
    <w:p w14:paraId="59806442">
      <w:pPr>
        <w:keepNext w:val="0"/>
        <w:keepLines w:val="0"/>
        <w:widowControl/>
        <w:suppressLineNumbers w:val="0"/>
        <w:jc w:val="left"/>
        <w:rPr>
          <w:rFonts w:hint="eastAsia" w:ascii="微软雅黑" w:hAnsi="微软雅黑" w:eastAsia="微软雅黑" w:cs="微软雅黑"/>
          <w:color w:val="F33232"/>
          <w:kern w:val="0"/>
          <w:sz w:val="33"/>
          <w:szCs w:val="33"/>
          <w:highlight w:val="white"/>
          <w:lang w:val="en-US" w:eastAsia="zh-CN" w:bidi="ar"/>
        </w:rPr>
      </w:pPr>
      <w:r>
        <w:rPr>
          <w:rFonts w:ascii="Arial" w:hAnsi="Arial" w:eastAsia="宋体" w:cs="Arial"/>
          <w:color w:val="F33232"/>
          <w:kern w:val="0"/>
          <w:sz w:val="45"/>
          <w:szCs w:val="45"/>
          <w:lang w:val="en-US" w:eastAsia="zh-CN" w:bidi="ar"/>
        </w:rPr>
        <w:t>2.</w:t>
      </w:r>
      <w:r>
        <w:rPr>
          <w:rFonts w:ascii="微软雅黑" w:hAnsi="微软雅黑" w:eastAsia="微软雅黑" w:cs="微软雅黑"/>
          <w:color w:val="F33232"/>
          <w:kern w:val="0"/>
          <w:sz w:val="45"/>
          <w:szCs w:val="45"/>
          <w:lang w:val="en-US" w:eastAsia="zh-CN" w:bidi="ar"/>
        </w:rPr>
        <w:t>固定包长与动态包长</w:t>
      </w:r>
    </w:p>
    <w:p w14:paraId="73001462">
      <w:pPr>
        <w:keepNext w:val="0"/>
        <w:keepLines w:val="0"/>
        <w:widowControl/>
        <w:suppressLineNumbers w:val="0"/>
        <w:jc w:val="left"/>
      </w:pPr>
      <w:r>
        <w:rPr>
          <w:rFonts w:ascii="微软雅黑" w:hAnsi="微软雅黑" w:eastAsia="微软雅黑" w:cs="微软雅黑"/>
          <w:color w:val="000000"/>
          <w:kern w:val="0"/>
          <w:sz w:val="33"/>
          <w:szCs w:val="33"/>
          <w:lang w:val="en-US" w:eastAsia="zh-CN" w:bidi="ar"/>
        </w:rPr>
        <w:t>需要配置两个寄存器</w:t>
      </w:r>
      <w:r>
        <w:rPr>
          <w:rFonts w:ascii="Arial" w:hAnsi="Arial" w:eastAsia="宋体" w:cs="Arial"/>
          <w:color w:val="000000"/>
          <w:kern w:val="0"/>
          <w:sz w:val="33"/>
          <w:szCs w:val="33"/>
          <w:lang w:val="en-US" w:eastAsia="zh-CN" w:bidi="ar"/>
        </w:rPr>
        <w:t xml:space="preserve"> 1C 1D </w:t>
      </w:r>
    </w:p>
    <w:p w14:paraId="7181A03E">
      <w:pPr>
        <w:keepNext w:val="0"/>
        <w:keepLines w:val="0"/>
        <w:widowControl/>
        <w:suppressLineNumbers w:val="0"/>
        <w:jc w:val="left"/>
        <w:rPr>
          <w:rFonts w:hint="eastAsia" w:ascii="微软雅黑" w:hAnsi="微软雅黑" w:eastAsia="微软雅黑" w:cs="微软雅黑"/>
          <w:color w:val="000000"/>
          <w:kern w:val="0"/>
          <w:sz w:val="33"/>
          <w:szCs w:val="33"/>
          <w:lang w:val="en-US" w:eastAsia="zh-CN" w:bidi="ar"/>
        </w:rPr>
      </w:pPr>
      <w:r>
        <w:rPr>
          <w:rFonts w:hint="default" w:ascii="Arial" w:hAnsi="Arial" w:eastAsia="宋体" w:cs="Arial"/>
          <w:color w:val="000000"/>
          <w:kern w:val="0"/>
          <w:sz w:val="33"/>
          <w:szCs w:val="33"/>
          <w:lang w:val="en-US" w:eastAsia="zh-CN" w:bidi="ar"/>
        </w:rPr>
        <w:t>1C</w:t>
      </w:r>
      <w:r>
        <w:rPr>
          <w:rFonts w:hint="eastAsia" w:ascii="微软雅黑" w:hAnsi="微软雅黑" w:eastAsia="微软雅黑" w:cs="微软雅黑"/>
          <w:color w:val="000000"/>
          <w:kern w:val="0"/>
          <w:sz w:val="33"/>
          <w:szCs w:val="33"/>
          <w:lang w:val="en-US" w:eastAsia="zh-CN" w:bidi="ar"/>
        </w:rPr>
        <w:t>寄存器是配置需要使用动态长度的数据通道</w:t>
      </w:r>
    </w:p>
    <w:p w14:paraId="0DC27D6D">
      <w:pPr>
        <w:keepNext w:val="0"/>
        <w:keepLines w:val="0"/>
        <w:widowControl/>
        <w:suppressLineNumbers w:val="0"/>
        <w:jc w:val="left"/>
      </w:pPr>
      <w:r>
        <w:drawing>
          <wp:inline distT="0" distB="0" distL="114300" distR="114300">
            <wp:extent cx="5272405" cy="2640330"/>
            <wp:effectExtent l="0" t="0" r="444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2405" cy="2640330"/>
                    </a:xfrm>
                    <a:prstGeom prst="rect">
                      <a:avLst/>
                    </a:prstGeom>
                    <a:noFill/>
                    <a:ln>
                      <a:noFill/>
                    </a:ln>
                  </pic:spPr>
                </pic:pic>
              </a:graphicData>
            </a:graphic>
          </wp:inline>
        </w:drawing>
      </w:r>
    </w:p>
    <w:p w14:paraId="4AC9F473">
      <w:pPr>
        <w:keepNext w:val="0"/>
        <w:keepLines w:val="0"/>
        <w:widowControl/>
        <w:suppressLineNumbers w:val="0"/>
        <w:jc w:val="left"/>
        <w:rPr>
          <w:rFonts w:hint="eastAsia" w:ascii="微软雅黑" w:hAnsi="微软雅黑" w:eastAsia="微软雅黑" w:cs="微软雅黑"/>
          <w:color w:val="F33232"/>
          <w:kern w:val="0"/>
          <w:sz w:val="45"/>
          <w:szCs w:val="45"/>
          <w:lang w:val="en-US" w:eastAsia="zh-CN" w:bidi="ar"/>
        </w:rPr>
      </w:pPr>
      <w:r>
        <w:rPr>
          <w:rFonts w:ascii="Arial" w:hAnsi="Arial" w:eastAsia="宋体" w:cs="Arial"/>
          <w:color w:val="F33232"/>
          <w:kern w:val="0"/>
          <w:sz w:val="45"/>
          <w:szCs w:val="45"/>
          <w:lang w:val="en-US" w:eastAsia="zh-CN" w:bidi="ar"/>
        </w:rPr>
        <w:t>1D</w:t>
      </w:r>
      <w:r>
        <w:rPr>
          <w:rFonts w:ascii="微软雅黑" w:hAnsi="微软雅黑" w:eastAsia="微软雅黑" w:cs="微软雅黑"/>
          <w:color w:val="F33232"/>
          <w:kern w:val="0"/>
          <w:sz w:val="45"/>
          <w:szCs w:val="45"/>
          <w:lang w:val="en-US" w:eastAsia="zh-CN" w:bidi="ar"/>
        </w:rPr>
        <w:t>寄存器是使能动态长度第</w:t>
      </w:r>
      <w:r>
        <w:rPr>
          <w:rFonts w:hint="default" w:ascii="Arial" w:hAnsi="Arial" w:eastAsia="宋体" w:cs="Arial"/>
          <w:color w:val="F33232"/>
          <w:kern w:val="0"/>
          <w:sz w:val="45"/>
          <w:szCs w:val="45"/>
          <w:lang w:val="en-US" w:eastAsia="zh-CN" w:bidi="ar"/>
        </w:rPr>
        <w:t>5</w:t>
      </w:r>
      <w:r>
        <w:rPr>
          <w:rFonts w:hint="eastAsia" w:ascii="微软雅黑" w:hAnsi="微软雅黑" w:eastAsia="微软雅黑" w:cs="微软雅黑"/>
          <w:color w:val="F33232"/>
          <w:kern w:val="0"/>
          <w:sz w:val="45"/>
          <w:szCs w:val="45"/>
          <w:lang w:val="en-US" w:eastAsia="zh-CN" w:bidi="ar"/>
        </w:rPr>
        <w:t>位是使能长包功能最大</w:t>
      </w:r>
      <w:r>
        <w:rPr>
          <w:rFonts w:hint="default" w:ascii="Arial" w:hAnsi="Arial" w:eastAsia="宋体" w:cs="Arial"/>
          <w:color w:val="F33232"/>
          <w:kern w:val="0"/>
          <w:sz w:val="45"/>
          <w:szCs w:val="45"/>
          <w:lang w:val="en-US" w:eastAsia="zh-CN" w:bidi="ar"/>
        </w:rPr>
        <w:t>128</w:t>
      </w:r>
      <w:r>
        <w:rPr>
          <w:rFonts w:hint="eastAsia" w:ascii="微软雅黑" w:hAnsi="微软雅黑" w:eastAsia="微软雅黑" w:cs="微软雅黑"/>
          <w:color w:val="F33232"/>
          <w:kern w:val="0"/>
          <w:sz w:val="45"/>
          <w:szCs w:val="45"/>
          <w:lang w:val="en-US" w:eastAsia="zh-CN" w:bidi="ar"/>
        </w:rPr>
        <w:t>字节不使能第</w:t>
      </w:r>
      <w:r>
        <w:rPr>
          <w:rFonts w:hint="default" w:ascii="Arial" w:hAnsi="Arial" w:eastAsia="宋体" w:cs="Arial"/>
          <w:color w:val="F33232"/>
          <w:kern w:val="0"/>
          <w:sz w:val="45"/>
          <w:szCs w:val="45"/>
          <w:lang w:val="en-US" w:eastAsia="zh-CN" w:bidi="ar"/>
        </w:rPr>
        <w:t>5</w:t>
      </w:r>
      <w:r>
        <w:rPr>
          <w:rFonts w:hint="eastAsia" w:ascii="微软雅黑" w:hAnsi="微软雅黑" w:eastAsia="微软雅黑" w:cs="微软雅黑"/>
          <w:color w:val="F33232"/>
          <w:kern w:val="0"/>
          <w:sz w:val="45"/>
          <w:szCs w:val="45"/>
          <w:lang w:val="en-US" w:eastAsia="zh-CN" w:bidi="ar"/>
        </w:rPr>
        <w:t>位默认最大</w:t>
      </w:r>
      <w:r>
        <w:rPr>
          <w:rFonts w:hint="default" w:ascii="Arial" w:hAnsi="Arial" w:eastAsia="宋体" w:cs="Arial"/>
          <w:color w:val="F33232"/>
          <w:kern w:val="0"/>
          <w:sz w:val="45"/>
          <w:szCs w:val="45"/>
          <w:lang w:val="en-US" w:eastAsia="zh-CN" w:bidi="ar"/>
        </w:rPr>
        <w:t>32</w:t>
      </w:r>
      <w:r>
        <w:rPr>
          <w:rFonts w:hint="eastAsia" w:ascii="微软雅黑" w:hAnsi="微软雅黑" w:eastAsia="微软雅黑" w:cs="微软雅黑"/>
          <w:color w:val="F33232"/>
          <w:kern w:val="0"/>
          <w:sz w:val="45"/>
          <w:szCs w:val="45"/>
          <w:lang w:val="en-US" w:eastAsia="zh-CN" w:bidi="ar"/>
        </w:rPr>
        <w:t>字节</w:t>
      </w:r>
    </w:p>
    <w:p w14:paraId="55C58E27">
      <w:pPr>
        <w:keepNext w:val="0"/>
        <w:keepLines w:val="0"/>
        <w:widowControl/>
        <w:suppressLineNumbers w:val="0"/>
        <w:jc w:val="left"/>
        <w:rPr>
          <w:rFonts w:hint="eastAsia" w:ascii="微软雅黑" w:hAnsi="微软雅黑" w:eastAsia="微软雅黑" w:cs="微软雅黑"/>
          <w:color w:val="F33232"/>
          <w:kern w:val="0"/>
          <w:sz w:val="45"/>
          <w:szCs w:val="45"/>
          <w:lang w:val="en-US" w:eastAsia="zh-CN" w:bidi="ar"/>
        </w:rPr>
      </w:pPr>
      <w:r>
        <w:drawing>
          <wp:inline distT="0" distB="0" distL="114300" distR="114300">
            <wp:extent cx="5272405" cy="2276475"/>
            <wp:effectExtent l="0" t="0" r="444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2405" cy="2276475"/>
                    </a:xfrm>
                    <a:prstGeom prst="rect">
                      <a:avLst/>
                    </a:prstGeom>
                    <a:noFill/>
                    <a:ln>
                      <a:noFill/>
                    </a:ln>
                  </pic:spPr>
                </pic:pic>
              </a:graphicData>
            </a:graphic>
          </wp:inline>
        </w:drawing>
      </w:r>
    </w:p>
    <w:p w14:paraId="4CBBD50F">
      <w:pPr>
        <w:keepNext w:val="0"/>
        <w:keepLines w:val="0"/>
        <w:widowControl/>
        <w:suppressLineNumbers w:val="0"/>
        <w:jc w:val="left"/>
      </w:pPr>
      <w:r>
        <w:rPr>
          <w:rFonts w:ascii="Arial" w:hAnsi="Arial" w:eastAsia="宋体" w:cs="Arial"/>
          <w:color w:val="F33232"/>
          <w:kern w:val="0"/>
          <w:sz w:val="45"/>
          <w:szCs w:val="45"/>
          <w:lang w:val="en-US" w:eastAsia="zh-CN" w:bidi="ar"/>
        </w:rPr>
        <w:t>3.ACK</w:t>
      </w:r>
      <w:r>
        <w:rPr>
          <w:rFonts w:ascii="微软雅黑" w:hAnsi="微软雅黑" w:eastAsia="微软雅黑" w:cs="微软雅黑"/>
          <w:color w:val="F33232"/>
          <w:kern w:val="0"/>
          <w:sz w:val="45"/>
          <w:szCs w:val="45"/>
          <w:lang w:val="en-US" w:eastAsia="zh-CN" w:bidi="ar"/>
        </w:rPr>
        <w:t xml:space="preserve">应答配置 </w:t>
      </w:r>
    </w:p>
    <w:p w14:paraId="76AB0964">
      <w:pPr>
        <w:keepNext w:val="0"/>
        <w:keepLines w:val="0"/>
        <w:widowControl/>
        <w:suppressLineNumbers w:val="0"/>
        <w:jc w:val="left"/>
      </w:pPr>
      <w:r>
        <w:rPr>
          <w:rFonts w:hint="default" w:ascii="Arial" w:hAnsi="Arial" w:eastAsia="宋体" w:cs="Arial"/>
          <w:color w:val="F33232"/>
          <w:kern w:val="0"/>
          <w:sz w:val="45"/>
          <w:szCs w:val="45"/>
          <w:lang w:val="en-US" w:eastAsia="zh-CN" w:bidi="ar"/>
        </w:rPr>
        <w:t>01</w:t>
      </w:r>
      <w:r>
        <w:rPr>
          <w:rFonts w:hint="eastAsia" w:ascii="微软雅黑" w:hAnsi="微软雅黑" w:eastAsia="微软雅黑" w:cs="微软雅黑"/>
          <w:color w:val="F33232"/>
          <w:kern w:val="0"/>
          <w:sz w:val="45"/>
          <w:szCs w:val="45"/>
          <w:lang w:val="en-US" w:eastAsia="zh-CN" w:bidi="ar"/>
        </w:rPr>
        <w:t>寄存器用于配置应答</w:t>
      </w:r>
    </w:p>
    <w:p w14:paraId="30D5F3FC">
      <w:pPr>
        <w:keepNext w:val="0"/>
        <w:keepLines w:val="0"/>
        <w:widowControl/>
        <w:suppressLineNumbers w:val="0"/>
        <w:jc w:val="left"/>
        <w:rPr>
          <w:rFonts w:hint="eastAsia"/>
          <w:lang w:val="en-US" w:eastAsia="zh-CN"/>
        </w:rPr>
      </w:pPr>
    </w:p>
    <w:p w14:paraId="424D2C1B">
      <w:r>
        <w:drawing>
          <wp:inline distT="0" distB="0" distL="114300" distR="114300">
            <wp:extent cx="5269865" cy="1972310"/>
            <wp:effectExtent l="0" t="0" r="6985"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865" cy="1972310"/>
                    </a:xfrm>
                    <a:prstGeom prst="rect">
                      <a:avLst/>
                    </a:prstGeom>
                    <a:noFill/>
                    <a:ln>
                      <a:noFill/>
                    </a:ln>
                  </pic:spPr>
                </pic:pic>
              </a:graphicData>
            </a:graphic>
          </wp:inline>
        </w:drawing>
      </w:r>
    </w:p>
    <w:p w14:paraId="0F3AF6A7">
      <w:r>
        <w:drawing>
          <wp:inline distT="0" distB="0" distL="114300" distR="114300">
            <wp:extent cx="5269865" cy="3675380"/>
            <wp:effectExtent l="0" t="0" r="698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5269865" cy="3675380"/>
                    </a:xfrm>
                    <a:prstGeom prst="rect">
                      <a:avLst/>
                    </a:prstGeom>
                    <a:noFill/>
                    <a:ln>
                      <a:noFill/>
                    </a:ln>
                  </pic:spPr>
                </pic:pic>
              </a:graphicData>
            </a:graphic>
          </wp:inline>
        </w:drawing>
      </w:r>
      <w:bookmarkStart w:id="0" w:name="_GoBack"/>
      <w:bookmarkEnd w:id="0"/>
    </w:p>
    <w:p w14:paraId="376194ED">
      <w:pPr>
        <w:keepNext w:val="0"/>
        <w:keepLines w:val="0"/>
        <w:widowControl/>
        <w:suppressLineNumbers w:val="0"/>
        <w:jc w:val="left"/>
      </w:pPr>
      <w:r>
        <w:rPr>
          <w:rFonts w:ascii="微软雅黑" w:hAnsi="微软雅黑" w:eastAsia="微软雅黑" w:cs="微软雅黑"/>
          <w:color w:val="F33232"/>
          <w:kern w:val="0"/>
          <w:sz w:val="33"/>
          <w:szCs w:val="33"/>
          <w:lang w:val="en-US" w:eastAsia="zh-CN" w:bidi="ar"/>
        </w:rPr>
        <w:t>在我们提供的驱动基础上将</w:t>
      </w:r>
      <w:r>
        <w:rPr>
          <w:rFonts w:ascii="Arial" w:hAnsi="Arial" w:eastAsia="宋体" w:cs="Arial"/>
          <w:color w:val="F33232"/>
          <w:kern w:val="0"/>
          <w:sz w:val="33"/>
          <w:szCs w:val="33"/>
          <w:lang w:val="en-US" w:eastAsia="zh-CN" w:bidi="ar"/>
        </w:rPr>
        <w:t>EN_AA (01</w:t>
      </w:r>
      <w:r>
        <w:rPr>
          <w:rFonts w:hint="eastAsia" w:ascii="微软雅黑" w:hAnsi="微软雅黑" w:eastAsia="微软雅黑" w:cs="微软雅黑"/>
          <w:color w:val="F33232"/>
          <w:kern w:val="0"/>
          <w:sz w:val="33"/>
          <w:szCs w:val="33"/>
          <w:lang w:val="en-US" w:eastAsia="zh-CN" w:bidi="ar"/>
        </w:rPr>
        <w:t>寄存器</w:t>
      </w:r>
      <w:r>
        <w:rPr>
          <w:rFonts w:hint="default" w:ascii="Arial" w:hAnsi="Arial" w:eastAsia="宋体" w:cs="Arial"/>
          <w:color w:val="F33232"/>
          <w:kern w:val="0"/>
          <w:sz w:val="33"/>
          <w:szCs w:val="33"/>
          <w:lang w:val="en-US" w:eastAsia="zh-CN" w:bidi="ar"/>
        </w:rPr>
        <w:t xml:space="preserve">) </w:t>
      </w:r>
      <w:r>
        <w:rPr>
          <w:rFonts w:hint="eastAsia" w:ascii="微软雅黑" w:hAnsi="微软雅黑" w:eastAsia="微软雅黑" w:cs="微软雅黑"/>
          <w:color w:val="F33232"/>
          <w:kern w:val="0"/>
          <w:sz w:val="33"/>
          <w:szCs w:val="33"/>
          <w:lang w:val="en-US" w:eastAsia="zh-CN" w:bidi="ar"/>
        </w:rPr>
        <w:t>如果配置为</w:t>
      </w:r>
      <w:r>
        <w:rPr>
          <w:rFonts w:hint="default" w:ascii="Arial" w:hAnsi="Arial" w:eastAsia="宋体" w:cs="Arial"/>
          <w:color w:val="F33232"/>
          <w:kern w:val="0"/>
          <w:sz w:val="33"/>
          <w:szCs w:val="33"/>
          <w:lang w:val="en-US" w:eastAsia="zh-CN" w:bidi="ar"/>
        </w:rPr>
        <w:t xml:space="preserve"> 0x3F </w:t>
      </w:r>
      <w:r>
        <w:rPr>
          <w:rFonts w:hint="eastAsia" w:ascii="微软雅黑" w:hAnsi="微软雅黑" w:eastAsia="微软雅黑" w:cs="微软雅黑"/>
          <w:color w:val="F33232"/>
          <w:kern w:val="0"/>
          <w:sz w:val="33"/>
          <w:szCs w:val="33"/>
          <w:lang w:val="en-US" w:eastAsia="zh-CN" w:bidi="ar"/>
        </w:rPr>
        <w:t xml:space="preserve">就是在所有数据通道上启用应答 </w:t>
      </w:r>
      <w:r>
        <w:rPr>
          <w:rFonts w:hint="default" w:ascii="Arial" w:hAnsi="Arial" w:eastAsia="宋体" w:cs="Arial"/>
          <w:color w:val="F33232"/>
          <w:kern w:val="0"/>
          <w:sz w:val="33"/>
          <w:szCs w:val="33"/>
          <w:lang w:val="en-US" w:eastAsia="zh-CN" w:bidi="ar"/>
        </w:rPr>
        <w:t>0x3F</w:t>
      </w:r>
      <w:r>
        <w:rPr>
          <w:rFonts w:hint="eastAsia" w:ascii="微软雅黑" w:hAnsi="微软雅黑" w:eastAsia="微软雅黑" w:cs="微软雅黑"/>
          <w:color w:val="F33232"/>
          <w:kern w:val="0"/>
          <w:sz w:val="33"/>
          <w:szCs w:val="33"/>
          <w:lang w:val="en-US" w:eastAsia="zh-CN" w:bidi="ar"/>
        </w:rPr>
        <w:t>对应二进制</w:t>
      </w:r>
      <w:r>
        <w:rPr>
          <w:rFonts w:hint="default" w:ascii="Arial" w:hAnsi="Arial" w:eastAsia="宋体" w:cs="Arial"/>
          <w:color w:val="F33232"/>
          <w:kern w:val="0"/>
          <w:sz w:val="33"/>
          <w:szCs w:val="33"/>
          <w:lang w:val="en-US" w:eastAsia="zh-CN" w:bidi="ar"/>
        </w:rPr>
        <w:t xml:space="preserve"> 0011 1111</w:t>
      </w:r>
    </w:p>
    <w:p w14:paraId="4C5B400F">
      <w:r>
        <w:drawing>
          <wp:inline distT="0" distB="0" distL="114300" distR="114300">
            <wp:extent cx="5270500" cy="1577340"/>
            <wp:effectExtent l="0" t="0" r="635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0500" cy="1577340"/>
                    </a:xfrm>
                    <a:prstGeom prst="rect">
                      <a:avLst/>
                    </a:prstGeom>
                    <a:noFill/>
                    <a:ln>
                      <a:noFill/>
                    </a:ln>
                  </pic:spPr>
                </pic:pic>
              </a:graphicData>
            </a:graphic>
          </wp:inline>
        </w:drawing>
      </w:r>
    </w:p>
    <w:p w14:paraId="69E1AF6C">
      <w:pPr>
        <w:keepNext w:val="0"/>
        <w:keepLines w:val="0"/>
        <w:widowControl/>
        <w:suppressLineNumbers w:val="0"/>
        <w:jc w:val="left"/>
      </w:pPr>
      <w:r>
        <w:rPr>
          <w:rFonts w:ascii="微软雅黑" w:hAnsi="微软雅黑" w:eastAsia="微软雅黑" w:cs="微软雅黑"/>
          <w:color w:val="F33232"/>
          <w:kern w:val="0"/>
          <w:sz w:val="33"/>
          <w:szCs w:val="33"/>
          <w:lang w:val="en-US" w:eastAsia="zh-CN" w:bidi="ar"/>
        </w:rPr>
        <w:t>然后设置频点的函数也需要更改上面的改成和初始化一样的值下面的</w:t>
      </w:r>
      <w:r>
        <w:rPr>
          <w:rFonts w:hint="eastAsia" w:ascii="微软雅黑" w:hAnsi="微软雅黑" w:eastAsia="微软雅黑" w:cs="微软雅黑"/>
          <w:color w:val="F33232"/>
          <w:kern w:val="0"/>
          <w:sz w:val="33"/>
          <w:szCs w:val="33"/>
          <w:lang w:val="en-US" w:eastAsia="zh-CN" w:bidi="ar"/>
        </w:rPr>
        <w:t>在原有的值上第</w:t>
      </w:r>
      <w:r>
        <w:rPr>
          <w:rFonts w:ascii="Arial" w:hAnsi="Arial" w:eastAsia="宋体" w:cs="Arial"/>
          <w:color w:val="F33232"/>
          <w:kern w:val="0"/>
          <w:sz w:val="33"/>
          <w:szCs w:val="33"/>
          <w:lang w:val="en-US" w:eastAsia="zh-CN" w:bidi="ar"/>
        </w:rPr>
        <w:t>7</w:t>
      </w:r>
      <w:r>
        <w:rPr>
          <w:rFonts w:hint="eastAsia" w:ascii="微软雅黑" w:hAnsi="微软雅黑" w:eastAsia="微软雅黑" w:cs="微软雅黑"/>
          <w:color w:val="F33232"/>
          <w:kern w:val="0"/>
          <w:sz w:val="33"/>
          <w:szCs w:val="33"/>
          <w:lang w:val="en-US" w:eastAsia="zh-CN" w:bidi="ar"/>
        </w:rPr>
        <w:t>位置</w:t>
      </w:r>
      <w:r>
        <w:rPr>
          <w:rFonts w:hint="default" w:ascii="Arial" w:hAnsi="Arial" w:eastAsia="宋体" w:cs="Arial"/>
          <w:color w:val="F33232"/>
          <w:kern w:val="0"/>
          <w:sz w:val="33"/>
          <w:szCs w:val="33"/>
          <w:lang w:val="en-US" w:eastAsia="zh-CN" w:bidi="ar"/>
        </w:rPr>
        <w:t xml:space="preserve">1 </w:t>
      </w:r>
    </w:p>
    <w:p w14:paraId="39DFEA66">
      <w:pPr>
        <w:keepNext w:val="0"/>
        <w:keepLines w:val="0"/>
        <w:widowControl/>
        <w:suppressLineNumbers w:val="0"/>
        <w:jc w:val="left"/>
      </w:pPr>
      <w:r>
        <w:rPr>
          <w:rFonts w:hint="default" w:ascii="Arial" w:hAnsi="Arial" w:eastAsia="宋体" w:cs="Arial"/>
          <w:color w:val="F33232"/>
          <w:kern w:val="0"/>
          <w:sz w:val="33"/>
          <w:szCs w:val="33"/>
          <w:lang w:val="en-US" w:eastAsia="zh-CN" w:bidi="ar"/>
        </w:rPr>
        <w:t xml:space="preserve">0x3F 0011 1111 </w:t>
      </w:r>
    </w:p>
    <w:p w14:paraId="4BA6E985">
      <w:pPr>
        <w:keepNext w:val="0"/>
        <w:keepLines w:val="0"/>
        <w:widowControl/>
        <w:suppressLineNumbers w:val="0"/>
        <w:jc w:val="left"/>
      </w:pPr>
      <w:r>
        <w:rPr>
          <w:rFonts w:hint="default" w:ascii="Arial" w:hAnsi="Arial" w:eastAsia="宋体" w:cs="Arial"/>
          <w:color w:val="F33232"/>
          <w:kern w:val="0"/>
          <w:sz w:val="33"/>
          <w:szCs w:val="33"/>
          <w:lang w:val="en-US" w:eastAsia="zh-CN" w:bidi="ar"/>
        </w:rPr>
        <w:t>0x7F 0111 1111</w:t>
      </w:r>
    </w:p>
    <w:p w14:paraId="00910650">
      <w:r>
        <w:drawing>
          <wp:inline distT="0" distB="0" distL="114300" distR="114300">
            <wp:extent cx="5271135" cy="2330450"/>
            <wp:effectExtent l="0" t="0" r="571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1135" cy="2330450"/>
                    </a:xfrm>
                    <a:prstGeom prst="rect">
                      <a:avLst/>
                    </a:prstGeom>
                    <a:noFill/>
                    <a:ln>
                      <a:noFill/>
                    </a:ln>
                  </pic:spPr>
                </pic:pic>
              </a:graphicData>
            </a:graphic>
          </wp:inline>
        </w:drawing>
      </w:r>
    </w:p>
    <w:p w14:paraId="29DA2841">
      <w:pPr>
        <w:keepNext w:val="0"/>
        <w:keepLines w:val="0"/>
        <w:widowControl/>
        <w:suppressLineNumbers w:val="0"/>
        <w:jc w:val="left"/>
        <w:rPr>
          <w:rFonts w:hint="eastAsia" w:ascii="微软雅黑" w:hAnsi="微软雅黑" w:eastAsia="微软雅黑" w:cs="微软雅黑"/>
          <w:color w:val="F33232"/>
          <w:kern w:val="0"/>
          <w:sz w:val="33"/>
          <w:szCs w:val="33"/>
          <w:lang w:val="en-US" w:eastAsia="zh-CN" w:bidi="ar"/>
        </w:rPr>
      </w:pPr>
      <w:r>
        <w:rPr>
          <w:rFonts w:ascii="微软雅黑" w:hAnsi="微软雅黑" w:eastAsia="微软雅黑" w:cs="微软雅黑"/>
          <w:color w:val="F33232"/>
          <w:kern w:val="0"/>
          <w:sz w:val="33"/>
          <w:szCs w:val="33"/>
          <w:lang w:val="en-US" w:eastAsia="zh-CN" w:bidi="ar"/>
        </w:rPr>
        <w:t>启用应答机制以后发送数据出去以后状态寄存器会变化只有当接收端回</w:t>
      </w:r>
      <w:r>
        <w:rPr>
          <w:rFonts w:hint="eastAsia" w:ascii="微软雅黑" w:hAnsi="微软雅黑" w:eastAsia="微软雅黑" w:cs="微软雅黑"/>
          <w:color w:val="F33232"/>
          <w:kern w:val="0"/>
          <w:sz w:val="33"/>
          <w:szCs w:val="33"/>
          <w:lang w:val="en-US" w:eastAsia="zh-CN" w:bidi="ar"/>
        </w:rPr>
        <w:t>传应答以后第</w:t>
      </w:r>
      <w:r>
        <w:rPr>
          <w:rFonts w:ascii="Arial" w:hAnsi="Arial" w:eastAsia="宋体" w:cs="Arial"/>
          <w:color w:val="F33232"/>
          <w:kern w:val="0"/>
          <w:sz w:val="33"/>
          <w:szCs w:val="33"/>
          <w:lang w:val="en-US" w:eastAsia="zh-CN" w:bidi="ar"/>
        </w:rPr>
        <w:t>5</w:t>
      </w:r>
      <w:r>
        <w:rPr>
          <w:rFonts w:hint="eastAsia" w:ascii="微软雅黑" w:hAnsi="微软雅黑" w:eastAsia="微软雅黑" w:cs="微软雅黑"/>
          <w:color w:val="F33232"/>
          <w:kern w:val="0"/>
          <w:sz w:val="33"/>
          <w:szCs w:val="33"/>
          <w:lang w:val="en-US" w:eastAsia="zh-CN" w:bidi="ar"/>
        </w:rPr>
        <w:t>位才会触发</w:t>
      </w:r>
    </w:p>
    <w:p w14:paraId="22545591">
      <w:pPr>
        <w:keepNext w:val="0"/>
        <w:keepLines w:val="0"/>
        <w:widowControl/>
        <w:suppressLineNumbers w:val="0"/>
        <w:jc w:val="left"/>
        <w:rPr>
          <w:rFonts w:hint="eastAsia" w:ascii="微软雅黑" w:hAnsi="微软雅黑" w:eastAsia="微软雅黑" w:cs="微软雅黑"/>
          <w:color w:val="F33232"/>
          <w:kern w:val="0"/>
          <w:sz w:val="33"/>
          <w:szCs w:val="33"/>
          <w:lang w:val="en-US" w:eastAsia="zh-CN" w:bidi="ar"/>
        </w:rPr>
      </w:pPr>
    </w:p>
    <w:p w14:paraId="077C5150">
      <w:pPr>
        <w:keepNext w:val="0"/>
        <w:keepLines w:val="0"/>
        <w:widowControl/>
        <w:suppressLineNumbers w:val="0"/>
        <w:jc w:val="left"/>
      </w:pPr>
      <w:r>
        <w:rPr>
          <w:rFonts w:ascii="Arial" w:hAnsi="Arial" w:eastAsia="宋体" w:cs="Arial"/>
          <w:color w:val="F33232"/>
          <w:kern w:val="0"/>
          <w:sz w:val="45"/>
          <w:szCs w:val="45"/>
          <w:lang w:val="en-US" w:eastAsia="zh-CN" w:bidi="ar"/>
        </w:rPr>
        <w:t>4.</w:t>
      </w:r>
      <w:r>
        <w:rPr>
          <w:rFonts w:ascii="微软雅黑" w:hAnsi="微软雅黑" w:eastAsia="微软雅黑" w:cs="微软雅黑"/>
          <w:color w:val="F33232"/>
          <w:kern w:val="0"/>
          <w:sz w:val="45"/>
          <w:szCs w:val="45"/>
          <w:lang w:val="en-US" w:eastAsia="zh-CN" w:bidi="ar"/>
        </w:rPr>
        <w:t>操作指令说明</w:t>
      </w:r>
    </w:p>
    <w:p w14:paraId="6392C448">
      <w:pPr>
        <w:keepNext w:val="0"/>
        <w:keepLines w:val="0"/>
        <w:widowControl/>
        <w:suppressLineNumbers w:val="0"/>
        <w:jc w:val="left"/>
        <w:rPr>
          <w:rFonts w:hint="eastAsia" w:ascii="微软雅黑" w:hAnsi="微软雅黑" w:eastAsia="微软雅黑" w:cs="微软雅黑"/>
          <w:color w:val="F33232"/>
          <w:kern w:val="0"/>
          <w:sz w:val="33"/>
          <w:szCs w:val="33"/>
          <w:lang w:val="en-US" w:eastAsia="zh-CN" w:bidi="ar"/>
        </w:rPr>
      </w:pPr>
    </w:p>
    <w:p w14:paraId="7E509E49">
      <w:r>
        <w:drawing>
          <wp:inline distT="0" distB="0" distL="114300" distR="114300">
            <wp:extent cx="4486275" cy="49434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4486275" cy="4943475"/>
                    </a:xfrm>
                    <a:prstGeom prst="rect">
                      <a:avLst/>
                    </a:prstGeom>
                    <a:noFill/>
                    <a:ln>
                      <a:noFill/>
                    </a:ln>
                  </pic:spPr>
                </pic:pic>
              </a:graphicData>
            </a:graphic>
          </wp:inline>
        </w:drawing>
      </w:r>
    </w:p>
    <w:p w14:paraId="282E2E8C"/>
    <w:tbl>
      <w:tblPr>
        <w:tblStyle w:val="3"/>
        <w:tblW w:w="87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50"/>
        <w:gridCol w:w="1776"/>
        <w:gridCol w:w="2240"/>
        <w:gridCol w:w="2616"/>
      </w:tblGrid>
      <w:tr w14:paraId="3ABD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150" w:type="dxa"/>
            <w:vAlign w:val="center"/>
          </w:tcPr>
          <w:p w14:paraId="35A02E4C">
            <w:pPr>
              <w:keepNext w:val="0"/>
              <w:keepLines w:val="0"/>
              <w:widowControl/>
              <w:suppressLineNumbers w:val="0"/>
              <w:snapToGrid w:val="0"/>
              <w:ind w:left="0" w:leftChars="0" w:right="0" w:rightChars="0" w:firstLine="0" w:firstLineChars="0"/>
              <w:jc w:val="center"/>
              <w:rPr>
                <w:rFonts w:ascii="微软雅黑" w:eastAsia="微软雅黑"/>
                <w:b/>
                <w:sz w:val="24"/>
                <w:vertAlign w:val="baseline"/>
              </w:rPr>
            </w:pPr>
            <w:r>
              <w:rPr>
                <w:rFonts w:ascii="微软雅黑" w:hAnsi="微软雅黑" w:eastAsia="微软雅黑" w:cs="微软雅黑"/>
                <w:b/>
                <w:color w:val="393939"/>
                <w:kern w:val="0"/>
                <w:sz w:val="24"/>
                <w:szCs w:val="24"/>
                <w:lang w:val="en-US" w:eastAsia="zh-CN" w:bidi="ar"/>
              </w:rPr>
              <w:t>指令</w:t>
            </w:r>
          </w:p>
        </w:tc>
        <w:tc>
          <w:tcPr>
            <w:tcW w:w="1776" w:type="dxa"/>
            <w:vAlign w:val="center"/>
          </w:tcPr>
          <w:p w14:paraId="5045827E">
            <w:pPr>
              <w:keepNext w:val="0"/>
              <w:keepLines w:val="0"/>
              <w:widowControl/>
              <w:suppressLineNumbers w:val="0"/>
              <w:snapToGrid w:val="0"/>
              <w:ind w:left="0" w:leftChars="0" w:right="0" w:rightChars="0" w:firstLine="0" w:firstLineChars="0"/>
              <w:jc w:val="center"/>
              <w:rPr>
                <w:rFonts w:ascii="微软雅黑" w:eastAsia="微软雅黑"/>
                <w:b/>
                <w:sz w:val="24"/>
                <w:vertAlign w:val="baseline"/>
              </w:rPr>
            </w:pPr>
            <w:r>
              <w:rPr>
                <w:rFonts w:ascii="微软雅黑" w:hAnsi="微软雅黑" w:eastAsia="微软雅黑" w:cs="微软雅黑"/>
                <w:b/>
                <w:color w:val="393939"/>
                <w:kern w:val="0"/>
                <w:sz w:val="24"/>
                <w:szCs w:val="24"/>
                <w:lang w:val="en-US" w:eastAsia="zh-CN" w:bidi="ar"/>
              </w:rPr>
              <w:t>命令字二进制</w:t>
            </w:r>
          </w:p>
        </w:tc>
        <w:tc>
          <w:tcPr>
            <w:tcW w:w="2240" w:type="dxa"/>
            <w:vAlign w:val="center"/>
          </w:tcPr>
          <w:p w14:paraId="64E9FCCE">
            <w:pPr>
              <w:keepNext w:val="0"/>
              <w:keepLines w:val="0"/>
              <w:widowControl/>
              <w:suppressLineNumbers w:val="0"/>
              <w:snapToGrid w:val="0"/>
              <w:ind w:left="0" w:leftChars="0" w:right="0" w:rightChars="0" w:firstLine="0" w:firstLineChars="0"/>
              <w:jc w:val="center"/>
              <w:rPr>
                <w:rFonts w:ascii="微软雅黑" w:eastAsia="微软雅黑"/>
                <w:b/>
                <w:sz w:val="24"/>
                <w:vertAlign w:val="baseline"/>
              </w:rPr>
            </w:pPr>
            <w:r>
              <w:rPr>
                <w:rFonts w:ascii="微软雅黑" w:hAnsi="微软雅黑" w:eastAsia="微软雅黑" w:cs="微软雅黑"/>
                <w:b/>
                <w:color w:val="393939"/>
                <w:kern w:val="0"/>
                <w:sz w:val="24"/>
                <w:szCs w:val="24"/>
                <w:lang w:val="en-US" w:eastAsia="zh-CN" w:bidi="ar"/>
              </w:rPr>
              <w:t>后带数据</w:t>
            </w:r>
          </w:p>
        </w:tc>
        <w:tc>
          <w:tcPr>
            <w:tcW w:w="2616" w:type="dxa"/>
            <w:vAlign w:val="center"/>
          </w:tcPr>
          <w:p w14:paraId="7C4BE95E">
            <w:pPr>
              <w:keepNext w:val="0"/>
              <w:keepLines w:val="0"/>
              <w:widowControl/>
              <w:suppressLineNumbers w:val="0"/>
              <w:snapToGrid w:val="0"/>
              <w:ind w:left="0" w:leftChars="0" w:right="0" w:rightChars="0" w:firstLine="0" w:firstLineChars="0"/>
              <w:jc w:val="center"/>
              <w:rPr>
                <w:rFonts w:ascii="微软雅黑" w:eastAsia="微软雅黑"/>
                <w:b/>
                <w:sz w:val="24"/>
                <w:vertAlign w:val="baseline"/>
              </w:rPr>
            </w:pPr>
            <w:r>
              <w:rPr>
                <w:rFonts w:ascii="微软雅黑" w:hAnsi="微软雅黑" w:eastAsia="微软雅黑" w:cs="微软雅黑"/>
                <w:b/>
                <w:color w:val="393939"/>
                <w:kern w:val="0"/>
                <w:sz w:val="24"/>
                <w:szCs w:val="24"/>
                <w:lang w:val="en-US" w:eastAsia="zh-CN" w:bidi="ar"/>
              </w:rPr>
              <w:t>操作</w:t>
            </w:r>
          </w:p>
        </w:tc>
      </w:tr>
      <w:tr w14:paraId="14A4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150" w:type="dxa"/>
            <w:vAlign w:val="center"/>
          </w:tcPr>
          <w:p w14:paraId="730648DD">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R_REGISTER</w:t>
            </w:r>
          </w:p>
        </w:tc>
        <w:tc>
          <w:tcPr>
            <w:tcW w:w="1776" w:type="dxa"/>
            <w:vAlign w:val="center"/>
          </w:tcPr>
          <w:p w14:paraId="681DAA5F">
            <w:pPr>
              <w:keepNext w:val="0"/>
              <w:keepLines w:val="0"/>
              <w:widowControl/>
              <w:suppressLineNumbers w:val="0"/>
              <w:snapToGrid w:val="0"/>
              <w:ind w:left="0" w:leftChars="0" w:right="0" w:rightChars="0" w:firstLine="0" w:firstLineChars="0"/>
              <w:jc w:val="center"/>
              <w:rPr>
                <w:rFonts w:ascii="Arial" w:eastAsia="宋体"/>
                <w:sz w:val="24"/>
                <w:vertAlign w:val="baseline"/>
              </w:rPr>
            </w:pPr>
            <w:r>
              <w:rPr>
                <w:rFonts w:ascii="Arial" w:hAnsi="Arial" w:eastAsia="宋体" w:cs="Arial"/>
                <w:color w:val="393939"/>
                <w:kern w:val="0"/>
                <w:sz w:val="24"/>
                <w:szCs w:val="24"/>
                <w:lang w:val="en-US" w:eastAsia="zh-CN" w:bidi="ar"/>
              </w:rPr>
              <w:t>000A AAAA</w:t>
            </w:r>
          </w:p>
        </w:tc>
        <w:tc>
          <w:tcPr>
            <w:tcW w:w="2240" w:type="dxa"/>
            <w:vAlign w:val="center"/>
          </w:tcPr>
          <w:p w14:paraId="507DC46A">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1</w:t>
            </w:r>
            <w:r>
              <w:rPr>
                <w:rFonts w:ascii="Arial" w:hAnsi="微软雅黑" w:eastAsia="宋体" w:cs="微软雅黑"/>
                <w:color w:val="393939"/>
                <w:kern w:val="0"/>
                <w:sz w:val="24"/>
                <w:szCs w:val="24"/>
                <w:lang w:val="en-US" w:eastAsia="zh-CN" w:bidi="ar"/>
              </w:rPr>
              <w:t>到</w:t>
            </w:r>
            <w:r>
              <w:rPr>
                <w:rFonts w:hint="default" w:ascii="Arial" w:hAnsi="Arial" w:eastAsia="宋体" w:cs="Arial"/>
                <w:color w:val="393939"/>
                <w:kern w:val="0"/>
                <w:sz w:val="24"/>
                <w:szCs w:val="24"/>
                <w:lang w:val="en-US" w:eastAsia="zh-CN" w:bidi="ar"/>
              </w:rPr>
              <w:t xml:space="preserve">5 </w:t>
            </w:r>
            <w:r>
              <w:rPr>
                <w:rFonts w:hint="eastAsia" w:ascii="Arial" w:hAnsi="微软雅黑" w:eastAsia="宋体" w:cs="微软雅黑"/>
                <w:color w:val="393939"/>
                <w:kern w:val="0"/>
                <w:sz w:val="24"/>
                <w:szCs w:val="24"/>
                <w:lang w:val="en-US" w:eastAsia="zh-CN" w:bidi="ar"/>
              </w:rPr>
              <w:t>低字节在前</w:t>
            </w:r>
          </w:p>
        </w:tc>
        <w:tc>
          <w:tcPr>
            <w:tcW w:w="2616" w:type="dxa"/>
            <w:vAlign w:val="center"/>
          </w:tcPr>
          <w:p w14:paraId="52BD7B1A">
            <w:pPr>
              <w:keepNext w:val="0"/>
              <w:keepLines w:val="0"/>
              <w:widowControl/>
              <w:suppressLineNumbers w:val="0"/>
              <w:snapToGrid w:val="0"/>
              <w:ind w:left="0" w:leftChars="0" w:right="0" w:rightChars="0" w:firstLine="0" w:firstLineChars="0"/>
              <w:jc w:val="left"/>
              <w:rPr>
                <w:rFonts w:hint="eastAsia" w:ascii="Arial" w:hAnsi="微软雅黑" w:eastAsia="宋体" w:cs="微软雅黑"/>
                <w:color w:val="393939"/>
                <w:kern w:val="0"/>
                <w:sz w:val="24"/>
                <w:szCs w:val="24"/>
                <w:lang w:val="en-US" w:eastAsia="zh-CN" w:bidi="ar"/>
              </w:rPr>
            </w:pPr>
            <w:r>
              <w:rPr>
                <w:rFonts w:ascii="Arial" w:hAnsi="微软雅黑" w:eastAsia="宋体" w:cs="微软雅黑"/>
                <w:color w:val="393939"/>
                <w:kern w:val="0"/>
                <w:sz w:val="24"/>
                <w:szCs w:val="24"/>
                <w:lang w:val="en-US" w:eastAsia="zh-CN" w:bidi="ar"/>
              </w:rPr>
              <w:t>读寄存器</w:t>
            </w:r>
            <w:r>
              <w:rPr>
                <w:rFonts w:ascii="Arial" w:hAnsi="Arial" w:eastAsia="宋体" w:cs="Arial"/>
                <w:color w:val="393939"/>
                <w:kern w:val="0"/>
                <w:sz w:val="24"/>
                <w:szCs w:val="24"/>
                <w:lang w:val="en-US" w:eastAsia="zh-CN" w:bidi="ar"/>
              </w:rPr>
              <w:t xml:space="preserve"> AAAAA=5</w:t>
            </w:r>
            <w:r>
              <w:rPr>
                <w:rFonts w:hint="eastAsia" w:ascii="Arial" w:hAnsi="微软雅黑" w:eastAsia="宋体" w:cs="微软雅黑"/>
                <w:color w:val="393939"/>
                <w:kern w:val="0"/>
                <w:sz w:val="24"/>
                <w:szCs w:val="24"/>
                <w:lang w:val="en-US" w:eastAsia="zh-CN" w:bidi="ar"/>
              </w:rPr>
              <w:t>位</w:t>
            </w:r>
          </w:p>
          <w:p w14:paraId="534504FD">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微软雅黑" w:eastAsia="宋体" w:cs="微软雅黑"/>
                <w:color w:val="393939"/>
                <w:kern w:val="0"/>
                <w:sz w:val="24"/>
                <w:szCs w:val="24"/>
                <w:lang w:val="en-US" w:eastAsia="zh-CN" w:bidi="ar"/>
              </w:rPr>
              <w:t>表示寄存器地址</w:t>
            </w:r>
          </w:p>
        </w:tc>
      </w:tr>
      <w:tr w14:paraId="3891D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150" w:type="dxa"/>
            <w:vAlign w:val="center"/>
          </w:tcPr>
          <w:p w14:paraId="7BD002CB">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W_REGISTER</w:t>
            </w:r>
          </w:p>
        </w:tc>
        <w:tc>
          <w:tcPr>
            <w:tcW w:w="1776" w:type="dxa"/>
            <w:vAlign w:val="center"/>
          </w:tcPr>
          <w:p w14:paraId="2CD897A0">
            <w:pPr>
              <w:keepNext w:val="0"/>
              <w:keepLines w:val="0"/>
              <w:widowControl/>
              <w:suppressLineNumbers w:val="0"/>
              <w:snapToGrid w:val="0"/>
              <w:ind w:left="0" w:leftChars="0" w:right="0" w:rightChars="0" w:firstLine="0" w:firstLineChars="0"/>
              <w:jc w:val="center"/>
              <w:rPr>
                <w:rFonts w:ascii="Arial" w:eastAsia="宋体"/>
                <w:sz w:val="24"/>
                <w:vertAlign w:val="baseline"/>
              </w:rPr>
            </w:pPr>
            <w:r>
              <w:rPr>
                <w:rFonts w:ascii="Arial" w:hAnsi="Arial" w:eastAsia="宋体" w:cs="Arial"/>
                <w:color w:val="393939"/>
                <w:kern w:val="0"/>
                <w:sz w:val="24"/>
                <w:szCs w:val="24"/>
                <w:lang w:val="en-US" w:eastAsia="zh-CN" w:bidi="ar"/>
              </w:rPr>
              <w:t>001A AAAA</w:t>
            </w:r>
          </w:p>
        </w:tc>
        <w:tc>
          <w:tcPr>
            <w:tcW w:w="2240" w:type="dxa"/>
            <w:vAlign w:val="center"/>
          </w:tcPr>
          <w:p w14:paraId="41FA2584">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1</w:t>
            </w:r>
            <w:r>
              <w:rPr>
                <w:rFonts w:ascii="Arial" w:hAnsi="微软雅黑" w:eastAsia="宋体" w:cs="微软雅黑"/>
                <w:color w:val="393939"/>
                <w:kern w:val="0"/>
                <w:sz w:val="24"/>
                <w:szCs w:val="24"/>
                <w:lang w:val="en-US" w:eastAsia="zh-CN" w:bidi="ar"/>
              </w:rPr>
              <w:t>到</w:t>
            </w:r>
            <w:r>
              <w:rPr>
                <w:rFonts w:hint="default" w:ascii="Arial" w:hAnsi="Arial" w:eastAsia="宋体" w:cs="Arial"/>
                <w:color w:val="393939"/>
                <w:kern w:val="0"/>
                <w:sz w:val="24"/>
                <w:szCs w:val="24"/>
                <w:lang w:val="en-US" w:eastAsia="zh-CN" w:bidi="ar"/>
              </w:rPr>
              <w:t xml:space="preserve">5 </w:t>
            </w:r>
            <w:r>
              <w:rPr>
                <w:rFonts w:hint="eastAsia" w:ascii="Arial" w:hAnsi="微软雅黑" w:eastAsia="宋体" w:cs="微软雅黑"/>
                <w:color w:val="393939"/>
                <w:kern w:val="0"/>
                <w:sz w:val="24"/>
                <w:szCs w:val="24"/>
                <w:lang w:val="en-US" w:eastAsia="zh-CN" w:bidi="ar"/>
              </w:rPr>
              <w:t>低字节在前</w:t>
            </w:r>
          </w:p>
        </w:tc>
        <w:tc>
          <w:tcPr>
            <w:tcW w:w="2616" w:type="dxa"/>
            <w:vAlign w:val="center"/>
          </w:tcPr>
          <w:p w14:paraId="66379C13">
            <w:pPr>
              <w:keepNext w:val="0"/>
              <w:keepLines w:val="0"/>
              <w:widowControl/>
              <w:suppressLineNumbers w:val="0"/>
              <w:snapToGrid w:val="0"/>
              <w:ind w:left="0" w:leftChars="0" w:right="0" w:rightChars="0" w:firstLine="0" w:firstLineChars="0"/>
              <w:jc w:val="left"/>
              <w:rPr>
                <w:rFonts w:hint="eastAsia" w:ascii="Arial" w:hAnsi="微软雅黑" w:eastAsia="宋体" w:cs="微软雅黑"/>
                <w:color w:val="393939"/>
                <w:kern w:val="0"/>
                <w:sz w:val="24"/>
                <w:szCs w:val="24"/>
                <w:lang w:val="en-US" w:eastAsia="zh-CN" w:bidi="ar"/>
              </w:rPr>
            </w:pPr>
            <w:r>
              <w:rPr>
                <w:rFonts w:ascii="Arial" w:hAnsi="微软雅黑" w:eastAsia="宋体" w:cs="微软雅黑"/>
                <w:color w:val="393939"/>
                <w:kern w:val="0"/>
                <w:sz w:val="24"/>
                <w:szCs w:val="24"/>
                <w:lang w:val="en-US" w:eastAsia="zh-CN" w:bidi="ar"/>
              </w:rPr>
              <w:t>写寄存器</w:t>
            </w:r>
            <w:r>
              <w:rPr>
                <w:rFonts w:ascii="Arial" w:hAnsi="Arial" w:eastAsia="宋体" w:cs="Arial"/>
                <w:color w:val="393939"/>
                <w:kern w:val="0"/>
                <w:sz w:val="24"/>
                <w:szCs w:val="24"/>
                <w:lang w:val="en-US" w:eastAsia="zh-CN" w:bidi="ar"/>
              </w:rPr>
              <w:t xml:space="preserve"> AAAAA=5</w:t>
            </w:r>
            <w:r>
              <w:rPr>
                <w:rFonts w:hint="eastAsia" w:ascii="Arial" w:hAnsi="微软雅黑" w:eastAsia="宋体" w:cs="微软雅黑"/>
                <w:color w:val="393939"/>
                <w:kern w:val="0"/>
                <w:sz w:val="24"/>
                <w:szCs w:val="24"/>
                <w:lang w:val="en-US" w:eastAsia="zh-CN" w:bidi="ar"/>
              </w:rPr>
              <w:t>位</w:t>
            </w:r>
          </w:p>
          <w:p w14:paraId="2DD31EB0">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微软雅黑" w:eastAsia="宋体" w:cs="微软雅黑"/>
                <w:color w:val="393939"/>
                <w:kern w:val="0"/>
                <w:sz w:val="24"/>
                <w:szCs w:val="24"/>
                <w:lang w:val="en-US" w:eastAsia="zh-CN" w:bidi="ar"/>
              </w:rPr>
              <w:t>表示寄存器地址</w:t>
            </w:r>
          </w:p>
        </w:tc>
      </w:tr>
      <w:tr w14:paraId="2E6B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150" w:type="dxa"/>
            <w:vAlign w:val="center"/>
          </w:tcPr>
          <w:p w14:paraId="67F6AFEB">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R_RX_PAYLOAD</w:t>
            </w:r>
          </w:p>
        </w:tc>
        <w:tc>
          <w:tcPr>
            <w:tcW w:w="1776" w:type="dxa"/>
            <w:vAlign w:val="center"/>
          </w:tcPr>
          <w:p w14:paraId="64039E1A">
            <w:pPr>
              <w:keepNext w:val="0"/>
              <w:keepLines w:val="0"/>
              <w:widowControl/>
              <w:suppressLineNumbers w:val="0"/>
              <w:snapToGrid w:val="0"/>
              <w:ind w:left="0" w:leftChars="0" w:right="0" w:rightChars="0" w:firstLine="0" w:firstLineChars="0"/>
              <w:jc w:val="center"/>
              <w:rPr>
                <w:rFonts w:ascii="Arial" w:eastAsia="宋体"/>
                <w:sz w:val="24"/>
                <w:vertAlign w:val="baseline"/>
              </w:rPr>
            </w:pPr>
            <w:r>
              <w:rPr>
                <w:rFonts w:ascii="Arial" w:hAnsi="Arial" w:eastAsia="宋体" w:cs="Arial"/>
                <w:color w:val="393939"/>
                <w:kern w:val="0"/>
                <w:sz w:val="24"/>
                <w:szCs w:val="24"/>
                <w:lang w:val="en-US" w:eastAsia="zh-CN" w:bidi="ar"/>
              </w:rPr>
              <w:t>0110 0001</w:t>
            </w:r>
          </w:p>
        </w:tc>
        <w:tc>
          <w:tcPr>
            <w:tcW w:w="2240" w:type="dxa"/>
            <w:vAlign w:val="center"/>
          </w:tcPr>
          <w:p w14:paraId="57298488">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1 to 32/64</w:t>
            </w:r>
            <w:r>
              <w:rPr>
                <w:rFonts w:ascii="Arial" w:hAnsi="微软雅黑" w:eastAsia="宋体" w:cs="微软雅黑"/>
                <w:color w:val="393939"/>
                <w:kern w:val="0"/>
                <w:sz w:val="24"/>
                <w:szCs w:val="24"/>
                <w:lang w:val="en-US" w:eastAsia="zh-CN" w:bidi="ar"/>
              </w:rPr>
              <w:t>低字节在前</w:t>
            </w:r>
          </w:p>
        </w:tc>
        <w:tc>
          <w:tcPr>
            <w:tcW w:w="2616" w:type="dxa"/>
            <w:vAlign w:val="center"/>
          </w:tcPr>
          <w:p w14:paraId="1D1EB4B4">
            <w:pPr>
              <w:keepNext w:val="0"/>
              <w:keepLines w:val="0"/>
              <w:widowControl/>
              <w:suppressLineNumbers w:val="0"/>
              <w:snapToGrid w:val="0"/>
              <w:ind w:left="0" w:leftChars="0" w:right="0" w:rightChars="0" w:firstLine="0" w:firstLineChars="0"/>
              <w:jc w:val="left"/>
              <w:rPr>
                <w:rFonts w:ascii="Arial" w:eastAsia="宋体"/>
                <w:sz w:val="24"/>
              </w:rPr>
            </w:pPr>
            <w:r>
              <w:rPr>
                <w:rFonts w:ascii="Arial" w:hAnsi="微软雅黑" w:eastAsia="宋体" w:cs="微软雅黑"/>
                <w:color w:val="393939"/>
                <w:kern w:val="0"/>
                <w:sz w:val="24"/>
                <w:szCs w:val="24"/>
                <w:lang w:val="en-US" w:eastAsia="zh-CN" w:bidi="ar"/>
              </w:rPr>
              <w:t xml:space="preserve">读接收数据，读操作通 </w:t>
            </w:r>
          </w:p>
          <w:p w14:paraId="25E4FE15">
            <w:pPr>
              <w:keepNext w:val="0"/>
              <w:keepLines w:val="0"/>
              <w:widowControl/>
              <w:suppressLineNumbers w:val="0"/>
              <w:snapToGrid w:val="0"/>
              <w:ind w:left="0" w:leftChars="0" w:right="0" w:rightChars="0" w:firstLine="0" w:firstLineChars="0"/>
              <w:jc w:val="left"/>
              <w:rPr>
                <w:rFonts w:ascii="Arial" w:eastAsia="宋体"/>
                <w:sz w:val="24"/>
              </w:rPr>
            </w:pPr>
            <w:r>
              <w:rPr>
                <w:rFonts w:hint="eastAsia" w:ascii="Arial" w:hAnsi="微软雅黑" w:eastAsia="宋体" w:cs="微软雅黑"/>
                <w:color w:val="393939"/>
                <w:kern w:val="0"/>
                <w:sz w:val="24"/>
                <w:szCs w:val="24"/>
                <w:lang w:val="en-US" w:eastAsia="zh-CN" w:bidi="ar"/>
              </w:rPr>
              <w:t>常由第</w:t>
            </w:r>
            <w:r>
              <w:rPr>
                <w:rFonts w:ascii="Arial" w:hAnsi="Arial" w:eastAsia="宋体" w:cs="Arial"/>
                <w:color w:val="393939"/>
                <w:kern w:val="0"/>
                <w:sz w:val="24"/>
                <w:szCs w:val="24"/>
                <w:lang w:val="en-US" w:eastAsia="zh-CN" w:bidi="ar"/>
              </w:rPr>
              <w:t xml:space="preserve"> 0 </w:t>
            </w:r>
            <w:r>
              <w:rPr>
                <w:rFonts w:hint="eastAsia" w:ascii="Arial" w:hAnsi="微软雅黑" w:eastAsia="宋体" w:cs="微软雅黑"/>
                <w:color w:val="393939"/>
                <w:kern w:val="0"/>
                <w:sz w:val="24"/>
                <w:szCs w:val="24"/>
                <w:lang w:val="en-US" w:eastAsia="zh-CN" w:bidi="ar"/>
              </w:rPr>
              <w:t xml:space="preserve">字节开始，读 </w:t>
            </w:r>
          </w:p>
          <w:p w14:paraId="339E38EC">
            <w:pPr>
              <w:keepNext w:val="0"/>
              <w:keepLines w:val="0"/>
              <w:widowControl/>
              <w:suppressLineNumbers w:val="0"/>
              <w:snapToGrid w:val="0"/>
              <w:ind w:left="0" w:leftChars="0" w:right="0" w:rightChars="0" w:firstLine="0" w:firstLineChars="0"/>
              <w:jc w:val="left"/>
              <w:rPr>
                <w:rFonts w:ascii="Arial" w:eastAsia="宋体"/>
                <w:sz w:val="24"/>
              </w:rPr>
            </w:pPr>
            <w:r>
              <w:rPr>
                <w:rFonts w:hint="eastAsia" w:ascii="Arial" w:hAnsi="微软雅黑" w:eastAsia="宋体" w:cs="微软雅黑"/>
                <w:color w:val="393939"/>
                <w:kern w:val="0"/>
                <w:sz w:val="24"/>
                <w:szCs w:val="24"/>
                <w:lang w:val="en-US" w:eastAsia="zh-CN" w:bidi="ar"/>
              </w:rPr>
              <w:t>完过后数据将从</w:t>
            </w:r>
            <w:r>
              <w:rPr>
                <w:rFonts w:hint="default" w:ascii="Arial" w:hAnsi="Arial" w:eastAsia="宋体" w:cs="Arial"/>
                <w:color w:val="393939"/>
                <w:kern w:val="0"/>
                <w:sz w:val="24"/>
                <w:szCs w:val="24"/>
                <w:lang w:val="en-US" w:eastAsia="zh-CN" w:bidi="ar"/>
              </w:rPr>
              <w:t xml:space="preserve"> RX </w:t>
            </w:r>
          </w:p>
          <w:p w14:paraId="05C56D76">
            <w:pPr>
              <w:keepNext w:val="0"/>
              <w:keepLines w:val="0"/>
              <w:widowControl/>
              <w:suppressLineNumbers w:val="0"/>
              <w:snapToGrid w:val="0"/>
              <w:ind w:left="0" w:leftChars="0" w:right="0" w:rightChars="0" w:firstLine="0" w:firstLineChars="0"/>
              <w:jc w:val="left"/>
              <w:rPr>
                <w:rFonts w:ascii="Arial" w:eastAsia="宋体"/>
                <w:sz w:val="24"/>
              </w:rPr>
            </w:pPr>
            <w:r>
              <w:rPr>
                <w:rFonts w:hint="default" w:ascii="Arial" w:hAnsi="Arial" w:eastAsia="宋体" w:cs="Arial"/>
                <w:color w:val="393939"/>
                <w:kern w:val="0"/>
                <w:sz w:val="24"/>
                <w:szCs w:val="24"/>
                <w:lang w:val="en-US" w:eastAsia="zh-CN" w:bidi="ar"/>
              </w:rPr>
              <w:t xml:space="preserve">FIFO </w:t>
            </w:r>
            <w:r>
              <w:rPr>
                <w:rFonts w:hint="eastAsia" w:ascii="Arial" w:hAnsi="微软雅黑" w:eastAsia="宋体" w:cs="微软雅黑"/>
                <w:color w:val="393939"/>
                <w:kern w:val="0"/>
                <w:sz w:val="24"/>
                <w:szCs w:val="24"/>
                <w:lang w:val="en-US" w:eastAsia="zh-CN" w:bidi="ar"/>
              </w:rPr>
              <w:t xml:space="preserve">中删除，接收模式 </w:t>
            </w:r>
          </w:p>
          <w:p w14:paraId="76AB4DF2">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hint="eastAsia" w:ascii="Arial" w:hAnsi="微软雅黑" w:eastAsia="宋体" w:cs="微软雅黑"/>
                <w:color w:val="393939"/>
                <w:kern w:val="0"/>
                <w:sz w:val="24"/>
                <w:szCs w:val="24"/>
                <w:lang w:val="en-US" w:eastAsia="zh-CN" w:bidi="ar"/>
              </w:rPr>
              <w:t>下执行</w:t>
            </w:r>
          </w:p>
        </w:tc>
      </w:tr>
      <w:tr w14:paraId="77B9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150" w:type="dxa"/>
            <w:vAlign w:val="center"/>
          </w:tcPr>
          <w:p w14:paraId="5723391D">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W_TX_PAYLOAD</w:t>
            </w:r>
          </w:p>
        </w:tc>
        <w:tc>
          <w:tcPr>
            <w:tcW w:w="1776" w:type="dxa"/>
            <w:vAlign w:val="center"/>
          </w:tcPr>
          <w:p w14:paraId="33067DFC">
            <w:pPr>
              <w:keepNext w:val="0"/>
              <w:keepLines w:val="0"/>
              <w:widowControl/>
              <w:suppressLineNumbers w:val="0"/>
              <w:snapToGrid w:val="0"/>
              <w:ind w:left="0" w:leftChars="0" w:right="0" w:rightChars="0" w:firstLine="0" w:firstLineChars="0"/>
              <w:jc w:val="center"/>
              <w:rPr>
                <w:rFonts w:ascii="Arial" w:eastAsia="宋体"/>
                <w:sz w:val="24"/>
                <w:vertAlign w:val="baseline"/>
              </w:rPr>
            </w:pPr>
            <w:r>
              <w:rPr>
                <w:rFonts w:ascii="Arial" w:hAnsi="Arial" w:eastAsia="宋体" w:cs="Arial"/>
                <w:color w:val="393939"/>
                <w:kern w:val="0"/>
                <w:sz w:val="24"/>
                <w:szCs w:val="24"/>
                <w:lang w:val="en-US" w:eastAsia="zh-CN" w:bidi="ar"/>
              </w:rPr>
              <w:t>1010 0000</w:t>
            </w:r>
          </w:p>
        </w:tc>
        <w:tc>
          <w:tcPr>
            <w:tcW w:w="2240" w:type="dxa"/>
            <w:vAlign w:val="center"/>
          </w:tcPr>
          <w:p w14:paraId="79E907DB">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1 to 32/64</w:t>
            </w:r>
            <w:r>
              <w:rPr>
                <w:rFonts w:ascii="Arial" w:hAnsi="微软雅黑" w:eastAsia="宋体" w:cs="微软雅黑"/>
                <w:color w:val="393939"/>
                <w:kern w:val="0"/>
                <w:sz w:val="24"/>
                <w:szCs w:val="24"/>
                <w:lang w:val="en-US" w:eastAsia="zh-CN" w:bidi="ar"/>
              </w:rPr>
              <w:t>低字节在前</w:t>
            </w:r>
          </w:p>
        </w:tc>
        <w:tc>
          <w:tcPr>
            <w:tcW w:w="2616" w:type="dxa"/>
            <w:vAlign w:val="center"/>
          </w:tcPr>
          <w:p w14:paraId="09E97AED">
            <w:pPr>
              <w:keepNext w:val="0"/>
              <w:keepLines w:val="0"/>
              <w:widowControl/>
              <w:suppressLineNumbers w:val="0"/>
              <w:snapToGrid w:val="0"/>
              <w:ind w:left="0" w:leftChars="0" w:right="0" w:rightChars="0" w:firstLine="0" w:firstLineChars="0"/>
              <w:jc w:val="left"/>
              <w:rPr>
                <w:rFonts w:ascii="Arial" w:eastAsia="宋体"/>
                <w:sz w:val="24"/>
              </w:rPr>
            </w:pPr>
            <w:r>
              <w:rPr>
                <w:rFonts w:ascii="Arial" w:hAnsi="微软雅黑" w:eastAsia="宋体" w:cs="微软雅黑"/>
                <w:color w:val="393939"/>
                <w:kern w:val="0"/>
                <w:sz w:val="24"/>
                <w:szCs w:val="24"/>
                <w:lang w:val="en-US" w:eastAsia="zh-CN" w:bidi="ar"/>
              </w:rPr>
              <w:t xml:space="preserve">写发射数据，写操作通 </w:t>
            </w:r>
          </w:p>
          <w:p w14:paraId="6DDB0B5C">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hint="eastAsia" w:ascii="Arial" w:hAnsi="微软雅黑" w:eastAsia="宋体" w:cs="微软雅黑"/>
                <w:color w:val="393939"/>
                <w:kern w:val="0"/>
                <w:sz w:val="24"/>
                <w:szCs w:val="24"/>
                <w:lang w:val="en-US" w:eastAsia="zh-CN" w:bidi="ar"/>
              </w:rPr>
              <w:t>常由</w:t>
            </w:r>
            <w:r>
              <w:rPr>
                <w:rFonts w:ascii="Arial" w:hAnsi="Arial" w:eastAsia="宋体" w:cs="Arial"/>
                <w:color w:val="393939"/>
                <w:kern w:val="0"/>
                <w:sz w:val="24"/>
                <w:szCs w:val="24"/>
                <w:lang w:val="en-US" w:eastAsia="zh-CN" w:bidi="ar"/>
              </w:rPr>
              <w:t xml:space="preserve"> 0 </w:t>
            </w:r>
            <w:r>
              <w:rPr>
                <w:rFonts w:hint="eastAsia" w:ascii="Arial" w:hAnsi="微软雅黑" w:eastAsia="宋体" w:cs="微软雅黑"/>
                <w:color w:val="393939"/>
                <w:kern w:val="0"/>
                <w:sz w:val="24"/>
                <w:szCs w:val="24"/>
                <w:lang w:val="en-US" w:eastAsia="zh-CN" w:bidi="ar"/>
              </w:rPr>
              <w:t>字节开始。</w:t>
            </w:r>
          </w:p>
        </w:tc>
      </w:tr>
      <w:tr w14:paraId="2E53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150" w:type="dxa"/>
            <w:vAlign w:val="center"/>
          </w:tcPr>
          <w:p w14:paraId="233C121B">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FLUSH_TX</w:t>
            </w:r>
          </w:p>
        </w:tc>
        <w:tc>
          <w:tcPr>
            <w:tcW w:w="1776" w:type="dxa"/>
            <w:vAlign w:val="center"/>
          </w:tcPr>
          <w:p w14:paraId="56C1176F">
            <w:pPr>
              <w:keepNext w:val="0"/>
              <w:keepLines w:val="0"/>
              <w:widowControl/>
              <w:suppressLineNumbers w:val="0"/>
              <w:snapToGrid w:val="0"/>
              <w:ind w:left="0" w:leftChars="0" w:right="0" w:rightChars="0" w:firstLine="0" w:firstLineChars="0"/>
              <w:jc w:val="center"/>
              <w:rPr>
                <w:rFonts w:ascii="Arial" w:eastAsia="宋体"/>
                <w:sz w:val="24"/>
                <w:vertAlign w:val="baseline"/>
              </w:rPr>
            </w:pPr>
            <w:r>
              <w:rPr>
                <w:rFonts w:ascii="Arial" w:hAnsi="Arial" w:eastAsia="宋体" w:cs="Arial"/>
                <w:color w:val="393939"/>
                <w:kern w:val="0"/>
                <w:sz w:val="24"/>
                <w:szCs w:val="24"/>
                <w:lang w:val="en-US" w:eastAsia="zh-CN" w:bidi="ar"/>
              </w:rPr>
              <w:t xml:space="preserve">1110 0001 </w:t>
            </w:r>
          </w:p>
        </w:tc>
        <w:tc>
          <w:tcPr>
            <w:tcW w:w="2240" w:type="dxa"/>
            <w:vAlign w:val="center"/>
          </w:tcPr>
          <w:p w14:paraId="5B2AD903">
            <w:pPr>
              <w:snapToGrid w:val="0"/>
              <w:ind w:left="0" w:leftChars="0" w:right="0" w:rightChars="0" w:firstLine="0" w:firstLineChars="0"/>
              <w:jc w:val="left"/>
              <w:rPr>
                <w:rFonts w:ascii="Arial" w:eastAsia="宋体"/>
                <w:sz w:val="24"/>
                <w:vertAlign w:val="baseline"/>
              </w:rPr>
            </w:pPr>
          </w:p>
        </w:tc>
        <w:tc>
          <w:tcPr>
            <w:tcW w:w="2616" w:type="dxa"/>
            <w:vAlign w:val="center"/>
          </w:tcPr>
          <w:p w14:paraId="06BD9571">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微软雅黑" w:eastAsia="宋体" w:cs="微软雅黑"/>
                <w:color w:val="393939"/>
                <w:kern w:val="0"/>
                <w:sz w:val="24"/>
                <w:szCs w:val="24"/>
                <w:lang w:val="en-US" w:eastAsia="zh-CN" w:bidi="ar"/>
              </w:rPr>
              <w:t>清</w:t>
            </w:r>
            <w:r>
              <w:rPr>
                <w:rFonts w:ascii="Arial" w:hAnsi="Arial" w:eastAsia="宋体" w:cs="Arial"/>
                <w:color w:val="393939"/>
                <w:kern w:val="0"/>
                <w:sz w:val="24"/>
                <w:szCs w:val="24"/>
                <w:lang w:val="en-US" w:eastAsia="zh-CN" w:bidi="ar"/>
              </w:rPr>
              <w:t xml:space="preserve"> TX FIFO</w:t>
            </w:r>
          </w:p>
        </w:tc>
      </w:tr>
      <w:tr w14:paraId="2EB9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150" w:type="dxa"/>
            <w:vAlign w:val="center"/>
          </w:tcPr>
          <w:p w14:paraId="017E2D65">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FLUSH_RX</w:t>
            </w:r>
          </w:p>
        </w:tc>
        <w:tc>
          <w:tcPr>
            <w:tcW w:w="1776" w:type="dxa"/>
            <w:vAlign w:val="center"/>
          </w:tcPr>
          <w:p w14:paraId="5327A3DF">
            <w:pPr>
              <w:keepNext w:val="0"/>
              <w:keepLines w:val="0"/>
              <w:widowControl/>
              <w:suppressLineNumbers w:val="0"/>
              <w:snapToGrid w:val="0"/>
              <w:ind w:left="0" w:leftChars="0" w:right="0" w:rightChars="0" w:firstLine="0" w:firstLineChars="0"/>
              <w:jc w:val="center"/>
              <w:rPr>
                <w:rFonts w:ascii="Arial" w:eastAsia="宋体"/>
                <w:sz w:val="24"/>
                <w:vertAlign w:val="baseline"/>
              </w:rPr>
            </w:pPr>
            <w:r>
              <w:rPr>
                <w:rFonts w:ascii="Arial" w:hAnsi="Arial" w:eastAsia="宋体" w:cs="Arial"/>
                <w:color w:val="393939"/>
                <w:kern w:val="0"/>
                <w:sz w:val="24"/>
                <w:szCs w:val="24"/>
                <w:lang w:val="en-US" w:eastAsia="zh-CN" w:bidi="ar"/>
              </w:rPr>
              <w:t>1110 0010</w:t>
            </w:r>
          </w:p>
        </w:tc>
        <w:tc>
          <w:tcPr>
            <w:tcW w:w="2240" w:type="dxa"/>
            <w:vAlign w:val="center"/>
          </w:tcPr>
          <w:p w14:paraId="1AC480C7">
            <w:pPr>
              <w:snapToGrid w:val="0"/>
              <w:ind w:left="0" w:leftChars="0" w:right="0" w:rightChars="0" w:firstLine="0" w:firstLineChars="0"/>
              <w:jc w:val="left"/>
              <w:rPr>
                <w:rFonts w:ascii="Arial" w:eastAsia="宋体"/>
                <w:sz w:val="24"/>
                <w:vertAlign w:val="baseline"/>
              </w:rPr>
            </w:pPr>
          </w:p>
        </w:tc>
        <w:tc>
          <w:tcPr>
            <w:tcW w:w="2616" w:type="dxa"/>
            <w:vAlign w:val="center"/>
          </w:tcPr>
          <w:p w14:paraId="086C348E">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微软雅黑" w:eastAsia="宋体" w:cs="微软雅黑"/>
                <w:color w:val="393939"/>
                <w:kern w:val="0"/>
                <w:sz w:val="24"/>
                <w:szCs w:val="24"/>
                <w:lang w:val="en-US" w:eastAsia="zh-CN" w:bidi="ar"/>
              </w:rPr>
              <w:t>清</w:t>
            </w:r>
            <w:r>
              <w:rPr>
                <w:rFonts w:ascii="Arial" w:hAnsi="Arial" w:eastAsia="宋体" w:cs="Arial"/>
                <w:color w:val="393939"/>
                <w:kern w:val="0"/>
                <w:sz w:val="24"/>
                <w:szCs w:val="24"/>
                <w:lang w:val="en-US" w:eastAsia="zh-CN" w:bidi="ar"/>
              </w:rPr>
              <w:t xml:space="preserve"> RX FIFO</w:t>
            </w:r>
          </w:p>
        </w:tc>
      </w:tr>
      <w:tr w14:paraId="49A1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150" w:type="dxa"/>
            <w:vAlign w:val="center"/>
          </w:tcPr>
          <w:p w14:paraId="078E08CF">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R_RX_PL_WID</w:t>
            </w:r>
          </w:p>
        </w:tc>
        <w:tc>
          <w:tcPr>
            <w:tcW w:w="1776" w:type="dxa"/>
            <w:vAlign w:val="center"/>
          </w:tcPr>
          <w:p w14:paraId="0483E305">
            <w:pPr>
              <w:keepNext w:val="0"/>
              <w:keepLines w:val="0"/>
              <w:widowControl/>
              <w:suppressLineNumbers w:val="0"/>
              <w:snapToGrid w:val="0"/>
              <w:ind w:left="0" w:leftChars="0" w:right="0" w:rightChars="0" w:firstLine="0" w:firstLineChars="0"/>
              <w:jc w:val="center"/>
              <w:rPr>
                <w:rFonts w:ascii="Arial" w:eastAsia="宋体"/>
                <w:sz w:val="24"/>
                <w:vertAlign w:val="baseline"/>
              </w:rPr>
            </w:pPr>
            <w:r>
              <w:rPr>
                <w:rFonts w:ascii="Arial" w:hAnsi="Arial" w:eastAsia="宋体" w:cs="Arial"/>
                <w:color w:val="393939"/>
                <w:kern w:val="0"/>
                <w:sz w:val="24"/>
                <w:szCs w:val="24"/>
                <w:lang w:val="en-US" w:eastAsia="zh-CN" w:bidi="ar"/>
              </w:rPr>
              <w:t>0110 0000</w:t>
            </w:r>
          </w:p>
        </w:tc>
        <w:tc>
          <w:tcPr>
            <w:tcW w:w="2240" w:type="dxa"/>
            <w:vAlign w:val="center"/>
          </w:tcPr>
          <w:p w14:paraId="773DB9DD">
            <w:pPr>
              <w:snapToGrid w:val="0"/>
              <w:ind w:left="0" w:leftChars="0" w:right="0" w:rightChars="0" w:firstLine="0" w:firstLineChars="0"/>
              <w:jc w:val="left"/>
              <w:rPr>
                <w:rFonts w:ascii="Arial" w:eastAsia="宋体"/>
                <w:sz w:val="24"/>
                <w:vertAlign w:val="baseline"/>
              </w:rPr>
            </w:pPr>
          </w:p>
        </w:tc>
        <w:tc>
          <w:tcPr>
            <w:tcW w:w="2616" w:type="dxa"/>
            <w:vAlign w:val="center"/>
          </w:tcPr>
          <w:p w14:paraId="0D73D6D8">
            <w:pPr>
              <w:keepNext w:val="0"/>
              <w:keepLines w:val="0"/>
              <w:widowControl/>
              <w:suppressLineNumbers w:val="0"/>
              <w:snapToGrid w:val="0"/>
              <w:ind w:left="0" w:leftChars="0" w:right="0" w:rightChars="0" w:firstLine="0" w:firstLineChars="0"/>
              <w:jc w:val="left"/>
              <w:rPr>
                <w:rFonts w:ascii="Arial" w:eastAsia="宋体"/>
                <w:sz w:val="24"/>
              </w:rPr>
            </w:pPr>
            <w:r>
              <w:rPr>
                <w:rFonts w:ascii="Arial" w:hAnsi="微软雅黑" w:eastAsia="宋体" w:cs="微软雅黑"/>
                <w:color w:val="393939"/>
                <w:kern w:val="0"/>
                <w:sz w:val="24"/>
                <w:szCs w:val="24"/>
                <w:lang w:val="en-US" w:eastAsia="zh-CN" w:bidi="ar"/>
              </w:rPr>
              <w:t>读</w:t>
            </w:r>
            <w:r>
              <w:rPr>
                <w:rFonts w:ascii="Arial" w:hAnsi="Arial" w:eastAsia="宋体" w:cs="Arial"/>
                <w:color w:val="393939"/>
                <w:kern w:val="0"/>
                <w:sz w:val="24"/>
                <w:szCs w:val="24"/>
                <w:lang w:val="en-US" w:eastAsia="zh-CN" w:bidi="ar"/>
              </w:rPr>
              <w:t xml:space="preserve"> RX FIFO </w:t>
            </w:r>
            <w:r>
              <w:rPr>
                <w:rFonts w:hint="eastAsia" w:ascii="Arial" w:hAnsi="微软雅黑" w:eastAsia="宋体" w:cs="微软雅黑"/>
                <w:color w:val="393939"/>
                <w:kern w:val="0"/>
                <w:sz w:val="24"/>
                <w:szCs w:val="24"/>
                <w:lang w:val="en-US" w:eastAsia="zh-CN" w:bidi="ar"/>
              </w:rPr>
              <w:t>最顶部</w:t>
            </w:r>
            <w:r>
              <w:rPr>
                <w:rFonts w:hint="default" w:ascii="Arial" w:hAnsi="Arial" w:eastAsia="宋体" w:cs="Arial"/>
                <w:color w:val="393939"/>
                <w:kern w:val="0"/>
                <w:sz w:val="24"/>
                <w:szCs w:val="24"/>
                <w:lang w:val="en-US" w:eastAsia="zh-CN" w:bidi="ar"/>
              </w:rPr>
              <w:t xml:space="preserve"> RX- </w:t>
            </w:r>
          </w:p>
          <w:p w14:paraId="364A8752">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hint="default" w:ascii="Arial" w:hAnsi="Arial" w:eastAsia="宋体" w:cs="Arial"/>
                <w:color w:val="393939"/>
                <w:kern w:val="0"/>
                <w:sz w:val="24"/>
                <w:szCs w:val="24"/>
                <w:lang w:val="en-US" w:eastAsia="zh-CN" w:bidi="ar"/>
              </w:rPr>
              <w:t xml:space="preserve">payload </w:t>
            </w:r>
            <w:r>
              <w:rPr>
                <w:rFonts w:hint="eastAsia" w:ascii="Arial" w:hAnsi="微软雅黑" w:eastAsia="宋体" w:cs="微软雅黑"/>
                <w:color w:val="393939"/>
                <w:kern w:val="0"/>
                <w:sz w:val="24"/>
                <w:szCs w:val="24"/>
                <w:lang w:val="en-US" w:eastAsia="zh-CN" w:bidi="ar"/>
              </w:rPr>
              <w:t>数据宽度</w:t>
            </w:r>
          </w:p>
        </w:tc>
      </w:tr>
      <w:tr w14:paraId="4D6A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150" w:type="dxa"/>
            <w:vAlign w:val="center"/>
          </w:tcPr>
          <w:p w14:paraId="72598F8E">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Arial" w:eastAsia="宋体" w:cs="Arial"/>
                <w:color w:val="393939"/>
                <w:kern w:val="0"/>
                <w:sz w:val="24"/>
                <w:szCs w:val="24"/>
                <w:lang w:val="en-US" w:eastAsia="zh-CN" w:bidi="ar"/>
              </w:rPr>
              <w:t>NOP</w:t>
            </w:r>
          </w:p>
        </w:tc>
        <w:tc>
          <w:tcPr>
            <w:tcW w:w="1776" w:type="dxa"/>
            <w:vAlign w:val="center"/>
          </w:tcPr>
          <w:p w14:paraId="5E72AD87">
            <w:pPr>
              <w:keepNext w:val="0"/>
              <w:keepLines w:val="0"/>
              <w:widowControl/>
              <w:suppressLineNumbers w:val="0"/>
              <w:snapToGrid w:val="0"/>
              <w:ind w:left="0" w:leftChars="0" w:right="0" w:rightChars="0" w:firstLine="0" w:firstLineChars="0"/>
              <w:jc w:val="center"/>
              <w:rPr>
                <w:rFonts w:ascii="Arial" w:eastAsia="宋体"/>
                <w:sz w:val="24"/>
                <w:vertAlign w:val="baseline"/>
              </w:rPr>
            </w:pPr>
            <w:r>
              <w:rPr>
                <w:rFonts w:ascii="Arial" w:hAnsi="Arial" w:eastAsia="宋体" w:cs="Arial"/>
                <w:color w:val="393939"/>
                <w:kern w:val="0"/>
                <w:sz w:val="24"/>
                <w:szCs w:val="24"/>
                <w:lang w:val="en-US" w:eastAsia="zh-CN" w:bidi="ar"/>
              </w:rPr>
              <w:t xml:space="preserve">1111 1111 </w:t>
            </w:r>
          </w:p>
        </w:tc>
        <w:tc>
          <w:tcPr>
            <w:tcW w:w="2240" w:type="dxa"/>
            <w:vAlign w:val="center"/>
          </w:tcPr>
          <w:p w14:paraId="1327CAA9">
            <w:pPr>
              <w:snapToGrid w:val="0"/>
              <w:ind w:left="0" w:leftChars="0" w:right="0" w:rightChars="0" w:firstLine="0" w:firstLineChars="0"/>
              <w:jc w:val="left"/>
              <w:rPr>
                <w:rFonts w:ascii="Arial" w:eastAsia="宋体"/>
                <w:sz w:val="24"/>
                <w:vertAlign w:val="baseline"/>
              </w:rPr>
            </w:pPr>
          </w:p>
        </w:tc>
        <w:tc>
          <w:tcPr>
            <w:tcW w:w="2616" w:type="dxa"/>
            <w:vAlign w:val="center"/>
          </w:tcPr>
          <w:p w14:paraId="6A2D3F04">
            <w:pPr>
              <w:keepNext w:val="0"/>
              <w:keepLines w:val="0"/>
              <w:widowControl/>
              <w:suppressLineNumbers w:val="0"/>
              <w:snapToGrid w:val="0"/>
              <w:ind w:left="0" w:leftChars="0" w:right="0" w:rightChars="0" w:firstLine="0" w:firstLineChars="0"/>
              <w:jc w:val="left"/>
              <w:rPr>
                <w:rFonts w:ascii="Arial" w:eastAsia="宋体"/>
                <w:sz w:val="24"/>
                <w:vertAlign w:val="baseline"/>
              </w:rPr>
            </w:pPr>
            <w:r>
              <w:rPr>
                <w:rFonts w:ascii="Arial" w:hAnsi="微软雅黑" w:eastAsia="宋体" w:cs="微软雅黑"/>
                <w:color w:val="393939"/>
                <w:kern w:val="0"/>
                <w:sz w:val="24"/>
                <w:szCs w:val="24"/>
                <w:lang w:val="en-US" w:eastAsia="zh-CN" w:bidi="ar"/>
              </w:rPr>
              <w:t>无操作</w:t>
            </w:r>
          </w:p>
        </w:tc>
      </w:tr>
    </w:tbl>
    <w:p w14:paraId="6A8600F6"/>
    <w:p w14:paraId="5FE0D512"/>
    <w:p w14:paraId="53E66600">
      <w:pPr>
        <w:keepNext w:val="0"/>
        <w:keepLines w:val="0"/>
        <w:widowControl/>
        <w:suppressLineNumbers w:val="0"/>
        <w:jc w:val="left"/>
      </w:pPr>
      <w:r>
        <w:rPr>
          <w:rFonts w:ascii="Arial" w:hAnsi="Arial" w:eastAsia="宋体" w:cs="Arial"/>
          <w:color w:val="F33232"/>
          <w:kern w:val="0"/>
          <w:sz w:val="45"/>
          <w:szCs w:val="45"/>
          <w:lang w:val="en-US" w:eastAsia="zh-CN" w:bidi="ar"/>
        </w:rPr>
        <w:t>5.</w:t>
      </w:r>
      <w:r>
        <w:rPr>
          <w:rFonts w:ascii="微软雅黑" w:hAnsi="微软雅黑" w:eastAsia="微软雅黑" w:cs="微软雅黑"/>
          <w:color w:val="F33232"/>
          <w:kern w:val="0"/>
          <w:sz w:val="45"/>
          <w:szCs w:val="45"/>
          <w:lang w:val="en-US" w:eastAsia="zh-CN" w:bidi="ar"/>
        </w:rPr>
        <w:t>对码思路</w:t>
      </w:r>
    </w:p>
    <w:p w14:paraId="228866BF">
      <w:pPr>
        <w:keepNext w:val="0"/>
        <w:keepLines w:val="0"/>
        <w:widowControl/>
        <w:suppressLineNumbers w:val="0"/>
        <w:jc w:val="left"/>
      </w:pPr>
      <w:r>
        <w:rPr>
          <w:rFonts w:ascii="微软雅黑" w:hAnsi="微软雅黑" w:eastAsia="微软雅黑" w:cs="微软雅黑"/>
          <w:color w:val="F33232"/>
          <w:kern w:val="0"/>
          <w:sz w:val="33"/>
          <w:szCs w:val="33"/>
          <w:lang w:val="en-US" w:eastAsia="zh-CN" w:bidi="ar"/>
        </w:rPr>
        <w:t>所谓的对码就是改变</w:t>
      </w:r>
      <w:r>
        <w:rPr>
          <w:rFonts w:ascii="Arial" w:hAnsi="Arial" w:eastAsia="宋体" w:cs="Arial"/>
          <w:color w:val="F33232"/>
          <w:kern w:val="0"/>
          <w:sz w:val="33"/>
          <w:szCs w:val="33"/>
          <w:lang w:val="en-US" w:eastAsia="zh-CN" w:bidi="ar"/>
        </w:rPr>
        <w:t>RF</w:t>
      </w:r>
      <w:r>
        <w:rPr>
          <w:rFonts w:hint="eastAsia" w:ascii="微软雅黑" w:hAnsi="微软雅黑" w:eastAsia="微软雅黑" w:cs="微软雅黑"/>
          <w:color w:val="F33232"/>
          <w:kern w:val="0"/>
          <w:sz w:val="33"/>
          <w:szCs w:val="33"/>
          <w:lang w:val="en-US" w:eastAsia="zh-CN" w:bidi="ar"/>
        </w:rPr>
        <w:t>的地址让地址不一致的其他端接收不到数据核心就是设置</w:t>
      </w:r>
      <w:r>
        <w:rPr>
          <w:rFonts w:hint="default" w:ascii="Arial" w:hAnsi="Arial" w:eastAsia="宋体" w:cs="Arial"/>
          <w:color w:val="F33232"/>
          <w:kern w:val="0"/>
          <w:sz w:val="33"/>
          <w:szCs w:val="33"/>
          <w:lang w:val="en-US" w:eastAsia="zh-CN" w:bidi="ar"/>
        </w:rPr>
        <w:t>RF</w:t>
      </w:r>
      <w:r>
        <w:rPr>
          <w:rFonts w:hint="eastAsia" w:ascii="微软雅黑" w:hAnsi="微软雅黑" w:eastAsia="微软雅黑" w:cs="微软雅黑"/>
          <w:color w:val="F33232"/>
          <w:kern w:val="0"/>
          <w:sz w:val="33"/>
          <w:szCs w:val="33"/>
          <w:lang w:val="en-US" w:eastAsia="zh-CN" w:bidi="ar"/>
        </w:rPr>
        <w:t>地址，将</w:t>
      </w:r>
      <w:r>
        <w:rPr>
          <w:rFonts w:hint="default" w:ascii="Arial" w:hAnsi="Arial" w:eastAsia="宋体" w:cs="Arial"/>
          <w:color w:val="F33232"/>
          <w:kern w:val="0"/>
          <w:sz w:val="33"/>
          <w:szCs w:val="33"/>
          <w:lang w:val="en-US" w:eastAsia="zh-CN" w:bidi="ar"/>
        </w:rPr>
        <w:t>RF</w:t>
      </w:r>
      <w:r>
        <w:rPr>
          <w:rFonts w:hint="eastAsia" w:ascii="微软雅黑" w:hAnsi="微软雅黑" w:eastAsia="微软雅黑" w:cs="微软雅黑"/>
          <w:color w:val="F33232"/>
          <w:kern w:val="0"/>
          <w:sz w:val="33"/>
          <w:szCs w:val="33"/>
          <w:lang w:val="en-US" w:eastAsia="zh-CN" w:bidi="ar"/>
        </w:rPr>
        <w:t>地址存在</w:t>
      </w:r>
      <w:r>
        <w:rPr>
          <w:rFonts w:hint="default" w:ascii="Arial" w:hAnsi="Arial" w:eastAsia="宋体" w:cs="Arial"/>
          <w:color w:val="F33232"/>
          <w:kern w:val="0"/>
          <w:sz w:val="33"/>
          <w:szCs w:val="33"/>
          <w:lang w:val="en-US" w:eastAsia="zh-CN" w:bidi="ar"/>
        </w:rPr>
        <w:t>MCU</w:t>
      </w:r>
      <w:r>
        <w:rPr>
          <w:rFonts w:hint="eastAsia" w:ascii="微软雅黑" w:hAnsi="微软雅黑" w:eastAsia="微软雅黑" w:cs="微软雅黑"/>
          <w:color w:val="F33232"/>
          <w:kern w:val="0"/>
          <w:sz w:val="33"/>
          <w:szCs w:val="33"/>
          <w:lang w:val="en-US" w:eastAsia="zh-CN" w:bidi="ar"/>
        </w:rPr>
        <w:t>的</w:t>
      </w:r>
      <w:r>
        <w:rPr>
          <w:rFonts w:hint="default" w:ascii="Arial" w:hAnsi="Arial" w:eastAsia="宋体" w:cs="Arial"/>
          <w:color w:val="F33232"/>
          <w:kern w:val="0"/>
          <w:sz w:val="33"/>
          <w:szCs w:val="33"/>
          <w:lang w:val="en-US" w:eastAsia="zh-CN" w:bidi="ar"/>
        </w:rPr>
        <w:t>Flash</w:t>
      </w:r>
      <w:r>
        <w:rPr>
          <w:rFonts w:hint="eastAsia" w:ascii="微软雅黑" w:hAnsi="微软雅黑" w:eastAsia="微软雅黑" w:cs="微软雅黑"/>
          <w:color w:val="F33232"/>
          <w:kern w:val="0"/>
          <w:sz w:val="33"/>
          <w:szCs w:val="33"/>
          <w:lang w:val="en-US" w:eastAsia="zh-CN" w:bidi="ar"/>
        </w:rPr>
        <w:t>里面上电初始化的时候将它读取出来然后设置为</w:t>
      </w:r>
      <w:r>
        <w:rPr>
          <w:rFonts w:hint="default" w:ascii="Arial" w:hAnsi="Arial" w:eastAsia="宋体" w:cs="Arial"/>
          <w:color w:val="F33232"/>
          <w:kern w:val="0"/>
          <w:sz w:val="33"/>
          <w:szCs w:val="33"/>
          <w:lang w:val="en-US" w:eastAsia="zh-CN" w:bidi="ar"/>
        </w:rPr>
        <w:t>RF</w:t>
      </w:r>
      <w:r>
        <w:rPr>
          <w:rFonts w:hint="eastAsia" w:ascii="微软雅黑" w:hAnsi="微软雅黑" w:eastAsia="微软雅黑" w:cs="微软雅黑"/>
          <w:color w:val="F33232"/>
          <w:kern w:val="0"/>
          <w:sz w:val="33"/>
          <w:szCs w:val="33"/>
          <w:lang w:val="en-US" w:eastAsia="zh-CN" w:bidi="ar"/>
        </w:rPr>
        <w:t>地址</w:t>
      </w:r>
    </w:p>
    <w:p w14:paraId="33215FF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45291"/>
    <w:multiLevelType w:val="singleLevel"/>
    <w:tmpl w:val="8AE4529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65180"/>
    <w:rsid w:val="138E124B"/>
    <w:rsid w:val="1FA252BA"/>
    <w:rsid w:val="22E9024C"/>
    <w:rsid w:val="2573204F"/>
    <w:rsid w:val="25C12DBA"/>
    <w:rsid w:val="27BF77CD"/>
    <w:rsid w:val="345425B7"/>
    <w:rsid w:val="467D312E"/>
    <w:rsid w:val="49E60792"/>
    <w:rsid w:val="4E48241F"/>
    <w:rsid w:val="5B4C2906"/>
    <w:rsid w:val="70250A83"/>
    <w:rsid w:val="745D7A02"/>
    <w:rsid w:val="786D5A56"/>
    <w:rsid w:val="7A8D2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2025-11-03T06:12:54Z</dcterms:created>
  <dc:creator>huawei</dc:creator>
  <cp:lastModifiedBy>符瑶龙</cp:lastModifiedBy>
  <dcterms:modified xsi:type="dcterms:W3CDTF">2025-11-03T06:57:53Z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eyJoZGlkIjoiOGU2NDY5MDA5NGQ3OGEzNzM3NTc5ZjAxY2ZkN2I5MzAiLCJ1c2VySWQiOiI2NDExNjY3NzQifQ==</vt:lpwstr>
  </property>
  <property fmtid="{D5CDD505-2E9C-101B-9397-08002B2CF9AE}" pid="4" name="ICV">
    <vt:lpwstr>5F75D872CFC64447AE199DE9ABFE6A11_12</vt:lpwstr>
  </property>
</Properties>
</file>