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6BF9" w14:textId="6CD1F9ED" w:rsidR="002D56D5" w:rsidRDefault="005D5635" w:rsidP="002D56D5">
      <w:pPr>
        <w:spacing w:line="240" w:lineRule="auto"/>
        <w:rPr>
          <w:rFonts w:ascii="Times New Roman" w:hAnsi="Times New Roman" w:cs="Times New Roman"/>
          <w:b/>
          <w:bCs/>
          <w:sz w:val="28"/>
          <w:szCs w:val="28"/>
          <w:lang w:eastAsia="zh-CN"/>
        </w:rPr>
      </w:pPr>
      <w:r w:rsidRPr="005D5635">
        <w:rPr>
          <w:rFonts w:ascii="Times New Roman" w:hAnsi="Times New Roman" w:cs="Times New Roman" w:hint="eastAsia"/>
          <w:b/>
          <w:bCs/>
          <w:sz w:val="28"/>
          <w:szCs w:val="28"/>
          <w:lang w:eastAsia="zh-CN"/>
        </w:rPr>
        <w:t>Case Study Hot Delivery Report</w:t>
      </w:r>
    </w:p>
    <w:p w14:paraId="6F58CC7D" w14:textId="77777777" w:rsidR="00921CB1" w:rsidRPr="005D5635" w:rsidRDefault="00921CB1" w:rsidP="002D56D5">
      <w:pPr>
        <w:spacing w:line="240" w:lineRule="auto"/>
        <w:rPr>
          <w:rFonts w:ascii="Times New Roman" w:hAnsi="Times New Roman" w:cs="Times New Roman" w:hint="eastAsia"/>
          <w:b/>
          <w:bCs/>
          <w:sz w:val="28"/>
          <w:szCs w:val="28"/>
          <w:lang w:eastAsia="zh-CN"/>
        </w:rPr>
      </w:pPr>
    </w:p>
    <w:p w14:paraId="2C078E63" w14:textId="2A6D3562" w:rsidR="00CC799A" w:rsidRDefault="00CC799A" w:rsidP="002D56D5">
      <w:pPr>
        <w:pStyle w:val="Heading1"/>
        <w:spacing w:before="0" w:after="160" w:line="240" w:lineRule="auto"/>
        <w:rPr>
          <w:rFonts w:ascii="Times New Roman" w:eastAsia="Times New Roman" w:hAnsi="Times New Roman" w:cs="Times New Roman"/>
          <w:lang w:eastAsia="zh-CN"/>
        </w:rPr>
      </w:pPr>
      <w:bookmarkStart w:id="0" w:name="_Toc228726316"/>
      <w:r w:rsidRPr="3F2A6478">
        <w:rPr>
          <w:rFonts w:ascii="Times New Roman" w:eastAsia="Times New Roman" w:hAnsi="Times New Roman" w:cs="Times New Roman"/>
          <w:lang w:eastAsia="zh-CN"/>
        </w:rPr>
        <w:t>Executive Summary</w:t>
      </w:r>
      <w:bookmarkEnd w:id="0"/>
    </w:p>
    <w:p w14:paraId="730C2895" w14:textId="41DF4E5C" w:rsidR="009E7CEC" w:rsidRDefault="7ED43B4D"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This report addresses the operational challenges of the "profitability paradox" in the online food delivery sector, where explosive market growth is frequently offset by high driver compensation costs. We developed and evaluated a series of prescriptive models, ranging from mixed-integer linear programs (MILP) to scalable heuristics, to optimize driver-to-order assignments and identify key strategic trade-offs between cost efficiency and service quality.</w:t>
      </w:r>
    </w:p>
    <w:p w14:paraId="2F4D8C19" w14:textId="132B2C23" w:rsidR="00E83507" w:rsidRDefault="00F122EA"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Below details the key insights </w:t>
      </w:r>
      <w:r w:rsidR="009F3412" w:rsidRPr="3F2A6478">
        <w:rPr>
          <w:rFonts w:ascii="Times New Roman" w:eastAsia="Times New Roman" w:hAnsi="Times New Roman" w:cs="Times New Roman"/>
          <w:lang w:eastAsia="zh-CN"/>
        </w:rPr>
        <w:t xml:space="preserve">by operational </w:t>
      </w:r>
      <w:r w:rsidR="000B4EBB" w:rsidRPr="3F2A6478">
        <w:rPr>
          <w:rFonts w:ascii="Times New Roman" w:eastAsia="Times New Roman" w:hAnsi="Times New Roman" w:cs="Times New Roman"/>
          <w:lang w:eastAsia="zh-CN"/>
        </w:rPr>
        <w:t>assumption</w:t>
      </w:r>
      <w:r w:rsidR="000B27FC" w:rsidRPr="3F2A6478">
        <w:rPr>
          <w:rFonts w:ascii="Times New Roman" w:eastAsia="Times New Roman" w:hAnsi="Times New Roman" w:cs="Times New Roman"/>
          <w:lang w:eastAsia="zh-CN"/>
        </w:rPr>
        <w:t>:</w:t>
      </w:r>
    </w:p>
    <w:p w14:paraId="29D239A9" w14:textId="32734F80" w:rsidR="000B27FC" w:rsidRDefault="41176810" w:rsidP="002D56D5">
      <w:pPr>
        <w:pStyle w:val="ListParagraph"/>
        <w:numPr>
          <w:ilvl w:val="0"/>
          <w:numId w:val="21"/>
        </w:numPr>
        <w:spacing w:line="240" w:lineRule="auto"/>
        <w:ind w:firstLineChars="0"/>
        <w:rPr>
          <w:rFonts w:ascii="Times New Roman" w:eastAsia="Times New Roman" w:hAnsi="Times New Roman" w:cs="Times New Roman"/>
          <w:lang w:eastAsia="zh-CN"/>
        </w:rPr>
      </w:pPr>
      <w:r w:rsidRPr="3F2A6478">
        <w:rPr>
          <w:rFonts w:ascii="Times New Roman" w:eastAsia="Times New Roman" w:hAnsi="Times New Roman" w:cs="Times New Roman"/>
          <w:b/>
          <w:lang w:eastAsia="zh-CN"/>
        </w:rPr>
        <w:t>Single Driver Baseline</w:t>
      </w:r>
      <w:r w:rsidRPr="3F2A6478">
        <w:rPr>
          <w:rFonts w:ascii="Times New Roman" w:eastAsia="Times New Roman" w:hAnsi="Times New Roman" w:cs="Times New Roman"/>
          <w:lang w:eastAsia="zh-CN"/>
        </w:rPr>
        <w:t xml:space="preserve">: </w:t>
      </w:r>
      <w:r w:rsidR="29F34BFF" w:rsidRPr="3F2A6478">
        <w:rPr>
          <w:rFonts w:ascii="Times New Roman" w:eastAsia="Times New Roman" w:hAnsi="Times New Roman" w:cs="Times New Roman"/>
          <w:lang w:eastAsia="zh-CN"/>
        </w:rPr>
        <w:t>We established a theoretical lower bound for operational costs by minimizing total distance. This "distance-only" scenario achieves absolute minimum fuel and labo</w:t>
      </w:r>
      <w:r w:rsidR="0276BAFE" w:rsidRPr="3F2A6478">
        <w:rPr>
          <w:rFonts w:ascii="Times New Roman" w:eastAsia="Times New Roman" w:hAnsi="Times New Roman" w:cs="Times New Roman"/>
          <w:lang w:eastAsia="zh-CN"/>
        </w:rPr>
        <w:t>u</w:t>
      </w:r>
      <w:r w:rsidR="29F34BFF" w:rsidRPr="3F2A6478">
        <w:rPr>
          <w:rFonts w:ascii="Times New Roman" w:eastAsia="Times New Roman" w:hAnsi="Times New Roman" w:cs="Times New Roman"/>
          <w:lang w:eastAsia="zh-CN"/>
        </w:rPr>
        <w:t>r costs but significantly sacrifices customer satisfaction, as it lacks temporal constraints to prevent delivery delays.</w:t>
      </w:r>
    </w:p>
    <w:p w14:paraId="5CFD476B" w14:textId="761FB265" w:rsidR="000B4EBB" w:rsidRDefault="0051353F" w:rsidP="002D56D5">
      <w:pPr>
        <w:pStyle w:val="ListParagraph"/>
        <w:numPr>
          <w:ilvl w:val="0"/>
          <w:numId w:val="21"/>
        </w:numPr>
        <w:spacing w:line="240" w:lineRule="auto"/>
        <w:ind w:firstLineChars="0"/>
        <w:rPr>
          <w:rFonts w:ascii="Times New Roman" w:eastAsia="Times New Roman" w:hAnsi="Times New Roman" w:cs="Times New Roman"/>
          <w:lang w:eastAsia="zh-CN"/>
        </w:rPr>
      </w:pPr>
      <w:r w:rsidRPr="3F2A6478">
        <w:rPr>
          <w:rFonts w:ascii="Times New Roman" w:eastAsia="Times New Roman" w:hAnsi="Times New Roman" w:cs="Times New Roman"/>
          <w:b/>
          <w:lang w:eastAsia="zh-CN"/>
        </w:rPr>
        <w:t xml:space="preserve">Temporal </w:t>
      </w:r>
      <w:r w:rsidR="00F86F17">
        <w:rPr>
          <w:rFonts w:ascii="Times New Roman" w:eastAsia="Times New Roman" w:hAnsi="Times New Roman" w:cs="Times New Roman" w:hint="eastAsia"/>
          <w:b/>
          <w:lang w:eastAsia="zh-CN"/>
        </w:rPr>
        <w:t>Constraints</w:t>
      </w:r>
      <w:r w:rsidRPr="3F2A6478">
        <w:rPr>
          <w:rFonts w:ascii="Times New Roman" w:eastAsia="Times New Roman" w:hAnsi="Times New Roman" w:cs="Times New Roman"/>
          <w:lang w:eastAsia="zh-CN"/>
        </w:rPr>
        <w:t xml:space="preserve">: </w:t>
      </w:r>
      <w:r w:rsidR="003F3BC7" w:rsidRPr="3F2A6478">
        <w:rPr>
          <w:rFonts w:ascii="Times New Roman" w:eastAsia="Times New Roman" w:hAnsi="Times New Roman" w:cs="Times New Roman"/>
          <w:lang w:eastAsia="zh-CN"/>
        </w:rPr>
        <w:t xml:space="preserve">Introducing wait-time thresholds </w:t>
      </w:r>
      <w:r w:rsidR="003A6526" w:rsidRPr="3F2A6478">
        <w:rPr>
          <w:rFonts w:ascii="Times New Roman" w:eastAsia="Times New Roman" w:hAnsi="Times New Roman" w:cs="Times New Roman"/>
          <w:lang w:eastAsia="zh-CN"/>
        </w:rPr>
        <w:t>W</w:t>
      </w:r>
      <w:r w:rsidR="003F3BC7" w:rsidRPr="3F2A6478">
        <w:rPr>
          <w:rFonts w:ascii="Times New Roman" w:eastAsia="Times New Roman" w:hAnsi="Times New Roman" w:cs="Times New Roman"/>
          <w:lang w:eastAsia="zh-CN"/>
        </w:rPr>
        <w:t xml:space="preserve"> reveals that the trade-off between distance and speed is not a steady slope but a step function. We identified that average-wait metrics can hide "service disasters"</w:t>
      </w:r>
      <w:r w:rsidR="00220445" w:rsidRPr="3F2A6478">
        <w:rPr>
          <w:rFonts w:ascii="Times New Roman" w:eastAsia="Times New Roman" w:hAnsi="Times New Roman" w:cs="Times New Roman"/>
          <w:lang w:eastAsia="zh-CN"/>
        </w:rPr>
        <w:t xml:space="preserve">, namely </w:t>
      </w:r>
      <w:r w:rsidR="003F3BC7" w:rsidRPr="3F2A6478">
        <w:rPr>
          <w:rFonts w:ascii="Times New Roman" w:eastAsia="Times New Roman" w:hAnsi="Times New Roman" w:cs="Times New Roman"/>
          <w:lang w:eastAsia="zh-CN"/>
        </w:rPr>
        <w:t>extreme</w:t>
      </w:r>
      <w:r w:rsidR="00220445" w:rsidRPr="3F2A6478">
        <w:rPr>
          <w:rFonts w:ascii="Times New Roman" w:eastAsia="Times New Roman" w:hAnsi="Times New Roman" w:cs="Times New Roman"/>
          <w:lang w:eastAsia="zh-CN"/>
        </w:rPr>
        <w:t xml:space="preserve"> </w:t>
      </w:r>
      <w:r w:rsidR="003F3BC7" w:rsidRPr="3F2A6478">
        <w:rPr>
          <w:rFonts w:ascii="Times New Roman" w:eastAsia="Times New Roman" w:hAnsi="Times New Roman" w:cs="Times New Roman"/>
          <w:lang w:eastAsia="zh-CN"/>
        </w:rPr>
        <w:t>individual delays</w:t>
      </w:r>
      <w:r w:rsidR="00220445" w:rsidRPr="3F2A6478">
        <w:rPr>
          <w:rFonts w:ascii="Times New Roman" w:eastAsia="Times New Roman" w:hAnsi="Times New Roman" w:cs="Times New Roman"/>
          <w:lang w:eastAsia="zh-CN"/>
        </w:rPr>
        <w:t xml:space="preserve">, </w:t>
      </w:r>
      <w:r w:rsidR="00C567DC" w:rsidRPr="3F2A6478">
        <w:rPr>
          <w:rFonts w:ascii="Times New Roman" w:eastAsia="Times New Roman" w:hAnsi="Times New Roman" w:cs="Times New Roman"/>
          <w:lang w:eastAsia="zh-CN"/>
        </w:rPr>
        <w:t xml:space="preserve">hence </w:t>
      </w:r>
      <w:r w:rsidR="003F3BC7" w:rsidRPr="3F2A6478">
        <w:rPr>
          <w:rFonts w:ascii="Times New Roman" w:eastAsia="Times New Roman" w:hAnsi="Times New Roman" w:cs="Times New Roman"/>
          <w:lang w:eastAsia="zh-CN"/>
        </w:rPr>
        <w:t>recommending a maximum-wait formulation to guarantee a consistent service floor for all customers.</w:t>
      </w:r>
    </w:p>
    <w:p w14:paraId="4B341ABF" w14:textId="47ADE568" w:rsidR="006067FC" w:rsidRDefault="00F86F17" w:rsidP="002D56D5">
      <w:pPr>
        <w:pStyle w:val="ListParagraph"/>
        <w:numPr>
          <w:ilvl w:val="0"/>
          <w:numId w:val="21"/>
        </w:numPr>
        <w:spacing w:line="240" w:lineRule="auto"/>
        <w:ind w:firstLineChars="0"/>
        <w:rPr>
          <w:rFonts w:ascii="Times New Roman" w:eastAsia="Times New Roman" w:hAnsi="Times New Roman" w:cs="Times New Roman"/>
          <w:lang w:eastAsia="zh-CN"/>
        </w:rPr>
      </w:pPr>
      <w:r w:rsidRPr="00105D9D">
        <w:rPr>
          <w:rFonts w:ascii="Times New Roman" w:eastAsia="Times New Roman" w:hAnsi="Times New Roman" w:cs="Times New Roman"/>
          <w:b/>
          <w:bCs/>
          <w:lang w:val="en-CA" w:eastAsia="zh-CN"/>
        </w:rPr>
        <w:t>Multi-Driver Assignment</w:t>
      </w:r>
      <w:r w:rsidR="363374B5" w:rsidRPr="3F2A6478">
        <w:rPr>
          <w:rFonts w:ascii="Times New Roman" w:eastAsia="Times New Roman" w:hAnsi="Times New Roman" w:cs="Times New Roman"/>
          <w:lang w:eastAsia="zh-CN"/>
        </w:rPr>
        <w:t xml:space="preserve">: </w:t>
      </w:r>
      <w:r w:rsidR="059CF6D7" w:rsidRPr="3F2A6478">
        <w:rPr>
          <w:rFonts w:ascii="Times New Roman" w:eastAsia="Times New Roman" w:hAnsi="Times New Roman" w:cs="Times New Roman"/>
          <w:lang w:eastAsia="zh-CN"/>
        </w:rPr>
        <w:t>Generalizing to multiple drivers highlights the diminishing marginal returns of labo</w:t>
      </w:r>
      <w:r w:rsidR="160FCF82" w:rsidRPr="3F2A6478">
        <w:rPr>
          <w:rFonts w:ascii="Times New Roman" w:eastAsia="Times New Roman" w:hAnsi="Times New Roman" w:cs="Times New Roman"/>
          <w:lang w:eastAsia="zh-CN"/>
        </w:rPr>
        <w:t>u</w:t>
      </w:r>
      <w:r w:rsidR="059CF6D7" w:rsidRPr="3F2A6478">
        <w:rPr>
          <w:rFonts w:ascii="Times New Roman" w:eastAsia="Times New Roman" w:hAnsi="Times New Roman" w:cs="Times New Roman"/>
          <w:lang w:eastAsia="zh-CN"/>
        </w:rPr>
        <w:t xml:space="preserve">r. While a second driver significantly improves both distance and speed, a third driver often remains idle unless service requirements are extremely tight </w:t>
      </w:r>
      <w:r w:rsidR="4D7586ED" w:rsidRPr="3F2A6478">
        <w:rPr>
          <w:rFonts w:ascii="Times New Roman" w:eastAsia="Times New Roman" w:hAnsi="Times New Roman" w:cs="Times New Roman"/>
          <w:lang w:eastAsia="zh-CN"/>
        </w:rPr>
        <w:t>(W</w:t>
      </w:r>
      <m:oMath>
        <m:r>
          <w:rPr>
            <w:rFonts w:ascii="Cambria Math" w:hAnsi="Cambria Math" w:cs="Times New Roman"/>
            <w:lang w:eastAsia="zh-CN"/>
          </w:rPr>
          <m:t>≤</m:t>
        </m:r>
      </m:oMath>
      <w:r w:rsidR="0275CA10" w:rsidRPr="3F2A6478">
        <w:rPr>
          <w:rFonts w:ascii="Times New Roman" w:eastAsia="Times New Roman" w:hAnsi="Times New Roman" w:cs="Times New Roman"/>
          <w:lang w:eastAsia="zh-CN"/>
        </w:rPr>
        <w:t>10</w:t>
      </w:r>
      <w:r w:rsidR="4D7586ED" w:rsidRPr="3F2A6478">
        <w:rPr>
          <w:rFonts w:ascii="Times New Roman" w:eastAsia="Times New Roman" w:hAnsi="Times New Roman" w:cs="Times New Roman"/>
          <w:lang w:eastAsia="zh-CN"/>
        </w:rPr>
        <w:t>),</w:t>
      </w:r>
      <w:r w:rsidR="059CF6D7" w:rsidRPr="3F2A6478">
        <w:rPr>
          <w:rFonts w:ascii="Times New Roman" w:eastAsia="Times New Roman" w:hAnsi="Times New Roman" w:cs="Times New Roman"/>
          <w:lang w:eastAsia="zh-CN"/>
        </w:rPr>
        <w:t xml:space="preserve"> mirroring the logic behind real-world surge pricing.</w:t>
      </w:r>
      <w:r w:rsidR="363374B5" w:rsidRPr="3F2A6478">
        <w:rPr>
          <w:rFonts w:ascii="Times New Roman" w:eastAsia="Times New Roman" w:hAnsi="Times New Roman" w:cs="Times New Roman"/>
          <w:lang w:eastAsia="zh-CN"/>
        </w:rPr>
        <w:t xml:space="preserve"> </w:t>
      </w:r>
    </w:p>
    <w:p w14:paraId="45B9FD46" w14:textId="32BF3828" w:rsidR="00201605" w:rsidRDefault="00F86F17" w:rsidP="002D56D5">
      <w:pPr>
        <w:pStyle w:val="ListParagraph"/>
        <w:numPr>
          <w:ilvl w:val="0"/>
          <w:numId w:val="21"/>
        </w:numPr>
        <w:spacing w:line="240" w:lineRule="auto"/>
        <w:ind w:firstLineChars="0"/>
        <w:rPr>
          <w:rFonts w:ascii="Times New Roman" w:eastAsia="Times New Roman" w:hAnsi="Times New Roman" w:cs="Times New Roman"/>
          <w:lang w:eastAsia="zh-CN"/>
        </w:rPr>
      </w:pPr>
      <w:r w:rsidRPr="00105D9D">
        <w:rPr>
          <w:rFonts w:ascii="Times New Roman" w:eastAsia="Times New Roman" w:hAnsi="Times New Roman" w:cs="Times New Roman"/>
          <w:b/>
          <w:bCs/>
          <w:lang w:val="en-CA" w:eastAsia="zh-CN"/>
        </w:rPr>
        <w:t>Scalable Heuristics</w:t>
      </w:r>
      <w:r w:rsidR="006067FC" w:rsidRPr="3F2A6478">
        <w:rPr>
          <w:rFonts w:ascii="Times New Roman" w:eastAsia="Times New Roman" w:hAnsi="Times New Roman" w:cs="Times New Roman"/>
        </w:rPr>
        <w:t>: To support real-time dispatching, we designed a "Cluster-Then-Route" greedy heuristic. Although this approach results in 36.6% more distance than the global MILP optimal, it solves over 1,000x faster on the recorded benchmark run, making it the only viable option for high-velocity operational environments.</w:t>
      </w:r>
    </w:p>
    <w:p w14:paraId="5F52C8B0" w14:textId="10261D30" w:rsidR="00C567DC" w:rsidRPr="00201605" w:rsidRDefault="00A220D2"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Following the analysis, we recommend that t</w:t>
      </w:r>
      <w:r w:rsidR="00E62B06" w:rsidRPr="3F2A6478">
        <w:rPr>
          <w:rFonts w:ascii="Times New Roman" w:eastAsia="Times New Roman" w:hAnsi="Times New Roman" w:cs="Times New Roman"/>
          <w:lang w:eastAsia="zh-CN"/>
        </w:rPr>
        <w:t>o balance profitability with brand reputation, platforms should adopt maximum-wait constraints rather than system averages. Furthermore, the deployment of online heuristics is essential for real-time responsiveness to driver cancellations and new order arrivals.</w:t>
      </w:r>
      <w:r w:rsidR="00053314" w:rsidRPr="3F2A6478">
        <w:rPr>
          <w:rFonts w:ascii="Times New Roman" w:eastAsia="Times New Roman" w:hAnsi="Times New Roman" w:cs="Times New Roman"/>
          <w:lang w:eastAsia="zh-CN"/>
        </w:rPr>
        <w:t xml:space="preserve"> </w:t>
      </w:r>
    </w:p>
    <w:p w14:paraId="3AA5BA42" w14:textId="7E3E427F" w:rsidR="00CC799A" w:rsidRDefault="00CC799A" w:rsidP="002D56D5">
      <w:pPr>
        <w:spacing w:line="240" w:lineRule="auto"/>
        <w:rPr>
          <w:rFonts w:ascii="Times New Roman" w:eastAsia="Times New Roman" w:hAnsi="Times New Roman" w:cs="Times New Roman"/>
          <w:lang w:eastAsia="zh-CN"/>
        </w:rPr>
      </w:pPr>
    </w:p>
    <w:p w14:paraId="39E1E724" w14:textId="35A8ACA4" w:rsidR="00E31C52" w:rsidRDefault="00CC799A" w:rsidP="002D56D5">
      <w:pPr>
        <w:pStyle w:val="Heading1"/>
        <w:spacing w:before="0" w:after="160" w:line="240" w:lineRule="auto"/>
        <w:rPr>
          <w:rFonts w:ascii="Times New Roman" w:eastAsia="Times New Roman" w:hAnsi="Times New Roman" w:cs="Times New Roman"/>
          <w:lang w:eastAsia="zh-CN"/>
        </w:rPr>
      </w:pPr>
      <w:bookmarkStart w:id="1" w:name="_Toc228726317"/>
      <w:r w:rsidRPr="3F2A6478">
        <w:rPr>
          <w:rFonts w:ascii="Times New Roman" w:eastAsia="Times New Roman" w:hAnsi="Times New Roman" w:cs="Times New Roman"/>
          <w:lang w:eastAsia="zh-CN"/>
        </w:rPr>
        <w:t>Introduction</w:t>
      </w:r>
      <w:bookmarkEnd w:id="1"/>
    </w:p>
    <w:p w14:paraId="590C8938" w14:textId="55E38C5A" w:rsidR="00025A84" w:rsidRPr="00D240E9" w:rsidRDefault="00D240E9" w:rsidP="002D56D5">
      <w:pPr>
        <w:pStyle w:val="Heading2"/>
        <w:spacing w:before="0" w:after="160" w:line="240" w:lineRule="auto"/>
        <w:rPr>
          <w:rFonts w:ascii="Times New Roman" w:eastAsia="Times New Roman" w:hAnsi="Times New Roman" w:cs="Times New Roman"/>
          <w:lang w:eastAsia="zh-CN"/>
        </w:rPr>
      </w:pPr>
      <w:bookmarkStart w:id="2" w:name="_Toc228726318"/>
      <w:r w:rsidRPr="3F2A6478">
        <w:rPr>
          <w:rFonts w:ascii="Times New Roman" w:eastAsia="Times New Roman" w:hAnsi="Times New Roman" w:cs="Times New Roman"/>
          <w:lang w:eastAsia="zh-CN"/>
        </w:rPr>
        <w:t>Business Context and Problem Overview</w:t>
      </w:r>
      <w:bookmarkEnd w:id="2"/>
    </w:p>
    <w:p w14:paraId="3D78CF15" w14:textId="4117EE7A" w:rsidR="00D240E9" w:rsidRDefault="00D240E9"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 xml:space="preserve">Despite the explosive growth of platforms like Uber Eats and DoorDash, achieving profitability remains a challenge due to high operational costs and narrow margins. The most significant expense is driver compensation, which is primarily determined by distance. To address this, online food delivery companies rely heavily on prescriptive routing models to minimize travel and reduce costs. As consultants for Uber Eats, we have developed a series of mixed-integer </w:t>
      </w:r>
      <w:r w:rsidRPr="4887F089">
        <w:rPr>
          <w:rFonts w:ascii="Times New Roman" w:eastAsia="Times New Roman" w:hAnsi="Times New Roman" w:cs="Times New Roman"/>
          <w:lang w:eastAsia="zh-CN"/>
        </w:rPr>
        <w:lastRenderedPageBreak/>
        <w:t>linear programs (MILP) to optimize driver-to-order assignments and identify the most efficient delivery routes.</w:t>
      </w:r>
    </w:p>
    <w:p w14:paraId="139ADA2D" w14:textId="0BE83588" w:rsidR="00CB7189" w:rsidRPr="00CB7189" w:rsidRDefault="00CB7189" w:rsidP="002D56D5">
      <w:pPr>
        <w:pStyle w:val="Heading2"/>
        <w:spacing w:before="0" w:after="160" w:line="240" w:lineRule="auto"/>
        <w:rPr>
          <w:rFonts w:ascii="Times New Roman" w:eastAsia="Times New Roman" w:hAnsi="Times New Roman" w:cs="Times New Roman"/>
          <w:lang w:eastAsia="zh-CN"/>
        </w:rPr>
      </w:pPr>
      <w:bookmarkStart w:id="3" w:name="_Toc228726319"/>
      <w:r w:rsidRPr="3F2A6478">
        <w:rPr>
          <w:rFonts w:ascii="Times New Roman" w:eastAsia="Times New Roman" w:hAnsi="Times New Roman" w:cs="Times New Roman"/>
          <w:lang w:eastAsia="zh-CN"/>
        </w:rPr>
        <w:t>Project Scope and Methodology</w:t>
      </w:r>
      <w:bookmarkEnd w:id="3"/>
    </w:p>
    <w:p w14:paraId="4EDC0B9A" w14:textId="3DBA6251" w:rsidR="00873C1F" w:rsidRDefault="00873C1F" w:rsidP="002D56D5">
      <w:pPr>
        <w:spacing w:line="240" w:lineRule="auto"/>
        <w:rPr>
          <w:rFonts w:ascii="Times New Roman" w:eastAsia="Times New Roman" w:hAnsi="Times New Roman" w:cs="Times New Roman"/>
          <w:lang w:val="en-CA" w:eastAsia="zh-CN"/>
        </w:rPr>
      </w:pPr>
      <w:r w:rsidRPr="4887F089">
        <w:rPr>
          <w:rFonts w:ascii="Times New Roman" w:eastAsia="Times New Roman" w:hAnsi="Times New Roman" w:cs="Times New Roman"/>
          <w:lang w:val="en-CA" w:eastAsia="zh-CN"/>
        </w:rPr>
        <w:t xml:space="preserve">Our analysis follows an incremental framework to evaluate strategic and operational trade-offs, solved using the PuLP </w:t>
      </w:r>
      <w:r w:rsidR="001A6E64" w:rsidRPr="4887F089">
        <w:rPr>
          <w:rFonts w:ascii="Times New Roman" w:eastAsia="Times New Roman" w:hAnsi="Times New Roman" w:cs="Times New Roman"/>
          <w:lang w:val="en-CA" w:eastAsia="zh-CN"/>
        </w:rPr>
        <w:t xml:space="preserve">and Gurobi </w:t>
      </w:r>
      <w:r w:rsidRPr="4887F089">
        <w:rPr>
          <w:rFonts w:ascii="Times New Roman" w:eastAsia="Times New Roman" w:hAnsi="Times New Roman" w:cs="Times New Roman"/>
          <w:lang w:val="en-CA" w:eastAsia="zh-CN"/>
        </w:rPr>
        <w:t>librar</w:t>
      </w:r>
      <w:r w:rsidR="0048132F" w:rsidRPr="4887F089">
        <w:rPr>
          <w:rFonts w:ascii="Times New Roman" w:eastAsia="Times New Roman" w:hAnsi="Times New Roman" w:cs="Times New Roman"/>
          <w:lang w:val="en-CA" w:eastAsia="zh-CN"/>
        </w:rPr>
        <w:t>ies</w:t>
      </w:r>
      <w:r w:rsidRPr="4887F089">
        <w:rPr>
          <w:rFonts w:ascii="Times New Roman" w:eastAsia="Times New Roman" w:hAnsi="Times New Roman" w:cs="Times New Roman"/>
          <w:lang w:val="en-CA" w:eastAsia="zh-CN"/>
        </w:rPr>
        <w:t>. The report is organized into the following four parts:</w:t>
      </w:r>
    </w:p>
    <w:p w14:paraId="6140E191" w14:textId="512C4797" w:rsidR="00873C1F" w:rsidRPr="00873C1F" w:rsidRDefault="00873C1F" w:rsidP="002D56D5">
      <w:pPr>
        <w:pStyle w:val="ListParagraph"/>
        <w:numPr>
          <w:ilvl w:val="0"/>
          <w:numId w:val="9"/>
        </w:numPr>
        <w:spacing w:line="240" w:lineRule="auto"/>
        <w:ind w:left="714" w:firstLineChars="0" w:hanging="357"/>
        <w:rPr>
          <w:rFonts w:ascii="Times New Roman" w:eastAsia="Times New Roman" w:hAnsi="Times New Roman" w:cs="Times New Roman"/>
          <w:lang w:val="en-CA" w:eastAsia="zh-CN"/>
        </w:rPr>
      </w:pPr>
      <w:r w:rsidRPr="00105D9D">
        <w:rPr>
          <w:rFonts w:ascii="Times New Roman" w:eastAsia="Times New Roman" w:hAnsi="Times New Roman" w:cs="Times New Roman"/>
          <w:b/>
          <w:bCs/>
          <w:lang w:val="en-CA" w:eastAsia="zh-CN"/>
        </w:rPr>
        <w:t xml:space="preserve">Part I Single-Driver </w:t>
      </w:r>
      <w:r w:rsidR="00F86F17">
        <w:rPr>
          <w:rFonts w:ascii="Times New Roman" w:eastAsia="Times New Roman" w:hAnsi="Times New Roman" w:cs="Times New Roman" w:hint="eastAsia"/>
          <w:b/>
          <w:bCs/>
          <w:lang w:val="en-CA" w:eastAsia="zh-CN"/>
        </w:rPr>
        <w:t>Baselin</w:t>
      </w:r>
      <w:r w:rsidRPr="00105D9D">
        <w:rPr>
          <w:rFonts w:ascii="Times New Roman" w:eastAsia="Times New Roman" w:hAnsi="Times New Roman" w:cs="Times New Roman"/>
          <w:b/>
          <w:bCs/>
          <w:lang w:val="en-CA" w:eastAsia="zh-CN"/>
        </w:rPr>
        <w:t>e</w:t>
      </w:r>
      <w:r w:rsidR="0048132F" w:rsidRPr="4887F089">
        <w:rPr>
          <w:rFonts w:ascii="Times New Roman" w:eastAsia="Times New Roman" w:hAnsi="Times New Roman" w:cs="Times New Roman"/>
          <w:lang w:val="en-CA" w:eastAsia="zh-CN"/>
        </w:rPr>
        <w:t xml:space="preserve">: </w:t>
      </w:r>
      <w:r w:rsidRPr="4887F089">
        <w:rPr>
          <w:rFonts w:ascii="Times New Roman" w:eastAsia="Times New Roman" w:hAnsi="Times New Roman" w:cs="Times New Roman"/>
          <w:lang w:val="en-CA" w:eastAsia="zh-CN"/>
        </w:rPr>
        <w:t>Designing an optimal route for one driver to minimize total distance for pre-assigned orders.</w:t>
      </w:r>
    </w:p>
    <w:p w14:paraId="3E05D4F7" w14:textId="3F8126FB" w:rsidR="00873C1F" w:rsidRPr="00873C1F" w:rsidRDefault="00873C1F" w:rsidP="002D56D5">
      <w:pPr>
        <w:pStyle w:val="ListParagraph"/>
        <w:numPr>
          <w:ilvl w:val="0"/>
          <w:numId w:val="9"/>
        </w:numPr>
        <w:spacing w:line="240" w:lineRule="auto"/>
        <w:ind w:left="714" w:firstLineChars="0" w:hanging="357"/>
        <w:rPr>
          <w:rFonts w:ascii="Times New Roman" w:eastAsia="Times New Roman" w:hAnsi="Times New Roman" w:cs="Times New Roman"/>
          <w:lang w:val="en-CA" w:eastAsia="zh-CN"/>
        </w:rPr>
      </w:pPr>
      <w:r w:rsidRPr="00105D9D">
        <w:rPr>
          <w:rFonts w:ascii="Times New Roman" w:eastAsia="Times New Roman" w:hAnsi="Times New Roman" w:cs="Times New Roman"/>
          <w:b/>
          <w:bCs/>
          <w:lang w:val="en-CA" w:eastAsia="zh-CN"/>
        </w:rPr>
        <w:t>Part II Temporal Constraints</w:t>
      </w:r>
      <w:r w:rsidR="0048132F" w:rsidRPr="4887F089">
        <w:rPr>
          <w:rFonts w:ascii="Times New Roman" w:eastAsia="Times New Roman" w:hAnsi="Times New Roman" w:cs="Times New Roman"/>
          <w:lang w:val="en-CA" w:eastAsia="zh-CN"/>
        </w:rPr>
        <w:t xml:space="preserve">: </w:t>
      </w:r>
      <w:r w:rsidRPr="4887F089">
        <w:rPr>
          <w:rFonts w:ascii="Times New Roman" w:eastAsia="Times New Roman" w:hAnsi="Times New Roman" w:cs="Times New Roman"/>
          <w:lang w:val="en-CA" w:eastAsia="zh-CN"/>
        </w:rPr>
        <w:t xml:space="preserve">Incorporating restaurant preparation times and customer waiting limits </w:t>
      </w:r>
      <w:r w:rsidR="003A6526">
        <w:rPr>
          <w:rFonts w:ascii="Times New Roman" w:eastAsia="Times New Roman" w:hAnsi="Times New Roman" w:cs="Times New Roman"/>
          <w:lang w:val="en-CA" w:eastAsia="zh-CN"/>
        </w:rPr>
        <w:t>W</w:t>
      </w:r>
      <w:r w:rsidRPr="4887F089">
        <w:rPr>
          <w:rFonts w:ascii="Times New Roman" w:eastAsia="Times New Roman" w:hAnsi="Times New Roman" w:cs="Times New Roman"/>
          <w:lang w:val="en-CA" w:eastAsia="zh-CN"/>
        </w:rPr>
        <w:t xml:space="preserve"> to analyze the sensitivity of distance relative to service speed.</w:t>
      </w:r>
    </w:p>
    <w:p w14:paraId="0DA4410B" w14:textId="06598BA1" w:rsidR="00873C1F" w:rsidRPr="00873C1F" w:rsidRDefault="00873C1F" w:rsidP="002D56D5">
      <w:pPr>
        <w:pStyle w:val="ListParagraph"/>
        <w:numPr>
          <w:ilvl w:val="0"/>
          <w:numId w:val="9"/>
        </w:numPr>
        <w:spacing w:line="240" w:lineRule="auto"/>
        <w:ind w:left="714" w:firstLineChars="0" w:hanging="357"/>
        <w:rPr>
          <w:rFonts w:ascii="Times New Roman" w:eastAsia="Times New Roman" w:hAnsi="Times New Roman" w:cs="Times New Roman"/>
          <w:lang w:val="en-CA" w:eastAsia="zh-CN"/>
        </w:rPr>
      </w:pPr>
      <w:r w:rsidRPr="00105D9D">
        <w:rPr>
          <w:rFonts w:ascii="Times New Roman" w:eastAsia="Times New Roman" w:hAnsi="Times New Roman" w:cs="Times New Roman"/>
          <w:b/>
          <w:bCs/>
          <w:lang w:val="en-CA" w:eastAsia="zh-CN"/>
        </w:rPr>
        <w:t>Part III Multi-Driver Assignment</w:t>
      </w:r>
      <w:r w:rsidR="00C84E66" w:rsidRPr="4887F089">
        <w:rPr>
          <w:rFonts w:ascii="Times New Roman" w:eastAsia="Times New Roman" w:hAnsi="Times New Roman" w:cs="Times New Roman"/>
          <w:lang w:val="en-CA" w:eastAsia="zh-CN"/>
        </w:rPr>
        <w:t xml:space="preserve">: </w:t>
      </w:r>
      <w:r w:rsidRPr="4887F089">
        <w:rPr>
          <w:rFonts w:ascii="Times New Roman" w:eastAsia="Times New Roman" w:hAnsi="Times New Roman" w:cs="Times New Roman"/>
          <w:lang w:val="en-CA" w:eastAsia="zh-CN"/>
        </w:rPr>
        <w:t>Generalizing the model to assign and route orders across a fleet of drivers with different starting locations and transport modes.</w:t>
      </w:r>
    </w:p>
    <w:p w14:paraId="342D1ECC" w14:textId="0A00432A" w:rsidR="00CB7189" w:rsidRDefault="00873C1F" w:rsidP="002D56D5">
      <w:pPr>
        <w:pStyle w:val="ListParagraph"/>
        <w:numPr>
          <w:ilvl w:val="0"/>
          <w:numId w:val="9"/>
        </w:numPr>
        <w:spacing w:line="240" w:lineRule="auto"/>
        <w:ind w:left="714" w:firstLineChars="0" w:hanging="357"/>
        <w:rPr>
          <w:rFonts w:ascii="Times New Roman" w:eastAsia="Times New Roman" w:hAnsi="Times New Roman" w:cs="Times New Roman"/>
          <w:lang w:val="en-CA" w:eastAsia="zh-CN"/>
        </w:rPr>
      </w:pPr>
      <w:r w:rsidRPr="00105D9D">
        <w:rPr>
          <w:rFonts w:ascii="Times New Roman" w:eastAsia="Times New Roman" w:hAnsi="Times New Roman" w:cs="Times New Roman"/>
          <w:b/>
          <w:bCs/>
          <w:lang w:val="en-CA" w:eastAsia="zh-CN"/>
        </w:rPr>
        <w:t>Part IV Scalable Heuristics</w:t>
      </w:r>
      <w:r w:rsidR="00C84E66" w:rsidRPr="4887F089">
        <w:rPr>
          <w:rFonts w:ascii="Times New Roman" w:eastAsia="Times New Roman" w:hAnsi="Times New Roman" w:cs="Times New Roman"/>
          <w:lang w:val="en-CA" w:eastAsia="zh-CN"/>
        </w:rPr>
        <w:t>:</w:t>
      </w:r>
      <w:r w:rsidRPr="4887F089">
        <w:rPr>
          <w:rFonts w:ascii="Times New Roman" w:eastAsia="Times New Roman" w:hAnsi="Times New Roman" w:cs="Times New Roman"/>
          <w:lang w:val="en-CA" w:eastAsia="zh-CN"/>
        </w:rPr>
        <w:t xml:space="preserve"> Proposing a simplified, scalable solution for large-scale, real-time operational environments where traditional optimization may be computationally prohibitive.</w:t>
      </w:r>
    </w:p>
    <w:p w14:paraId="3012605C" w14:textId="77777777" w:rsidR="00643EAD" w:rsidRPr="00643EAD" w:rsidRDefault="00643EAD" w:rsidP="00643EAD">
      <w:pPr>
        <w:spacing w:line="240" w:lineRule="auto"/>
        <w:rPr>
          <w:rFonts w:ascii="Times New Roman" w:eastAsia="Times New Roman" w:hAnsi="Times New Roman" w:cs="Times New Roman"/>
          <w:lang w:val="en-CA" w:eastAsia="zh-CN"/>
        </w:rPr>
      </w:pPr>
    </w:p>
    <w:p w14:paraId="76E66AB6" w14:textId="44A40397" w:rsidR="00CC799A" w:rsidRDefault="00025A84" w:rsidP="002D56D5">
      <w:pPr>
        <w:pStyle w:val="Heading1"/>
        <w:spacing w:before="0" w:after="160" w:line="240" w:lineRule="auto"/>
        <w:rPr>
          <w:rFonts w:ascii="Times New Roman" w:eastAsia="Times New Roman" w:hAnsi="Times New Roman" w:cs="Times New Roman"/>
          <w:lang w:eastAsia="zh-CN"/>
        </w:rPr>
      </w:pPr>
      <w:bookmarkStart w:id="4" w:name="_Toc228726320"/>
      <w:r w:rsidRPr="3F2A6478">
        <w:rPr>
          <w:rFonts w:ascii="Times New Roman" w:eastAsia="Times New Roman" w:hAnsi="Times New Roman" w:cs="Times New Roman"/>
          <w:lang w:eastAsia="zh-CN"/>
        </w:rPr>
        <w:t>Part I</w:t>
      </w:r>
      <w:bookmarkEnd w:id="4"/>
    </w:p>
    <w:p w14:paraId="501D4E78" w14:textId="77777777" w:rsidR="00E22585" w:rsidRPr="00E22585" w:rsidRDefault="00E22585" w:rsidP="002D56D5">
      <w:pPr>
        <w:pStyle w:val="NormalWeb"/>
        <w:spacing w:before="0" w:beforeAutospacing="0" w:after="160" w:afterAutospacing="0"/>
      </w:pPr>
      <w:r>
        <w:t xml:space="preserve">Part I establishes the foundation of our routing engine using a Flow-Based Mixed-Integer Program (MIP). </w:t>
      </w:r>
      <w:r w:rsidRPr="4887F089">
        <w:rPr>
          <w:rStyle w:val="citation-349"/>
        </w:rPr>
        <w:t>The primary objective is to minimize total distance traversed, which serves as the theoretical lower bound for operational costs (driver compensation)</w:t>
      </w:r>
      <w:r>
        <w:t>.</w:t>
      </w:r>
    </w:p>
    <w:p w14:paraId="0F58394C" w14:textId="77777777" w:rsidR="00E22585" w:rsidRPr="00E22585" w:rsidRDefault="00E22585" w:rsidP="002D56D5">
      <w:pPr>
        <w:pStyle w:val="NormalWeb"/>
        <w:spacing w:before="0" w:beforeAutospacing="0" w:after="160" w:afterAutospacing="0"/>
      </w:pPr>
      <w:r>
        <w:t>The model is governed by the following key constraints:</w:t>
      </w:r>
    </w:p>
    <w:p w14:paraId="469ADB12" w14:textId="77777777" w:rsidR="00E22585" w:rsidRPr="00E22585" w:rsidRDefault="00E22585" w:rsidP="002D56D5">
      <w:pPr>
        <w:pStyle w:val="NormalWeb"/>
        <w:numPr>
          <w:ilvl w:val="0"/>
          <w:numId w:val="12"/>
        </w:numPr>
        <w:spacing w:before="0" w:beforeAutospacing="0" w:after="160" w:afterAutospacing="0"/>
      </w:pPr>
      <w:r w:rsidRPr="4887F089">
        <w:rPr>
          <w:rStyle w:val="citation-348"/>
          <w:b/>
          <w:bCs/>
        </w:rPr>
        <w:t>Network Integrity:</w:t>
      </w:r>
      <w:r w:rsidRPr="4887F089">
        <w:rPr>
          <w:rStyle w:val="citation-348"/>
        </w:rPr>
        <w:t xml:space="preserve"> Ensures flow conservation across consecutive arcs and prohibits self-loops</w:t>
      </w:r>
      <w:r>
        <w:t>.</w:t>
      </w:r>
    </w:p>
    <w:p w14:paraId="3DD31FCD" w14:textId="77777777" w:rsidR="00E22585" w:rsidRPr="00E22585" w:rsidRDefault="00E22585" w:rsidP="002D56D5">
      <w:pPr>
        <w:pStyle w:val="NormalWeb"/>
        <w:numPr>
          <w:ilvl w:val="0"/>
          <w:numId w:val="12"/>
        </w:numPr>
        <w:spacing w:before="0" w:beforeAutospacing="0" w:after="160" w:afterAutospacing="0"/>
      </w:pPr>
      <w:r w:rsidRPr="4887F089">
        <w:rPr>
          <w:rStyle w:val="citation-347"/>
          <w:b/>
          <w:bCs/>
        </w:rPr>
        <w:t>Service Requirements:</w:t>
      </w:r>
      <w:r w:rsidRPr="4887F089">
        <w:rPr>
          <w:rStyle w:val="citation-347"/>
        </w:rPr>
        <w:t xml:space="preserve"> Mandates that every restaurant and neighborhood node is visited exactly once</w:t>
      </w:r>
      <w:r>
        <w:t>.</w:t>
      </w:r>
    </w:p>
    <w:p w14:paraId="6777C247" w14:textId="77777777" w:rsidR="00E22585" w:rsidRPr="00E22585" w:rsidRDefault="00E22585" w:rsidP="002D56D5">
      <w:pPr>
        <w:pStyle w:val="NormalWeb"/>
        <w:numPr>
          <w:ilvl w:val="0"/>
          <w:numId w:val="12"/>
        </w:numPr>
        <w:spacing w:before="0" w:beforeAutospacing="0" w:after="160" w:afterAutospacing="0"/>
      </w:pPr>
      <w:r w:rsidRPr="4887F089">
        <w:rPr>
          <w:rStyle w:val="citation-346"/>
          <w:b/>
          <w:bCs/>
        </w:rPr>
        <w:t>Operational Logic:</w:t>
      </w:r>
      <w:r w:rsidRPr="4887F089">
        <w:rPr>
          <w:rStyle w:val="citation-346"/>
        </w:rPr>
        <w:t xml:space="preserve"> Requires the driver to start at Downtown Toronto (Rosedale) and finish at the final delivery neighborhood</w:t>
      </w:r>
      <w:r>
        <w:t>.</w:t>
      </w:r>
    </w:p>
    <w:p w14:paraId="78651094" w14:textId="77777777" w:rsidR="00E22585" w:rsidRPr="00E22585" w:rsidRDefault="00E22585" w:rsidP="002D56D5">
      <w:pPr>
        <w:pStyle w:val="NormalWeb"/>
        <w:numPr>
          <w:ilvl w:val="0"/>
          <w:numId w:val="12"/>
        </w:numPr>
        <w:spacing w:before="0" w:beforeAutospacing="0" w:after="160" w:afterAutospacing="0"/>
      </w:pPr>
      <w:r w:rsidRPr="4887F089">
        <w:rPr>
          <w:rStyle w:val="citation-345"/>
          <w:b/>
          <w:bCs/>
        </w:rPr>
        <w:t>Precedence:</w:t>
      </w:r>
      <w:r w:rsidRPr="4887F089">
        <w:rPr>
          <w:rStyle w:val="citation-345"/>
        </w:rPr>
        <w:t xml:space="preserve"> Enforces "Pick-up before Delivery" logic for all assigned orders</w:t>
      </w:r>
      <w:r>
        <w:t>.</w:t>
      </w:r>
    </w:p>
    <w:p w14:paraId="371E01E4" w14:textId="40A8112A" w:rsidR="00E10607" w:rsidRDefault="00E10607"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 xml:space="preserve">For </w:t>
      </w:r>
      <w:r w:rsidR="005207A2" w:rsidRPr="4887F089">
        <w:rPr>
          <w:rFonts w:ascii="Times New Roman" w:eastAsia="Times New Roman" w:hAnsi="Times New Roman" w:cs="Times New Roman"/>
          <w:lang w:eastAsia="zh-CN"/>
        </w:rPr>
        <w:t>the</w:t>
      </w:r>
      <w:r w:rsidRPr="4887F089">
        <w:rPr>
          <w:rFonts w:ascii="Times New Roman" w:eastAsia="Times New Roman" w:hAnsi="Times New Roman" w:cs="Times New Roman"/>
          <w:lang w:eastAsia="zh-CN"/>
        </w:rPr>
        <w:t xml:space="preserve"> mathematical expression of the model, its objective function and constraints, please refer to Appendix - Part I Model Structure.</w:t>
      </w:r>
    </w:p>
    <w:p w14:paraId="03F2401E" w14:textId="77777777" w:rsidR="00643EAD" w:rsidRDefault="00643EAD" w:rsidP="002D56D5">
      <w:pPr>
        <w:pStyle w:val="Heading2"/>
        <w:spacing w:before="0" w:after="160" w:line="240" w:lineRule="auto"/>
        <w:rPr>
          <w:rFonts w:ascii="Times New Roman" w:eastAsia="Times New Roman" w:hAnsi="Times New Roman" w:cs="Times New Roman"/>
          <w:lang w:eastAsia="zh-CN"/>
        </w:rPr>
      </w:pPr>
    </w:p>
    <w:p w14:paraId="3B685319" w14:textId="05B8F767" w:rsidR="00412427" w:rsidRPr="00412427" w:rsidRDefault="000E56E8" w:rsidP="002D56D5">
      <w:pPr>
        <w:pStyle w:val="Heading2"/>
        <w:spacing w:before="0" w:after="160" w:line="240" w:lineRule="auto"/>
        <w:rPr>
          <w:rFonts w:ascii="Times New Roman" w:eastAsia="Times New Roman" w:hAnsi="Times New Roman" w:cs="Times New Roman"/>
          <w:lang w:eastAsia="zh-CN"/>
        </w:rPr>
      </w:pPr>
      <w:bookmarkStart w:id="5" w:name="_Toc228726321"/>
      <w:r w:rsidRPr="3F2A6478">
        <w:rPr>
          <w:rFonts w:ascii="Times New Roman" w:eastAsia="Times New Roman" w:hAnsi="Times New Roman" w:cs="Times New Roman"/>
          <w:lang w:eastAsia="zh-CN"/>
        </w:rPr>
        <w:t>Prescribed Routes</w:t>
      </w:r>
      <w:r w:rsidR="008B2FF9" w:rsidRPr="3F2A6478">
        <w:rPr>
          <w:rFonts w:ascii="Times New Roman" w:eastAsia="Times New Roman" w:hAnsi="Times New Roman" w:cs="Times New Roman"/>
          <w:lang w:eastAsia="zh-CN"/>
        </w:rPr>
        <w:t xml:space="preserve"> and Results</w:t>
      </w:r>
      <w:bookmarkEnd w:id="5"/>
    </w:p>
    <w:p w14:paraId="22B213DC" w14:textId="7DB96B47" w:rsidR="002D235D" w:rsidRPr="008B2FF9" w:rsidRDefault="008B2FF9" w:rsidP="00E87C3C">
      <w:pPr>
        <w:pStyle w:val="NormalWeb"/>
        <w:spacing w:before="0" w:beforeAutospacing="0" w:after="160" w:afterAutospacing="0"/>
        <w:rPr>
          <w:rStyle w:val="citation-344"/>
        </w:rPr>
      </w:pPr>
      <w:r w:rsidRPr="4887F089">
        <w:rPr>
          <w:rStyle w:val="citation-344"/>
        </w:rPr>
        <w:t>The model successfully identified the global optimum for both datasets in approximately one second, reflecting the efficiency of the baseline formulation</w:t>
      </w:r>
      <w:r w:rsidR="008B6BD2" w:rsidRPr="4887F089">
        <w:rPr>
          <w:rStyle w:val="citation-344"/>
        </w:rPr>
        <w:t>.</w:t>
      </w:r>
    </w:p>
    <w:tbl>
      <w:tblPr>
        <w:tblStyle w:val="PlainTable2"/>
        <w:tblW w:w="0" w:type="auto"/>
        <w:tblLook w:val="04A0" w:firstRow="1" w:lastRow="0" w:firstColumn="1" w:lastColumn="0" w:noHBand="0" w:noVBand="1"/>
      </w:tblPr>
      <w:tblGrid>
        <w:gridCol w:w="1129"/>
        <w:gridCol w:w="1843"/>
        <w:gridCol w:w="6378"/>
      </w:tblGrid>
      <w:tr w:rsidR="007D1843" w14:paraId="075622D5" w14:textId="77777777" w:rsidTr="00C64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57CA98E"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Instance</w:t>
            </w:r>
          </w:p>
        </w:tc>
        <w:tc>
          <w:tcPr>
            <w:tcW w:w="1843" w:type="dxa"/>
          </w:tcPr>
          <w:p w14:paraId="5332E0AD"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Total Distance</w:t>
            </w:r>
          </w:p>
        </w:tc>
        <w:tc>
          <w:tcPr>
            <w:tcW w:w="6378" w:type="dxa"/>
          </w:tcPr>
          <w:p w14:paraId="70BD9496"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Route</w:t>
            </w:r>
          </w:p>
        </w:tc>
      </w:tr>
      <w:tr w:rsidR="007D1843" w14:paraId="31220D18" w14:textId="77777777" w:rsidTr="00C64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316D17B"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w:t>
            </w:r>
          </w:p>
        </w:tc>
        <w:tc>
          <w:tcPr>
            <w:tcW w:w="1843" w:type="dxa"/>
          </w:tcPr>
          <w:p w14:paraId="56A66707"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4.7km</w:t>
            </w:r>
          </w:p>
        </w:tc>
        <w:tc>
          <w:tcPr>
            <w:tcW w:w="6378" w:type="dxa"/>
          </w:tcPr>
          <w:p w14:paraId="19A1F9A7"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Rosedale -&gt; Underground City -&gt; Central Bay Street</w:t>
            </w:r>
          </w:p>
        </w:tc>
      </w:tr>
      <w:tr w:rsidR="007D1843" w14:paraId="5BEE356D" w14:textId="77777777" w:rsidTr="00C6469A">
        <w:tc>
          <w:tcPr>
            <w:cnfStyle w:val="001000000000" w:firstRow="0" w:lastRow="0" w:firstColumn="1" w:lastColumn="0" w:oddVBand="0" w:evenVBand="0" w:oddHBand="0" w:evenHBand="0" w:firstRowFirstColumn="0" w:firstRowLastColumn="0" w:lastRowFirstColumn="0" w:lastRowLastColumn="0"/>
            <w:tcW w:w="1129" w:type="dxa"/>
          </w:tcPr>
          <w:p w14:paraId="61ED4E73"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lastRenderedPageBreak/>
              <w:t>B</w:t>
            </w:r>
          </w:p>
        </w:tc>
        <w:tc>
          <w:tcPr>
            <w:tcW w:w="1843" w:type="dxa"/>
          </w:tcPr>
          <w:p w14:paraId="7164C57F"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33.9km</w:t>
            </w:r>
          </w:p>
        </w:tc>
        <w:tc>
          <w:tcPr>
            <w:tcW w:w="6378" w:type="dxa"/>
          </w:tcPr>
          <w:p w14:paraId="00859D4D"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Rosedale -&gt; Central Bay Street (2 stops) -&gt; R/A/K (2 stops) -&gt; Underground City -&gt; S/C -&gt; York (Cedervale) -&gt; Central Toronto (A/NM/Y) -&gt; Etobicoke Northwest -&gt; Etobicoke</w:t>
            </w:r>
          </w:p>
        </w:tc>
      </w:tr>
    </w:tbl>
    <w:p w14:paraId="3B4CDDF4" w14:textId="6A20C41E" w:rsidR="00643EAD" w:rsidRDefault="00643EAD" w:rsidP="002D56D5">
      <w:pPr>
        <w:pStyle w:val="Heading2"/>
        <w:spacing w:before="0" w:after="160" w:line="240" w:lineRule="auto"/>
        <w:rPr>
          <w:rFonts w:ascii="Times New Roman" w:eastAsia="Times New Roman" w:hAnsi="Times New Roman" w:cs="Times New Roman"/>
          <w:lang w:eastAsia="zh-CN"/>
        </w:rPr>
      </w:pPr>
    </w:p>
    <w:p w14:paraId="1D45065D" w14:textId="77777777" w:rsidR="002237A8" w:rsidRDefault="002237A8" w:rsidP="002D56D5">
      <w:pPr>
        <w:pStyle w:val="Heading2"/>
        <w:spacing w:before="0" w:after="160" w:line="240" w:lineRule="auto"/>
        <w:rPr>
          <w:rFonts w:ascii="Times New Roman" w:eastAsia="Times New Roman" w:hAnsi="Times New Roman" w:cs="Times New Roman"/>
          <w:lang w:eastAsia="zh-CN"/>
        </w:rPr>
      </w:pPr>
      <w:bookmarkStart w:id="6" w:name="_Toc228726322"/>
      <w:r w:rsidRPr="3F2A6478">
        <w:rPr>
          <w:rFonts w:ascii="Times New Roman" w:eastAsia="Times New Roman" w:hAnsi="Times New Roman" w:cs="Times New Roman"/>
          <w:lang w:eastAsia="zh-CN"/>
        </w:rPr>
        <w:t>Analysis</w:t>
      </w:r>
      <w:bookmarkEnd w:id="6"/>
    </w:p>
    <w:p w14:paraId="319AC574" w14:textId="73520ACD" w:rsidR="001863F1" w:rsidRDefault="001863F1"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Part I represents an idealized "distance-only" scenario. By ignoring temporal variables, the model achieves the absolute minimum fuel and labor cost. However, this efficiency comes at the expense of customer service. Without a time constraint, the model may prioritize a shorter total path that significantly delays early orders</w:t>
      </w:r>
      <w:r w:rsidR="00197905" w:rsidRPr="4887F089">
        <w:rPr>
          <w:rFonts w:ascii="Times New Roman" w:eastAsia="Times New Roman" w:hAnsi="Times New Roman" w:cs="Times New Roman"/>
          <w:lang w:eastAsia="zh-CN"/>
        </w:rPr>
        <w:t xml:space="preserve">, </w:t>
      </w:r>
      <w:r w:rsidRPr="4887F089">
        <w:rPr>
          <w:rFonts w:ascii="Times New Roman" w:eastAsia="Times New Roman" w:hAnsi="Times New Roman" w:cs="Times New Roman"/>
          <w:lang w:eastAsia="zh-CN"/>
        </w:rPr>
        <w:t>a trade-off between operational cost-savings and customer satisfaction that we address in Part II.</w:t>
      </w:r>
    </w:p>
    <w:p w14:paraId="034FB61E" w14:textId="77777777" w:rsidR="00643EAD" w:rsidRPr="001863F1" w:rsidRDefault="00643EAD" w:rsidP="002D56D5">
      <w:pPr>
        <w:spacing w:line="240" w:lineRule="auto"/>
        <w:rPr>
          <w:rFonts w:ascii="Times New Roman" w:eastAsia="Times New Roman" w:hAnsi="Times New Roman" w:cs="Times New Roman"/>
          <w:b/>
          <w:bCs/>
          <w:lang w:eastAsia="zh-CN"/>
        </w:rPr>
      </w:pPr>
    </w:p>
    <w:p w14:paraId="732FAAD1" w14:textId="1A9286FB" w:rsidR="00025A84" w:rsidRDefault="40FDEA73" w:rsidP="002D56D5">
      <w:pPr>
        <w:pStyle w:val="Heading1"/>
        <w:spacing w:before="0" w:after="160" w:line="240" w:lineRule="auto"/>
        <w:rPr>
          <w:rFonts w:ascii="Times New Roman" w:eastAsia="Times New Roman" w:hAnsi="Times New Roman" w:cs="Times New Roman"/>
          <w:lang w:eastAsia="zh-CN"/>
        </w:rPr>
      </w:pPr>
      <w:bookmarkStart w:id="7" w:name="_Toc228726323"/>
      <w:r w:rsidRPr="3F2A6478">
        <w:rPr>
          <w:rFonts w:ascii="Times New Roman" w:eastAsia="Times New Roman" w:hAnsi="Times New Roman" w:cs="Times New Roman"/>
        </w:rPr>
        <w:t>Part II</w:t>
      </w:r>
      <w:bookmarkEnd w:id="7"/>
    </w:p>
    <w:p w14:paraId="546066C5" w14:textId="6898F57B" w:rsidR="00FC2AE9" w:rsidRPr="00FC2AE9" w:rsidRDefault="40FDEA73"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Part I treated the problem as a single-driver routing problem and minimized total distance. Part II keeps that structure but adds the constraint that matters most in food delivery: time. Orders are not available immediately. Food can sit after it is ready. Customers can wait too long even when the route is short. The case therefore keeps the same objective and adds a service requirement on top of it.</w:t>
      </w:r>
    </w:p>
    <w:p w14:paraId="6A151949" w14:textId="185DF3D4" w:rsidR="00FC2AE9" w:rsidRPr="00FC2AE9" w:rsidRDefault="40FDEA73"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 xml:space="preserve">The model changes in four ways. Each order now has a ready time. The route must track when the driver reaches each stop. Customer waiting time is defined as the time between food readiness and arrival at the customer’s neighborhood. The route must also satisfy a waiting-time threshold </w:t>
      </w:r>
      <w:r w:rsidRPr="4887F089">
        <w:rPr>
          <w:rFonts w:ascii="Times New Roman" w:eastAsia="Times New Roman" w:hAnsi="Times New Roman" w:cs="Times New Roman"/>
          <w:i/>
          <w:iCs/>
          <w:lang w:eastAsia="zh-CN"/>
        </w:rPr>
        <w:t>W</w:t>
      </w:r>
      <w:r w:rsidRPr="4887F089">
        <w:rPr>
          <w:rFonts w:ascii="Times New Roman" w:eastAsia="Times New Roman" w:hAnsi="Times New Roman" w:cs="Times New Roman"/>
          <w:lang w:eastAsia="zh-CN"/>
        </w:rPr>
        <w:t>. We keep the same single-driver setting from Part I: the driver starts in Rosedale, can carry multiple orders, and does not need to return to the starting point. The case also adds a five-minute service time at the customer location, which affects the timing of later stops. The full formulation is left to the appendix. In the main text, the point is simple: Part II turns the Part I route into a time-feasible route.</w:t>
      </w:r>
    </w:p>
    <w:p w14:paraId="42A10685" w14:textId="0B0035F4" w:rsidR="00FC2AE9" w:rsidRPr="00643EAD" w:rsidRDefault="40FDEA73" w:rsidP="00643EAD">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We use W = 60 as the benchmark setting for the main discussion because it gives one loose instance and one binding instance.</w:t>
      </w:r>
    </w:p>
    <w:tbl>
      <w:tblPr>
        <w:tblStyle w:val="PlainTable2"/>
        <w:tblW w:w="0" w:type="auto"/>
        <w:jc w:val="center"/>
        <w:tblLook w:val="04A0" w:firstRow="1" w:lastRow="0" w:firstColumn="1" w:lastColumn="0" w:noHBand="0" w:noVBand="1"/>
      </w:tblPr>
      <w:tblGrid>
        <w:gridCol w:w="2134"/>
        <w:gridCol w:w="975"/>
        <w:gridCol w:w="426"/>
        <w:gridCol w:w="1348"/>
        <w:gridCol w:w="1396"/>
        <w:gridCol w:w="1447"/>
        <w:gridCol w:w="1634"/>
      </w:tblGrid>
      <w:tr w:rsidR="00C63122" w14:paraId="28E57DE4" w14:textId="77777777" w:rsidTr="00C6469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1880E9C4"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Analysis block</w:t>
            </w:r>
          </w:p>
        </w:tc>
        <w:tc>
          <w:tcPr>
            <w:tcW w:w="703" w:type="dxa"/>
            <w:vAlign w:val="center"/>
          </w:tcPr>
          <w:p w14:paraId="4C438A5B"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Instance</w:t>
            </w:r>
          </w:p>
        </w:tc>
        <w:tc>
          <w:tcPr>
            <w:tcW w:w="195" w:type="dxa"/>
            <w:vAlign w:val="center"/>
          </w:tcPr>
          <w:p w14:paraId="7F659B18"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W</w:t>
            </w:r>
          </w:p>
        </w:tc>
        <w:tc>
          <w:tcPr>
            <w:tcW w:w="1195" w:type="dxa"/>
            <w:vAlign w:val="center"/>
          </w:tcPr>
          <w:p w14:paraId="7159BA2F"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Formulation</w:t>
            </w:r>
          </w:p>
        </w:tc>
        <w:tc>
          <w:tcPr>
            <w:tcW w:w="1514" w:type="dxa"/>
            <w:vAlign w:val="center"/>
          </w:tcPr>
          <w:p w14:paraId="6FE04EB9"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Distance (km)</w:t>
            </w:r>
          </w:p>
        </w:tc>
        <w:tc>
          <w:tcPr>
            <w:tcW w:w="1586" w:type="dxa"/>
            <w:vAlign w:val="center"/>
          </w:tcPr>
          <w:p w14:paraId="2EB761A9"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Average wait (min)</w:t>
            </w:r>
          </w:p>
        </w:tc>
        <w:tc>
          <w:tcPr>
            <w:tcW w:w="1773" w:type="dxa"/>
            <w:vAlign w:val="center"/>
          </w:tcPr>
          <w:p w14:paraId="52B47F90"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Maximum wait (min)</w:t>
            </w:r>
          </w:p>
        </w:tc>
      </w:tr>
      <w:tr w:rsidR="00C63122" w14:paraId="4A435EF7" w14:textId="77777777" w:rsidTr="00C6469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5C50FC28" w14:textId="77777777" w:rsidR="00743D95" w:rsidRDefault="4887F089" w:rsidP="002D56D5">
            <w:pP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Benchmark</w:t>
            </w:r>
          </w:p>
        </w:tc>
        <w:tc>
          <w:tcPr>
            <w:tcW w:w="703" w:type="dxa"/>
            <w:vAlign w:val="center"/>
          </w:tcPr>
          <w:p w14:paraId="0C2DCDA8"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w:t>
            </w:r>
          </w:p>
        </w:tc>
        <w:tc>
          <w:tcPr>
            <w:tcW w:w="195" w:type="dxa"/>
            <w:vAlign w:val="center"/>
          </w:tcPr>
          <w:p w14:paraId="174B1212"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60</w:t>
            </w:r>
          </w:p>
        </w:tc>
        <w:tc>
          <w:tcPr>
            <w:tcW w:w="1195" w:type="dxa"/>
            <w:vAlign w:val="center"/>
          </w:tcPr>
          <w:p w14:paraId="077F7C02"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Average wait</w:t>
            </w:r>
          </w:p>
        </w:tc>
        <w:tc>
          <w:tcPr>
            <w:tcW w:w="1514" w:type="dxa"/>
            <w:vAlign w:val="center"/>
          </w:tcPr>
          <w:p w14:paraId="7425F3B7"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43.3158</w:t>
            </w:r>
          </w:p>
        </w:tc>
        <w:tc>
          <w:tcPr>
            <w:tcW w:w="1586" w:type="dxa"/>
            <w:vAlign w:val="center"/>
          </w:tcPr>
          <w:p w14:paraId="7060E1FF"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12.32</w:t>
            </w:r>
          </w:p>
        </w:tc>
        <w:tc>
          <w:tcPr>
            <w:tcW w:w="1773" w:type="dxa"/>
            <w:vAlign w:val="center"/>
          </w:tcPr>
          <w:p w14:paraId="5EFE2E22"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15.51</w:t>
            </w:r>
          </w:p>
        </w:tc>
      </w:tr>
      <w:tr w:rsidR="00C63122" w14:paraId="66DC2E8B" w14:textId="77777777" w:rsidTr="00C6469A">
        <w:trPr>
          <w:trHeight w:val="300"/>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0452968A" w14:textId="77777777" w:rsidR="00743D95" w:rsidRDefault="4887F089" w:rsidP="002D56D5">
            <w:pP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Benchmark</w:t>
            </w:r>
          </w:p>
        </w:tc>
        <w:tc>
          <w:tcPr>
            <w:tcW w:w="703" w:type="dxa"/>
            <w:vAlign w:val="center"/>
          </w:tcPr>
          <w:p w14:paraId="737D107D"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B</w:t>
            </w:r>
          </w:p>
        </w:tc>
        <w:tc>
          <w:tcPr>
            <w:tcW w:w="195" w:type="dxa"/>
            <w:vAlign w:val="center"/>
          </w:tcPr>
          <w:p w14:paraId="3F48C20F"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60</w:t>
            </w:r>
          </w:p>
        </w:tc>
        <w:tc>
          <w:tcPr>
            <w:tcW w:w="1195" w:type="dxa"/>
            <w:vAlign w:val="center"/>
          </w:tcPr>
          <w:p w14:paraId="0BC5D3B7"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Average wait</w:t>
            </w:r>
          </w:p>
        </w:tc>
        <w:tc>
          <w:tcPr>
            <w:tcW w:w="1514" w:type="dxa"/>
            <w:vAlign w:val="center"/>
          </w:tcPr>
          <w:p w14:paraId="0DE8AA23"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55.6285</w:t>
            </w:r>
          </w:p>
        </w:tc>
        <w:tc>
          <w:tcPr>
            <w:tcW w:w="1586" w:type="dxa"/>
            <w:vAlign w:val="center"/>
          </w:tcPr>
          <w:p w14:paraId="720D8B5B"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58.40</w:t>
            </w:r>
          </w:p>
        </w:tc>
        <w:tc>
          <w:tcPr>
            <w:tcW w:w="1773" w:type="dxa"/>
            <w:vAlign w:val="center"/>
          </w:tcPr>
          <w:p w14:paraId="7201EE28"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115.12</w:t>
            </w:r>
          </w:p>
        </w:tc>
      </w:tr>
      <w:tr w:rsidR="00C63122" w14:paraId="79EDEFBD" w14:textId="77777777" w:rsidTr="00C6469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09A29332" w14:textId="77777777" w:rsidR="00743D95" w:rsidRDefault="4887F089" w:rsidP="002D56D5">
            <w:pP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Alternative-metric comparison</w:t>
            </w:r>
          </w:p>
        </w:tc>
        <w:tc>
          <w:tcPr>
            <w:tcW w:w="703" w:type="dxa"/>
            <w:vAlign w:val="center"/>
          </w:tcPr>
          <w:p w14:paraId="502C79F1"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B</w:t>
            </w:r>
          </w:p>
        </w:tc>
        <w:tc>
          <w:tcPr>
            <w:tcW w:w="195" w:type="dxa"/>
            <w:vAlign w:val="center"/>
          </w:tcPr>
          <w:p w14:paraId="5AA05B6E"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90</w:t>
            </w:r>
          </w:p>
        </w:tc>
        <w:tc>
          <w:tcPr>
            <w:tcW w:w="1195" w:type="dxa"/>
            <w:vAlign w:val="center"/>
          </w:tcPr>
          <w:p w14:paraId="3DF5B240"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Average wait</w:t>
            </w:r>
          </w:p>
        </w:tc>
        <w:tc>
          <w:tcPr>
            <w:tcW w:w="1514" w:type="dxa"/>
            <w:vAlign w:val="center"/>
          </w:tcPr>
          <w:p w14:paraId="6C899ED2"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51.4020</w:t>
            </w:r>
          </w:p>
        </w:tc>
        <w:tc>
          <w:tcPr>
            <w:tcW w:w="1586" w:type="dxa"/>
            <w:vAlign w:val="center"/>
          </w:tcPr>
          <w:p w14:paraId="3587185C"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78.56</w:t>
            </w:r>
          </w:p>
        </w:tc>
        <w:tc>
          <w:tcPr>
            <w:tcW w:w="1773" w:type="dxa"/>
            <w:vAlign w:val="center"/>
          </w:tcPr>
          <w:p w14:paraId="1A217AA4"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137.35</w:t>
            </w:r>
          </w:p>
        </w:tc>
      </w:tr>
      <w:tr w:rsidR="00C63122" w14:paraId="7BF8112E" w14:textId="77777777" w:rsidTr="00C6469A">
        <w:trPr>
          <w:trHeight w:val="300"/>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506268FA" w14:textId="77777777" w:rsidR="00743D95" w:rsidRDefault="4887F089" w:rsidP="002D56D5">
            <w:pP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Alternative-metric comparison</w:t>
            </w:r>
          </w:p>
        </w:tc>
        <w:tc>
          <w:tcPr>
            <w:tcW w:w="703" w:type="dxa"/>
            <w:vAlign w:val="center"/>
          </w:tcPr>
          <w:p w14:paraId="34E17E90"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B</w:t>
            </w:r>
          </w:p>
        </w:tc>
        <w:tc>
          <w:tcPr>
            <w:tcW w:w="195" w:type="dxa"/>
            <w:vAlign w:val="center"/>
          </w:tcPr>
          <w:p w14:paraId="2850DD93"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90</w:t>
            </w:r>
          </w:p>
        </w:tc>
        <w:tc>
          <w:tcPr>
            <w:tcW w:w="1195" w:type="dxa"/>
            <w:vAlign w:val="center"/>
          </w:tcPr>
          <w:p w14:paraId="1E2C0D69"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Maximum wait</w:t>
            </w:r>
          </w:p>
        </w:tc>
        <w:tc>
          <w:tcPr>
            <w:tcW w:w="1514" w:type="dxa"/>
            <w:vAlign w:val="center"/>
          </w:tcPr>
          <w:p w14:paraId="08F74E9D"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56.2080</w:t>
            </w:r>
          </w:p>
        </w:tc>
        <w:tc>
          <w:tcPr>
            <w:tcW w:w="1586" w:type="dxa"/>
            <w:vAlign w:val="center"/>
          </w:tcPr>
          <w:p w14:paraId="1D653842"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52.43</w:t>
            </w:r>
          </w:p>
        </w:tc>
        <w:tc>
          <w:tcPr>
            <w:tcW w:w="1773" w:type="dxa"/>
            <w:vAlign w:val="center"/>
          </w:tcPr>
          <w:p w14:paraId="61F6F015"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83.99</w:t>
            </w:r>
          </w:p>
        </w:tc>
      </w:tr>
    </w:tbl>
    <w:p w14:paraId="08C13E89" w14:textId="35EC2ABC" w:rsidR="00FC2AE9" w:rsidRPr="00FC2AE9" w:rsidRDefault="40FDEA73"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This table sets up the rest of the section. Instance A is comfortably feasible at W = 60. Its average wait is low, and its maximum wait is also low. Instance B is much tighter. Its average wait is 58.40 minutes, already close to the 60-minute limit, while the worst-served order waits 115.12 minutes. That contrast matters. Instance A shows what the model looks like when the service rule is loose. Instance B shows what happens when time starts to control route choice.</w:t>
      </w:r>
    </w:p>
    <w:p w14:paraId="4A898EC1" w14:textId="778FBC9E" w:rsidR="00FC2AE9" w:rsidRPr="00FC2AE9" w:rsidRDefault="40FDEA73"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 xml:space="preserve">The waiting-time threshold </w:t>
      </w:r>
      <w:r w:rsidR="003A6526">
        <w:rPr>
          <w:rFonts w:ascii="Times New Roman" w:eastAsia="Times New Roman" w:hAnsi="Times New Roman" w:cs="Times New Roman"/>
          <w:lang w:eastAsia="zh-CN"/>
        </w:rPr>
        <w:t>W</w:t>
      </w:r>
      <w:r w:rsidRPr="4887F089">
        <w:rPr>
          <w:rFonts w:ascii="Times New Roman" w:eastAsia="Times New Roman" w:hAnsi="Times New Roman" w:cs="Times New Roman"/>
          <w:lang w:eastAsia="zh-CN"/>
        </w:rPr>
        <w:t xml:space="preserve"> is the main lever in this part. When </w:t>
      </w:r>
      <w:r w:rsidR="003A6526">
        <w:rPr>
          <w:rFonts w:ascii="Times New Roman" w:eastAsia="Times New Roman" w:hAnsi="Times New Roman" w:cs="Times New Roman"/>
          <w:lang w:eastAsia="zh-CN"/>
        </w:rPr>
        <w:t>W</w:t>
      </w:r>
      <w:r w:rsidRPr="4887F089">
        <w:rPr>
          <w:rFonts w:ascii="Times New Roman" w:eastAsia="Times New Roman" w:hAnsi="Times New Roman" w:cs="Times New Roman"/>
          <w:lang w:eastAsia="zh-CN"/>
        </w:rPr>
        <w:t xml:space="preserve"> gets smaller, the model becomes harder because fewer routes remain feasible. A route can be short and still be rejected if </w:t>
      </w:r>
      <w:r w:rsidRPr="4887F089">
        <w:rPr>
          <w:rFonts w:ascii="Times New Roman" w:eastAsia="Times New Roman" w:hAnsi="Times New Roman" w:cs="Times New Roman"/>
          <w:lang w:eastAsia="zh-CN"/>
        </w:rPr>
        <w:lastRenderedPageBreak/>
        <w:t xml:space="preserve">it delays delivery too long after food is ready. Tightening </w:t>
      </w:r>
      <w:r w:rsidR="003A6526">
        <w:rPr>
          <w:rFonts w:ascii="Times New Roman" w:eastAsia="Times New Roman" w:hAnsi="Times New Roman" w:cs="Times New Roman"/>
          <w:lang w:eastAsia="zh-CN"/>
        </w:rPr>
        <w:t>W</w:t>
      </w:r>
      <w:r w:rsidRPr="4887F089">
        <w:rPr>
          <w:rFonts w:ascii="Times New Roman" w:eastAsia="Times New Roman" w:hAnsi="Times New Roman" w:cs="Times New Roman"/>
          <w:lang w:eastAsia="zh-CN"/>
        </w:rPr>
        <w:t xml:space="preserve"> therefore removes routes that would otherwise be attractive in distance terms. Relaxing </w:t>
      </w:r>
      <w:r w:rsidR="003A6526">
        <w:rPr>
          <w:rFonts w:ascii="Times New Roman" w:eastAsia="Times New Roman" w:hAnsi="Times New Roman" w:cs="Times New Roman"/>
          <w:lang w:eastAsia="zh-CN"/>
        </w:rPr>
        <w:t>W</w:t>
      </w:r>
      <w:r w:rsidRPr="4887F089">
        <w:rPr>
          <w:rFonts w:ascii="Times New Roman" w:eastAsia="Times New Roman" w:hAnsi="Times New Roman" w:cs="Times New Roman"/>
          <w:lang w:eastAsia="zh-CN"/>
        </w:rPr>
        <w:t xml:space="preserve"> does the opposite. It gives the route more flexibility and can make shorter routes feasible again. That is the real difficulty shift in Part II: the objective stays the same, but the feasible set changes.</w:t>
      </w:r>
    </w:p>
    <w:p w14:paraId="5400EEEF" w14:textId="687204FC" w:rsidR="00FC2AE9" w:rsidRPr="00FC2AE9" w:rsidRDefault="40FDEA73"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The feasibility thresholds make this visible. Under the average-wait formulation, Instance A first becomes feasible at W = 15 and Instance B at W = 40. Under the maximum-wait formulation, the first feasible thresholds rise to W = 20 for Instance A and W = 75 for Instance B. The pattern is clear. The maximum-wait version is stricter, and Instance B is the harder case. A tighter service promise does not just make the problem more constrained. It rules out specific route structures.</w:t>
      </w:r>
    </w:p>
    <w:p w14:paraId="677187E3" w14:textId="67D7970B" w:rsidR="00FC2AE9" w:rsidRPr="00FC2AE9" w:rsidRDefault="259BD349" w:rsidP="002D56D5">
      <w:pPr>
        <w:spacing w:line="240" w:lineRule="auto"/>
        <w:rPr>
          <w:rFonts w:ascii="Times New Roman" w:eastAsia="Times New Roman" w:hAnsi="Times New Roman" w:cs="Times New Roman"/>
          <w:lang w:eastAsia="zh-CN"/>
        </w:rPr>
      </w:pPr>
      <w:r>
        <w:rPr>
          <w:noProof/>
        </w:rPr>
        <w:drawing>
          <wp:inline distT="0" distB="0" distL="0" distR="0" wp14:anchorId="707FEFC1" wp14:editId="4C99FDEC">
            <wp:extent cx="5943600" cy="2276475"/>
            <wp:effectExtent l="0" t="0" r="0" b="0"/>
            <wp:docPr id="263911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11786" name="Picture 263911786"/>
                    <pic:cNvPicPr/>
                  </pic:nvPicPr>
                  <pic:blipFill>
                    <a:blip r:embed="rId8">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r w:rsidR="40FDEA73" w:rsidRPr="3F2A6478">
        <w:rPr>
          <w:rFonts w:ascii="Times New Roman" w:eastAsia="Times New Roman" w:hAnsi="Times New Roman" w:cs="Times New Roman"/>
        </w:rPr>
        <w:t>This figure should be the only main-body figure in this section because it does real work. It explains both route sensitivity and curve shape. The distance-W relationship is not smooth. It moves in steps. That shape comes from feasibility, not from gradual adjustment. Over some ranges of W, the same route remains optimal, so distance stays flat. Then W crosses a threshold, a previously infeasible route becomes feasible, and distance drops at once. The trade-off is real, but it appears at route-switch points rather than in a clean line.</w:t>
      </w:r>
    </w:p>
    <w:p w14:paraId="3DACC980" w14:textId="7270D460" w:rsidR="00FC2AE9" w:rsidRPr="00FC2AE9" w:rsidRDefault="40FDEA73"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That shape also helps with interpretation. A tighter service threshold does not always increase distance immediately. Sometimes the current route survives a modest tightening with no cost change. But once the threshold cuts off that route, the model has to jump to a worse one. This is the useful managerial point in the trade-off curve: service quality has a routing cost, but that cost often appears in thresholds rather than in a steady slope.</w:t>
      </w:r>
    </w:p>
    <w:p w14:paraId="531B701E" w14:textId="09DBD1DA" w:rsidR="00FC2AE9" w:rsidRPr="00FC2AE9" w:rsidRDefault="40FDEA73"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The average-wait constraint creates a second problem. It can hide a very bad customer experience inside a reasonable system average. Instance B at W = 60 shows this directly. The route is feasible because the average waiting time is 58.40 minutes. But the maximum waiting time is 115.12 minutes. One order is clearly doing much worse than the average suggests. Average wait measures system performance. It does not protect the worst-served order.</w:t>
      </w:r>
    </w:p>
    <w:p w14:paraId="26225F07" w14:textId="058B139A" w:rsidR="00FC2AE9" w:rsidRPr="00FC2AE9" w:rsidRDefault="40FDEA73"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 xml:space="preserve">To address that weakness, we tested a maximum-wait formulation. The objective did not change. We still minimized total distance. The only change was the service rule. Instead of limiting the average wait across all orders, we limited the worst individual wait. This gives a cleaner test of service fairness because it removes the ability to offset one bad order with several good ones. </w:t>
      </w:r>
    </w:p>
    <w:p w14:paraId="6B5697DC" w14:textId="68D89FD3" w:rsidR="00FC2AE9" w:rsidRPr="00FC2AE9" w:rsidRDefault="40FDEA73"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lastRenderedPageBreak/>
        <w:t>At W = 90 in Instance B, the average-wait formulation gives a shorter route at 51.4020 km, but it still leaves a maximum wait of 137.35 minutes. The maximum-wait formulation raises distance to 56.2080 km, lowers the average wait to 52.43 minutes, and caps the worst wait at 83.99 minutes. This is not a cosmetic change. It is the operating cost of guaranteeing a service floor to every order.</w:t>
      </w:r>
    </w:p>
    <w:p w14:paraId="74119B75" w14:textId="5C28F5EA" w:rsidR="00FC2AE9" w:rsidRPr="00FC2AE9" w:rsidRDefault="40FDEA73" w:rsidP="002D56D5">
      <w:pPr>
        <w:spacing w:line="240" w:lineRule="auto"/>
        <w:rPr>
          <w:rFonts w:ascii="Times New Roman" w:eastAsia="Times New Roman" w:hAnsi="Times New Roman" w:cs="Times New Roman"/>
          <w:lang w:eastAsia="zh-CN"/>
        </w:rPr>
      </w:pPr>
      <w:r w:rsidRPr="4887F089">
        <w:rPr>
          <w:rFonts w:ascii="Times New Roman" w:eastAsia="Times New Roman" w:hAnsi="Times New Roman" w:cs="Times New Roman"/>
          <w:lang w:eastAsia="zh-CN"/>
        </w:rPr>
        <w:t>Part II therefore does more than add time to Part I. It shows that service quality is not just a reporting metric placed after the route is found. It changes which route the model is willing to choose. That insight matters again in Part III, where the same tension between efficiency and service quality will shape both routing and assignment.</w:t>
      </w:r>
    </w:p>
    <w:p w14:paraId="7F45DD93" w14:textId="6570E87E" w:rsidR="00FC2AE9" w:rsidRPr="00FC2AE9" w:rsidRDefault="00FC2AE9" w:rsidP="002D56D5">
      <w:pPr>
        <w:spacing w:line="240" w:lineRule="auto"/>
        <w:rPr>
          <w:rFonts w:ascii="Times New Roman" w:eastAsia="Times New Roman" w:hAnsi="Times New Roman" w:cs="Times New Roman"/>
          <w:lang w:eastAsia="zh-CN"/>
        </w:rPr>
      </w:pPr>
    </w:p>
    <w:p w14:paraId="0BD45A14" w14:textId="2ADF2DE1" w:rsidR="00025A84" w:rsidRDefault="00025A84" w:rsidP="002D56D5">
      <w:pPr>
        <w:pStyle w:val="Heading1"/>
        <w:spacing w:before="0" w:after="160" w:line="240" w:lineRule="auto"/>
        <w:rPr>
          <w:rFonts w:ascii="Times New Roman" w:eastAsia="Times New Roman" w:hAnsi="Times New Roman" w:cs="Times New Roman"/>
          <w:lang w:eastAsia="zh-CN"/>
        </w:rPr>
      </w:pPr>
      <w:bookmarkStart w:id="8" w:name="_Toc228726324"/>
      <w:r w:rsidRPr="3F2A6478">
        <w:rPr>
          <w:rFonts w:ascii="Times New Roman" w:eastAsia="Times New Roman" w:hAnsi="Times New Roman" w:cs="Times New Roman"/>
        </w:rPr>
        <w:t>Part III</w:t>
      </w:r>
      <w:bookmarkEnd w:id="8"/>
    </w:p>
    <w:p w14:paraId="210F9ECE" w14:textId="77777777" w:rsidR="00FA486A" w:rsidRPr="00D16EB8" w:rsidRDefault="780CC0FA"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We now extend our model to account for multiple drivers in the delivery problem. The model changes in the following ways:</w:t>
      </w:r>
    </w:p>
    <w:p w14:paraId="698C88BC" w14:textId="4F6677A7" w:rsidR="00813E6E" w:rsidRPr="00E16787" w:rsidRDefault="001240D0" w:rsidP="002D56D5">
      <w:pPr>
        <w:pStyle w:val="ListParagraph"/>
        <w:numPr>
          <w:ilvl w:val="0"/>
          <w:numId w:val="4"/>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lang w:eastAsia="zh-CN"/>
        </w:rPr>
        <w:t>Driver index d added to all variables: </w:t>
      </w:r>
    </w:p>
    <w:p w14:paraId="53FCFEA4" w14:textId="3B1D2E78" w:rsidR="00FA486A" w:rsidRPr="00E16787" w:rsidRDefault="00DA1418" w:rsidP="002D56D5">
      <w:pPr>
        <w:pStyle w:val="ListParagraph"/>
        <w:spacing w:line="240" w:lineRule="auto"/>
        <w:ind w:left="44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New driver index d (less or equal to D the maximum number of drivers to be deployed) is added to all variables</w:t>
      </w:r>
      <w:r w:rsidR="00B76568" w:rsidRPr="3F2A6478">
        <w:rPr>
          <w:rFonts w:ascii="Times New Roman" w:eastAsia="Times New Roman" w:hAnsi="Times New Roman" w:cs="Times New Roman"/>
          <w:lang w:eastAsia="zh-CN"/>
        </w:rPr>
        <w:t xml:space="preserve">, </w:t>
      </w:r>
      <w:r w:rsidR="00E121B4" w:rsidRPr="3F2A6478">
        <w:rPr>
          <w:rFonts w:ascii="Times New Roman" w:eastAsia="Times New Roman" w:hAnsi="Times New Roman" w:cs="Times New Roman"/>
          <w:lang w:eastAsia="zh-CN"/>
        </w:rPr>
        <w:t>so every variable now carries a driver index, making the problem simultaneously route and assign</w:t>
      </w:r>
      <w:r w:rsidR="00B76568" w:rsidRPr="3F2A6478">
        <w:rPr>
          <w:rFonts w:ascii="Times New Roman" w:eastAsia="Times New Roman" w:hAnsi="Times New Roman" w:cs="Times New Roman"/>
          <w:lang w:eastAsia="zh-CN"/>
        </w:rPr>
        <w:t xml:space="preserve">. </w:t>
      </w:r>
    </w:p>
    <w:p w14:paraId="782D72FB" w14:textId="1E471B9C" w:rsidR="00813E6E" w:rsidRPr="00E87C3C" w:rsidRDefault="00AC3092" w:rsidP="002D56D5">
      <w:pPr>
        <w:pStyle w:val="ListParagraph"/>
        <w:numPr>
          <w:ilvl w:val="0"/>
          <w:numId w:val="4"/>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rPr>
        <w:t xml:space="preserve">Order assignment variable </w:t>
      </w:r>
      <m:oMath>
        <m:sSub>
          <m:sSubPr>
            <m:ctrlPr>
              <w:rPr>
                <w:rFonts w:ascii="Cambria Math" w:hAnsi="Cambria Math" w:cs="Times New Roman"/>
                <w:b/>
                <w:bCs/>
                <w:i/>
                <w:lang w:eastAsia="zh-CN"/>
              </w:rPr>
            </m:ctrlPr>
          </m:sSubPr>
          <m:e>
            <m:r>
              <m:rPr>
                <m:sty m:val="bi"/>
              </m:rPr>
              <w:rPr>
                <w:rFonts w:ascii="Cambria Math" w:hAnsi="Cambria Math" w:cs="Times New Roman"/>
                <w:lang w:eastAsia="zh-CN"/>
              </w:rPr>
              <m:t>a</m:t>
            </m:r>
          </m:e>
          <m:sub>
            <m:r>
              <m:rPr>
                <m:sty m:val="bi"/>
              </m:rPr>
              <w:rPr>
                <w:rFonts w:ascii="Cambria Math" w:hAnsi="Cambria Math" w:cs="Times New Roman"/>
                <w:lang w:eastAsia="zh-CN"/>
              </w:rPr>
              <m:t>dk</m:t>
            </m:r>
          </m:sub>
        </m:sSub>
      </m:oMath>
      <w:r w:rsidRPr="3F2A6478">
        <w:rPr>
          <w:rFonts w:ascii="Times New Roman" w:eastAsia="Times New Roman" w:hAnsi="Times New Roman" w:cs="Times New Roman"/>
          <w:b/>
        </w:rPr>
        <w:t xml:space="preserve"> and driver coverage constraint:</w:t>
      </w:r>
    </w:p>
    <w:p w14:paraId="46937D14" w14:textId="78C08EC7" w:rsidR="00FC2AE9" w:rsidRPr="00E16787" w:rsidRDefault="0034252A" w:rsidP="002D56D5">
      <w:pPr>
        <w:pStyle w:val="ListParagraph"/>
        <w:spacing w:line="240" w:lineRule="auto"/>
        <w:ind w:left="44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rPr>
        <w:t xml:space="preserve">Each order needs to be picked up and delivered by the same driver, represented by the new assignment variable </w:t>
      </w:r>
      <m:oMath>
        <m:sSub>
          <m:sSubPr>
            <m:ctrlPr>
              <w:rPr>
                <w:rFonts w:ascii="Cambria Math" w:hAnsi="Cambria Math" w:cs="Times New Roman"/>
                <w:i/>
                <w:lang w:eastAsia="zh-CN"/>
              </w:rPr>
            </m:ctrlPr>
          </m:sSubPr>
          <m:e>
            <m:r>
              <w:rPr>
                <w:rFonts w:ascii="Cambria Math" w:hAnsi="Cambria Math" w:cs="Times New Roman"/>
                <w:lang w:eastAsia="zh-CN"/>
              </w:rPr>
              <m:t>a</m:t>
            </m:r>
          </m:e>
          <m:sub>
            <m:r>
              <w:rPr>
                <w:rFonts w:ascii="Cambria Math" w:hAnsi="Cambria Math" w:cs="Times New Roman"/>
                <w:lang w:eastAsia="zh-CN"/>
              </w:rPr>
              <m:t>dk</m:t>
            </m:r>
          </m:sub>
        </m:sSub>
      </m:oMath>
      <w:r w:rsidRPr="3F2A6478">
        <w:rPr>
          <w:rFonts w:ascii="Times New Roman" w:eastAsia="Times New Roman" w:hAnsi="Times New Roman" w:cs="Times New Roman"/>
        </w:rPr>
        <w:t xml:space="preserve">: binary; 1 if driver d is assigned order k. It links the routing sub-problem per driver to a global coverage requirement. Accordingly, an additional coverage constraint requires every order k to be served by exactly one driver: </w:t>
      </w:r>
      <m:oMath>
        <m:nary>
          <m:naryPr>
            <m:chr m:val="∑"/>
            <m:limLoc m:val="undOvr"/>
            <m:supHide m:val="1"/>
            <m:ctrlPr>
              <w:rPr>
                <w:rFonts w:ascii="Cambria Math" w:hAnsi="Cambria Math" w:cs="Times New Roman"/>
                <w:i/>
                <w:lang w:eastAsia="zh-CN"/>
              </w:rPr>
            </m:ctrlPr>
          </m:naryPr>
          <m:sub>
            <m:r>
              <w:rPr>
                <w:rFonts w:ascii="Cambria Math" w:hAnsi="Cambria Math" w:cs="Times New Roman"/>
                <w:lang w:eastAsia="zh-CN"/>
              </w:rPr>
              <m:t>d</m:t>
            </m:r>
          </m:sub>
          <m:sup/>
          <m:e>
            <m:sSub>
              <m:sSubPr>
                <m:ctrlPr>
                  <w:rPr>
                    <w:rFonts w:ascii="Cambria Math" w:hAnsi="Cambria Math" w:cs="Times New Roman"/>
                    <w:i/>
                    <w:lang w:eastAsia="zh-CN"/>
                  </w:rPr>
                </m:ctrlPr>
              </m:sSubPr>
              <m:e>
                <m:r>
                  <w:rPr>
                    <w:rFonts w:ascii="Cambria Math" w:hAnsi="Cambria Math" w:cs="Times New Roman"/>
                    <w:lang w:eastAsia="zh-CN"/>
                  </w:rPr>
                  <m:t>a</m:t>
                </m:r>
              </m:e>
              <m:sub>
                <m:r>
                  <w:rPr>
                    <w:rFonts w:ascii="Cambria Math" w:hAnsi="Cambria Math" w:cs="Times New Roman"/>
                    <w:lang w:eastAsia="zh-CN"/>
                  </w:rPr>
                  <m:t>dk</m:t>
                </m:r>
              </m:sub>
            </m:sSub>
          </m:e>
        </m:nary>
        <m:r>
          <w:rPr>
            <w:rFonts w:ascii="Cambria Math" w:hAnsi="Cambria Math" w:cs="Times New Roman"/>
            <w:lang w:eastAsia="zh-CN"/>
          </w:rPr>
          <m:t>=1</m:t>
        </m:r>
      </m:oMath>
      <w:r w:rsidRPr="3F2A6478">
        <w:rPr>
          <w:rFonts w:ascii="Times New Roman" w:eastAsia="Times New Roman" w:hAnsi="Times New Roman" w:cs="Times New Roman"/>
        </w:rPr>
        <w:t>.</w:t>
      </w:r>
    </w:p>
    <w:p w14:paraId="782F00EA" w14:textId="77777777" w:rsidR="00813E6E" w:rsidRPr="00E87C3C" w:rsidRDefault="00AC3092" w:rsidP="002D56D5">
      <w:pPr>
        <w:pStyle w:val="ListParagraph"/>
        <w:numPr>
          <w:ilvl w:val="0"/>
          <w:numId w:val="4"/>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rPr>
        <w:t>Per-driver depot and speed:</w:t>
      </w:r>
    </w:p>
    <w:p w14:paraId="4500B405" w14:textId="2FEA8380" w:rsidR="00FA486A" w:rsidRPr="00E16787" w:rsidRDefault="0064239B" w:rsidP="002D56D5">
      <w:pPr>
        <w:pStyle w:val="ListParagraph"/>
        <w:spacing w:line="240" w:lineRule="auto"/>
        <w:ind w:left="44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rPr>
        <w:t xml:space="preserve">Each driver d has its own depot node and speed, so the node graph is replicated D times. The depot indices differ across drivers even though restaurant/neighbourhood nodes are shared logically, and the travel time </w:t>
      </w:r>
      <m:oMath>
        <m:sSubSup>
          <m:sSubSupPr>
            <m:ctrlPr>
              <w:rPr>
                <w:rFonts w:ascii="Cambria Math" w:hAnsi="Cambria Math" w:cs="Times New Roman"/>
                <w:i/>
                <w:lang w:eastAsia="zh-CN"/>
              </w:rPr>
            </m:ctrlPr>
          </m:sSubSupPr>
          <m:e>
            <m:r>
              <w:rPr>
                <w:rFonts w:ascii="Cambria Math" w:hAnsi="Cambria Math" w:cs="Times New Roman"/>
                <w:lang w:eastAsia="zh-CN"/>
              </w:rPr>
              <m:t>τ</m:t>
            </m:r>
          </m:e>
          <m:sub>
            <m:r>
              <w:rPr>
                <w:rFonts w:ascii="Cambria Math" w:hAnsi="Cambria Math" w:cs="Times New Roman"/>
                <w:lang w:eastAsia="zh-CN"/>
              </w:rPr>
              <m:t>ij</m:t>
            </m:r>
          </m:sub>
          <m:sup>
            <m:r>
              <w:rPr>
                <w:rFonts w:ascii="Cambria Math" w:hAnsi="Cambria Math" w:cs="Times New Roman"/>
                <w:lang w:eastAsia="zh-CN"/>
              </w:rPr>
              <m:t>d</m:t>
            </m:r>
          </m:sup>
        </m:sSubSup>
        <m:r>
          <w:rPr>
            <w:rFonts w:ascii="Cambria Math" w:hAnsi="Cambria Math" w:cs="Times New Roman"/>
            <w:lang w:eastAsia="zh-CN"/>
          </w:rPr>
          <m:t>=60</m:t>
        </m:r>
        <m:sSub>
          <m:sSubPr>
            <m:ctrlPr>
              <w:rPr>
                <w:rFonts w:ascii="Cambria Math" w:hAnsi="Cambria Math" w:cs="Times New Roman"/>
                <w:i/>
                <w:lang w:eastAsia="zh-CN"/>
              </w:rPr>
            </m:ctrlPr>
          </m:sSubPr>
          <m:e>
            <m:r>
              <w:rPr>
                <w:rFonts w:ascii="Cambria Math" w:hAnsi="Cambria Math" w:cs="Times New Roman"/>
                <w:lang w:eastAsia="zh-CN"/>
              </w:rPr>
              <m:t>c</m:t>
            </m:r>
          </m:e>
          <m:sub>
            <m:r>
              <w:rPr>
                <w:rFonts w:ascii="Cambria Math" w:hAnsi="Cambria Math" w:cs="Times New Roman"/>
                <w:lang w:eastAsia="zh-CN"/>
              </w:rPr>
              <m:t>ij</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v</m:t>
            </m:r>
          </m:e>
          <m:sub>
            <m:r>
              <w:rPr>
                <w:rFonts w:ascii="Cambria Math" w:hAnsi="Cambria Math" w:cs="Times New Roman"/>
                <w:lang w:eastAsia="zh-CN"/>
              </w:rPr>
              <m:t>d</m:t>
            </m:r>
          </m:sub>
        </m:sSub>
      </m:oMath>
      <w:r w:rsidR="00190D05" w:rsidRPr="3F2A6478">
        <w:rPr>
          <w:rFonts w:ascii="Times New Roman" w:eastAsia="Times New Roman" w:hAnsi="Times New Roman" w:cs="Times New Roman"/>
          <w:lang w:eastAsia="zh-CN"/>
        </w:rPr>
        <w:t xml:space="preserve"> </w:t>
      </w:r>
      <w:r w:rsidRPr="3F2A6478">
        <w:rPr>
          <w:rFonts w:ascii="Times New Roman" w:eastAsia="Times New Roman" w:hAnsi="Times New Roman" w:cs="Times New Roman"/>
        </w:rPr>
        <w:t>now depends on the driver's modal (walk/bicycle/car), making wait-time computations driver-specific.</w:t>
      </w:r>
    </w:p>
    <w:p w14:paraId="2F87BB64" w14:textId="70E3537A" w:rsidR="00813E6E" w:rsidRPr="00E16787" w:rsidRDefault="00471F69" w:rsidP="002D56D5">
      <w:pPr>
        <w:pStyle w:val="ListParagraph"/>
        <w:numPr>
          <w:ilvl w:val="0"/>
          <w:numId w:val="4"/>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lang w:eastAsia="zh-CN"/>
        </w:rPr>
        <w:t xml:space="preserve">Big-M per driver for </w:t>
      </w:r>
      <w:r w:rsidR="00813E6E" w:rsidRPr="3F2A6478">
        <w:rPr>
          <w:rFonts w:ascii="Times New Roman" w:eastAsia="Times New Roman" w:hAnsi="Times New Roman" w:cs="Times New Roman"/>
          <w:b/>
          <w:lang w:eastAsia="zh-CN"/>
        </w:rPr>
        <w:t xml:space="preserve">per-driver </w:t>
      </w:r>
      <w:r w:rsidRPr="3F2A6478">
        <w:rPr>
          <w:rFonts w:ascii="Times New Roman" w:eastAsia="Times New Roman" w:hAnsi="Times New Roman" w:cs="Times New Roman"/>
          <w:b/>
          <w:lang w:eastAsia="zh-CN"/>
        </w:rPr>
        <w:t>arrival time constraint:</w:t>
      </w:r>
      <w:r w:rsidR="00813E6E" w:rsidRPr="3F2A6478">
        <w:rPr>
          <w:rFonts w:ascii="Times New Roman" w:eastAsia="Times New Roman" w:hAnsi="Times New Roman" w:cs="Times New Roman"/>
          <w:b/>
          <w:lang w:eastAsia="zh-CN"/>
        </w:rPr>
        <w:t xml:space="preserve"> </w:t>
      </w:r>
    </w:p>
    <w:p w14:paraId="75A0B67B" w14:textId="50CD72BC" w:rsidR="00813E6E" w:rsidRPr="00E16787" w:rsidRDefault="00471F69" w:rsidP="002D56D5">
      <w:pPr>
        <w:pStyle w:val="ListParagraph"/>
        <w:spacing w:line="240" w:lineRule="auto"/>
        <w:ind w:left="44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M</w:t>
      </w:r>
      <w:r w:rsidRPr="3F2A6478">
        <w:rPr>
          <w:rFonts w:ascii="Times New Roman" w:eastAsia="Times New Roman" w:hAnsi="Times New Roman" w:cs="Times New Roman"/>
          <w:vertAlign w:val="subscript"/>
          <w:lang w:eastAsia="zh-CN"/>
        </w:rPr>
        <w:t>d</w:t>
      </w:r>
      <w:r w:rsidRPr="3F2A6478">
        <w:rPr>
          <w:rFonts w:ascii="Times New Roman" w:eastAsia="Times New Roman" w:hAnsi="Times New Roman" w:cs="Times New Roman"/>
          <w:lang w:eastAsia="zh-CN"/>
        </w:rPr>
        <w:t> is now driver-specific because each driver's worst-case arrival time depends on their speed.</w:t>
      </w:r>
    </w:p>
    <w:p w14:paraId="7C590BCA" w14:textId="733C80E4" w:rsidR="00813E6E" w:rsidRPr="00E87C3C" w:rsidRDefault="00D82E0F" w:rsidP="002D56D5">
      <w:pPr>
        <w:pStyle w:val="ListParagraph"/>
        <w:numPr>
          <w:ilvl w:val="0"/>
          <w:numId w:val="4"/>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rPr>
        <w:t xml:space="preserve">Deployment indicator </w:t>
      </w:r>
      <m:oMath>
        <m:sSub>
          <m:sSubPr>
            <m:ctrlPr>
              <w:rPr>
                <w:rFonts w:ascii="Cambria Math" w:hAnsi="Cambria Math" w:cs="Times New Roman"/>
                <w:b/>
                <w:bCs/>
                <w:i/>
                <w:lang w:eastAsia="zh-CN"/>
              </w:rPr>
            </m:ctrlPr>
          </m:sSubPr>
          <m:e>
            <m:r>
              <m:rPr>
                <m:sty m:val="bi"/>
              </m:rPr>
              <w:rPr>
                <w:rFonts w:ascii="Cambria Math" w:hAnsi="Cambria Math" w:cs="Times New Roman"/>
                <w:lang w:eastAsia="zh-CN"/>
              </w:rPr>
              <m:t>y</m:t>
            </m:r>
          </m:e>
          <m:sub>
            <m:r>
              <m:rPr>
                <m:sty m:val="bi"/>
              </m:rPr>
              <w:rPr>
                <w:rFonts w:ascii="Cambria Math" w:hAnsi="Cambria Math" w:cs="Times New Roman"/>
                <w:lang w:eastAsia="zh-CN"/>
              </w:rPr>
              <m:t>d</m:t>
            </m:r>
          </m:sub>
        </m:sSub>
      </m:oMath>
      <w:r w:rsidRPr="3F2A6478">
        <w:rPr>
          <w:rFonts w:ascii="Times New Roman" w:eastAsia="Times New Roman" w:hAnsi="Times New Roman" w:cs="Times New Roman"/>
          <w:b/>
        </w:rPr>
        <w:t>:</w:t>
      </w:r>
    </w:p>
    <w:p w14:paraId="25081315" w14:textId="5C0664E2" w:rsidR="00471F69" w:rsidRPr="00E16787" w:rsidRDefault="00F13634" w:rsidP="002D56D5">
      <w:pPr>
        <w:pStyle w:val="ListParagraph"/>
        <w:spacing w:line="240" w:lineRule="auto"/>
        <w:ind w:left="440" w:firstLineChars="0" w:firstLine="0"/>
        <w:rPr>
          <w:rFonts w:ascii="Times New Roman" w:eastAsia="Times New Roman" w:hAnsi="Times New Roman" w:cs="Times New Roman"/>
          <w:color w:val="3D3D3A"/>
          <w:lang w:eastAsia="zh-CN"/>
        </w:rPr>
      </w:pPr>
      <w:r w:rsidRPr="3F2A6478">
        <w:rPr>
          <w:rFonts w:ascii="Times New Roman" w:eastAsia="Times New Roman" w:hAnsi="Times New Roman" w:cs="Times New Roman"/>
        </w:rPr>
        <w:t>This is a binary variable taking value 1 if driver d departs. Including it allows the solver to endogenously choose how many drivers to use, which supports the assignment purpose in Part III and the scalability discussion in Part IV.</w:t>
      </w:r>
    </w:p>
    <w:p w14:paraId="691E945A" w14:textId="34EE9C86" w:rsidR="003F5DD9" w:rsidRDefault="00813E6E"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The detailed model structure with the variable definition, objective function</w:t>
      </w:r>
      <w:r w:rsidR="003A6B9C" w:rsidRPr="3F2A6478">
        <w:rPr>
          <w:rFonts w:ascii="Times New Roman" w:eastAsia="Times New Roman" w:hAnsi="Times New Roman" w:cs="Times New Roman"/>
          <w:lang w:eastAsia="zh-CN"/>
        </w:rPr>
        <w:t xml:space="preserve"> </w:t>
      </w:r>
      <w:r w:rsidRPr="3F2A6478">
        <w:rPr>
          <w:rFonts w:ascii="Times New Roman" w:eastAsia="Times New Roman" w:hAnsi="Times New Roman" w:cs="Times New Roman"/>
          <w:lang w:eastAsia="zh-CN"/>
        </w:rPr>
        <w:t xml:space="preserve">and all constraints listed is shown in the Appendix – Part </w:t>
      </w:r>
      <w:r w:rsidR="003A6B9C" w:rsidRPr="3F2A6478">
        <w:rPr>
          <w:rFonts w:ascii="Times New Roman" w:eastAsia="Times New Roman" w:hAnsi="Times New Roman" w:cs="Times New Roman"/>
          <w:lang w:eastAsia="zh-CN"/>
        </w:rPr>
        <w:t>III</w:t>
      </w:r>
      <w:r w:rsidRPr="3F2A6478">
        <w:rPr>
          <w:rFonts w:ascii="Times New Roman" w:eastAsia="Times New Roman" w:hAnsi="Times New Roman" w:cs="Times New Roman"/>
          <w:lang w:eastAsia="zh-CN"/>
        </w:rPr>
        <w:t>.</w:t>
      </w:r>
      <w:r w:rsidR="00E95ADD" w:rsidRPr="3F2A6478">
        <w:rPr>
          <w:rFonts w:ascii="Times New Roman" w:eastAsia="Times New Roman" w:hAnsi="Times New Roman" w:cs="Times New Roman"/>
          <w:lang w:eastAsia="zh-CN"/>
        </w:rPr>
        <w:t xml:space="preserve"> </w:t>
      </w:r>
      <w:r w:rsidR="00A44BB6" w:rsidRPr="3F2A6478">
        <w:rPr>
          <w:rFonts w:ascii="Times New Roman" w:eastAsia="Times New Roman" w:hAnsi="Times New Roman" w:cs="Times New Roman"/>
          <w:lang w:eastAsia="zh-CN"/>
        </w:rPr>
        <w:t xml:space="preserve">Next, we’ll discuss our findings after applying the model on </w:t>
      </w:r>
      <w:r w:rsidR="00F868B9" w:rsidRPr="3F2A6478">
        <w:rPr>
          <w:rFonts w:ascii="Times New Roman" w:eastAsia="Times New Roman" w:hAnsi="Times New Roman" w:cs="Times New Roman"/>
          <w:lang w:eastAsia="zh-CN"/>
        </w:rPr>
        <w:t xml:space="preserve">part3_small.csv. </w:t>
      </w:r>
      <w:r w:rsidR="006C2D46" w:rsidRPr="3F2A6478">
        <w:rPr>
          <w:rFonts w:ascii="Times New Roman" w:eastAsia="Times New Roman" w:hAnsi="Times New Roman" w:cs="Times New Roman"/>
          <w:lang w:eastAsia="zh-CN"/>
        </w:rPr>
        <w:t xml:space="preserve">We apply two versions of the model: version 1 with rigid D </w:t>
      </w:r>
      <w:r w:rsidR="006C2D46" w:rsidRPr="3F2A6478">
        <w:rPr>
          <w:rFonts w:ascii="Times New Roman" w:eastAsia="Times New Roman" w:hAnsi="Times New Roman" w:cs="Times New Roman"/>
          <w:lang w:eastAsia="zh-CN"/>
        </w:rPr>
        <w:lastRenderedPageBreak/>
        <w:t xml:space="preserve">(maximum number of drivers deployable) looping from 1 to 3 </w:t>
      </w:r>
      <w:r w:rsidR="003C3BFF">
        <w:rPr>
          <w:rFonts w:ascii="Times New Roman" w:hAnsi="Times New Roman" w:cs="Times New Roman" w:hint="eastAsia"/>
          <w:lang w:eastAsia="zh-CN"/>
        </w:rPr>
        <w:t xml:space="preserve">and </w:t>
      </w:r>
      <w:r w:rsidR="00541F2B">
        <w:rPr>
          <w:rFonts w:ascii="Times New Roman" w:hAnsi="Times New Roman" w:cs="Times New Roman" w:hint="eastAsia"/>
          <w:lang w:eastAsia="zh-CN"/>
        </w:rPr>
        <w:t xml:space="preserve">W </w:t>
      </w:r>
      <w:r w:rsidR="006C2D46" w:rsidRPr="3F2A6478">
        <w:rPr>
          <w:rFonts w:ascii="Times New Roman" w:eastAsia="Times New Roman" w:hAnsi="Times New Roman" w:cs="Times New Roman"/>
          <w:lang w:eastAsia="zh-CN"/>
        </w:rPr>
        <w:t xml:space="preserve">to demonstrate the trade-off between </w:t>
      </w:r>
      <w:r w:rsidR="001D7545" w:rsidRPr="3F2A6478">
        <w:rPr>
          <w:rFonts w:ascii="Times New Roman" w:eastAsia="Times New Roman" w:hAnsi="Times New Roman" w:cs="Times New Roman"/>
          <w:lang w:eastAsia="zh-CN"/>
        </w:rPr>
        <w:t>fleet size</w:t>
      </w:r>
      <w:r w:rsidR="006C2D46" w:rsidRPr="3F2A6478">
        <w:rPr>
          <w:rFonts w:ascii="Times New Roman" w:eastAsia="Times New Roman" w:hAnsi="Times New Roman" w:cs="Times New Roman"/>
          <w:lang w:eastAsia="zh-CN"/>
        </w:rPr>
        <w:t xml:space="preserve"> and </w:t>
      </w:r>
      <w:r w:rsidR="001D7545" w:rsidRPr="3F2A6478">
        <w:rPr>
          <w:rFonts w:ascii="Times New Roman" w:eastAsia="Times New Roman" w:hAnsi="Times New Roman" w:cs="Times New Roman"/>
          <w:lang w:eastAsia="zh-CN"/>
        </w:rPr>
        <w:t>service responsiveness</w:t>
      </w:r>
      <w:r w:rsidR="006C2D46" w:rsidRPr="3F2A6478">
        <w:rPr>
          <w:rFonts w:ascii="Times New Roman" w:eastAsia="Times New Roman" w:hAnsi="Times New Roman" w:cs="Times New Roman"/>
          <w:lang w:eastAsia="zh-CN"/>
        </w:rPr>
        <w:t>, and version 2 with the model</w:t>
      </w:r>
      <w:r w:rsidR="007F4F50" w:rsidRPr="3F2A6478">
        <w:rPr>
          <w:rFonts w:ascii="Times New Roman" w:eastAsia="Times New Roman" w:hAnsi="Times New Roman" w:cs="Times New Roman"/>
          <w:lang w:eastAsia="zh-CN"/>
        </w:rPr>
        <w:t xml:space="preserve"> internalizing the decision of the optimal assignment of drivers given </w:t>
      </w:r>
      <w:r w:rsidR="001D7545" w:rsidRPr="3F2A6478">
        <w:rPr>
          <w:rFonts w:ascii="Times New Roman" w:eastAsia="Times New Roman" w:hAnsi="Times New Roman" w:cs="Times New Roman"/>
          <w:lang w:eastAsia="zh-CN"/>
        </w:rPr>
        <w:t>the</w:t>
      </w:r>
      <w:r w:rsidR="007F4F50" w:rsidRPr="3F2A6478">
        <w:rPr>
          <w:rFonts w:ascii="Times New Roman" w:eastAsia="Times New Roman" w:hAnsi="Times New Roman" w:cs="Times New Roman"/>
          <w:lang w:eastAsia="zh-CN"/>
        </w:rPr>
        <w:t xml:space="preserve"> driver pool.</w:t>
      </w:r>
    </w:p>
    <w:p w14:paraId="5832EF52" w14:textId="77777777" w:rsidR="009E4AF3" w:rsidRPr="001D7545" w:rsidRDefault="009E4AF3" w:rsidP="002D56D5">
      <w:pPr>
        <w:spacing w:line="240" w:lineRule="auto"/>
        <w:rPr>
          <w:rFonts w:ascii="Times New Roman" w:eastAsia="Times New Roman" w:hAnsi="Times New Roman" w:cs="Times New Roman"/>
          <w:lang w:eastAsia="zh-CN"/>
        </w:rPr>
      </w:pPr>
    </w:p>
    <w:p w14:paraId="273521E2" w14:textId="4BB6FAB1" w:rsidR="00E16787" w:rsidRPr="00675239" w:rsidRDefault="003F5DD9" w:rsidP="002D56D5">
      <w:pPr>
        <w:pStyle w:val="Heading2"/>
        <w:spacing w:before="0" w:after="160" w:line="240" w:lineRule="auto"/>
        <w:rPr>
          <w:rFonts w:ascii="Times New Roman" w:eastAsia="Times New Roman" w:hAnsi="Times New Roman" w:cs="Times New Roman"/>
          <w:lang w:eastAsia="zh-CN"/>
        </w:rPr>
      </w:pPr>
      <w:bookmarkStart w:id="9" w:name="_Toc228726325"/>
      <w:r w:rsidRPr="3F2A6478">
        <w:rPr>
          <w:rFonts w:ascii="Times New Roman" w:eastAsia="Times New Roman" w:hAnsi="Times New Roman" w:cs="Times New Roman"/>
          <w:lang w:eastAsia="zh-CN"/>
        </w:rPr>
        <w:t>Solution</w:t>
      </w:r>
      <w:bookmarkEnd w:id="9"/>
    </w:p>
    <w:p w14:paraId="78FDC2E2" w14:textId="1CF1E85B" w:rsidR="00F85F4D" w:rsidRPr="00265364" w:rsidRDefault="003F2599" w:rsidP="006F6FC1">
      <w:pPr>
        <w:rPr>
          <w:rFonts w:ascii="Times New Roman" w:hAnsi="Times New Roman" w:cs="Times New Roman"/>
          <w:b/>
          <w:bCs/>
          <w:sz w:val="22"/>
          <w:szCs w:val="22"/>
          <w:lang w:eastAsia="zh-CN"/>
        </w:rPr>
      </w:pPr>
      <w:bookmarkStart w:id="10" w:name="_Toc228726326"/>
      <w:r w:rsidRPr="00265364">
        <w:rPr>
          <w:rFonts w:ascii="Times New Roman" w:hAnsi="Times New Roman" w:cs="Times New Roman"/>
          <w:b/>
          <w:bCs/>
          <w:sz w:val="22"/>
          <w:szCs w:val="22"/>
          <w:lang w:eastAsia="zh-CN"/>
        </w:rPr>
        <w:t>Trade-off between driver availability</w:t>
      </w:r>
      <w:r w:rsidR="001065D3" w:rsidRPr="00265364">
        <w:rPr>
          <w:rFonts w:ascii="Times New Roman" w:hAnsi="Times New Roman" w:cs="Times New Roman"/>
          <w:b/>
          <w:bCs/>
          <w:sz w:val="22"/>
          <w:szCs w:val="22"/>
          <w:lang w:eastAsia="zh-CN"/>
        </w:rPr>
        <w:t xml:space="preserve"> and </w:t>
      </w:r>
      <w:r w:rsidR="007D2F11" w:rsidRPr="00265364">
        <w:rPr>
          <w:rFonts w:ascii="Times New Roman" w:hAnsi="Times New Roman" w:cs="Times New Roman"/>
          <w:b/>
          <w:bCs/>
          <w:sz w:val="22"/>
          <w:szCs w:val="22"/>
          <w:lang w:eastAsia="zh-CN"/>
        </w:rPr>
        <w:t>service responsiveness</w:t>
      </w:r>
      <w:bookmarkEnd w:id="10"/>
    </w:p>
    <w:tbl>
      <w:tblPr>
        <w:tblStyle w:val="PlainTable2"/>
        <w:tblW w:w="0" w:type="auto"/>
        <w:tblLook w:val="04A0" w:firstRow="1" w:lastRow="0" w:firstColumn="1" w:lastColumn="0" w:noHBand="0" w:noVBand="1"/>
      </w:tblPr>
      <w:tblGrid>
        <w:gridCol w:w="1091"/>
        <w:gridCol w:w="516"/>
        <w:gridCol w:w="1291"/>
        <w:gridCol w:w="951"/>
        <w:gridCol w:w="991"/>
        <w:gridCol w:w="1221"/>
        <w:gridCol w:w="908"/>
        <w:gridCol w:w="1761"/>
      </w:tblGrid>
      <w:tr w:rsidR="00911A71" w:rsidRPr="00911A71" w14:paraId="6FAF1E54" w14:textId="65CE4FC5" w:rsidTr="00F50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3F172" w14:textId="77777777" w:rsidR="00911A71" w:rsidRPr="00911A71" w:rsidRDefault="00911A71" w:rsidP="004F219E">
            <w:pPr>
              <w:spacing w:after="160" w:line="279" w:lineRule="auto"/>
              <w:rPr>
                <w:rFonts w:ascii="Times New Roman" w:hAnsi="Times New Roman" w:cs="Times New Roman"/>
                <w:sz w:val="18"/>
                <w:szCs w:val="18"/>
                <w:lang w:eastAsia="zh-CN"/>
              </w:rPr>
            </w:pPr>
            <w:bookmarkStart w:id="11" w:name="_Toc228726327"/>
            <w:r w:rsidRPr="00911A71">
              <w:rPr>
                <w:rFonts w:ascii="Times New Roman" w:hAnsi="Times New Roman" w:cs="Times New Roman"/>
                <w:sz w:val="18"/>
                <w:szCs w:val="18"/>
                <w:lang w:eastAsia="zh-CN"/>
              </w:rPr>
              <w:t>Driver Cap</w:t>
            </w:r>
          </w:p>
        </w:tc>
        <w:tc>
          <w:tcPr>
            <w:tcW w:w="0" w:type="auto"/>
            <w:hideMark/>
          </w:tcPr>
          <w:p w14:paraId="54F26A6B" w14:textId="77777777" w:rsidR="00911A71" w:rsidRPr="00911A71" w:rsidRDefault="00911A71" w:rsidP="004F219E">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911A71">
              <w:rPr>
                <w:rFonts w:ascii="Times New Roman" w:hAnsi="Times New Roman" w:cs="Times New Roman"/>
                <w:sz w:val="18"/>
                <w:szCs w:val="18"/>
                <w:lang w:eastAsia="zh-CN"/>
              </w:rPr>
              <w:t>(W)</w:t>
            </w:r>
          </w:p>
        </w:tc>
        <w:tc>
          <w:tcPr>
            <w:tcW w:w="0" w:type="auto"/>
            <w:hideMark/>
          </w:tcPr>
          <w:p w14:paraId="72E97A10" w14:textId="77777777" w:rsidR="00911A71" w:rsidRPr="00911A71" w:rsidRDefault="00911A71" w:rsidP="004F219E">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911A71">
              <w:rPr>
                <w:rFonts w:ascii="Times New Roman" w:hAnsi="Times New Roman" w:cs="Times New Roman"/>
                <w:sz w:val="18"/>
                <w:szCs w:val="18"/>
                <w:lang w:eastAsia="zh-CN"/>
              </w:rPr>
              <w:t>Distance (km)</w:t>
            </w:r>
          </w:p>
        </w:tc>
        <w:tc>
          <w:tcPr>
            <w:tcW w:w="0" w:type="auto"/>
            <w:hideMark/>
          </w:tcPr>
          <w:p w14:paraId="01FCA6EF" w14:textId="77777777" w:rsidR="00911A71" w:rsidRPr="00911A71" w:rsidRDefault="00911A71" w:rsidP="004F219E">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911A71">
              <w:rPr>
                <w:rFonts w:ascii="Times New Roman" w:hAnsi="Times New Roman" w:cs="Times New Roman"/>
                <w:sz w:val="18"/>
                <w:szCs w:val="18"/>
                <w:lang w:eastAsia="zh-CN"/>
              </w:rPr>
              <w:t>Avg Wait</w:t>
            </w:r>
          </w:p>
        </w:tc>
        <w:tc>
          <w:tcPr>
            <w:tcW w:w="0" w:type="auto"/>
            <w:hideMark/>
          </w:tcPr>
          <w:p w14:paraId="549CE0AF" w14:textId="77777777" w:rsidR="00911A71" w:rsidRPr="00911A71" w:rsidRDefault="00911A71" w:rsidP="004F219E">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911A71">
              <w:rPr>
                <w:rFonts w:ascii="Times New Roman" w:hAnsi="Times New Roman" w:cs="Times New Roman"/>
                <w:sz w:val="18"/>
                <w:szCs w:val="18"/>
                <w:lang w:eastAsia="zh-CN"/>
              </w:rPr>
              <w:t>Max Wait</w:t>
            </w:r>
          </w:p>
        </w:tc>
        <w:tc>
          <w:tcPr>
            <w:tcW w:w="0" w:type="auto"/>
            <w:hideMark/>
          </w:tcPr>
          <w:p w14:paraId="21648CD2" w14:textId="77777777" w:rsidR="00911A71" w:rsidRPr="00911A71" w:rsidRDefault="00911A71" w:rsidP="004F219E">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911A71">
              <w:rPr>
                <w:rFonts w:ascii="Times New Roman" w:hAnsi="Times New Roman" w:cs="Times New Roman"/>
                <w:sz w:val="18"/>
                <w:szCs w:val="18"/>
                <w:lang w:eastAsia="zh-CN"/>
              </w:rPr>
              <w:t>Drivers Used</w:t>
            </w:r>
          </w:p>
        </w:tc>
        <w:tc>
          <w:tcPr>
            <w:tcW w:w="0" w:type="auto"/>
            <w:hideMark/>
          </w:tcPr>
          <w:p w14:paraId="297B0658" w14:textId="77777777" w:rsidR="00911A71" w:rsidRPr="00911A71" w:rsidRDefault="00911A71" w:rsidP="004F219E">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911A71">
              <w:rPr>
                <w:rFonts w:ascii="Times New Roman" w:hAnsi="Times New Roman" w:cs="Times New Roman"/>
                <w:sz w:val="18"/>
                <w:szCs w:val="18"/>
                <w:lang w:eastAsia="zh-CN"/>
              </w:rPr>
              <w:t>Note</w:t>
            </w:r>
          </w:p>
        </w:tc>
        <w:tc>
          <w:tcPr>
            <w:tcW w:w="0" w:type="auto"/>
          </w:tcPr>
          <w:p w14:paraId="36D73814" w14:textId="55DEAC89" w:rsidR="00911A71" w:rsidRPr="00911A71" w:rsidRDefault="00911A71" w:rsidP="004F21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sidRPr="00911A71">
              <w:rPr>
                <w:rFonts w:ascii="Times New Roman" w:hAnsi="Times New Roman" w:cs="Times New Roman" w:hint="eastAsia"/>
                <w:sz w:val="18"/>
                <w:szCs w:val="18"/>
                <w:lang w:eastAsia="zh-CN"/>
              </w:rPr>
              <w:t>Solver Run Time</w:t>
            </w:r>
            <w:r w:rsidR="00265501">
              <w:rPr>
                <w:rFonts w:ascii="Times New Roman" w:hAnsi="Times New Roman" w:cs="Times New Roman" w:hint="eastAsia"/>
                <w:sz w:val="18"/>
                <w:szCs w:val="18"/>
                <w:lang w:eastAsia="zh-CN"/>
              </w:rPr>
              <w:t xml:space="preserve"> (s)</w:t>
            </w:r>
          </w:p>
        </w:tc>
      </w:tr>
      <w:tr w:rsidR="00911A71" w:rsidRPr="00BE7B1D" w14:paraId="1512D2CF" w14:textId="798F1873"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B7DD8"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r w:rsidRPr="00BE7B1D">
              <w:rPr>
                <w:rFonts w:ascii="Times New Roman" w:hAnsi="Times New Roman" w:cs="Times New Roman"/>
                <w:b w:val="0"/>
                <w:bCs w:val="0"/>
                <w:sz w:val="18"/>
                <w:szCs w:val="18"/>
                <w:lang w:eastAsia="zh-CN"/>
              </w:rPr>
              <w:t>D≤1</w:t>
            </w:r>
          </w:p>
        </w:tc>
        <w:tc>
          <w:tcPr>
            <w:tcW w:w="0" w:type="auto"/>
            <w:hideMark/>
          </w:tcPr>
          <w:p w14:paraId="1B878EB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w:t>
            </w:r>
          </w:p>
        </w:tc>
        <w:tc>
          <w:tcPr>
            <w:tcW w:w="0" w:type="auto"/>
            <w:hideMark/>
          </w:tcPr>
          <w:p w14:paraId="3A7B457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51.0649</w:t>
            </w:r>
          </w:p>
        </w:tc>
        <w:tc>
          <w:tcPr>
            <w:tcW w:w="0" w:type="auto"/>
            <w:hideMark/>
          </w:tcPr>
          <w:p w14:paraId="2623F20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30.00</w:t>
            </w:r>
          </w:p>
        </w:tc>
        <w:tc>
          <w:tcPr>
            <w:tcW w:w="0" w:type="auto"/>
            <w:hideMark/>
          </w:tcPr>
          <w:p w14:paraId="4C0867D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61.49</w:t>
            </w:r>
          </w:p>
        </w:tc>
        <w:tc>
          <w:tcPr>
            <w:tcW w:w="0" w:type="auto"/>
            <w:hideMark/>
          </w:tcPr>
          <w:p w14:paraId="798525AE"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w:t>
            </w:r>
          </w:p>
        </w:tc>
        <w:tc>
          <w:tcPr>
            <w:tcW w:w="0" w:type="auto"/>
            <w:hideMark/>
          </w:tcPr>
          <w:p w14:paraId="04037E5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01A9F508" w14:textId="25B16928" w:rsidR="00911A71" w:rsidRPr="00BE7B1D" w:rsidRDefault="002D08F6"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90.1</w:t>
            </w:r>
          </w:p>
        </w:tc>
      </w:tr>
      <w:tr w:rsidR="00911A71" w:rsidRPr="00BE7B1D" w14:paraId="2FFD55BA" w14:textId="7029F41E" w:rsidTr="00F50518">
        <w:tc>
          <w:tcPr>
            <w:cnfStyle w:val="001000000000" w:firstRow="0" w:lastRow="0" w:firstColumn="1" w:lastColumn="0" w:oddVBand="0" w:evenVBand="0" w:oddHBand="0" w:evenHBand="0" w:firstRowFirstColumn="0" w:firstRowLastColumn="0" w:lastRowFirstColumn="0" w:lastRowLastColumn="0"/>
            <w:tcW w:w="0" w:type="auto"/>
            <w:hideMark/>
          </w:tcPr>
          <w:p w14:paraId="0E2E04B4"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16771508"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w:t>
            </w:r>
          </w:p>
        </w:tc>
        <w:tc>
          <w:tcPr>
            <w:tcW w:w="0" w:type="auto"/>
            <w:hideMark/>
          </w:tcPr>
          <w:p w14:paraId="716E8AC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41.7501</w:t>
            </w:r>
          </w:p>
        </w:tc>
        <w:tc>
          <w:tcPr>
            <w:tcW w:w="0" w:type="auto"/>
            <w:hideMark/>
          </w:tcPr>
          <w:p w14:paraId="38CDE674"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35.00</w:t>
            </w:r>
          </w:p>
        </w:tc>
        <w:tc>
          <w:tcPr>
            <w:tcW w:w="0" w:type="auto"/>
            <w:hideMark/>
          </w:tcPr>
          <w:p w14:paraId="4E0ECFF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107.31</w:t>
            </w:r>
          </w:p>
        </w:tc>
        <w:tc>
          <w:tcPr>
            <w:tcW w:w="0" w:type="auto"/>
            <w:hideMark/>
          </w:tcPr>
          <w:p w14:paraId="294D698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w:t>
            </w:r>
          </w:p>
        </w:tc>
        <w:tc>
          <w:tcPr>
            <w:tcW w:w="0" w:type="auto"/>
            <w:hideMark/>
          </w:tcPr>
          <w:p w14:paraId="19D58934" w14:textId="195F6375"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−9.31 km</w:t>
            </w:r>
          </w:p>
        </w:tc>
        <w:tc>
          <w:tcPr>
            <w:tcW w:w="0" w:type="auto"/>
          </w:tcPr>
          <w:p w14:paraId="1487164B" w14:textId="746E42A6" w:rsidR="00911A71" w:rsidRPr="00BE7B1D" w:rsidRDefault="0086038D"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66.0</w:t>
            </w:r>
          </w:p>
        </w:tc>
      </w:tr>
      <w:tr w:rsidR="00911A71" w:rsidRPr="00BE7B1D" w14:paraId="5A05C8E6" w14:textId="1D6EEFC6"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E7F23"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20F02EE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40</w:t>
            </w:r>
          </w:p>
        </w:tc>
        <w:tc>
          <w:tcPr>
            <w:tcW w:w="0" w:type="auto"/>
            <w:hideMark/>
          </w:tcPr>
          <w:p w14:paraId="3943BE1D"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37.7396</w:t>
            </w:r>
          </w:p>
        </w:tc>
        <w:tc>
          <w:tcPr>
            <w:tcW w:w="0" w:type="auto"/>
            <w:hideMark/>
          </w:tcPr>
          <w:p w14:paraId="76E13DD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36.62</w:t>
            </w:r>
          </w:p>
        </w:tc>
        <w:tc>
          <w:tcPr>
            <w:tcW w:w="0" w:type="auto"/>
            <w:hideMark/>
          </w:tcPr>
          <w:p w14:paraId="3A0E631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102.71</w:t>
            </w:r>
          </w:p>
        </w:tc>
        <w:tc>
          <w:tcPr>
            <w:tcW w:w="0" w:type="auto"/>
            <w:hideMark/>
          </w:tcPr>
          <w:p w14:paraId="54FCE25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w:t>
            </w:r>
          </w:p>
        </w:tc>
        <w:tc>
          <w:tcPr>
            <w:tcW w:w="0" w:type="auto"/>
            <w:hideMark/>
          </w:tcPr>
          <w:p w14:paraId="04841427" w14:textId="7B7738E5"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−4.01 km</w:t>
            </w:r>
          </w:p>
        </w:tc>
        <w:tc>
          <w:tcPr>
            <w:tcW w:w="0" w:type="auto"/>
          </w:tcPr>
          <w:p w14:paraId="43F13F12" w14:textId="23080212" w:rsidR="00911A71" w:rsidRPr="00BE7B1D" w:rsidRDefault="0086038D"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14.7</w:t>
            </w:r>
          </w:p>
        </w:tc>
      </w:tr>
      <w:tr w:rsidR="00911A71" w:rsidRPr="00BE7B1D" w14:paraId="0D99C965" w14:textId="190D5B9A" w:rsidTr="00F50518">
        <w:tc>
          <w:tcPr>
            <w:cnfStyle w:val="001000000000" w:firstRow="0" w:lastRow="0" w:firstColumn="1" w:lastColumn="0" w:oddVBand="0" w:evenVBand="0" w:oddHBand="0" w:evenHBand="0" w:firstRowFirstColumn="0" w:firstRowLastColumn="0" w:lastRowFirstColumn="0" w:lastRowLastColumn="0"/>
            <w:tcW w:w="0" w:type="auto"/>
            <w:hideMark/>
          </w:tcPr>
          <w:p w14:paraId="2AF90A41"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2F0B2C44"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45</w:t>
            </w:r>
          </w:p>
        </w:tc>
        <w:tc>
          <w:tcPr>
            <w:tcW w:w="0" w:type="auto"/>
            <w:hideMark/>
          </w:tcPr>
          <w:p w14:paraId="5AADFF9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37.7396</w:t>
            </w:r>
          </w:p>
        </w:tc>
        <w:tc>
          <w:tcPr>
            <w:tcW w:w="0" w:type="auto"/>
            <w:hideMark/>
          </w:tcPr>
          <w:p w14:paraId="6032803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45.00</w:t>
            </w:r>
          </w:p>
        </w:tc>
        <w:tc>
          <w:tcPr>
            <w:tcW w:w="0" w:type="auto"/>
            <w:hideMark/>
          </w:tcPr>
          <w:p w14:paraId="0C6CD72F"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113.20</w:t>
            </w:r>
          </w:p>
        </w:tc>
        <w:tc>
          <w:tcPr>
            <w:tcW w:w="0" w:type="auto"/>
            <w:hideMark/>
          </w:tcPr>
          <w:p w14:paraId="4687D17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w:t>
            </w:r>
          </w:p>
        </w:tc>
        <w:tc>
          <w:tcPr>
            <w:tcW w:w="0" w:type="auto"/>
            <w:hideMark/>
          </w:tcPr>
          <w:p w14:paraId="637B55D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07FD00E" w14:textId="18898973" w:rsidR="00911A71" w:rsidRPr="00BE7B1D" w:rsidRDefault="0086038D"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15.5</w:t>
            </w:r>
          </w:p>
        </w:tc>
      </w:tr>
      <w:tr w:rsidR="00911A71" w:rsidRPr="00BE7B1D" w14:paraId="2AEAD002" w14:textId="325D69E6"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FCD74"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209C9F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50</w:t>
            </w:r>
          </w:p>
        </w:tc>
        <w:tc>
          <w:tcPr>
            <w:tcW w:w="0" w:type="auto"/>
            <w:hideMark/>
          </w:tcPr>
          <w:p w14:paraId="0C95AEA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37.7396</w:t>
            </w:r>
          </w:p>
        </w:tc>
        <w:tc>
          <w:tcPr>
            <w:tcW w:w="0" w:type="auto"/>
            <w:hideMark/>
          </w:tcPr>
          <w:p w14:paraId="6559C65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36.62</w:t>
            </w:r>
          </w:p>
        </w:tc>
        <w:tc>
          <w:tcPr>
            <w:tcW w:w="0" w:type="auto"/>
            <w:hideMark/>
          </w:tcPr>
          <w:p w14:paraId="401A954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102.71</w:t>
            </w:r>
          </w:p>
        </w:tc>
        <w:tc>
          <w:tcPr>
            <w:tcW w:w="0" w:type="auto"/>
            <w:hideMark/>
          </w:tcPr>
          <w:p w14:paraId="56DD9BE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w:t>
            </w:r>
          </w:p>
        </w:tc>
        <w:tc>
          <w:tcPr>
            <w:tcW w:w="0" w:type="auto"/>
            <w:hideMark/>
          </w:tcPr>
          <w:p w14:paraId="0EB4032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44B47AF7" w14:textId="3E07EBDC" w:rsidR="00911A71" w:rsidRPr="00BE7B1D" w:rsidRDefault="0086038D"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19.4</w:t>
            </w:r>
          </w:p>
        </w:tc>
      </w:tr>
      <w:tr w:rsidR="00911A71" w:rsidRPr="00BE7B1D" w14:paraId="56149D0F" w14:textId="5ADE2A79" w:rsidTr="00F50518">
        <w:tc>
          <w:tcPr>
            <w:cnfStyle w:val="001000000000" w:firstRow="0" w:lastRow="0" w:firstColumn="1" w:lastColumn="0" w:oddVBand="0" w:evenVBand="0" w:oddHBand="0" w:evenHBand="0" w:firstRowFirstColumn="0" w:firstRowLastColumn="0" w:lastRowFirstColumn="0" w:lastRowLastColumn="0"/>
            <w:tcW w:w="0" w:type="auto"/>
            <w:hideMark/>
          </w:tcPr>
          <w:p w14:paraId="0D3A9D78"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1CB7B5AD"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60</w:t>
            </w:r>
          </w:p>
        </w:tc>
        <w:tc>
          <w:tcPr>
            <w:tcW w:w="0" w:type="auto"/>
            <w:hideMark/>
          </w:tcPr>
          <w:p w14:paraId="4EC1605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36.5282</w:t>
            </w:r>
          </w:p>
        </w:tc>
        <w:tc>
          <w:tcPr>
            <w:tcW w:w="0" w:type="auto"/>
            <w:hideMark/>
          </w:tcPr>
          <w:p w14:paraId="6B9A208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57.93</w:t>
            </w:r>
          </w:p>
        </w:tc>
        <w:tc>
          <w:tcPr>
            <w:tcW w:w="0" w:type="auto"/>
            <w:hideMark/>
          </w:tcPr>
          <w:p w14:paraId="12DDDD77"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118.62</w:t>
            </w:r>
          </w:p>
        </w:tc>
        <w:tc>
          <w:tcPr>
            <w:tcW w:w="0" w:type="auto"/>
            <w:hideMark/>
          </w:tcPr>
          <w:p w14:paraId="6485E79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w:t>
            </w:r>
          </w:p>
        </w:tc>
        <w:tc>
          <w:tcPr>
            <w:tcW w:w="0" w:type="auto"/>
            <w:hideMark/>
          </w:tcPr>
          <w:p w14:paraId="001238AB" w14:textId="27CEAEA4"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−1.21 km</w:t>
            </w:r>
          </w:p>
        </w:tc>
        <w:tc>
          <w:tcPr>
            <w:tcW w:w="0" w:type="auto"/>
          </w:tcPr>
          <w:p w14:paraId="18104E82" w14:textId="40F315EF" w:rsidR="00911A71" w:rsidRPr="00BE7B1D" w:rsidRDefault="0086038D"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17.7</w:t>
            </w:r>
          </w:p>
        </w:tc>
      </w:tr>
      <w:tr w:rsidR="00911A71" w:rsidRPr="00BE7B1D" w14:paraId="03C581E4" w14:textId="44A08FF1"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A3758"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218A0BD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75</w:t>
            </w:r>
          </w:p>
        </w:tc>
        <w:tc>
          <w:tcPr>
            <w:tcW w:w="0" w:type="auto"/>
            <w:hideMark/>
          </w:tcPr>
          <w:p w14:paraId="47F57EC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36.5282</w:t>
            </w:r>
          </w:p>
        </w:tc>
        <w:tc>
          <w:tcPr>
            <w:tcW w:w="0" w:type="auto"/>
            <w:hideMark/>
          </w:tcPr>
          <w:p w14:paraId="300DE7F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75.00</w:t>
            </w:r>
          </w:p>
        </w:tc>
        <w:tc>
          <w:tcPr>
            <w:tcW w:w="0" w:type="auto"/>
            <w:hideMark/>
          </w:tcPr>
          <w:p w14:paraId="2089E89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139.96</w:t>
            </w:r>
          </w:p>
        </w:tc>
        <w:tc>
          <w:tcPr>
            <w:tcW w:w="0" w:type="auto"/>
            <w:hideMark/>
          </w:tcPr>
          <w:p w14:paraId="65ACE99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w:t>
            </w:r>
          </w:p>
        </w:tc>
        <w:tc>
          <w:tcPr>
            <w:tcW w:w="0" w:type="auto"/>
            <w:hideMark/>
          </w:tcPr>
          <w:p w14:paraId="3589D53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5EBEEBA9" w14:textId="2E3F892B" w:rsidR="00911A71" w:rsidRPr="00BE7B1D" w:rsidRDefault="0086038D"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18.8</w:t>
            </w:r>
          </w:p>
        </w:tc>
      </w:tr>
      <w:tr w:rsidR="00911A71" w:rsidRPr="00BE7B1D" w14:paraId="64B86566" w14:textId="5D63ADCD" w:rsidTr="00F50518">
        <w:tc>
          <w:tcPr>
            <w:cnfStyle w:val="001000000000" w:firstRow="0" w:lastRow="0" w:firstColumn="1" w:lastColumn="0" w:oddVBand="0" w:evenVBand="0" w:oddHBand="0" w:evenHBand="0" w:firstRowFirstColumn="0" w:firstRowLastColumn="0" w:lastRowFirstColumn="0" w:lastRowLastColumn="0"/>
            <w:tcW w:w="0" w:type="auto"/>
            <w:hideMark/>
          </w:tcPr>
          <w:p w14:paraId="4B14B250"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7409808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90</w:t>
            </w:r>
          </w:p>
        </w:tc>
        <w:tc>
          <w:tcPr>
            <w:tcW w:w="0" w:type="auto"/>
            <w:hideMark/>
          </w:tcPr>
          <w:p w14:paraId="2B94903D"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36.5282</w:t>
            </w:r>
          </w:p>
        </w:tc>
        <w:tc>
          <w:tcPr>
            <w:tcW w:w="0" w:type="auto"/>
            <w:hideMark/>
          </w:tcPr>
          <w:p w14:paraId="7D6E3BDD"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90.00</w:t>
            </w:r>
          </w:p>
        </w:tc>
        <w:tc>
          <w:tcPr>
            <w:tcW w:w="0" w:type="auto"/>
            <w:hideMark/>
          </w:tcPr>
          <w:p w14:paraId="08FB86F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172.08</w:t>
            </w:r>
          </w:p>
        </w:tc>
        <w:tc>
          <w:tcPr>
            <w:tcW w:w="0" w:type="auto"/>
            <w:hideMark/>
          </w:tcPr>
          <w:p w14:paraId="3475B15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w:t>
            </w:r>
          </w:p>
        </w:tc>
        <w:tc>
          <w:tcPr>
            <w:tcW w:w="0" w:type="auto"/>
            <w:hideMark/>
          </w:tcPr>
          <w:p w14:paraId="2220F088"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540F7188" w14:textId="192BA720" w:rsidR="00911A71" w:rsidRPr="00BE7B1D" w:rsidRDefault="0086038D"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14.7</w:t>
            </w:r>
          </w:p>
        </w:tc>
      </w:tr>
      <w:tr w:rsidR="00911A71" w:rsidRPr="00BE7B1D" w14:paraId="5E1C5AD0" w14:textId="6F8342FF"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6EBA6"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375B00DE"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120</w:t>
            </w:r>
          </w:p>
        </w:tc>
        <w:tc>
          <w:tcPr>
            <w:tcW w:w="0" w:type="auto"/>
            <w:hideMark/>
          </w:tcPr>
          <w:p w14:paraId="393D1C0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36.5282</w:t>
            </w:r>
          </w:p>
        </w:tc>
        <w:tc>
          <w:tcPr>
            <w:tcW w:w="0" w:type="auto"/>
            <w:hideMark/>
          </w:tcPr>
          <w:p w14:paraId="7868975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120.00</w:t>
            </w:r>
          </w:p>
        </w:tc>
        <w:tc>
          <w:tcPr>
            <w:tcW w:w="0" w:type="auto"/>
            <w:hideMark/>
          </w:tcPr>
          <w:p w14:paraId="5F831FA0"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222.08</w:t>
            </w:r>
          </w:p>
        </w:tc>
        <w:tc>
          <w:tcPr>
            <w:tcW w:w="0" w:type="auto"/>
            <w:hideMark/>
          </w:tcPr>
          <w:p w14:paraId="4461255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w:t>
            </w:r>
          </w:p>
        </w:tc>
        <w:tc>
          <w:tcPr>
            <w:tcW w:w="0" w:type="auto"/>
            <w:hideMark/>
          </w:tcPr>
          <w:p w14:paraId="5DE2BA9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19AE339D" w14:textId="7C26D5FE" w:rsidR="00911A71" w:rsidRPr="00BE7B1D" w:rsidRDefault="0086038D"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13.4</w:t>
            </w:r>
          </w:p>
        </w:tc>
      </w:tr>
      <w:tr w:rsidR="00911A71" w:rsidRPr="00BE7B1D" w14:paraId="282E7B27" w14:textId="4AFED4FE" w:rsidTr="00F50518">
        <w:tc>
          <w:tcPr>
            <w:cnfStyle w:val="001000000000" w:firstRow="0" w:lastRow="0" w:firstColumn="1" w:lastColumn="0" w:oddVBand="0" w:evenVBand="0" w:oddHBand="0" w:evenHBand="0" w:firstRowFirstColumn="0" w:firstRowLastColumn="0" w:lastRowFirstColumn="0" w:lastRowLastColumn="0"/>
            <w:tcW w:w="0" w:type="auto"/>
            <w:hideMark/>
          </w:tcPr>
          <w:p w14:paraId="00D4CD5C"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7ED6F63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150</w:t>
            </w:r>
          </w:p>
        </w:tc>
        <w:tc>
          <w:tcPr>
            <w:tcW w:w="0" w:type="auto"/>
            <w:hideMark/>
          </w:tcPr>
          <w:p w14:paraId="17AFC9B7"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36.5282</w:t>
            </w:r>
          </w:p>
        </w:tc>
        <w:tc>
          <w:tcPr>
            <w:tcW w:w="0" w:type="auto"/>
            <w:hideMark/>
          </w:tcPr>
          <w:p w14:paraId="4DDA1F9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150.00</w:t>
            </w:r>
          </w:p>
        </w:tc>
        <w:tc>
          <w:tcPr>
            <w:tcW w:w="0" w:type="auto"/>
            <w:hideMark/>
          </w:tcPr>
          <w:p w14:paraId="43F9A5FD"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272.08</w:t>
            </w:r>
          </w:p>
        </w:tc>
        <w:tc>
          <w:tcPr>
            <w:tcW w:w="0" w:type="auto"/>
            <w:hideMark/>
          </w:tcPr>
          <w:p w14:paraId="5B61AA1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w:t>
            </w:r>
          </w:p>
        </w:tc>
        <w:tc>
          <w:tcPr>
            <w:tcW w:w="0" w:type="auto"/>
            <w:hideMark/>
          </w:tcPr>
          <w:p w14:paraId="4CC7CDC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2D3DEEA3" w14:textId="16321E8E" w:rsidR="00911A71" w:rsidRPr="00BE7B1D" w:rsidRDefault="0086038D"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8.5</w:t>
            </w:r>
          </w:p>
        </w:tc>
      </w:tr>
      <w:tr w:rsidR="00911A71" w:rsidRPr="00BE7B1D" w14:paraId="69D02E95" w14:textId="3BF8BF4D"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7468F"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559AA90D"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200</w:t>
            </w:r>
          </w:p>
        </w:tc>
        <w:tc>
          <w:tcPr>
            <w:tcW w:w="0" w:type="auto"/>
            <w:hideMark/>
          </w:tcPr>
          <w:p w14:paraId="29542E0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36.5282</w:t>
            </w:r>
          </w:p>
        </w:tc>
        <w:tc>
          <w:tcPr>
            <w:tcW w:w="0" w:type="auto"/>
            <w:hideMark/>
          </w:tcPr>
          <w:p w14:paraId="1D77191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57.93</w:t>
            </w:r>
          </w:p>
        </w:tc>
        <w:tc>
          <w:tcPr>
            <w:tcW w:w="0" w:type="auto"/>
            <w:hideMark/>
          </w:tcPr>
          <w:p w14:paraId="7D09561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118.62</w:t>
            </w:r>
          </w:p>
        </w:tc>
        <w:tc>
          <w:tcPr>
            <w:tcW w:w="0" w:type="auto"/>
            <w:hideMark/>
          </w:tcPr>
          <w:p w14:paraId="6A37F9E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w:t>
            </w:r>
          </w:p>
        </w:tc>
        <w:tc>
          <w:tcPr>
            <w:tcW w:w="0" w:type="auto"/>
            <w:hideMark/>
          </w:tcPr>
          <w:p w14:paraId="007A2AF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50CFCFE1" w14:textId="132B6F89" w:rsidR="00911A71" w:rsidRPr="00BE7B1D" w:rsidRDefault="0086038D"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11.4</w:t>
            </w:r>
          </w:p>
        </w:tc>
      </w:tr>
      <w:tr w:rsidR="00911A71" w:rsidRPr="00BE7B1D" w14:paraId="740AB487" w14:textId="4F66BB96" w:rsidTr="00F50518">
        <w:tc>
          <w:tcPr>
            <w:cnfStyle w:val="001000000000" w:firstRow="0" w:lastRow="0" w:firstColumn="1" w:lastColumn="0" w:oddVBand="0" w:evenVBand="0" w:oddHBand="0" w:evenHBand="0" w:firstRowFirstColumn="0" w:firstRowLastColumn="0" w:lastRowFirstColumn="0" w:lastRowLastColumn="0"/>
            <w:tcW w:w="0" w:type="auto"/>
            <w:hideMark/>
          </w:tcPr>
          <w:p w14:paraId="729801F0"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r w:rsidRPr="00BE7B1D">
              <w:rPr>
                <w:rFonts w:ascii="Times New Roman" w:hAnsi="Times New Roman" w:cs="Times New Roman"/>
                <w:b w:val="0"/>
                <w:bCs w:val="0"/>
                <w:sz w:val="18"/>
                <w:szCs w:val="18"/>
                <w:lang w:eastAsia="zh-CN"/>
              </w:rPr>
              <w:t>D≤2</w:t>
            </w:r>
          </w:p>
        </w:tc>
        <w:tc>
          <w:tcPr>
            <w:tcW w:w="0" w:type="auto"/>
            <w:hideMark/>
          </w:tcPr>
          <w:p w14:paraId="4C8F4A8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w:t>
            </w:r>
          </w:p>
        </w:tc>
        <w:tc>
          <w:tcPr>
            <w:tcW w:w="0" w:type="auto"/>
            <w:hideMark/>
          </w:tcPr>
          <w:p w14:paraId="3029E32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47.9665</w:t>
            </w:r>
          </w:p>
        </w:tc>
        <w:tc>
          <w:tcPr>
            <w:tcW w:w="0" w:type="auto"/>
            <w:hideMark/>
          </w:tcPr>
          <w:p w14:paraId="51FBE9B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15.00</w:t>
            </w:r>
          </w:p>
        </w:tc>
        <w:tc>
          <w:tcPr>
            <w:tcW w:w="0" w:type="auto"/>
            <w:hideMark/>
          </w:tcPr>
          <w:p w14:paraId="484110AE"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20.34</w:t>
            </w:r>
          </w:p>
        </w:tc>
        <w:tc>
          <w:tcPr>
            <w:tcW w:w="0" w:type="auto"/>
            <w:hideMark/>
          </w:tcPr>
          <w:p w14:paraId="0329B3D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71E4DD4D"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33742F5" w14:textId="6CFBA23B"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122.2</w:t>
            </w:r>
          </w:p>
        </w:tc>
      </w:tr>
      <w:tr w:rsidR="00911A71" w:rsidRPr="00BE7B1D" w14:paraId="463234E2" w14:textId="6A108632"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CA2FE"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34C5BF2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w:t>
            </w:r>
          </w:p>
        </w:tc>
        <w:tc>
          <w:tcPr>
            <w:tcW w:w="0" w:type="auto"/>
            <w:hideMark/>
          </w:tcPr>
          <w:p w14:paraId="2143A6B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42.8272</w:t>
            </w:r>
          </w:p>
        </w:tc>
        <w:tc>
          <w:tcPr>
            <w:tcW w:w="0" w:type="auto"/>
            <w:hideMark/>
          </w:tcPr>
          <w:p w14:paraId="3B60A3DC"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20.00</w:t>
            </w:r>
          </w:p>
        </w:tc>
        <w:tc>
          <w:tcPr>
            <w:tcW w:w="0" w:type="auto"/>
            <w:hideMark/>
          </w:tcPr>
          <w:p w14:paraId="057B0AC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61.46</w:t>
            </w:r>
          </w:p>
        </w:tc>
        <w:tc>
          <w:tcPr>
            <w:tcW w:w="0" w:type="auto"/>
            <w:hideMark/>
          </w:tcPr>
          <w:p w14:paraId="5C598F0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72D09006" w14:textId="3F0E9063"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−5.14 km</w:t>
            </w:r>
          </w:p>
        </w:tc>
        <w:tc>
          <w:tcPr>
            <w:tcW w:w="0" w:type="auto"/>
          </w:tcPr>
          <w:p w14:paraId="16F91A29" w14:textId="56C38B3C"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123.0</w:t>
            </w:r>
          </w:p>
        </w:tc>
      </w:tr>
      <w:tr w:rsidR="00911A71" w:rsidRPr="00BE7B1D" w14:paraId="1B6720C4" w14:textId="6D6D633E" w:rsidTr="00F50518">
        <w:tc>
          <w:tcPr>
            <w:cnfStyle w:val="001000000000" w:firstRow="0" w:lastRow="0" w:firstColumn="1" w:lastColumn="0" w:oddVBand="0" w:evenVBand="0" w:oddHBand="0" w:evenHBand="0" w:firstRowFirstColumn="0" w:firstRowLastColumn="0" w:lastRowFirstColumn="0" w:lastRowLastColumn="0"/>
            <w:tcW w:w="0" w:type="auto"/>
            <w:hideMark/>
          </w:tcPr>
          <w:p w14:paraId="0F23A1F0"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650833E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25</w:t>
            </w:r>
          </w:p>
        </w:tc>
        <w:tc>
          <w:tcPr>
            <w:tcW w:w="0" w:type="auto"/>
            <w:hideMark/>
          </w:tcPr>
          <w:p w14:paraId="06BB015A"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34.6293</w:t>
            </w:r>
          </w:p>
        </w:tc>
        <w:tc>
          <w:tcPr>
            <w:tcW w:w="0" w:type="auto"/>
            <w:hideMark/>
          </w:tcPr>
          <w:p w14:paraId="4F2F9F87"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25.00</w:t>
            </w:r>
          </w:p>
        </w:tc>
        <w:tc>
          <w:tcPr>
            <w:tcW w:w="0" w:type="auto"/>
            <w:hideMark/>
          </w:tcPr>
          <w:p w14:paraId="7107E2F8"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90.90</w:t>
            </w:r>
          </w:p>
        </w:tc>
        <w:tc>
          <w:tcPr>
            <w:tcW w:w="0" w:type="auto"/>
            <w:hideMark/>
          </w:tcPr>
          <w:p w14:paraId="569B37A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1BB21F4A" w14:textId="2CC5F265"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−8.20 km</w:t>
            </w:r>
          </w:p>
        </w:tc>
        <w:tc>
          <w:tcPr>
            <w:tcW w:w="0" w:type="auto"/>
          </w:tcPr>
          <w:p w14:paraId="18854540" w14:textId="48C7E543"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14.3</w:t>
            </w:r>
          </w:p>
        </w:tc>
      </w:tr>
      <w:tr w:rsidR="00911A71" w:rsidRPr="00BE7B1D" w14:paraId="0C1848ED" w14:textId="4BBE6850"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0D299"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37C17C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w:t>
            </w:r>
          </w:p>
        </w:tc>
        <w:tc>
          <w:tcPr>
            <w:tcW w:w="0" w:type="auto"/>
            <w:hideMark/>
          </w:tcPr>
          <w:p w14:paraId="0AA982E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34.6293</w:t>
            </w:r>
          </w:p>
        </w:tc>
        <w:tc>
          <w:tcPr>
            <w:tcW w:w="0" w:type="auto"/>
            <w:hideMark/>
          </w:tcPr>
          <w:p w14:paraId="24101F6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27.16</w:t>
            </w:r>
          </w:p>
        </w:tc>
        <w:tc>
          <w:tcPr>
            <w:tcW w:w="0" w:type="auto"/>
            <w:hideMark/>
          </w:tcPr>
          <w:p w14:paraId="199093F3"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94.00</w:t>
            </w:r>
          </w:p>
        </w:tc>
        <w:tc>
          <w:tcPr>
            <w:tcW w:w="0" w:type="auto"/>
            <w:hideMark/>
          </w:tcPr>
          <w:p w14:paraId="5A887E3C"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415F9D0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62B4AA83" w14:textId="5B816366"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31.0</w:t>
            </w:r>
          </w:p>
        </w:tc>
      </w:tr>
      <w:tr w:rsidR="00911A71" w:rsidRPr="00BE7B1D" w14:paraId="0BC9B177" w14:textId="47FE618B" w:rsidTr="00F50518">
        <w:tc>
          <w:tcPr>
            <w:cnfStyle w:val="001000000000" w:firstRow="0" w:lastRow="0" w:firstColumn="1" w:lastColumn="0" w:oddVBand="0" w:evenVBand="0" w:oddHBand="0" w:evenHBand="0" w:firstRowFirstColumn="0" w:firstRowLastColumn="0" w:lastRowFirstColumn="0" w:lastRowLastColumn="0"/>
            <w:tcW w:w="0" w:type="auto"/>
            <w:hideMark/>
          </w:tcPr>
          <w:p w14:paraId="1AB259BB"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729262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w:t>
            </w:r>
          </w:p>
        </w:tc>
        <w:tc>
          <w:tcPr>
            <w:tcW w:w="0" w:type="auto"/>
            <w:hideMark/>
          </w:tcPr>
          <w:p w14:paraId="10A9DAD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32.4118</w:t>
            </w:r>
          </w:p>
        </w:tc>
        <w:tc>
          <w:tcPr>
            <w:tcW w:w="0" w:type="auto"/>
            <w:hideMark/>
          </w:tcPr>
          <w:p w14:paraId="5F3C81A7"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34.46</w:t>
            </w:r>
          </w:p>
        </w:tc>
        <w:tc>
          <w:tcPr>
            <w:tcW w:w="0" w:type="auto"/>
            <w:hideMark/>
          </w:tcPr>
          <w:p w14:paraId="2F46DBEE"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91.24</w:t>
            </w:r>
          </w:p>
        </w:tc>
        <w:tc>
          <w:tcPr>
            <w:tcW w:w="0" w:type="auto"/>
            <w:hideMark/>
          </w:tcPr>
          <w:p w14:paraId="4C700164"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 2]</w:t>
            </w:r>
          </w:p>
        </w:tc>
        <w:tc>
          <w:tcPr>
            <w:tcW w:w="0" w:type="auto"/>
            <w:hideMark/>
          </w:tcPr>
          <w:p w14:paraId="7FF2418D" w14:textId="40F0CAA8"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−2.22 km</w:t>
            </w:r>
          </w:p>
        </w:tc>
        <w:tc>
          <w:tcPr>
            <w:tcW w:w="0" w:type="auto"/>
          </w:tcPr>
          <w:p w14:paraId="04F0F84D" w14:textId="6EA19C2B"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15.0</w:t>
            </w:r>
          </w:p>
        </w:tc>
      </w:tr>
      <w:tr w:rsidR="00911A71" w:rsidRPr="00BE7B1D" w14:paraId="16D48DE0" w14:textId="2B725D8B"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9E3CB"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3794BA1D"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40</w:t>
            </w:r>
          </w:p>
        </w:tc>
        <w:tc>
          <w:tcPr>
            <w:tcW w:w="0" w:type="auto"/>
            <w:hideMark/>
          </w:tcPr>
          <w:p w14:paraId="5FB4BC6E"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33ADB64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2A35C3D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6BA6DBF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7B5213F5" w14:textId="709B712F"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−2.23 km</w:t>
            </w:r>
          </w:p>
        </w:tc>
        <w:tc>
          <w:tcPr>
            <w:tcW w:w="0" w:type="auto"/>
          </w:tcPr>
          <w:p w14:paraId="5D7B607B" w14:textId="1F4BE048"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23.9</w:t>
            </w:r>
          </w:p>
        </w:tc>
      </w:tr>
      <w:tr w:rsidR="00911A71" w:rsidRPr="00BE7B1D" w14:paraId="26A00442" w14:textId="6131375B" w:rsidTr="00F50518">
        <w:tc>
          <w:tcPr>
            <w:cnfStyle w:val="001000000000" w:firstRow="0" w:lastRow="0" w:firstColumn="1" w:lastColumn="0" w:oddVBand="0" w:evenVBand="0" w:oddHBand="0" w:evenHBand="0" w:firstRowFirstColumn="0" w:firstRowLastColumn="0" w:lastRowFirstColumn="0" w:lastRowLastColumn="0"/>
            <w:tcW w:w="0" w:type="auto"/>
            <w:hideMark/>
          </w:tcPr>
          <w:p w14:paraId="73538531"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6629993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45</w:t>
            </w:r>
          </w:p>
        </w:tc>
        <w:tc>
          <w:tcPr>
            <w:tcW w:w="0" w:type="auto"/>
            <w:hideMark/>
          </w:tcPr>
          <w:p w14:paraId="64E6D85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0705B4B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00F335D7"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0D652CA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7D6F01AB"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82594BF" w14:textId="017EE8B1"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18.7</w:t>
            </w:r>
          </w:p>
        </w:tc>
      </w:tr>
      <w:tr w:rsidR="00911A71" w:rsidRPr="00BE7B1D" w14:paraId="0EF39CCB" w14:textId="14C83270"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00EE6"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3FD86CDD"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50</w:t>
            </w:r>
          </w:p>
        </w:tc>
        <w:tc>
          <w:tcPr>
            <w:tcW w:w="0" w:type="auto"/>
            <w:hideMark/>
          </w:tcPr>
          <w:p w14:paraId="6CD535EC"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4A827E3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0B30078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4C9D84D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51FDC17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5F43BE5D" w14:textId="11C6BE66"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19.2</w:t>
            </w:r>
          </w:p>
        </w:tc>
      </w:tr>
      <w:tr w:rsidR="00911A71" w:rsidRPr="00BE7B1D" w14:paraId="5B45DDBF" w14:textId="44EAE128" w:rsidTr="00F50518">
        <w:tc>
          <w:tcPr>
            <w:cnfStyle w:val="001000000000" w:firstRow="0" w:lastRow="0" w:firstColumn="1" w:lastColumn="0" w:oddVBand="0" w:evenVBand="0" w:oddHBand="0" w:evenHBand="0" w:firstRowFirstColumn="0" w:firstRowLastColumn="0" w:lastRowFirstColumn="0" w:lastRowLastColumn="0"/>
            <w:tcW w:w="0" w:type="auto"/>
            <w:hideMark/>
          </w:tcPr>
          <w:p w14:paraId="32D2D1D1"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5CC80FFF"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60</w:t>
            </w:r>
          </w:p>
        </w:tc>
        <w:tc>
          <w:tcPr>
            <w:tcW w:w="0" w:type="auto"/>
            <w:hideMark/>
          </w:tcPr>
          <w:p w14:paraId="021A980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51464D8E"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111A2FB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34A50B8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3AB8B6B4"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01CCA08A" w14:textId="2ED3FB51"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23.0</w:t>
            </w:r>
          </w:p>
        </w:tc>
      </w:tr>
      <w:tr w:rsidR="00911A71" w:rsidRPr="00BE7B1D" w14:paraId="04D0285F" w14:textId="22377BEB"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8D7BB"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558F7A0"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75</w:t>
            </w:r>
          </w:p>
        </w:tc>
        <w:tc>
          <w:tcPr>
            <w:tcW w:w="0" w:type="auto"/>
            <w:hideMark/>
          </w:tcPr>
          <w:p w14:paraId="0120950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5A0240ED"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2381A8F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403B6A50"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426A587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4599992D" w14:textId="3E38D956"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10.1</w:t>
            </w:r>
          </w:p>
        </w:tc>
      </w:tr>
      <w:tr w:rsidR="00911A71" w:rsidRPr="00BE7B1D" w14:paraId="57E0DA5B" w14:textId="309623AC" w:rsidTr="00F50518">
        <w:tc>
          <w:tcPr>
            <w:cnfStyle w:val="001000000000" w:firstRow="0" w:lastRow="0" w:firstColumn="1" w:lastColumn="0" w:oddVBand="0" w:evenVBand="0" w:oddHBand="0" w:evenHBand="0" w:firstRowFirstColumn="0" w:firstRowLastColumn="0" w:lastRowFirstColumn="0" w:lastRowLastColumn="0"/>
            <w:tcW w:w="0" w:type="auto"/>
            <w:hideMark/>
          </w:tcPr>
          <w:p w14:paraId="40A969E7"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3E508EE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90</w:t>
            </w:r>
          </w:p>
        </w:tc>
        <w:tc>
          <w:tcPr>
            <w:tcW w:w="0" w:type="auto"/>
            <w:hideMark/>
          </w:tcPr>
          <w:p w14:paraId="3386C81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54B6556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71F7E5E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4E3AB3D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3D11331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0AE34C8A" w14:textId="1B611B33"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7.0</w:t>
            </w:r>
          </w:p>
        </w:tc>
      </w:tr>
      <w:tr w:rsidR="00911A71" w:rsidRPr="00BE7B1D" w14:paraId="18CA1A2D" w14:textId="4CFBEF72"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5C453"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0BE99A3E"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120</w:t>
            </w:r>
          </w:p>
        </w:tc>
        <w:tc>
          <w:tcPr>
            <w:tcW w:w="0" w:type="auto"/>
            <w:hideMark/>
          </w:tcPr>
          <w:p w14:paraId="1BCEFA3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6E60F01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17E73E0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1D42874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1C4B88C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781DD3C9" w14:textId="62CF54DE"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5.6</w:t>
            </w:r>
          </w:p>
        </w:tc>
      </w:tr>
      <w:tr w:rsidR="00911A71" w:rsidRPr="00BE7B1D" w14:paraId="5E8B6408" w14:textId="2B52AB06" w:rsidTr="00F50518">
        <w:tc>
          <w:tcPr>
            <w:cnfStyle w:val="001000000000" w:firstRow="0" w:lastRow="0" w:firstColumn="1" w:lastColumn="0" w:oddVBand="0" w:evenVBand="0" w:oddHBand="0" w:evenHBand="0" w:firstRowFirstColumn="0" w:firstRowLastColumn="0" w:lastRowFirstColumn="0" w:lastRowLastColumn="0"/>
            <w:tcW w:w="0" w:type="auto"/>
            <w:hideMark/>
          </w:tcPr>
          <w:p w14:paraId="1C5ADD75"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64EE925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150</w:t>
            </w:r>
          </w:p>
        </w:tc>
        <w:tc>
          <w:tcPr>
            <w:tcW w:w="0" w:type="auto"/>
            <w:hideMark/>
          </w:tcPr>
          <w:p w14:paraId="2F700BD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7882E57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50AAB098"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3F459C7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6C8FAA7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1D77D954" w14:textId="26551BF5" w:rsidR="00911A71" w:rsidRPr="00BE7B1D" w:rsidRDefault="00B7504A"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5.2</w:t>
            </w:r>
          </w:p>
        </w:tc>
      </w:tr>
      <w:tr w:rsidR="00911A71" w:rsidRPr="00BE7B1D" w14:paraId="44518CD8" w14:textId="19D91E52"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967CA"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65F84E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200</w:t>
            </w:r>
          </w:p>
        </w:tc>
        <w:tc>
          <w:tcPr>
            <w:tcW w:w="0" w:type="auto"/>
            <w:hideMark/>
          </w:tcPr>
          <w:p w14:paraId="597A678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47E3CA6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08D8385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69F55B0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04B2396C"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96CE91C" w14:textId="12E28207" w:rsidR="00911A71" w:rsidRPr="00BE7B1D" w:rsidRDefault="00B7504A"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5.1</w:t>
            </w:r>
          </w:p>
        </w:tc>
      </w:tr>
      <w:tr w:rsidR="00911A71" w:rsidRPr="00BE7B1D" w14:paraId="3FA56C92" w14:textId="2237AF4A" w:rsidTr="00F50518">
        <w:tc>
          <w:tcPr>
            <w:cnfStyle w:val="001000000000" w:firstRow="0" w:lastRow="0" w:firstColumn="1" w:lastColumn="0" w:oddVBand="0" w:evenVBand="0" w:oddHBand="0" w:evenHBand="0" w:firstRowFirstColumn="0" w:firstRowLastColumn="0" w:lastRowFirstColumn="0" w:lastRowLastColumn="0"/>
            <w:tcW w:w="0" w:type="auto"/>
            <w:hideMark/>
          </w:tcPr>
          <w:p w14:paraId="0795258C"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r w:rsidRPr="00BE7B1D">
              <w:rPr>
                <w:rFonts w:ascii="Times New Roman" w:hAnsi="Times New Roman" w:cs="Times New Roman"/>
                <w:b w:val="0"/>
                <w:bCs w:val="0"/>
                <w:sz w:val="18"/>
                <w:szCs w:val="18"/>
                <w:lang w:eastAsia="zh-CN"/>
              </w:rPr>
              <w:t>D≤3</w:t>
            </w:r>
          </w:p>
        </w:tc>
        <w:tc>
          <w:tcPr>
            <w:tcW w:w="0" w:type="auto"/>
            <w:hideMark/>
          </w:tcPr>
          <w:p w14:paraId="7FCE0E9F"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w:t>
            </w:r>
          </w:p>
        </w:tc>
        <w:tc>
          <w:tcPr>
            <w:tcW w:w="0" w:type="auto"/>
            <w:hideMark/>
          </w:tcPr>
          <w:p w14:paraId="1F13F4C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47.9580</w:t>
            </w:r>
          </w:p>
        </w:tc>
        <w:tc>
          <w:tcPr>
            <w:tcW w:w="0" w:type="auto"/>
            <w:hideMark/>
          </w:tcPr>
          <w:p w14:paraId="5BA167DA"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9.73</w:t>
            </w:r>
          </w:p>
        </w:tc>
        <w:tc>
          <w:tcPr>
            <w:tcW w:w="0" w:type="auto"/>
            <w:hideMark/>
          </w:tcPr>
          <w:p w14:paraId="5A1A0AEF"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17.80</w:t>
            </w:r>
          </w:p>
        </w:tc>
        <w:tc>
          <w:tcPr>
            <w:tcW w:w="0" w:type="auto"/>
            <w:hideMark/>
          </w:tcPr>
          <w:p w14:paraId="34224C84"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 2]</w:t>
            </w:r>
          </w:p>
        </w:tc>
        <w:tc>
          <w:tcPr>
            <w:tcW w:w="0" w:type="auto"/>
            <w:hideMark/>
          </w:tcPr>
          <w:p w14:paraId="22DE27B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4D4C74BC" w14:textId="1C8780B3"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121.7</w:t>
            </w:r>
          </w:p>
        </w:tc>
      </w:tr>
      <w:tr w:rsidR="00911A71" w:rsidRPr="00BE7B1D" w14:paraId="66903C55" w14:textId="09273BBF"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2EA84"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A2B9CC0"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w:t>
            </w:r>
          </w:p>
        </w:tc>
        <w:tc>
          <w:tcPr>
            <w:tcW w:w="0" w:type="auto"/>
            <w:hideMark/>
          </w:tcPr>
          <w:p w14:paraId="0629409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39.2623</w:t>
            </w:r>
          </w:p>
        </w:tc>
        <w:tc>
          <w:tcPr>
            <w:tcW w:w="0" w:type="auto"/>
            <w:hideMark/>
          </w:tcPr>
          <w:p w14:paraId="779F248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12.86</w:t>
            </w:r>
          </w:p>
        </w:tc>
        <w:tc>
          <w:tcPr>
            <w:tcW w:w="0" w:type="auto"/>
            <w:hideMark/>
          </w:tcPr>
          <w:p w14:paraId="2F49938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31.27</w:t>
            </w:r>
          </w:p>
        </w:tc>
        <w:tc>
          <w:tcPr>
            <w:tcW w:w="0" w:type="auto"/>
            <w:hideMark/>
          </w:tcPr>
          <w:p w14:paraId="34AC9FE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 2]</w:t>
            </w:r>
          </w:p>
        </w:tc>
        <w:tc>
          <w:tcPr>
            <w:tcW w:w="0" w:type="auto"/>
            <w:hideMark/>
          </w:tcPr>
          <w:p w14:paraId="5D7EDA79" w14:textId="672CAC78"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−8.70 km</w:t>
            </w:r>
          </w:p>
        </w:tc>
        <w:tc>
          <w:tcPr>
            <w:tcW w:w="0" w:type="auto"/>
          </w:tcPr>
          <w:p w14:paraId="412BD3FF" w14:textId="1634D656"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36.6</w:t>
            </w:r>
          </w:p>
        </w:tc>
      </w:tr>
      <w:tr w:rsidR="00911A71" w:rsidRPr="00BE7B1D" w14:paraId="2BB0B672" w14:textId="4970ADA9" w:rsidTr="00F50518">
        <w:tc>
          <w:tcPr>
            <w:cnfStyle w:val="001000000000" w:firstRow="0" w:lastRow="0" w:firstColumn="1" w:lastColumn="0" w:oddVBand="0" w:evenVBand="0" w:oddHBand="0" w:evenHBand="0" w:firstRowFirstColumn="0" w:firstRowLastColumn="0" w:lastRowFirstColumn="0" w:lastRowLastColumn="0"/>
            <w:tcW w:w="0" w:type="auto"/>
            <w:hideMark/>
          </w:tcPr>
          <w:p w14:paraId="466763B1"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07685CD7"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w:t>
            </w:r>
          </w:p>
        </w:tc>
        <w:tc>
          <w:tcPr>
            <w:tcW w:w="0" w:type="auto"/>
            <w:hideMark/>
          </w:tcPr>
          <w:p w14:paraId="49BE47E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35.8253</w:t>
            </w:r>
          </w:p>
        </w:tc>
        <w:tc>
          <w:tcPr>
            <w:tcW w:w="0" w:type="auto"/>
            <w:hideMark/>
          </w:tcPr>
          <w:p w14:paraId="23D9FBD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19.75</w:t>
            </w:r>
          </w:p>
        </w:tc>
        <w:tc>
          <w:tcPr>
            <w:tcW w:w="0" w:type="auto"/>
            <w:hideMark/>
          </w:tcPr>
          <w:p w14:paraId="7C9EDEB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52.22</w:t>
            </w:r>
          </w:p>
        </w:tc>
        <w:tc>
          <w:tcPr>
            <w:tcW w:w="0" w:type="auto"/>
            <w:hideMark/>
          </w:tcPr>
          <w:p w14:paraId="75D2DF2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 2]</w:t>
            </w:r>
          </w:p>
        </w:tc>
        <w:tc>
          <w:tcPr>
            <w:tcW w:w="0" w:type="auto"/>
            <w:hideMark/>
          </w:tcPr>
          <w:p w14:paraId="35C6EE4C" w14:textId="37E158DA"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−3.44 km</w:t>
            </w:r>
          </w:p>
        </w:tc>
        <w:tc>
          <w:tcPr>
            <w:tcW w:w="0" w:type="auto"/>
          </w:tcPr>
          <w:p w14:paraId="02C305F0" w14:textId="053D9639"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18.9</w:t>
            </w:r>
          </w:p>
        </w:tc>
      </w:tr>
      <w:tr w:rsidR="00911A71" w:rsidRPr="00BE7B1D" w14:paraId="1E138FAA" w14:textId="0EC77DFD"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40F47"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74DAE4C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25</w:t>
            </w:r>
          </w:p>
        </w:tc>
        <w:tc>
          <w:tcPr>
            <w:tcW w:w="0" w:type="auto"/>
            <w:hideMark/>
          </w:tcPr>
          <w:p w14:paraId="0C881CF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30.5441</w:t>
            </w:r>
          </w:p>
        </w:tc>
        <w:tc>
          <w:tcPr>
            <w:tcW w:w="0" w:type="auto"/>
            <w:hideMark/>
          </w:tcPr>
          <w:p w14:paraId="5CCBBB5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23.29</w:t>
            </w:r>
          </w:p>
        </w:tc>
        <w:tc>
          <w:tcPr>
            <w:tcW w:w="0" w:type="auto"/>
            <w:hideMark/>
          </w:tcPr>
          <w:p w14:paraId="0EDEFEB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85.99</w:t>
            </w:r>
          </w:p>
        </w:tc>
        <w:tc>
          <w:tcPr>
            <w:tcW w:w="0" w:type="auto"/>
            <w:hideMark/>
          </w:tcPr>
          <w:p w14:paraId="1BDF04A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 2]</w:t>
            </w:r>
          </w:p>
        </w:tc>
        <w:tc>
          <w:tcPr>
            <w:tcW w:w="0" w:type="auto"/>
            <w:hideMark/>
          </w:tcPr>
          <w:p w14:paraId="55C267C3" w14:textId="5B1A7431"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−5.28 km</w:t>
            </w:r>
          </w:p>
        </w:tc>
        <w:tc>
          <w:tcPr>
            <w:tcW w:w="0" w:type="auto"/>
          </w:tcPr>
          <w:p w14:paraId="1639166D" w14:textId="648FC454"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5.1</w:t>
            </w:r>
          </w:p>
        </w:tc>
      </w:tr>
      <w:tr w:rsidR="00911A71" w:rsidRPr="00BE7B1D" w14:paraId="2D5910FB" w14:textId="271E10F7" w:rsidTr="00F50518">
        <w:tc>
          <w:tcPr>
            <w:cnfStyle w:val="001000000000" w:firstRow="0" w:lastRow="0" w:firstColumn="1" w:lastColumn="0" w:oddVBand="0" w:evenVBand="0" w:oddHBand="0" w:evenHBand="0" w:firstRowFirstColumn="0" w:firstRowLastColumn="0" w:lastRowFirstColumn="0" w:lastRowLastColumn="0"/>
            <w:tcW w:w="0" w:type="auto"/>
            <w:hideMark/>
          </w:tcPr>
          <w:p w14:paraId="6F7B2ED8"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63C0F64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w:t>
            </w:r>
          </w:p>
        </w:tc>
        <w:tc>
          <w:tcPr>
            <w:tcW w:w="0" w:type="auto"/>
            <w:hideMark/>
          </w:tcPr>
          <w:p w14:paraId="7CB3D0B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30.5441</w:t>
            </w:r>
          </w:p>
        </w:tc>
        <w:tc>
          <w:tcPr>
            <w:tcW w:w="0" w:type="auto"/>
            <w:hideMark/>
          </w:tcPr>
          <w:p w14:paraId="195BB42F"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23.29</w:t>
            </w:r>
          </w:p>
        </w:tc>
        <w:tc>
          <w:tcPr>
            <w:tcW w:w="0" w:type="auto"/>
            <w:hideMark/>
          </w:tcPr>
          <w:p w14:paraId="6E1C3A8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85.99</w:t>
            </w:r>
          </w:p>
        </w:tc>
        <w:tc>
          <w:tcPr>
            <w:tcW w:w="0" w:type="auto"/>
            <w:hideMark/>
          </w:tcPr>
          <w:p w14:paraId="4BFE238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 2]</w:t>
            </w:r>
          </w:p>
        </w:tc>
        <w:tc>
          <w:tcPr>
            <w:tcW w:w="0" w:type="auto"/>
            <w:hideMark/>
          </w:tcPr>
          <w:p w14:paraId="6FA523BE"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477DA481" w14:textId="72DCD42A"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8.0</w:t>
            </w:r>
          </w:p>
        </w:tc>
      </w:tr>
      <w:tr w:rsidR="00911A71" w:rsidRPr="00BE7B1D" w14:paraId="64CFD0DE" w14:textId="3A1CBB5C"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D48D2"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60F7FBF"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w:t>
            </w:r>
          </w:p>
        </w:tc>
        <w:tc>
          <w:tcPr>
            <w:tcW w:w="0" w:type="auto"/>
            <w:hideMark/>
          </w:tcPr>
          <w:p w14:paraId="5BA4ABF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30.5441</w:t>
            </w:r>
          </w:p>
        </w:tc>
        <w:tc>
          <w:tcPr>
            <w:tcW w:w="0" w:type="auto"/>
            <w:hideMark/>
          </w:tcPr>
          <w:p w14:paraId="5765D39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35.00</w:t>
            </w:r>
          </w:p>
        </w:tc>
        <w:tc>
          <w:tcPr>
            <w:tcW w:w="0" w:type="auto"/>
            <w:hideMark/>
          </w:tcPr>
          <w:p w14:paraId="7872E573"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144.53</w:t>
            </w:r>
          </w:p>
        </w:tc>
        <w:tc>
          <w:tcPr>
            <w:tcW w:w="0" w:type="auto"/>
            <w:hideMark/>
          </w:tcPr>
          <w:p w14:paraId="6AD96350"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 2]</w:t>
            </w:r>
          </w:p>
        </w:tc>
        <w:tc>
          <w:tcPr>
            <w:tcW w:w="0" w:type="auto"/>
            <w:hideMark/>
          </w:tcPr>
          <w:p w14:paraId="30C3DBB1"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7B4C91BC" w14:textId="4C37A0E0"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8.6</w:t>
            </w:r>
          </w:p>
        </w:tc>
      </w:tr>
      <w:tr w:rsidR="00911A71" w:rsidRPr="00BE7B1D" w14:paraId="300CB786" w14:textId="437FC6EB" w:rsidTr="00F50518">
        <w:tc>
          <w:tcPr>
            <w:cnfStyle w:val="001000000000" w:firstRow="0" w:lastRow="0" w:firstColumn="1" w:lastColumn="0" w:oddVBand="0" w:evenVBand="0" w:oddHBand="0" w:evenHBand="0" w:firstRowFirstColumn="0" w:firstRowLastColumn="0" w:lastRowFirstColumn="0" w:lastRowLastColumn="0"/>
            <w:tcW w:w="0" w:type="auto"/>
            <w:hideMark/>
          </w:tcPr>
          <w:p w14:paraId="138CBE00"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1961C850"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40</w:t>
            </w:r>
          </w:p>
        </w:tc>
        <w:tc>
          <w:tcPr>
            <w:tcW w:w="0" w:type="auto"/>
            <w:hideMark/>
          </w:tcPr>
          <w:p w14:paraId="574E756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77FA260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5291332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2763648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2B13C22B" w14:textId="20E86334"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−0.36 km</w:t>
            </w:r>
          </w:p>
        </w:tc>
        <w:tc>
          <w:tcPr>
            <w:tcW w:w="0" w:type="auto"/>
          </w:tcPr>
          <w:p w14:paraId="17FEF553" w14:textId="734BF615"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7.0</w:t>
            </w:r>
          </w:p>
        </w:tc>
      </w:tr>
      <w:tr w:rsidR="00911A71" w:rsidRPr="00BE7B1D" w14:paraId="783CA783" w14:textId="2B161D5D"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96997"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7F84C4DB"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45</w:t>
            </w:r>
          </w:p>
        </w:tc>
        <w:tc>
          <w:tcPr>
            <w:tcW w:w="0" w:type="auto"/>
            <w:hideMark/>
          </w:tcPr>
          <w:p w14:paraId="2381014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271A635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3A62186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604F4E22"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5D754DF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0A7132B5" w14:textId="1BF73AF5"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8.8</w:t>
            </w:r>
          </w:p>
        </w:tc>
      </w:tr>
      <w:tr w:rsidR="00911A71" w:rsidRPr="00BE7B1D" w14:paraId="5A60AD84" w14:textId="33B30CE4" w:rsidTr="00F50518">
        <w:tc>
          <w:tcPr>
            <w:cnfStyle w:val="001000000000" w:firstRow="0" w:lastRow="0" w:firstColumn="1" w:lastColumn="0" w:oddVBand="0" w:evenVBand="0" w:oddHBand="0" w:evenHBand="0" w:firstRowFirstColumn="0" w:firstRowLastColumn="0" w:lastRowFirstColumn="0" w:lastRowLastColumn="0"/>
            <w:tcW w:w="0" w:type="auto"/>
            <w:hideMark/>
          </w:tcPr>
          <w:p w14:paraId="49F341ED"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14350C5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50</w:t>
            </w:r>
          </w:p>
        </w:tc>
        <w:tc>
          <w:tcPr>
            <w:tcW w:w="0" w:type="auto"/>
            <w:hideMark/>
          </w:tcPr>
          <w:p w14:paraId="52267CDB"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2990B9F2"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303A515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484EEA3E"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167D277D"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77025713" w14:textId="2FDE7EEC"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9.1</w:t>
            </w:r>
          </w:p>
        </w:tc>
      </w:tr>
      <w:tr w:rsidR="00911A71" w:rsidRPr="00BE7B1D" w14:paraId="35ED936C" w14:textId="2FD36259"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D8941"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38B7567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60</w:t>
            </w:r>
          </w:p>
        </w:tc>
        <w:tc>
          <w:tcPr>
            <w:tcW w:w="0" w:type="auto"/>
            <w:hideMark/>
          </w:tcPr>
          <w:p w14:paraId="6C7CAA2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0598B0B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4DBF99B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4A7907C0"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202B3DC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5B70C047" w14:textId="4CCDA677"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7.0</w:t>
            </w:r>
          </w:p>
        </w:tc>
      </w:tr>
      <w:tr w:rsidR="00911A71" w:rsidRPr="00BE7B1D" w14:paraId="4505421D" w14:textId="0F8D5CBB" w:rsidTr="00F50518">
        <w:tc>
          <w:tcPr>
            <w:cnfStyle w:val="001000000000" w:firstRow="0" w:lastRow="0" w:firstColumn="1" w:lastColumn="0" w:oddVBand="0" w:evenVBand="0" w:oddHBand="0" w:evenHBand="0" w:firstRowFirstColumn="0" w:firstRowLastColumn="0" w:lastRowFirstColumn="0" w:lastRowLastColumn="0"/>
            <w:tcW w:w="0" w:type="auto"/>
            <w:hideMark/>
          </w:tcPr>
          <w:p w14:paraId="763D5C70"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2B103C7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75</w:t>
            </w:r>
          </w:p>
        </w:tc>
        <w:tc>
          <w:tcPr>
            <w:tcW w:w="0" w:type="auto"/>
            <w:hideMark/>
          </w:tcPr>
          <w:p w14:paraId="28EC3371"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087E2EDA"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6BD80888"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59CC311B"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0984C1A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D2B2BDB" w14:textId="59CECFD2"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6.9</w:t>
            </w:r>
          </w:p>
        </w:tc>
      </w:tr>
      <w:tr w:rsidR="00911A71" w:rsidRPr="00BE7B1D" w14:paraId="4155DED0" w14:textId="3C3E33B2"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61957"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BC7116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90</w:t>
            </w:r>
          </w:p>
        </w:tc>
        <w:tc>
          <w:tcPr>
            <w:tcW w:w="0" w:type="auto"/>
            <w:hideMark/>
          </w:tcPr>
          <w:p w14:paraId="2EF33406"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431F85F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44.49</w:t>
            </w:r>
          </w:p>
        </w:tc>
        <w:tc>
          <w:tcPr>
            <w:tcW w:w="0" w:type="auto"/>
            <w:hideMark/>
          </w:tcPr>
          <w:p w14:paraId="2B637959"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223327A5"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1F84B66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95203EA" w14:textId="7CCA1AAF"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7.5</w:t>
            </w:r>
          </w:p>
        </w:tc>
      </w:tr>
      <w:tr w:rsidR="00911A71" w:rsidRPr="00BE7B1D" w14:paraId="03A4C72A" w14:textId="1A6CF017" w:rsidTr="00F50518">
        <w:tc>
          <w:tcPr>
            <w:cnfStyle w:val="001000000000" w:firstRow="0" w:lastRow="0" w:firstColumn="1" w:lastColumn="0" w:oddVBand="0" w:evenVBand="0" w:oddHBand="0" w:evenHBand="0" w:firstRowFirstColumn="0" w:firstRowLastColumn="0" w:lastRowFirstColumn="0" w:lastRowLastColumn="0"/>
            <w:tcW w:w="0" w:type="auto"/>
            <w:hideMark/>
          </w:tcPr>
          <w:p w14:paraId="1651AC27"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56461EC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120</w:t>
            </w:r>
          </w:p>
        </w:tc>
        <w:tc>
          <w:tcPr>
            <w:tcW w:w="0" w:type="auto"/>
            <w:hideMark/>
          </w:tcPr>
          <w:p w14:paraId="5B184EA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4E8E2EA4"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3FA0187A"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7BD7E46C"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2462F6DA"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60437227" w14:textId="57F8136C"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6.2</w:t>
            </w:r>
          </w:p>
        </w:tc>
      </w:tr>
      <w:tr w:rsidR="00911A71" w:rsidRPr="00BE7B1D" w14:paraId="79BC887E" w14:textId="167F2D2B"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9520C"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404D949D"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150</w:t>
            </w:r>
          </w:p>
        </w:tc>
        <w:tc>
          <w:tcPr>
            <w:tcW w:w="0" w:type="auto"/>
            <w:hideMark/>
          </w:tcPr>
          <w:p w14:paraId="7B4B275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0D3152C8"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38418737"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44ED2A8A"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5985B6A4" w14:textId="77777777" w:rsidR="00911A71" w:rsidRPr="00BE7B1D" w:rsidRDefault="00911A71" w:rsidP="004F219E">
            <w:pPr>
              <w:spacing w:after="160" w:line="27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27F48CC9" w14:textId="2D87DC0A" w:rsidR="00911A71" w:rsidRPr="00BE7B1D" w:rsidRDefault="005C2D50" w:rsidP="004F21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5.9</w:t>
            </w:r>
          </w:p>
        </w:tc>
      </w:tr>
      <w:tr w:rsidR="00911A71" w:rsidRPr="00BE7B1D" w14:paraId="4438C175" w14:textId="6BC9BD67" w:rsidTr="00F50518">
        <w:tc>
          <w:tcPr>
            <w:cnfStyle w:val="001000000000" w:firstRow="0" w:lastRow="0" w:firstColumn="1" w:lastColumn="0" w:oddVBand="0" w:evenVBand="0" w:oddHBand="0" w:evenHBand="0" w:firstRowFirstColumn="0" w:firstRowLastColumn="0" w:lastRowFirstColumn="0" w:lastRowLastColumn="0"/>
            <w:tcW w:w="0" w:type="auto"/>
            <w:hideMark/>
          </w:tcPr>
          <w:p w14:paraId="50CD3E96" w14:textId="77777777" w:rsidR="00911A71" w:rsidRPr="00BE7B1D" w:rsidRDefault="00911A71" w:rsidP="004F219E">
            <w:pPr>
              <w:spacing w:after="160" w:line="279" w:lineRule="auto"/>
              <w:rPr>
                <w:rFonts w:ascii="Times New Roman" w:hAnsi="Times New Roman" w:cs="Times New Roman"/>
                <w:b w:val="0"/>
                <w:bCs w:val="0"/>
                <w:sz w:val="18"/>
                <w:szCs w:val="18"/>
                <w:lang w:eastAsia="zh-CN"/>
              </w:rPr>
            </w:pPr>
          </w:p>
        </w:tc>
        <w:tc>
          <w:tcPr>
            <w:tcW w:w="0" w:type="auto"/>
            <w:hideMark/>
          </w:tcPr>
          <w:p w14:paraId="6CE6E139"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200</w:t>
            </w:r>
          </w:p>
        </w:tc>
        <w:tc>
          <w:tcPr>
            <w:tcW w:w="0" w:type="auto"/>
            <w:hideMark/>
          </w:tcPr>
          <w:p w14:paraId="705B34A6"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30.1836</w:t>
            </w:r>
          </w:p>
        </w:tc>
        <w:tc>
          <w:tcPr>
            <w:tcW w:w="0" w:type="auto"/>
            <w:hideMark/>
          </w:tcPr>
          <w:p w14:paraId="75FFC8B3"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35.38</w:t>
            </w:r>
          </w:p>
        </w:tc>
        <w:tc>
          <w:tcPr>
            <w:tcW w:w="0" w:type="auto"/>
            <w:hideMark/>
          </w:tcPr>
          <w:p w14:paraId="70C379BA"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100.14</w:t>
            </w:r>
          </w:p>
        </w:tc>
        <w:tc>
          <w:tcPr>
            <w:tcW w:w="0" w:type="auto"/>
            <w:hideMark/>
          </w:tcPr>
          <w:p w14:paraId="1621DAC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BE7B1D">
              <w:rPr>
                <w:rFonts w:ascii="Times New Roman" w:hAnsi="Times New Roman" w:cs="Times New Roman"/>
                <w:sz w:val="18"/>
                <w:szCs w:val="18"/>
                <w:lang w:eastAsia="zh-CN"/>
              </w:rPr>
              <w:t>[0, 1]</w:t>
            </w:r>
          </w:p>
        </w:tc>
        <w:tc>
          <w:tcPr>
            <w:tcW w:w="0" w:type="auto"/>
            <w:hideMark/>
          </w:tcPr>
          <w:p w14:paraId="2BD27755" w14:textId="77777777" w:rsidR="00911A71" w:rsidRPr="00BE7B1D" w:rsidRDefault="00911A71" w:rsidP="004F219E">
            <w:pPr>
              <w:spacing w:after="160" w:line="27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p>
        </w:tc>
        <w:tc>
          <w:tcPr>
            <w:tcW w:w="0" w:type="auto"/>
          </w:tcPr>
          <w:p w14:paraId="35741613" w14:textId="2E89E6FD" w:rsidR="00911A71" w:rsidRPr="00BE7B1D" w:rsidRDefault="005C2D50" w:rsidP="004F21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sz w:val="18"/>
                <w:szCs w:val="18"/>
                <w:lang w:eastAsia="zh-CN"/>
              </w:rPr>
            </w:pPr>
            <w:r>
              <w:rPr>
                <w:rFonts w:ascii="Times New Roman" w:hAnsi="Times New Roman" w:cs="Times New Roman" w:hint="eastAsia"/>
                <w:sz w:val="18"/>
                <w:szCs w:val="18"/>
                <w:lang w:eastAsia="zh-CN"/>
              </w:rPr>
              <w:t>6.2</w:t>
            </w:r>
          </w:p>
        </w:tc>
      </w:tr>
    </w:tbl>
    <w:p w14:paraId="46A04C5B" w14:textId="77777777" w:rsidR="001D333B" w:rsidRDefault="001D333B" w:rsidP="006F6FC1">
      <w:pPr>
        <w:rPr>
          <w:rFonts w:ascii="Times New Roman" w:hAnsi="Times New Roman" w:cs="Times New Roman" w:hint="eastAsia"/>
          <w:b/>
          <w:bCs/>
          <w:sz w:val="22"/>
          <w:szCs w:val="22"/>
          <w:lang w:eastAsia="zh-CN"/>
        </w:rPr>
      </w:pPr>
    </w:p>
    <w:p w14:paraId="2774BB19" w14:textId="6A0720FC" w:rsidR="00AF7647" w:rsidRPr="001D333B" w:rsidRDefault="00AF7647" w:rsidP="006F6FC1">
      <w:pPr>
        <w:rPr>
          <w:rFonts w:ascii="Times New Roman" w:hAnsi="Times New Roman" w:cs="Times New Roman" w:hint="eastAsia"/>
          <w:b/>
          <w:bCs/>
          <w:sz w:val="22"/>
          <w:szCs w:val="22"/>
          <w:lang w:eastAsia="zh-CN"/>
        </w:rPr>
      </w:pPr>
      <w:r w:rsidRPr="00AF7647">
        <w:rPr>
          <w:rFonts w:ascii="Times New Roman" w:hAnsi="Times New Roman" w:cs="Times New Roman"/>
          <w:b/>
          <w:bCs/>
          <w:sz w:val="22"/>
          <w:szCs w:val="22"/>
          <w:lang w:eastAsia="zh-CN"/>
        </w:rPr>
        <w:drawing>
          <wp:inline distT="0" distB="0" distL="0" distR="0" wp14:anchorId="2E89428F" wp14:editId="1B588634">
            <wp:extent cx="5943600" cy="2944495"/>
            <wp:effectExtent l="0" t="0" r="0" b="8255"/>
            <wp:docPr id="115377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76836" name=""/>
                    <pic:cNvPicPr/>
                  </pic:nvPicPr>
                  <pic:blipFill>
                    <a:blip r:embed="rId9"/>
                    <a:stretch>
                      <a:fillRect/>
                    </a:stretch>
                  </pic:blipFill>
                  <pic:spPr>
                    <a:xfrm>
                      <a:off x="0" y="0"/>
                      <a:ext cx="5943600" cy="2944495"/>
                    </a:xfrm>
                    <a:prstGeom prst="rect">
                      <a:avLst/>
                    </a:prstGeom>
                  </pic:spPr>
                </pic:pic>
              </a:graphicData>
            </a:graphic>
          </wp:inline>
        </w:drawing>
      </w:r>
    </w:p>
    <w:p w14:paraId="7B971D87" w14:textId="56F3180A" w:rsidR="009D4E3B" w:rsidRPr="002714FD" w:rsidRDefault="009D4E3B" w:rsidP="006F6FC1">
      <w:pPr>
        <w:rPr>
          <w:rFonts w:ascii="Times New Roman" w:hAnsi="Times New Roman" w:cs="Times New Roman"/>
          <w:b/>
          <w:bCs/>
          <w:sz w:val="22"/>
          <w:szCs w:val="22"/>
          <w:lang w:eastAsia="zh-CN"/>
        </w:rPr>
      </w:pPr>
      <w:r w:rsidRPr="002714FD">
        <w:rPr>
          <w:rFonts w:ascii="Times New Roman" w:hAnsi="Times New Roman" w:cs="Times New Roman"/>
          <w:b/>
          <w:bCs/>
          <w:sz w:val="22"/>
          <w:szCs w:val="22"/>
        </w:rPr>
        <w:t>Optimal Solution after Internalizing Driver Assignment at Required W = 60</w:t>
      </w:r>
      <w:bookmarkEnd w:id="11"/>
    </w:p>
    <w:tbl>
      <w:tblPr>
        <w:tblStyle w:val="PlainTable2"/>
        <w:tblW w:w="0" w:type="auto"/>
        <w:jc w:val="center"/>
        <w:tblLook w:val="04A0" w:firstRow="1" w:lastRow="0" w:firstColumn="1" w:lastColumn="0" w:noHBand="0" w:noVBand="1"/>
      </w:tblPr>
      <w:tblGrid>
        <w:gridCol w:w="1964"/>
        <w:gridCol w:w="1824"/>
        <w:gridCol w:w="2086"/>
        <w:gridCol w:w="1683"/>
        <w:gridCol w:w="1732"/>
      </w:tblGrid>
      <w:tr w:rsidR="00C904F1" w:rsidRPr="006F6FC1" w14:paraId="780BA02D" w14:textId="77777777" w:rsidTr="4887F0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BEDBA4" w14:textId="77777777" w:rsidR="00743D95" w:rsidRPr="006F6FC1" w:rsidRDefault="4887F089" w:rsidP="006F6FC1">
            <w:pPr>
              <w:rPr>
                <w:rFonts w:ascii="Times New Roman" w:hAnsi="Times New Roman" w:cs="Times New Roman"/>
                <w:sz w:val="22"/>
                <w:szCs w:val="22"/>
              </w:rPr>
            </w:pPr>
            <w:r w:rsidRPr="006F6FC1">
              <w:rPr>
                <w:rFonts w:ascii="Times New Roman" w:hAnsi="Times New Roman" w:cs="Times New Roman"/>
                <w:sz w:val="22"/>
                <w:szCs w:val="22"/>
              </w:rPr>
              <w:t>Number of Orders</w:t>
            </w:r>
          </w:p>
        </w:tc>
        <w:tc>
          <w:tcPr>
            <w:tcW w:w="0" w:type="auto"/>
            <w:vAlign w:val="center"/>
          </w:tcPr>
          <w:p w14:paraId="62D20A4A"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Assigned Drivers</w:t>
            </w:r>
          </w:p>
        </w:tc>
        <w:tc>
          <w:tcPr>
            <w:tcW w:w="0" w:type="auto"/>
            <w:vAlign w:val="center"/>
          </w:tcPr>
          <w:p w14:paraId="2BB9834C"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Total Distance (km)</w:t>
            </w:r>
          </w:p>
        </w:tc>
        <w:tc>
          <w:tcPr>
            <w:tcW w:w="0" w:type="auto"/>
            <w:vAlign w:val="center"/>
          </w:tcPr>
          <w:p w14:paraId="7C9DFA4C"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Avg Wait (min)</w:t>
            </w:r>
          </w:p>
        </w:tc>
        <w:tc>
          <w:tcPr>
            <w:tcW w:w="0" w:type="auto"/>
            <w:vAlign w:val="center"/>
          </w:tcPr>
          <w:p w14:paraId="383066ED"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Max Wait (min)</w:t>
            </w:r>
          </w:p>
        </w:tc>
      </w:tr>
      <w:tr w:rsidR="00C904F1" w:rsidRPr="006F6FC1" w14:paraId="41A4D0EA" w14:textId="77777777" w:rsidTr="4887F0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9DE7E4" w14:textId="77777777" w:rsidR="00743D95" w:rsidRPr="006F6FC1" w:rsidRDefault="4887F089" w:rsidP="006F6FC1">
            <w:pPr>
              <w:rPr>
                <w:rFonts w:ascii="Times New Roman" w:hAnsi="Times New Roman" w:cs="Times New Roman"/>
                <w:sz w:val="22"/>
                <w:szCs w:val="22"/>
              </w:rPr>
            </w:pPr>
            <w:r w:rsidRPr="006F6FC1">
              <w:rPr>
                <w:rFonts w:ascii="Times New Roman" w:hAnsi="Times New Roman" w:cs="Times New Roman"/>
                <w:sz w:val="22"/>
                <w:szCs w:val="22"/>
              </w:rPr>
              <w:t>5</w:t>
            </w:r>
          </w:p>
        </w:tc>
        <w:tc>
          <w:tcPr>
            <w:tcW w:w="0" w:type="auto"/>
            <w:vAlign w:val="center"/>
          </w:tcPr>
          <w:p w14:paraId="534E4D96"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 1]</w:t>
            </w:r>
          </w:p>
        </w:tc>
        <w:tc>
          <w:tcPr>
            <w:tcW w:w="0" w:type="auto"/>
            <w:vAlign w:val="center"/>
          </w:tcPr>
          <w:p w14:paraId="010A6813"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30.18</w:t>
            </w:r>
          </w:p>
        </w:tc>
        <w:tc>
          <w:tcPr>
            <w:tcW w:w="0" w:type="auto"/>
            <w:vAlign w:val="center"/>
          </w:tcPr>
          <w:p w14:paraId="208983B5"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35.38</w:t>
            </w:r>
          </w:p>
        </w:tc>
        <w:tc>
          <w:tcPr>
            <w:tcW w:w="0" w:type="auto"/>
            <w:vAlign w:val="center"/>
          </w:tcPr>
          <w:p w14:paraId="63C88442"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100.14</w:t>
            </w:r>
          </w:p>
        </w:tc>
      </w:tr>
    </w:tbl>
    <w:p w14:paraId="2E4E2778" w14:textId="77777777" w:rsidR="00C72CE7" w:rsidRPr="006F6FC1" w:rsidRDefault="00C72CE7" w:rsidP="006F6FC1">
      <w:pPr>
        <w:rPr>
          <w:rFonts w:ascii="Times New Roman" w:hAnsi="Times New Roman" w:cs="Times New Roman"/>
          <w:sz w:val="22"/>
          <w:szCs w:val="22"/>
          <w:lang w:eastAsia="zh-CN"/>
        </w:rPr>
      </w:pPr>
    </w:p>
    <w:tbl>
      <w:tblPr>
        <w:tblStyle w:val="PlainTable2"/>
        <w:tblW w:w="0" w:type="auto"/>
        <w:jc w:val="center"/>
        <w:tblLook w:val="04A0" w:firstRow="1" w:lastRow="0" w:firstColumn="1" w:lastColumn="0" w:noHBand="0" w:noVBand="1"/>
      </w:tblPr>
      <w:tblGrid>
        <w:gridCol w:w="1793"/>
        <w:gridCol w:w="821"/>
        <w:gridCol w:w="711"/>
        <w:gridCol w:w="711"/>
        <w:gridCol w:w="711"/>
        <w:gridCol w:w="601"/>
      </w:tblGrid>
      <w:tr w:rsidR="0010100C" w:rsidRPr="006F6FC1" w14:paraId="76D5D54F" w14:textId="65BA7546" w:rsidTr="4887F0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B3BDDA" w14:textId="77777777" w:rsidR="00743D95" w:rsidRPr="006F6FC1" w:rsidRDefault="4887F089" w:rsidP="006F6FC1">
            <w:pPr>
              <w:rPr>
                <w:rFonts w:ascii="Times New Roman" w:hAnsi="Times New Roman" w:cs="Times New Roman"/>
                <w:sz w:val="22"/>
                <w:szCs w:val="22"/>
              </w:rPr>
            </w:pPr>
            <w:r w:rsidRPr="006F6FC1">
              <w:rPr>
                <w:rFonts w:ascii="Times New Roman" w:hAnsi="Times New Roman" w:cs="Times New Roman"/>
                <w:sz w:val="22"/>
                <w:szCs w:val="22"/>
              </w:rPr>
              <w:t xml:space="preserve">Order ID </w:t>
            </w:r>
          </w:p>
        </w:tc>
        <w:tc>
          <w:tcPr>
            <w:tcW w:w="0" w:type="auto"/>
            <w:vAlign w:val="center"/>
          </w:tcPr>
          <w:p w14:paraId="4B584315"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w:t>
            </w:r>
          </w:p>
        </w:tc>
        <w:tc>
          <w:tcPr>
            <w:tcW w:w="0" w:type="auto"/>
            <w:vAlign w:val="center"/>
          </w:tcPr>
          <w:p w14:paraId="649841BE"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w:t>
            </w:r>
          </w:p>
        </w:tc>
        <w:tc>
          <w:tcPr>
            <w:tcW w:w="0" w:type="auto"/>
            <w:vAlign w:val="center"/>
          </w:tcPr>
          <w:p w14:paraId="18F999B5"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2</w:t>
            </w:r>
          </w:p>
        </w:tc>
        <w:tc>
          <w:tcPr>
            <w:tcW w:w="0" w:type="auto"/>
            <w:vAlign w:val="center"/>
          </w:tcPr>
          <w:p w14:paraId="5FCD5EC4"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w:t>
            </w:r>
          </w:p>
        </w:tc>
        <w:tc>
          <w:tcPr>
            <w:tcW w:w="0" w:type="auto"/>
            <w:vAlign w:val="center"/>
          </w:tcPr>
          <w:p w14:paraId="2598DEE6" w14:textId="77777777" w:rsidR="00743D95" w:rsidRPr="006F6FC1" w:rsidRDefault="4887F089"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4</w:t>
            </w:r>
          </w:p>
        </w:tc>
      </w:tr>
      <w:tr w:rsidR="0010100C" w:rsidRPr="006F6FC1" w14:paraId="051D6FC0" w14:textId="23D14E76" w:rsidTr="4887F0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25590D" w14:textId="77777777" w:rsidR="00743D95" w:rsidRPr="006F6FC1" w:rsidRDefault="4887F089" w:rsidP="006F6FC1">
            <w:pPr>
              <w:rPr>
                <w:rFonts w:ascii="Times New Roman" w:hAnsi="Times New Roman" w:cs="Times New Roman"/>
                <w:sz w:val="22"/>
                <w:szCs w:val="22"/>
              </w:rPr>
            </w:pPr>
            <w:r w:rsidRPr="006F6FC1">
              <w:rPr>
                <w:rFonts w:ascii="Times New Roman" w:hAnsi="Times New Roman" w:cs="Times New Roman"/>
                <w:sz w:val="22"/>
                <w:szCs w:val="22"/>
              </w:rPr>
              <w:t>Wait Time (min)</w:t>
            </w:r>
          </w:p>
        </w:tc>
        <w:tc>
          <w:tcPr>
            <w:tcW w:w="0" w:type="auto"/>
            <w:vAlign w:val="center"/>
          </w:tcPr>
          <w:p w14:paraId="32CF66DF"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100.14</w:t>
            </w:r>
          </w:p>
        </w:tc>
        <w:tc>
          <w:tcPr>
            <w:tcW w:w="0" w:type="auto"/>
            <w:vAlign w:val="center"/>
          </w:tcPr>
          <w:p w14:paraId="547F2420"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38.55</w:t>
            </w:r>
          </w:p>
        </w:tc>
        <w:tc>
          <w:tcPr>
            <w:tcW w:w="0" w:type="auto"/>
            <w:vAlign w:val="center"/>
          </w:tcPr>
          <w:p w14:paraId="4AE7289A"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24.35</w:t>
            </w:r>
          </w:p>
        </w:tc>
        <w:tc>
          <w:tcPr>
            <w:tcW w:w="0" w:type="auto"/>
            <w:vAlign w:val="center"/>
          </w:tcPr>
          <w:p w14:paraId="2FFFF8C3"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12.37</w:t>
            </w:r>
          </w:p>
        </w:tc>
        <w:tc>
          <w:tcPr>
            <w:tcW w:w="0" w:type="auto"/>
            <w:vAlign w:val="center"/>
          </w:tcPr>
          <w:p w14:paraId="5CE47A90" w14:textId="77777777" w:rsidR="00743D95" w:rsidRPr="006F6FC1" w:rsidRDefault="4887F089"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1.47</w:t>
            </w:r>
          </w:p>
        </w:tc>
      </w:tr>
      <w:tr w:rsidR="008726D9" w:rsidRPr="006F6FC1" w14:paraId="415E9E7B" w14:textId="77777777" w:rsidTr="4887F08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9F9BFB" w14:textId="6242DCCE" w:rsidR="008726D9" w:rsidRPr="008726D9" w:rsidRDefault="008726D9" w:rsidP="006F6FC1">
            <w:pPr>
              <w:rPr>
                <w:rFonts w:ascii="Times New Roman" w:hAnsi="Times New Roman" w:cs="Times New Roman"/>
                <w:sz w:val="22"/>
                <w:szCs w:val="22"/>
              </w:rPr>
            </w:pPr>
            <m:oMathPara>
              <m:oMathParaPr>
                <m:jc m:val="left"/>
              </m:oMathParaPr>
              <m:oMath>
                <m:r>
                  <m:rPr>
                    <m:sty m:val="bi"/>
                  </m:rPr>
                  <w:rPr>
                    <w:rFonts w:ascii="Cambria Math" w:hAnsi="Cambria Math" w:cs="Times New Roman"/>
                    <w:sz w:val="22"/>
                    <w:szCs w:val="22"/>
                  </w:rPr>
                  <m:t>≤W</m:t>
                </m:r>
                <m:r>
                  <m:rPr>
                    <m:sty m:val="bi"/>
                  </m:rPr>
                  <w:rPr>
                    <w:rFonts w:ascii="Cambria Math" w:hAnsi="Cambria Math" w:cs="Times New Roman"/>
                    <w:sz w:val="22"/>
                    <w:szCs w:val="22"/>
                  </w:rPr>
                  <m:t>?</m:t>
                </m:r>
              </m:oMath>
            </m:oMathPara>
          </w:p>
        </w:tc>
        <w:tc>
          <w:tcPr>
            <w:tcW w:w="0" w:type="auto"/>
            <w:vAlign w:val="center"/>
          </w:tcPr>
          <w:p w14:paraId="352FDA67" w14:textId="5C0BDD7E" w:rsidR="008726D9" w:rsidRPr="006F6FC1" w:rsidRDefault="008726D9"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726D9">
              <w:rPr>
                <w:rFonts w:ascii="Segoe UI Symbol" w:hAnsi="Segoe UI Symbol" w:cs="Segoe UI Symbol"/>
                <w:sz w:val="22"/>
                <w:szCs w:val="22"/>
              </w:rPr>
              <w:t>✗</w:t>
            </w:r>
          </w:p>
        </w:tc>
        <w:tc>
          <w:tcPr>
            <w:tcW w:w="0" w:type="auto"/>
            <w:vAlign w:val="center"/>
          </w:tcPr>
          <w:p w14:paraId="07DA82C1" w14:textId="5E3BA0BC" w:rsidR="008726D9" w:rsidRPr="006F6FC1" w:rsidRDefault="008726D9"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726D9">
              <w:rPr>
                <w:rFonts w:ascii="Segoe UI Symbol" w:hAnsi="Segoe UI Symbol" w:cs="Segoe UI Symbol"/>
                <w:sz w:val="22"/>
                <w:szCs w:val="22"/>
              </w:rPr>
              <w:t>✓</w:t>
            </w:r>
          </w:p>
        </w:tc>
        <w:tc>
          <w:tcPr>
            <w:tcW w:w="0" w:type="auto"/>
            <w:vAlign w:val="center"/>
          </w:tcPr>
          <w:p w14:paraId="64D6D7B7" w14:textId="61B5AF3D" w:rsidR="008726D9" w:rsidRPr="006F6FC1" w:rsidRDefault="008726D9"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726D9">
              <w:rPr>
                <w:rFonts w:ascii="Segoe UI Symbol" w:hAnsi="Segoe UI Symbol" w:cs="Segoe UI Symbol"/>
                <w:sz w:val="22"/>
                <w:szCs w:val="22"/>
              </w:rPr>
              <w:t>✓</w:t>
            </w:r>
          </w:p>
        </w:tc>
        <w:tc>
          <w:tcPr>
            <w:tcW w:w="0" w:type="auto"/>
            <w:vAlign w:val="center"/>
          </w:tcPr>
          <w:p w14:paraId="211E6AC3" w14:textId="3A6BB70D" w:rsidR="008726D9" w:rsidRPr="006F6FC1" w:rsidRDefault="008726D9"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726D9">
              <w:rPr>
                <w:rFonts w:ascii="Segoe UI Symbol" w:hAnsi="Segoe UI Symbol" w:cs="Segoe UI Symbol"/>
                <w:sz w:val="22"/>
                <w:szCs w:val="22"/>
              </w:rPr>
              <w:t>✓</w:t>
            </w:r>
          </w:p>
        </w:tc>
        <w:tc>
          <w:tcPr>
            <w:tcW w:w="0" w:type="auto"/>
            <w:vAlign w:val="center"/>
          </w:tcPr>
          <w:p w14:paraId="26F2882B" w14:textId="3E4C1152" w:rsidR="008726D9" w:rsidRPr="006F6FC1" w:rsidRDefault="008726D9"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726D9">
              <w:rPr>
                <w:rFonts w:ascii="Segoe UI Symbol" w:hAnsi="Segoe UI Symbol" w:cs="Segoe UI Symbol"/>
                <w:sz w:val="22"/>
                <w:szCs w:val="22"/>
              </w:rPr>
              <w:t>✓</w:t>
            </w:r>
          </w:p>
        </w:tc>
      </w:tr>
    </w:tbl>
    <w:p w14:paraId="4E5D84E8" w14:textId="2D6FCC50" w:rsidR="00E56696" w:rsidRPr="00A069C6" w:rsidRDefault="00A069C6" w:rsidP="006F6FC1">
      <w:pPr>
        <w:rPr>
          <w:rFonts w:ascii="Times New Roman" w:hAnsi="Times New Roman" w:cs="Times New Roman" w:hint="eastAsia"/>
          <w:sz w:val="22"/>
          <w:szCs w:val="22"/>
          <w:lang w:eastAsia="zh-CN"/>
        </w:rPr>
      </w:pPr>
      <w:r w:rsidRPr="00A069C6">
        <w:rPr>
          <w:rFonts w:ascii="Times New Roman" w:hAnsi="Times New Roman" w:cs="Times New Roman"/>
          <w:sz w:val="22"/>
          <w:szCs w:val="22"/>
          <w:lang w:eastAsia="zh-CN"/>
        </w:rPr>
        <w:t>The distribution of waiting times is highly skewed, with order 0 experiencing a wait of 100.14 minutes — more than double the next longest wait. The full arc-by-arc routing solution that produces this distribution is shown below</w:t>
      </w:r>
      <w:r>
        <w:rPr>
          <w:rFonts w:ascii="Times New Roman" w:hAnsi="Times New Roman" w:cs="Times New Roman" w:hint="eastAsia"/>
          <w:sz w:val="22"/>
          <w:szCs w:val="22"/>
          <w:lang w:eastAsia="zh-CN"/>
        </w:rPr>
        <w:t>:</w:t>
      </w:r>
    </w:p>
    <w:p w14:paraId="106D2DCE" w14:textId="45399D8A" w:rsidR="000D0E82" w:rsidRPr="006F6FC1" w:rsidRDefault="000D0E82" w:rsidP="006F6FC1">
      <w:pPr>
        <w:rPr>
          <w:rFonts w:ascii="Times New Roman" w:hAnsi="Times New Roman" w:cs="Times New Roman"/>
          <w:b/>
          <w:sz w:val="22"/>
          <w:szCs w:val="22"/>
          <w:lang w:eastAsia="zh-CN"/>
        </w:rPr>
      </w:pPr>
      <w:r w:rsidRPr="006F6FC1">
        <w:rPr>
          <w:rFonts w:ascii="Times New Roman" w:hAnsi="Times New Roman" w:cs="Times New Roman"/>
          <w:b/>
          <w:sz w:val="22"/>
          <w:szCs w:val="22"/>
          <w:lang w:eastAsia="zh-CN"/>
        </w:rPr>
        <w:t>The Routing Solution</w:t>
      </w:r>
    </w:p>
    <w:p w14:paraId="4782E504" w14:textId="77777777" w:rsidR="000D0E82" w:rsidRPr="006F6FC1" w:rsidRDefault="000D0E82" w:rsidP="006F6FC1">
      <w:pPr>
        <w:rPr>
          <w:rFonts w:ascii="Times New Roman" w:hAnsi="Times New Roman" w:cs="Times New Roman"/>
          <w:b/>
          <w:sz w:val="22"/>
          <w:szCs w:val="22"/>
          <w:lang w:eastAsia="zh-CN"/>
        </w:rPr>
      </w:pPr>
      <w:r w:rsidRPr="006F6FC1">
        <w:rPr>
          <w:rFonts w:ascii="Times New Roman" w:hAnsi="Times New Roman" w:cs="Times New Roman"/>
          <w:b/>
          <w:sz w:val="22"/>
          <w:szCs w:val="22"/>
          <w:lang w:eastAsia="zh-CN"/>
        </w:rPr>
        <w:t>Driver 0 (Speed: 40km/h, Depot: DT (R/A/K))</w:t>
      </w:r>
    </w:p>
    <w:tbl>
      <w:tblPr>
        <w:tblStyle w:val="PlainTable2"/>
        <w:tblW w:w="10042" w:type="dxa"/>
        <w:tblLook w:val="04A0" w:firstRow="1" w:lastRow="0" w:firstColumn="1" w:lastColumn="0" w:noHBand="0" w:noVBand="1"/>
      </w:tblPr>
      <w:tblGrid>
        <w:gridCol w:w="657"/>
        <w:gridCol w:w="1279"/>
        <w:gridCol w:w="2089"/>
        <w:gridCol w:w="2325"/>
        <w:gridCol w:w="1589"/>
        <w:gridCol w:w="2103"/>
      </w:tblGrid>
      <w:tr w:rsidR="000D0E82" w:rsidRPr="006F6FC1" w14:paraId="75266D6D" w14:textId="77777777" w:rsidTr="00F50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98B89A"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 xml:space="preserve">Step </w:t>
            </w:r>
          </w:p>
        </w:tc>
        <w:tc>
          <w:tcPr>
            <w:tcW w:w="0" w:type="auto"/>
          </w:tcPr>
          <w:p w14:paraId="14EE9FE0"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Move</w:t>
            </w:r>
          </w:p>
        </w:tc>
        <w:tc>
          <w:tcPr>
            <w:tcW w:w="2089" w:type="dxa"/>
          </w:tcPr>
          <w:p w14:paraId="21780322"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From</w:t>
            </w:r>
          </w:p>
        </w:tc>
        <w:tc>
          <w:tcPr>
            <w:tcW w:w="2325" w:type="dxa"/>
          </w:tcPr>
          <w:p w14:paraId="141CF005"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To</w:t>
            </w:r>
          </w:p>
        </w:tc>
        <w:tc>
          <w:tcPr>
            <w:tcW w:w="0" w:type="auto"/>
          </w:tcPr>
          <w:p w14:paraId="353099ED"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Distance (km)</w:t>
            </w:r>
          </w:p>
        </w:tc>
        <w:tc>
          <w:tcPr>
            <w:tcW w:w="0" w:type="auto"/>
          </w:tcPr>
          <w:p w14:paraId="248DF616"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Arrival Time (min)</w:t>
            </w:r>
          </w:p>
        </w:tc>
      </w:tr>
      <w:tr w:rsidR="000D0E82" w:rsidRPr="006F6FC1" w14:paraId="05AF7066" w14:textId="77777777"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40DAB8"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1</w:t>
            </w:r>
          </w:p>
        </w:tc>
        <w:tc>
          <w:tcPr>
            <w:tcW w:w="0" w:type="auto"/>
          </w:tcPr>
          <w:p w14:paraId="7913A2E0"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Depot→R4</w:t>
            </w:r>
          </w:p>
        </w:tc>
        <w:tc>
          <w:tcPr>
            <w:tcW w:w="2089" w:type="dxa"/>
          </w:tcPr>
          <w:p w14:paraId="015C6A02"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(R/A/K)</w:t>
            </w:r>
          </w:p>
        </w:tc>
        <w:tc>
          <w:tcPr>
            <w:tcW w:w="2325" w:type="dxa"/>
          </w:tcPr>
          <w:p w14:paraId="515B814D"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(K/C/G)</w:t>
            </w:r>
          </w:p>
        </w:tc>
        <w:tc>
          <w:tcPr>
            <w:tcW w:w="0" w:type="auto"/>
          </w:tcPr>
          <w:p w14:paraId="3E7C581E"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1.27</w:t>
            </w:r>
          </w:p>
        </w:tc>
        <w:tc>
          <w:tcPr>
            <w:tcW w:w="0" w:type="auto"/>
          </w:tcPr>
          <w:p w14:paraId="434D407A"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7.00</w:t>
            </w:r>
          </w:p>
        </w:tc>
      </w:tr>
      <w:tr w:rsidR="000D0E82" w:rsidRPr="006F6FC1" w14:paraId="4BC03929" w14:textId="77777777" w:rsidTr="00F50518">
        <w:tc>
          <w:tcPr>
            <w:cnfStyle w:val="001000000000" w:firstRow="0" w:lastRow="0" w:firstColumn="1" w:lastColumn="0" w:oddVBand="0" w:evenVBand="0" w:oddHBand="0" w:evenHBand="0" w:firstRowFirstColumn="0" w:firstRowLastColumn="0" w:lastRowFirstColumn="0" w:lastRowLastColumn="0"/>
            <w:tcW w:w="0" w:type="auto"/>
          </w:tcPr>
          <w:p w14:paraId="3677B7FF"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2</w:t>
            </w:r>
          </w:p>
        </w:tc>
        <w:tc>
          <w:tcPr>
            <w:tcW w:w="0" w:type="auto"/>
          </w:tcPr>
          <w:p w14:paraId="29DA7B4B"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R4→R0</w:t>
            </w:r>
          </w:p>
        </w:tc>
        <w:tc>
          <w:tcPr>
            <w:tcW w:w="2089" w:type="dxa"/>
          </w:tcPr>
          <w:p w14:paraId="3DB8B4ED"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(K/C/G)</w:t>
            </w:r>
          </w:p>
        </w:tc>
        <w:tc>
          <w:tcPr>
            <w:tcW w:w="2325" w:type="dxa"/>
          </w:tcPr>
          <w:p w14:paraId="7201C947"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(Central Bay)</w:t>
            </w:r>
          </w:p>
        </w:tc>
        <w:tc>
          <w:tcPr>
            <w:tcW w:w="0" w:type="auto"/>
          </w:tcPr>
          <w:p w14:paraId="4993992F"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0.98</w:t>
            </w:r>
          </w:p>
        </w:tc>
        <w:tc>
          <w:tcPr>
            <w:tcW w:w="0" w:type="auto"/>
          </w:tcPr>
          <w:p w14:paraId="3E688B99"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8.47</w:t>
            </w:r>
          </w:p>
        </w:tc>
      </w:tr>
      <w:tr w:rsidR="000D0E82" w:rsidRPr="006F6FC1" w14:paraId="029AB8E1" w14:textId="77777777"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5DA5CC"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3</w:t>
            </w:r>
          </w:p>
        </w:tc>
        <w:tc>
          <w:tcPr>
            <w:tcW w:w="0" w:type="auto"/>
          </w:tcPr>
          <w:p w14:paraId="2BAE5D06"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R0→N4</w:t>
            </w:r>
          </w:p>
        </w:tc>
        <w:tc>
          <w:tcPr>
            <w:tcW w:w="2089" w:type="dxa"/>
          </w:tcPr>
          <w:p w14:paraId="5B3387D2"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(Central Bay)</w:t>
            </w:r>
          </w:p>
        </w:tc>
        <w:tc>
          <w:tcPr>
            <w:tcW w:w="2325" w:type="dxa"/>
          </w:tcPr>
          <w:p w14:paraId="62EE588E"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(Central Bay)</w:t>
            </w:r>
          </w:p>
        </w:tc>
        <w:tc>
          <w:tcPr>
            <w:tcW w:w="0" w:type="auto"/>
          </w:tcPr>
          <w:p w14:paraId="6CC8348C"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0.00</w:t>
            </w:r>
          </w:p>
        </w:tc>
        <w:tc>
          <w:tcPr>
            <w:tcW w:w="0" w:type="auto"/>
          </w:tcPr>
          <w:p w14:paraId="5794CD74"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8.47</w:t>
            </w:r>
          </w:p>
        </w:tc>
      </w:tr>
      <w:tr w:rsidR="000D0E82" w:rsidRPr="006F6FC1" w14:paraId="624783FB" w14:textId="77777777" w:rsidTr="00F50518">
        <w:tc>
          <w:tcPr>
            <w:cnfStyle w:val="001000000000" w:firstRow="0" w:lastRow="0" w:firstColumn="1" w:lastColumn="0" w:oddVBand="0" w:evenVBand="0" w:oddHBand="0" w:evenHBand="0" w:firstRowFirstColumn="0" w:firstRowLastColumn="0" w:lastRowFirstColumn="0" w:lastRowLastColumn="0"/>
            <w:tcW w:w="0" w:type="auto"/>
          </w:tcPr>
          <w:p w14:paraId="04B34C22"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4</w:t>
            </w:r>
          </w:p>
        </w:tc>
        <w:tc>
          <w:tcPr>
            <w:tcW w:w="0" w:type="auto"/>
          </w:tcPr>
          <w:p w14:paraId="6D7C7743"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N4→R2</w:t>
            </w:r>
          </w:p>
        </w:tc>
        <w:tc>
          <w:tcPr>
            <w:tcW w:w="2089" w:type="dxa"/>
          </w:tcPr>
          <w:p w14:paraId="5AF83E0A"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(Central Bay)</w:t>
            </w:r>
          </w:p>
        </w:tc>
        <w:tc>
          <w:tcPr>
            <w:tcW w:w="2325" w:type="dxa"/>
          </w:tcPr>
          <w:p w14:paraId="0070E82B"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(Ryerson)</w:t>
            </w:r>
          </w:p>
        </w:tc>
        <w:tc>
          <w:tcPr>
            <w:tcW w:w="0" w:type="auto"/>
          </w:tcPr>
          <w:p w14:paraId="068767A2"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0.63</w:t>
            </w:r>
          </w:p>
        </w:tc>
        <w:tc>
          <w:tcPr>
            <w:tcW w:w="0" w:type="auto"/>
          </w:tcPr>
          <w:p w14:paraId="139F5333"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60.00</w:t>
            </w:r>
          </w:p>
        </w:tc>
      </w:tr>
      <w:tr w:rsidR="000D0E82" w:rsidRPr="006F6FC1" w14:paraId="26CC0C2C" w14:textId="77777777"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9F1472"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5</w:t>
            </w:r>
          </w:p>
        </w:tc>
        <w:tc>
          <w:tcPr>
            <w:tcW w:w="0" w:type="auto"/>
          </w:tcPr>
          <w:p w14:paraId="2DE04AC8"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R2→R1</w:t>
            </w:r>
          </w:p>
        </w:tc>
        <w:tc>
          <w:tcPr>
            <w:tcW w:w="2089" w:type="dxa"/>
          </w:tcPr>
          <w:p w14:paraId="10A1ADC1"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(Ryerson)</w:t>
            </w:r>
          </w:p>
        </w:tc>
        <w:tc>
          <w:tcPr>
            <w:tcW w:w="2325" w:type="dxa"/>
          </w:tcPr>
          <w:p w14:paraId="25938973"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(Christie)</w:t>
            </w:r>
          </w:p>
        </w:tc>
        <w:tc>
          <w:tcPr>
            <w:tcW w:w="0" w:type="auto"/>
          </w:tcPr>
          <w:p w14:paraId="280CCD6E"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3.61</w:t>
            </w:r>
          </w:p>
        </w:tc>
        <w:tc>
          <w:tcPr>
            <w:tcW w:w="0" w:type="auto"/>
          </w:tcPr>
          <w:p w14:paraId="0E31C7D6"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65.42</w:t>
            </w:r>
          </w:p>
        </w:tc>
      </w:tr>
      <w:tr w:rsidR="000D0E82" w:rsidRPr="006F6FC1" w14:paraId="47012785" w14:textId="77777777" w:rsidTr="00F50518">
        <w:tc>
          <w:tcPr>
            <w:cnfStyle w:val="001000000000" w:firstRow="0" w:lastRow="0" w:firstColumn="1" w:lastColumn="0" w:oddVBand="0" w:evenVBand="0" w:oddHBand="0" w:evenHBand="0" w:firstRowFirstColumn="0" w:firstRowLastColumn="0" w:lastRowFirstColumn="0" w:lastRowLastColumn="0"/>
            <w:tcW w:w="0" w:type="auto"/>
          </w:tcPr>
          <w:p w14:paraId="7CFBCCFF"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6</w:t>
            </w:r>
          </w:p>
        </w:tc>
        <w:tc>
          <w:tcPr>
            <w:tcW w:w="0" w:type="auto"/>
          </w:tcPr>
          <w:p w14:paraId="62F44ABF"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R1→N1</w:t>
            </w:r>
          </w:p>
        </w:tc>
        <w:tc>
          <w:tcPr>
            <w:tcW w:w="2089" w:type="dxa"/>
          </w:tcPr>
          <w:p w14:paraId="50E461D2"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(Christie)</w:t>
            </w:r>
          </w:p>
        </w:tc>
        <w:tc>
          <w:tcPr>
            <w:tcW w:w="2325" w:type="dxa"/>
          </w:tcPr>
          <w:p w14:paraId="6489865C"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West Toronto (B/P/E)</w:t>
            </w:r>
          </w:p>
        </w:tc>
        <w:tc>
          <w:tcPr>
            <w:tcW w:w="0" w:type="auto"/>
          </w:tcPr>
          <w:p w14:paraId="0AF465CB"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3.42</w:t>
            </w:r>
          </w:p>
        </w:tc>
        <w:tc>
          <w:tcPr>
            <w:tcW w:w="0" w:type="auto"/>
          </w:tcPr>
          <w:p w14:paraId="5CF1E593"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70.55</w:t>
            </w:r>
          </w:p>
        </w:tc>
      </w:tr>
      <w:tr w:rsidR="000D0E82" w:rsidRPr="006F6FC1" w14:paraId="540BA4A7" w14:textId="77777777"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560178"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7</w:t>
            </w:r>
          </w:p>
        </w:tc>
        <w:tc>
          <w:tcPr>
            <w:tcW w:w="0" w:type="auto"/>
          </w:tcPr>
          <w:p w14:paraId="08831E81"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N1→N2</w:t>
            </w:r>
          </w:p>
        </w:tc>
        <w:tc>
          <w:tcPr>
            <w:tcW w:w="2089" w:type="dxa"/>
          </w:tcPr>
          <w:p w14:paraId="29360066"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West Toronto (B/P/E)</w:t>
            </w:r>
          </w:p>
        </w:tc>
        <w:tc>
          <w:tcPr>
            <w:tcW w:w="2325" w:type="dxa"/>
          </w:tcPr>
          <w:p w14:paraId="17BA121D"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York (F/O)</w:t>
            </w:r>
          </w:p>
        </w:tc>
        <w:tc>
          <w:tcPr>
            <w:tcW w:w="0" w:type="auto"/>
          </w:tcPr>
          <w:p w14:paraId="585599D5"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5.87</w:t>
            </w:r>
          </w:p>
        </w:tc>
        <w:tc>
          <w:tcPr>
            <w:tcW w:w="0" w:type="auto"/>
          </w:tcPr>
          <w:p w14:paraId="66FB5C2A"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84.35</w:t>
            </w:r>
          </w:p>
        </w:tc>
      </w:tr>
      <w:tr w:rsidR="000D0E82" w:rsidRPr="006F6FC1" w14:paraId="65251889" w14:textId="77777777" w:rsidTr="00F50518">
        <w:tc>
          <w:tcPr>
            <w:cnfStyle w:val="001000000000" w:firstRow="0" w:lastRow="0" w:firstColumn="1" w:lastColumn="0" w:oddVBand="0" w:evenVBand="0" w:oddHBand="0" w:evenHBand="0" w:firstRowFirstColumn="0" w:firstRowLastColumn="0" w:lastRowFirstColumn="0" w:lastRowLastColumn="0"/>
            <w:tcW w:w="0" w:type="auto"/>
          </w:tcPr>
          <w:p w14:paraId="5DB87C00"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8</w:t>
            </w:r>
          </w:p>
        </w:tc>
        <w:tc>
          <w:tcPr>
            <w:tcW w:w="0" w:type="auto"/>
          </w:tcPr>
          <w:p w14:paraId="0979E3F8"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N2→N0</w:t>
            </w:r>
          </w:p>
        </w:tc>
        <w:tc>
          <w:tcPr>
            <w:tcW w:w="2089" w:type="dxa"/>
          </w:tcPr>
          <w:p w14:paraId="242B5E03"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York (F/O)</w:t>
            </w:r>
          </w:p>
        </w:tc>
        <w:tc>
          <w:tcPr>
            <w:tcW w:w="2325" w:type="dxa"/>
          </w:tcPr>
          <w:p w14:paraId="2EC2666B"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North York (A/W/D)</w:t>
            </w:r>
          </w:p>
        </w:tc>
        <w:tc>
          <w:tcPr>
            <w:tcW w:w="0" w:type="auto"/>
          </w:tcPr>
          <w:p w14:paraId="72DFDBBA"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7.19</w:t>
            </w:r>
          </w:p>
        </w:tc>
        <w:tc>
          <w:tcPr>
            <w:tcW w:w="0" w:type="auto"/>
          </w:tcPr>
          <w:p w14:paraId="10FD6C01"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100.14</w:t>
            </w:r>
          </w:p>
        </w:tc>
      </w:tr>
    </w:tbl>
    <w:p w14:paraId="5B2B261F" w14:textId="77777777" w:rsidR="000D0E82" w:rsidRPr="006F6FC1" w:rsidRDefault="000D0E82" w:rsidP="006F6FC1">
      <w:pPr>
        <w:rPr>
          <w:rFonts w:ascii="Times New Roman" w:hAnsi="Times New Roman" w:cs="Times New Roman"/>
          <w:b/>
          <w:bCs/>
          <w:sz w:val="22"/>
          <w:szCs w:val="22"/>
          <w:lang w:eastAsia="zh-CN"/>
        </w:rPr>
      </w:pPr>
      <w:r w:rsidRPr="006F6FC1">
        <w:rPr>
          <w:rFonts w:ascii="Times New Roman" w:hAnsi="Times New Roman" w:cs="Times New Roman"/>
          <w:b/>
          <w:bCs/>
          <w:sz w:val="22"/>
          <w:szCs w:val="22"/>
        </w:rPr>
        <w:t>Driver 1 (Speed: 35km/h, Depot: DT (St. James Park))</w:t>
      </w:r>
    </w:p>
    <w:tbl>
      <w:tblPr>
        <w:tblStyle w:val="PlainTable2"/>
        <w:tblW w:w="10514" w:type="dxa"/>
        <w:tblLook w:val="04A0" w:firstRow="1" w:lastRow="0" w:firstColumn="1" w:lastColumn="0" w:noHBand="0" w:noVBand="1"/>
      </w:tblPr>
      <w:tblGrid>
        <w:gridCol w:w="655"/>
        <w:gridCol w:w="1288"/>
        <w:gridCol w:w="2325"/>
        <w:gridCol w:w="2561"/>
        <w:gridCol w:w="1586"/>
        <w:gridCol w:w="2099"/>
      </w:tblGrid>
      <w:tr w:rsidR="000D0E82" w:rsidRPr="006F6FC1" w14:paraId="629A395C" w14:textId="77777777" w:rsidTr="00F50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6251C0"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 xml:space="preserve">Step </w:t>
            </w:r>
          </w:p>
        </w:tc>
        <w:tc>
          <w:tcPr>
            <w:tcW w:w="0" w:type="auto"/>
          </w:tcPr>
          <w:p w14:paraId="53E6E819"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Move</w:t>
            </w:r>
          </w:p>
        </w:tc>
        <w:tc>
          <w:tcPr>
            <w:tcW w:w="2325" w:type="dxa"/>
          </w:tcPr>
          <w:p w14:paraId="5C62ED82"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From</w:t>
            </w:r>
          </w:p>
        </w:tc>
        <w:tc>
          <w:tcPr>
            <w:tcW w:w="2561" w:type="dxa"/>
          </w:tcPr>
          <w:p w14:paraId="5A3E79AE"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To</w:t>
            </w:r>
          </w:p>
        </w:tc>
        <w:tc>
          <w:tcPr>
            <w:tcW w:w="0" w:type="auto"/>
          </w:tcPr>
          <w:p w14:paraId="29CEDFCE"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Distance (km)</w:t>
            </w:r>
          </w:p>
        </w:tc>
        <w:tc>
          <w:tcPr>
            <w:tcW w:w="0" w:type="auto"/>
          </w:tcPr>
          <w:p w14:paraId="006CA247" w14:textId="77777777" w:rsidR="000D0E82" w:rsidRPr="006F6FC1" w:rsidRDefault="000D0E82" w:rsidP="006F6F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Arrival Time (min)</w:t>
            </w:r>
          </w:p>
        </w:tc>
      </w:tr>
      <w:tr w:rsidR="000D0E82" w:rsidRPr="006F6FC1" w14:paraId="25057373" w14:textId="77777777"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9767C5"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1</w:t>
            </w:r>
          </w:p>
        </w:tc>
        <w:tc>
          <w:tcPr>
            <w:tcW w:w="0" w:type="auto"/>
          </w:tcPr>
          <w:p w14:paraId="3874E4B5"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Depot→R3</w:t>
            </w:r>
          </w:p>
        </w:tc>
        <w:tc>
          <w:tcPr>
            <w:tcW w:w="2325" w:type="dxa"/>
          </w:tcPr>
          <w:p w14:paraId="7776BC0F"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(St.  James Park)</w:t>
            </w:r>
          </w:p>
        </w:tc>
        <w:tc>
          <w:tcPr>
            <w:tcW w:w="2561" w:type="dxa"/>
          </w:tcPr>
          <w:p w14:paraId="21197028"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(St.  James Park)</w:t>
            </w:r>
          </w:p>
        </w:tc>
        <w:tc>
          <w:tcPr>
            <w:tcW w:w="0" w:type="auto"/>
          </w:tcPr>
          <w:p w14:paraId="67F066CD"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0.00</w:t>
            </w:r>
          </w:p>
        </w:tc>
        <w:tc>
          <w:tcPr>
            <w:tcW w:w="0" w:type="auto"/>
          </w:tcPr>
          <w:p w14:paraId="0CA4B020"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36.00</w:t>
            </w:r>
          </w:p>
        </w:tc>
      </w:tr>
      <w:tr w:rsidR="000D0E82" w:rsidRPr="006F6FC1" w14:paraId="49387E14" w14:textId="77777777" w:rsidTr="00F50518">
        <w:tc>
          <w:tcPr>
            <w:cnfStyle w:val="001000000000" w:firstRow="0" w:lastRow="0" w:firstColumn="1" w:lastColumn="0" w:oddVBand="0" w:evenVBand="0" w:oddHBand="0" w:evenHBand="0" w:firstRowFirstColumn="0" w:firstRowLastColumn="0" w:lastRowFirstColumn="0" w:lastRowLastColumn="0"/>
            <w:tcW w:w="0" w:type="auto"/>
          </w:tcPr>
          <w:p w14:paraId="5D2AC29D"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2</w:t>
            </w:r>
          </w:p>
        </w:tc>
        <w:tc>
          <w:tcPr>
            <w:tcW w:w="0" w:type="auto"/>
          </w:tcPr>
          <w:p w14:paraId="4C78F7F2"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R3→Depot</w:t>
            </w:r>
          </w:p>
        </w:tc>
        <w:tc>
          <w:tcPr>
            <w:tcW w:w="2325" w:type="dxa"/>
          </w:tcPr>
          <w:p w14:paraId="57CCE2DE"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DT (St.  James Park)</w:t>
            </w:r>
          </w:p>
        </w:tc>
        <w:tc>
          <w:tcPr>
            <w:tcW w:w="2561" w:type="dxa"/>
          </w:tcPr>
          <w:p w14:paraId="6A284453"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 xml:space="preserve">DT (St.  James Park) </w:t>
            </w:r>
          </w:p>
        </w:tc>
        <w:tc>
          <w:tcPr>
            <w:tcW w:w="0" w:type="auto"/>
          </w:tcPr>
          <w:p w14:paraId="25D210A7"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0.00</w:t>
            </w:r>
          </w:p>
        </w:tc>
        <w:tc>
          <w:tcPr>
            <w:tcW w:w="0" w:type="auto"/>
          </w:tcPr>
          <w:p w14:paraId="06D58ABF" w14:textId="77777777" w:rsidR="000D0E82" w:rsidRPr="006F6FC1" w:rsidRDefault="000D0E82" w:rsidP="006F6F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36.00</w:t>
            </w:r>
          </w:p>
        </w:tc>
      </w:tr>
      <w:tr w:rsidR="000D0E82" w:rsidRPr="006F6FC1" w14:paraId="2EF65C5B" w14:textId="77777777" w:rsidTr="00F5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49A40D" w14:textId="77777777" w:rsidR="000D0E82" w:rsidRPr="006F6FC1" w:rsidRDefault="000D0E82" w:rsidP="006F6FC1">
            <w:pPr>
              <w:rPr>
                <w:rFonts w:ascii="Times New Roman" w:hAnsi="Times New Roman" w:cs="Times New Roman"/>
                <w:sz w:val="22"/>
                <w:szCs w:val="22"/>
              </w:rPr>
            </w:pPr>
            <w:r w:rsidRPr="006F6FC1">
              <w:rPr>
                <w:rFonts w:ascii="Times New Roman" w:hAnsi="Times New Roman" w:cs="Times New Roman"/>
                <w:sz w:val="22"/>
                <w:szCs w:val="22"/>
              </w:rPr>
              <w:t>3</w:t>
            </w:r>
          </w:p>
        </w:tc>
        <w:tc>
          <w:tcPr>
            <w:tcW w:w="0" w:type="auto"/>
          </w:tcPr>
          <w:p w14:paraId="7F2757F1"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Depot→N3</w:t>
            </w:r>
          </w:p>
        </w:tc>
        <w:tc>
          <w:tcPr>
            <w:tcW w:w="2325" w:type="dxa"/>
          </w:tcPr>
          <w:p w14:paraId="2365B4DC"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 xml:space="preserve">DT (St.  James Park) </w:t>
            </w:r>
          </w:p>
        </w:tc>
        <w:tc>
          <w:tcPr>
            <w:tcW w:w="2561" w:type="dxa"/>
          </w:tcPr>
          <w:p w14:paraId="0FD81C97"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 xml:space="preserve">East Toronto </w:t>
            </w:r>
            <w:r w:rsidRPr="006F6FC1">
              <w:rPr>
                <w:rFonts w:ascii="Times New Roman" w:hAnsi="Times New Roman" w:cs="Times New Roman"/>
                <w:sz w:val="22"/>
                <w:szCs w:val="22"/>
              </w:rPr>
              <w:br/>
              <w:t>(The Beaches)</w:t>
            </w:r>
          </w:p>
        </w:tc>
        <w:tc>
          <w:tcPr>
            <w:tcW w:w="0" w:type="auto"/>
          </w:tcPr>
          <w:p w14:paraId="70CD76F6"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7.22</w:t>
            </w:r>
          </w:p>
        </w:tc>
        <w:tc>
          <w:tcPr>
            <w:tcW w:w="0" w:type="auto"/>
          </w:tcPr>
          <w:p w14:paraId="1559BEB8" w14:textId="77777777" w:rsidR="000D0E82" w:rsidRPr="006F6FC1" w:rsidRDefault="000D0E82" w:rsidP="006F6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F6FC1">
              <w:rPr>
                <w:rFonts w:ascii="Times New Roman" w:hAnsi="Times New Roman" w:cs="Times New Roman"/>
                <w:sz w:val="22"/>
                <w:szCs w:val="22"/>
              </w:rPr>
              <w:t>48.37</w:t>
            </w:r>
          </w:p>
        </w:tc>
      </w:tr>
    </w:tbl>
    <w:p w14:paraId="3D2CC7D0" w14:textId="326B4CD5" w:rsidR="000D0E82" w:rsidRPr="00C2183B" w:rsidRDefault="000D0E82" w:rsidP="00C2183B">
      <w:pPr>
        <w:rPr>
          <w:rFonts w:ascii="Times New Roman" w:hAnsi="Times New Roman" w:cs="Times New Roman" w:hint="eastAsia"/>
          <w:b/>
          <w:sz w:val="22"/>
          <w:szCs w:val="22"/>
          <w:lang w:eastAsia="zh-CN"/>
        </w:rPr>
      </w:pPr>
      <w:r w:rsidRPr="006F6FC1">
        <w:rPr>
          <w:rFonts w:ascii="Times New Roman" w:hAnsi="Times New Roman" w:cs="Times New Roman"/>
          <w:b/>
          <w:sz w:val="22"/>
          <w:szCs w:val="22"/>
          <w:lang w:eastAsia="zh-CN"/>
        </w:rPr>
        <w:t>Driver 2 (Speed: 32km/h, Depot: DT (Church and Wellesley)) – No assigned tasks</w:t>
      </w:r>
    </w:p>
    <w:p w14:paraId="64F11704" w14:textId="6EAF81B6" w:rsidR="009E4AF3" w:rsidRDefault="00312843" w:rsidP="002D56D5">
      <w:pPr>
        <w:spacing w:line="240" w:lineRule="auto"/>
        <w:rPr>
          <w:rFonts w:ascii="Times New Roman" w:hAnsi="Times New Roman" w:cs="Times New Roman"/>
          <w:lang w:eastAsia="zh-CN"/>
        </w:rPr>
      </w:pPr>
      <w:r w:rsidRPr="00312843">
        <w:rPr>
          <w:rFonts w:ascii="Times New Roman" w:eastAsia="Times New Roman" w:hAnsi="Times New Roman" w:cs="Times New Roman"/>
          <w:lang w:eastAsia="zh-CN"/>
        </w:rPr>
        <w:t>The table shows why order 0 waits 100.14 minutes: Driver 0 must first complete orders 4, 2, and 1 before reaching order 0's neighbourhood (North York A/W/D), arriving at minute 100.14. The release time for order 0's restaurant is minute 8.47, so the food sits waiting for 91.67 minutes of that total. This is the concrete evidence for the claim in Q3 that average-wait metrics can mask severe individual outcomes.</w:t>
      </w:r>
    </w:p>
    <w:p w14:paraId="518F41E5" w14:textId="77777777" w:rsidR="00790322" w:rsidRPr="00790322" w:rsidRDefault="00790322" w:rsidP="002D56D5">
      <w:pPr>
        <w:spacing w:line="240" w:lineRule="auto"/>
        <w:rPr>
          <w:rFonts w:ascii="Times New Roman" w:hAnsi="Times New Roman" w:cs="Times New Roman" w:hint="eastAsia"/>
          <w:lang w:eastAsia="zh-CN"/>
        </w:rPr>
      </w:pPr>
    </w:p>
    <w:p w14:paraId="6460E796" w14:textId="425EED67" w:rsidR="003F5DD9" w:rsidRPr="003F5DD9" w:rsidRDefault="003F5DD9" w:rsidP="002D56D5">
      <w:pPr>
        <w:pStyle w:val="Heading2"/>
        <w:spacing w:before="0" w:after="160" w:line="240" w:lineRule="auto"/>
        <w:rPr>
          <w:rFonts w:ascii="Times New Roman" w:eastAsia="Times New Roman" w:hAnsi="Times New Roman" w:cs="Times New Roman"/>
          <w:lang w:eastAsia="zh-CN"/>
        </w:rPr>
      </w:pPr>
      <w:bookmarkStart w:id="12" w:name="_Toc228726328"/>
      <w:r w:rsidRPr="3F2A6478">
        <w:rPr>
          <w:rFonts w:ascii="Times New Roman" w:eastAsia="Times New Roman" w:hAnsi="Times New Roman" w:cs="Times New Roman"/>
          <w:lang w:eastAsia="zh-CN"/>
        </w:rPr>
        <w:t>Analysis</w:t>
      </w:r>
      <w:bookmarkEnd w:id="12"/>
    </w:p>
    <w:p w14:paraId="54E27E92" w14:textId="426A8DAE" w:rsidR="00E95ADD" w:rsidRPr="002C55A9" w:rsidRDefault="00E95ADD" w:rsidP="002C55A9">
      <w:pPr>
        <w:pStyle w:val="Heading3"/>
        <w:spacing w:before="0" w:after="160" w:line="240" w:lineRule="auto"/>
        <w:rPr>
          <w:rFonts w:ascii="Times New Roman" w:eastAsia="Times New Roman" w:hAnsi="Times New Roman" w:cs="Times New Roman"/>
          <w:lang w:eastAsia="zh-CN"/>
        </w:rPr>
      </w:pPr>
      <w:bookmarkStart w:id="13" w:name="_Toc228726329"/>
      <w:r w:rsidRPr="3F2A6478">
        <w:rPr>
          <w:rFonts w:ascii="Times New Roman" w:eastAsia="Times New Roman" w:hAnsi="Times New Roman" w:cs="Times New Roman"/>
          <w:lang w:eastAsia="zh-CN"/>
        </w:rPr>
        <w:t>Q1. How much harder does the problem become as W changes?</w:t>
      </w:r>
      <w:bookmarkEnd w:id="13"/>
      <w:r w:rsidR="00263EFB" w:rsidRPr="3F2A6478">
        <w:rPr>
          <w:rFonts w:ascii="Times New Roman" w:eastAsia="Times New Roman" w:hAnsi="Times New Roman" w:cs="Times New Roman"/>
        </w:rPr>
        <w:t xml:space="preserve"> </w:t>
      </w:r>
    </w:p>
    <w:p w14:paraId="30FBAF21" w14:textId="2A7F82D0" w:rsidR="001E1B08" w:rsidRDefault="00977FCD"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 xml:space="preserve">As W decreases from 200 to 10 minutes, the average-wait constraint tightens, reducing the feasible solution space. First, total distance increases stepwise from 30.18 km to 47.96 km, as the optimal solution remains unchanged over intervals of W and shifts only when it becomes infeasible. Second, solver runtime rises sharply from seconds to several minutes, as distance-minimizing assignments increasingly violate the wait constraint and require extensive backtracking. Third, for W &gt; 40 minutes, the constraint becomes non-binding and the optimal solution stabilizes at 30.18 km, indicating a saturation regime. Computational difficulty peaks </w:t>
      </w:r>
      <w:r w:rsidRPr="3F2A6478">
        <w:rPr>
          <w:rFonts w:ascii="Times New Roman" w:eastAsia="Times New Roman" w:hAnsi="Times New Roman" w:cs="Times New Roman"/>
        </w:rPr>
        <w:lastRenderedPageBreak/>
        <w:t>near the feasibility boundary around W = 10-20, rather than in clearly infeasible or loosely constrained regions.</w:t>
      </w:r>
    </w:p>
    <w:p w14:paraId="74DF4F63" w14:textId="77777777" w:rsidR="009E4AF3" w:rsidRPr="00582B64" w:rsidRDefault="009E4AF3" w:rsidP="002D56D5">
      <w:pPr>
        <w:spacing w:line="240" w:lineRule="auto"/>
        <w:rPr>
          <w:rFonts w:ascii="Times New Roman" w:eastAsia="Times New Roman" w:hAnsi="Times New Roman" w:cs="Times New Roman"/>
          <w:lang w:eastAsia="zh-CN"/>
        </w:rPr>
      </w:pPr>
    </w:p>
    <w:p w14:paraId="087D569A" w14:textId="33C63CE0" w:rsidR="008E66C6" w:rsidRPr="00582B64" w:rsidRDefault="008E66C6" w:rsidP="002D56D5">
      <w:pPr>
        <w:pStyle w:val="Heading3"/>
        <w:spacing w:before="0" w:after="160" w:line="240" w:lineRule="auto"/>
        <w:rPr>
          <w:rFonts w:ascii="Times New Roman" w:eastAsia="Times New Roman" w:hAnsi="Times New Roman" w:cs="Times New Roman"/>
          <w:lang w:eastAsia="zh-CN"/>
        </w:rPr>
      </w:pPr>
      <w:bookmarkStart w:id="14" w:name="_Toc228726330"/>
      <w:r w:rsidRPr="3F2A6478">
        <w:rPr>
          <w:rFonts w:ascii="Times New Roman" w:eastAsia="Times New Roman" w:hAnsi="Times New Roman" w:cs="Times New Roman"/>
          <w:lang w:eastAsia="zh-CN"/>
        </w:rPr>
        <w:t xml:space="preserve">Q2. </w:t>
      </w:r>
      <w:r w:rsidR="00172E81" w:rsidRPr="3F2A6478">
        <w:rPr>
          <w:rFonts w:ascii="Times New Roman" w:eastAsia="Times New Roman" w:hAnsi="Times New Roman" w:cs="Times New Roman"/>
          <w:lang w:eastAsia="zh-CN"/>
        </w:rPr>
        <w:t>Trade-off curve shape and correlation between W and distance</w:t>
      </w:r>
      <w:bookmarkEnd w:id="14"/>
    </w:p>
    <w:p w14:paraId="6503B69D" w14:textId="44F71731" w:rsidR="0064239B" w:rsidRDefault="00582B64"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As shown from </w:t>
      </w:r>
      <w:r w:rsidR="00C63122" w:rsidRPr="3F2A6478">
        <w:rPr>
          <w:rFonts w:ascii="Times New Roman" w:eastAsia="Times New Roman" w:hAnsi="Times New Roman" w:cs="Times New Roman"/>
          <w:lang w:eastAsia="zh-CN"/>
        </w:rPr>
        <w:t>left diagram</w:t>
      </w:r>
      <w:r w:rsidRPr="3F2A6478">
        <w:rPr>
          <w:rFonts w:ascii="Times New Roman" w:eastAsia="Times New Roman" w:hAnsi="Times New Roman" w:cs="Times New Roman"/>
          <w:lang w:eastAsia="zh-CN"/>
        </w:rPr>
        <w:t xml:space="preserve"> in Q1, </w:t>
      </w:r>
      <w:r w:rsidR="00151752" w:rsidRPr="3F2A6478">
        <w:rPr>
          <w:rFonts w:ascii="Times New Roman" w:eastAsia="Times New Roman" w:hAnsi="Times New Roman" w:cs="Times New Roman"/>
          <w:lang w:eastAsia="zh-CN"/>
        </w:rPr>
        <w:t xml:space="preserve">the trade-off curve </w:t>
      </w:r>
      <w:r w:rsidR="00530C7B" w:rsidRPr="3F2A6478">
        <w:rPr>
          <w:rFonts w:ascii="Times New Roman" w:eastAsia="Times New Roman" w:hAnsi="Times New Roman" w:cs="Times New Roman"/>
          <w:lang w:eastAsia="zh-CN"/>
        </w:rPr>
        <w:t xml:space="preserve">is a step function. Distance decreases as W relaxes because with more temporal slack the solver can consolidate orders onto fewer drivers or </w:t>
      </w:r>
      <w:r w:rsidR="005176EE" w:rsidRPr="3F2A6478">
        <w:rPr>
          <w:rFonts w:ascii="Times New Roman" w:eastAsia="Times New Roman" w:hAnsi="Times New Roman" w:cs="Times New Roman"/>
          <w:lang w:eastAsia="zh-CN"/>
        </w:rPr>
        <w:t xml:space="preserve">exploit geographic proximity without worrying about wait-time deadlines. Once W reaches the natural wait time of the unconstrained optimum at around 40 min for avg-wait, </w:t>
      </w:r>
      <w:r w:rsidR="00C023BD" w:rsidRPr="3F2A6478">
        <w:rPr>
          <w:rFonts w:ascii="Times New Roman" w:eastAsia="Times New Roman" w:hAnsi="Times New Roman" w:cs="Times New Roman"/>
          <w:lang w:eastAsia="zh-CN"/>
        </w:rPr>
        <w:t xml:space="preserve">relaxing W </w:t>
      </w:r>
      <w:r w:rsidR="006D6F80" w:rsidRPr="3F2A6478">
        <w:rPr>
          <w:rFonts w:ascii="Times New Roman" w:eastAsia="Times New Roman" w:hAnsi="Times New Roman" w:cs="Times New Roman"/>
          <w:lang w:eastAsia="zh-CN"/>
        </w:rPr>
        <w:t>further has zero marginal effect, and the curve plateaus at 30.18km</w:t>
      </w:r>
      <w:r w:rsidR="00530562" w:rsidRPr="3F2A6478">
        <w:rPr>
          <w:rFonts w:ascii="Times New Roman" w:eastAsia="Times New Roman" w:hAnsi="Times New Roman" w:cs="Times New Roman"/>
          <w:lang w:eastAsia="zh-CN"/>
        </w:rPr>
        <w:t>, representing the pure distance-minimizing solution unconstrained by time.</w:t>
      </w:r>
    </w:p>
    <w:p w14:paraId="0A566103" w14:textId="0087872D" w:rsidR="00530562" w:rsidRDefault="00530562"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On correlation, W and total distance are negatively correlated in the constrained region (W = 10-40), and effectively uncorrelated in the plateau region</w:t>
      </w:r>
      <w:r w:rsidR="0086503B" w:rsidRPr="3F2A6478">
        <w:rPr>
          <w:rFonts w:ascii="Times New Roman" w:eastAsia="Times New Roman" w:hAnsi="Times New Roman" w:cs="Times New Roman"/>
        </w:rPr>
        <w:t xml:space="preserve"> </w:t>
      </w:r>
      <m:oMath>
        <m:r>
          <w:rPr>
            <w:rFonts w:ascii="Cambria Math" w:hAnsi="Cambria Math" w:cs="Times New Roman"/>
            <w:lang w:eastAsia="zh-CN"/>
          </w:rPr>
          <m:t>W≥40</m:t>
        </m:r>
      </m:oMath>
      <w:r w:rsidRPr="3F2A6478">
        <w:rPr>
          <w:rFonts w:ascii="Times New Roman" w:eastAsia="Times New Roman" w:hAnsi="Times New Roman" w:cs="Times New Roman"/>
        </w:rPr>
        <w:t xml:space="preserve">. The elasticity of distance with respect to W is non-constant: high near the constraint boundary, and zero in the unconstrained zone. This asymmetry is managerially important: small improvements in service time near the infeasible edge are very expensive in distance, while moderate service standards </w:t>
      </w:r>
      <m:oMath>
        <m:r>
          <w:rPr>
            <w:rFonts w:ascii="Cambria Math" w:hAnsi="Cambria Math" w:cs="Times New Roman"/>
            <w:lang w:eastAsia="zh-CN"/>
          </w:rPr>
          <m:t>W≥40</m:t>
        </m:r>
      </m:oMath>
      <w:r w:rsidRPr="3F2A6478">
        <w:rPr>
          <w:rFonts w:ascii="Times New Roman" w:eastAsia="Times New Roman" w:hAnsi="Times New Roman" w:cs="Times New Roman"/>
        </w:rPr>
        <w:t xml:space="preserve"> come at no extra cost at all.</w:t>
      </w:r>
    </w:p>
    <w:p w14:paraId="7D3F7B6D" w14:textId="6E06737A" w:rsidR="001E1B08" w:rsidRDefault="002117D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 xml:space="preserve">Avg vs max metric: The max-wait curve saturates later at about </w:t>
      </w:r>
      <m:oMath>
        <m:r>
          <w:rPr>
            <w:rFonts w:ascii="Cambria Math" w:hAnsi="Cambria Math" w:cs="Times New Roman"/>
            <w:lang w:eastAsia="zh-CN"/>
          </w:rPr>
          <m:t>W≈110</m:t>
        </m:r>
      </m:oMath>
      <w:r w:rsidR="00AF0197" w:rsidRPr="3F2A6478">
        <w:rPr>
          <w:rFonts w:ascii="Times New Roman" w:eastAsia="Times New Roman" w:hAnsi="Times New Roman" w:cs="Times New Roman"/>
        </w:rPr>
        <w:t xml:space="preserve"> </w:t>
      </w:r>
      <w:r w:rsidRPr="3F2A6478">
        <w:rPr>
          <w:rFonts w:ascii="Times New Roman" w:eastAsia="Times New Roman" w:hAnsi="Times New Roman" w:cs="Times New Roman"/>
        </w:rPr>
        <w:t>and has a higher baseline distance. This is because max-wait constrains the worst-off order specifically, requiring the solver to add a detour for one outlier order rather than averaging it away. Avg-wait allows the outlier to persist as long as the mean is acceptable, which is structurally more lenient.</w:t>
      </w:r>
    </w:p>
    <w:p w14:paraId="24B669BC" w14:textId="77777777" w:rsidR="009E4AF3" w:rsidRDefault="009E4AF3" w:rsidP="002D56D5">
      <w:pPr>
        <w:spacing w:line="240" w:lineRule="auto"/>
        <w:rPr>
          <w:rFonts w:ascii="Times New Roman" w:eastAsia="Times New Roman" w:hAnsi="Times New Roman" w:cs="Times New Roman"/>
          <w:lang w:eastAsia="zh-CN"/>
        </w:rPr>
      </w:pPr>
    </w:p>
    <w:p w14:paraId="1CB496B0" w14:textId="2B552A4F" w:rsidR="00707881" w:rsidRDefault="00707881" w:rsidP="002D56D5">
      <w:pPr>
        <w:pStyle w:val="Heading3"/>
        <w:spacing w:before="0" w:after="160" w:line="240" w:lineRule="auto"/>
        <w:rPr>
          <w:rFonts w:ascii="Times New Roman" w:eastAsia="Times New Roman" w:hAnsi="Times New Roman" w:cs="Times New Roman"/>
          <w:lang w:eastAsia="zh-CN"/>
        </w:rPr>
      </w:pPr>
      <w:bookmarkStart w:id="15" w:name="_Toc228726331"/>
      <w:r w:rsidRPr="3F2A6478">
        <w:rPr>
          <w:rFonts w:ascii="Times New Roman" w:eastAsia="Times New Roman" w:hAnsi="Times New Roman" w:cs="Times New Roman"/>
          <w:lang w:eastAsia="zh-CN"/>
        </w:rPr>
        <w:t xml:space="preserve">Q3. </w:t>
      </w:r>
      <w:r w:rsidR="00750A16" w:rsidRPr="3F2A6478">
        <w:rPr>
          <w:rFonts w:ascii="Times New Roman" w:eastAsia="Times New Roman" w:hAnsi="Times New Roman" w:cs="Times New Roman"/>
          <w:lang w:eastAsia="zh-CN"/>
        </w:rPr>
        <w:t>Problem with avg waiting time and alternative metric performance</w:t>
      </w:r>
      <w:bookmarkEnd w:id="15"/>
    </w:p>
    <w:tbl>
      <w:tblPr>
        <w:tblStyle w:val="PlainTable2"/>
        <w:tblW w:w="10042" w:type="dxa"/>
        <w:tblLook w:val="04A0" w:firstRow="1" w:lastRow="0" w:firstColumn="1" w:lastColumn="0" w:noHBand="0" w:noVBand="1"/>
      </w:tblPr>
      <w:tblGrid>
        <w:gridCol w:w="913"/>
        <w:gridCol w:w="1855"/>
        <w:gridCol w:w="2089"/>
        <w:gridCol w:w="2325"/>
        <w:gridCol w:w="2860"/>
      </w:tblGrid>
      <w:tr w:rsidR="00545AA6" w:rsidRPr="003D74C7" w14:paraId="2F765828" w14:textId="77777777" w:rsidTr="00963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615B66"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W</w:t>
            </w:r>
          </w:p>
        </w:tc>
        <w:tc>
          <w:tcPr>
            <w:tcW w:w="0" w:type="auto"/>
          </w:tcPr>
          <w:p w14:paraId="6510F2A9"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Objective</w:t>
            </w:r>
          </w:p>
        </w:tc>
        <w:tc>
          <w:tcPr>
            <w:tcW w:w="2089" w:type="dxa"/>
          </w:tcPr>
          <w:p w14:paraId="4306BF23"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Distance (km)</w:t>
            </w:r>
          </w:p>
        </w:tc>
        <w:tc>
          <w:tcPr>
            <w:tcW w:w="2325" w:type="dxa"/>
          </w:tcPr>
          <w:p w14:paraId="1400A195"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Avg Wait (min)</w:t>
            </w:r>
          </w:p>
        </w:tc>
        <w:tc>
          <w:tcPr>
            <w:tcW w:w="0" w:type="auto"/>
          </w:tcPr>
          <w:p w14:paraId="2C34923D"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 Wait (min)</w:t>
            </w:r>
          </w:p>
        </w:tc>
      </w:tr>
      <w:tr w:rsidR="00545AA6" w:rsidRPr="003D74C7" w14:paraId="21525EFC" w14:textId="77777777" w:rsidTr="00963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EE02E3" w14:textId="77777777" w:rsidR="00743D95" w:rsidRDefault="4887F089" w:rsidP="002D56D5">
            <w:pPr>
              <w:jc w:val="cente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60</w:t>
            </w:r>
          </w:p>
        </w:tc>
        <w:tc>
          <w:tcPr>
            <w:tcW w:w="0" w:type="auto"/>
          </w:tcPr>
          <w:p w14:paraId="5743ECC8"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Avg-wait</w:t>
            </w:r>
          </w:p>
        </w:tc>
        <w:tc>
          <w:tcPr>
            <w:tcW w:w="2089" w:type="dxa"/>
          </w:tcPr>
          <w:p w14:paraId="71C6E972"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30.18</w:t>
            </w:r>
          </w:p>
        </w:tc>
        <w:tc>
          <w:tcPr>
            <w:tcW w:w="2325" w:type="dxa"/>
          </w:tcPr>
          <w:p w14:paraId="59A7A3AC"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35.38</w:t>
            </w:r>
          </w:p>
        </w:tc>
        <w:tc>
          <w:tcPr>
            <w:tcW w:w="0" w:type="auto"/>
          </w:tcPr>
          <w:p w14:paraId="6A1EB008"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100.14</w:t>
            </w:r>
          </w:p>
        </w:tc>
      </w:tr>
      <w:tr w:rsidR="00545AA6" w:rsidRPr="003D74C7" w14:paraId="2F98F011" w14:textId="77777777" w:rsidTr="0096359A">
        <w:tc>
          <w:tcPr>
            <w:cnfStyle w:val="001000000000" w:firstRow="0" w:lastRow="0" w:firstColumn="1" w:lastColumn="0" w:oddVBand="0" w:evenVBand="0" w:oddHBand="0" w:evenHBand="0" w:firstRowFirstColumn="0" w:firstRowLastColumn="0" w:lastRowFirstColumn="0" w:lastRowLastColumn="0"/>
            <w:tcW w:w="0" w:type="auto"/>
          </w:tcPr>
          <w:p w14:paraId="45951346" w14:textId="77777777" w:rsidR="00743D95" w:rsidRDefault="4887F089" w:rsidP="002D56D5">
            <w:pPr>
              <w:jc w:val="cente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60</w:t>
            </w:r>
          </w:p>
        </w:tc>
        <w:tc>
          <w:tcPr>
            <w:tcW w:w="0" w:type="auto"/>
          </w:tcPr>
          <w:p w14:paraId="79288F35"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Max-wait</w:t>
            </w:r>
          </w:p>
        </w:tc>
        <w:tc>
          <w:tcPr>
            <w:tcW w:w="2089" w:type="dxa"/>
          </w:tcPr>
          <w:p w14:paraId="14F76F1E"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35.16</w:t>
            </w:r>
          </w:p>
        </w:tc>
        <w:tc>
          <w:tcPr>
            <w:tcW w:w="2325" w:type="dxa"/>
          </w:tcPr>
          <w:p w14:paraId="0469C2BE"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23.04</w:t>
            </w:r>
          </w:p>
        </w:tc>
        <w:tc>
          <w:tcPr>
            <w:tcW w:w="0" w:type="auto"/>
          </w:tcPr>
          <w:p w14:paraId="06408E6A"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57.03</w:t>
            </w:r>
          </w:p>
        </w:tc>
      </w:tr>
      <w:tr w:rsidR="00545AA6" w:rsidRPr="003D74C7" w14:paraId="08C574FF" w14:textId="77777777" w:rsidTr="00963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ACEE42" w14:textId="77777777" w:rsidR="00743D95" w:rsidRDefault="4887F089" w:rsidP="002D56D5">
            <w:pPr>
              <w:jc w:val="cente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90</w:t>
            </w:r>
          </w:p>
        </w:tc>
        <w:tc>
          <w:tcPr>
            <w:tcW w:w="0" w:type="auto"/>
          </w:tcPr>
          <w:p w14:paraId="7963A351"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Avg-wait</w:t>
            </w:r>
          </w:p>
        </w:tc>
        <w:tc>
          <w:tcPr>
            <w:tcW w:w="2089" w:type="dxa"/>
          </w:tcPr>
          <w:p w14:paraId="6BC8790B"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30.18</w:t>
            </w:r>
          </w:p>
        </w:tc>
        <w:tc>
          <w:tcPr>
            <w:tcW w:w="2325" w:type="dxa"/>
          </w:tcPr>
          <w:p w14:paraId="302D29DE"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35.38</w:t>
            </w:r>
          </w:p>
        </w:tc>
        <w:tc>
          <w:tcPr>
            <w:tcW w:w="0" w:type="auto"/>
          </w:tcPr>
          <w:p w14:paraId="4184460F"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100.14</w:t>
            </w:r>
          </w:p>
        </w:tc>
      </w:tr>
      <w:tr w:rsidR="00545AA6" w:rsidRPr="003D74C7" w14:paraId="59890B66" w14:textId="77777777" w:rsidTr="0096359A">
        <w:tc>
          <w:tcPr>
            <w:cnfStyle w:val="001000000000" w:firstRow="0" w:lastRow="0" w:firstColumn="1" w:lastColumn="0" w:oddVBand="0" w:evenVBand="0" w:oddHBand="0" w:evenHBand="0" w:firstRowFirstColumn="0" w:firstRowLastColumn="0" w:lastRowFirstColumn="0" w:lastRowLastColumn="0"/>
            <w:tcW w:w="0" w:type="auto"/>
          </w:tcPr>
          <w:p w14:paraId="23D5802E" w14:textId="77777777" w:rsidR="00743D95" w:rsidRDefault="4887F089" w:rsidP="002D56D5">
            <w:pPr>
              <w:jc w:val="cente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90</w:t>
            </w:r>
          </w:p>
        </w:tc>
        <w:tc>
          <w:tcPr>
            <w:tcW w:w="0" w:type="auto"/>
          </w:tcPr>
          <w:p w14:paraId="3D620F3E"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Max-wait</w:t>
            </w:r>
          </w:p>
        </w:tc>
        <w:tc>
          <w:tcPr>
            <w:tcW w:w="2089" w:type="dxa"/>
          </w:tcPr>
          <w:p w14:paraId="69F3BA24"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30.54</w:t>
            </w:r>
          </w:p>
        </w:tc>
        <w:tc>
          <w:tcPr>
            <w:tcW w:w="2325" w:type="dxa"/>
          </w:tcPr>
          <w:p w14:paraId="34134423"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23.29</w:t>
            </w:r>
          </w:p>
        </w:tc>
        <w:tc>
          <w:tcPr>
            <w:tcW w:w="0" w:type="auto"/>
          </w:tcPr>
          <w:p w14:paraId="20A1A225"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85.99</w:t>
            </w:r>
          </w:p>
        </w:tc>
      </w:tr>
      <w:tr w:rsidR="00545AA6" w:rsidRPr="003D74C7" w14:paraId="270770B0" w14:textId="77777777" w:rsidTr="00963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E0F9FA" w14:textId="77777777" w:rsidR="00743D95" w:rsidRDefault="4887F089" w:rsidP="002D56D5">
            <w:pPr>
              <w:jc w:val="cente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120</w:t>
            </w:r>
          </w:p>
        </w:tc>
        <w:tc>
          <w:tcPr>
            <w:tcW w:w="0" w:type="auto"/>
          </w:tcPr>
          <w:p w14:paraId="41690922"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Avg-wait</w:t>
            </w:r>
          </w:p>
        </w:tc>
        <w:tc>
          <w:tcPr>
            <w:tcW w:w="2089" w:type="dxa"/>
          </w:tcPr>
          <w:p w14:paraId="665A1D20"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30.18</w:t>
            </w:r>
          </w:p>
        </w:tc>
        <w:tc>
          <w:tcPr>
            <w:tcW w:w="2325" w:type="dxa"/>
          </w:tcPr>
          <w:p w14:paraId="0BCBFAD5"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35.38</w:t>
            </w:r>
          </w:p>
        </w:tc>
        <w:tc>
          <w:tcPr>
            <w:tcW w:w="0" w:type="auto"/>
          </w:tcPr>
          <w:p w14:paraId="77BD8D94"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100.14</w:t>
            </w:r>
          </w:p>
        </w:tc>
      </w:tr>
      <w:tr w:rsidR="00545AA6" w:rsidRPr="003D74C7" w14:paraId="3FA2707A" w14:textId="77777777" w:rsidTr="0096359A">
        <w:tc>
          <w:tcPr>
            <w:cnfStyle w:val="001000000000" w:firstRow="0" w:lastRow="0" w:firstColumn="1" w:lastColumn="0" w:oddVBand="0" w:evenVBand="0" w:oddHBand="0" w:evenHBand="0" w:firstRowFirstColumn="0" w:firstRowLastColumn="0" w:lastRowFirstColumn="0" w:lastRowLastColumn="0"/>
            <w:tcW w:w="0" w:type="auto"/>
          </w:tcPr>
          <w:p w14:paraId="13349AEE" w14:textId="77777777" w:rsidR="00743D95" w:rsidRDefault="4887F089" w:rsidP="002D56D5">
            <w:pPr>
              <w:jc w:val="center"/>
              <w:rPr>
                <w:rFonts w:ascii="Times New Roman" w:eastAsia="Times New Roman" w:hAnsi="Times New Roman" w:cs="Times New Roman"/>
                <w:b w:val="0"/>
                <w:sz w:val="21"/>
                <w:szCs w:val="21"/>
              </w:rPr>
            </w:pPr>
            <w:r w:rsidRPr="3F2A6478">
              <w:rPr>
                <w:rFonts w:ascii="Times New Roman" w:eastAsia="Times New Roman" w:hAnsi="Times New Roman" w:cs="Times New Roman"/>
                <w:b w:val="0"/>
                <w:sz w:val="21"/>
                <w:szCs w:val="21"/>
              </w:rPr>
              <w:t>120</w:t>
            </w:r>
          </w:p>
        </w:tc>
        <w:tc>
          <w:tcPr>
            <w:tcW w:w="0" w:type="auto"/>
          </w:tcPr>
          <w:p w14:paraId="5B6BBE29"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Max-wait</w:t>
            </w:r>
          </w:p>
        </w:tc>
        <w:tc>
          <w:tcPr>
            <w:tcW w:w="2089" w:type="dxa"/>
          </w:tcPr>
          <w:p w14:paraId="0F95A2A9"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30.18</w:t>
            </w:r>
          </w:p>
        </w:tc>
        <w:tc>
          <w:tcPr>
            <w:tcW w:w="2325" w:type="dxa"/>
          </w:tcPr>
          <w:p w14:paraId="7743A090"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35.38</w:t>
            </w:r>
          </w:p>
        </w:tc>
        <w:tc>
          <w:tcPr>
            <w:tcW w:w="0" w:type="auto"/>
          </w:tcPr>
          <w:p w14:paraId="01674673"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100.14</w:t>
            </w:r>
          </w:p>
        </w:tc>
      </w:tr>
    </w:tbl>
    <w:p w14:paraId="72080075" w14:textId="3FE69ED3" w:rsidR="00697F36" w:rsidRDefault="0035350D"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As shown by the above result table, using average waiting time as the objective metric masks extreme individual outcomes. At W = 60 under avg-wait, the average is only 35.38 minutes, but the maximum is 100.14 minutes. The solver legally satisfies the average constraint while still leaving one order with a very poor outcome. In practice this is a service-quality problem: one customer gets a cold meal and a one-star review regardless of what the average customer experiences.</w:t>
      </w:r>
    </w:p>
    <w:p w14:paraId="6E60F1F1" w14:textId="24009499" w:rsidR="00697F36" w:rsidRDefault="00262C22"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 xml:space="preserve">Constraining the maximum guarantees a service floor for every individual customer. At W = 60 under max-wait, the maximum drops to 57.03 minutes (vs 100.14 under avg-wait), but at the cost of 16.5% more distance (35.16 vs 30.18 km). This is the equity-efficiency trade-off in operations: protecting the worst-case customer is more expensive, but more robust to complaints and churn. It mirrors the difference between utilitarian and egalitarian optimization objectives in resource allocation. Uber Eats' actual guarantee SLAs (for example, "delivered within X </w:t>
      </w:r>
      <w:r w:rsidRPr="3F2A6478">
        <w:rPr>
          <w:rFonts w:ascii="Times New Roman" w:eastAsia="Times New Roman" w:hAnsi="Times New Roman" w:cs="Times New Roman"/>
        </w:rPr>
        <w:lastRenderedPageBreak/>
        <w:t>minutes") are closer to max-wait logic than avg-wait logic, because a single extreme delay generates reputational damage disproportionate to its weight in an average.</w:t>
      </w:r>
    </w:p>
    <w:p w14:paraId="24C1B5D2" w14:textId="77777777" w:rsidR="009E4AF3" w:rsidRDefault="009E4AF3" w:rsidP="002D56D5">
      <w:pPr>
        <w:spacing w:line="240" w:lineRule="auto"/>
        <w:rPr>
          <w:rFonts w:ascii="Times New Roman" w:eastAsia="Times New Roman" w:hAnsi="Times New Roman" w:cs="Times New Roman"/>
          <w:lang w:eastAsia="zh-CN"/>
        </w:rPr>
      </w:pPr>
    </w:p>
    <w:p w14:paraId="0CFE0FA2" w14:textId="6B98AA1F" w:rsidR="00C54AB5" w:rsidRPr="00C54AB5" w:rsidRDefault="00356D0A" w:rsidP="002D56D5">
      <w:pPr>
        <w:pStyle w:val="Heading3"/>
        <w:spacing w:before="0" w:after="160" w:line="240" w:lineRule="auto"/>
        <w:rPr>
          <w:rFonts w:ascii="Times New Roman" w:eastAsia="Times New Roman" w:hAnsi="Times New Roman" w:cs="Times New Roman"/>
          <w:lang w:eastAsia="zh-CN"/>
        </w:rPr>
      </w:pPr>
      <w:bookmarkStart w:id="16" w:name="_Toc228726332"/>
      <w:r w:rsidRPr="3F2A6478">
        <w:rPr>
          <w:rFonts w:ascii="Times New Roman" w:eastAsia="Times New Roman" w:hAnsi="Times New Roman" w:cs="Times New Roman"/>
        </w:rPr>
        <w:t>Q4. Benefits and disadvantages of fewer drivers (D = 1,2,3; W = 5,10,30,60,120)</w:t>
      </w:r>
      <w:bookmarkEnd w:id="16"/>
    </w:p>
    <w:p w14:paraId="0169BA25" w14:textId="20B1F94D" w:rsidR="00790859" w:rsidRDefault="00912FFC"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From the trade-off between driver availability and service responsiveness table in solution session, at W = 60, going from D=1 to D=2 yields a 17.4% reduction in total distance (36.53 to 30.18 km) and a 38.9% reduction in average wait time (57.93 to 35.38 minutes). This is the most impactful marginal driver. The single driver in D=1 must handle all 5 orders sequentially, accumulating spatial backtracking and wait-time pressure. The second driver, faster and from a different depot, can claim geographically proximate orders, eliminating cross-city detours. Moving from D=2 to D=3 gives no improvement, shown by the non-deployment of the third low-speed driver in both cases. This occurs because the 2-driver solution already reaches the unconstrained distance minimum, so the third driver offers no additional geographic or temporal benefit. The marginal cost of deploying a third driver (labor, insurance, idle time) would be strictly wasteful here.</w:t>
      </w:r>
    </w:p>
    <w:p w14:paraId="35DB700F" w14:textId="0D9205A9" w:rsidR="00790859" w:rsidRDefault="00912FFC"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For robustness, we also tested tighter constraints at W = 5, 10, and 30 to examine whether adding more drivers improves feasibility when the wait-time limit is more extreme. At W = 5, the problem is infeasible for all fleet sizes regardless of driver count. At W = 10, D &lt;= 1 and D &lt;= 2 remain infeasible, but D &lt;= 3 becomes feasible at 47.96 km and an average wait of 9.73 minutes, so the third driver is not merely convenient here but the marginal resource that unlocks feasibility entirely. At W = 30, all fleet sizes are feasible but with meaningful differences: D &lt;= 1 requires 51.06 km with average wait binding at 30.00 minutes, D &lt;= 2 improves to 34.6 km and 27.2 minutes, and D &lt;= 3 achieves 30.5 km and 23.3 minutes, with each additional driver yielding a substantial distinct improvement.</w:t>
      </w:r>
    </w:p>
    <w:p w14:paraId="635F23E4" w14:textId="141A1458" w:rsidR="00790859" w:rsidRDefault="00912FFC"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The disadvantages of fewer drivers (D=1 vs D=2) include higher total distance as the single driver must traverse more of the city; higher average and maximum wait times as sequential routing means later orders wait for all prior ones; tighter feasibility since W = 60 is barely satisfied at D=1 (avg=57.93 min) leaving no buffer for real-world delays; and no redundancy, as a single driver delay or cancellation breaks all 5 orders simultaneously. The advantages of fewer drivers include lower labor cost since fewer active drivers means lower platform commission payouts; simpler coordination since single-driver assignment requires no inter-driver synchronization; and potentially higher driver earnings per trip from more orders per route.</w:t>
      </w:r>
    </w:p>
    <w:p w14:paraId="53DD9C57" w14:textId="77777777" w:rsidR="009E4AF3" w:rsidRPr="00C54AB5" w:rsidRDefault="009E4AF3" w:rsidP="002D56D5">
      <w:pPr>
        <w:spacing w:line="240" w:lineRule="auto"/>
        <w:rPr>
          <w:rFonts w:ascii="Times New Roman" w:eastAsia="Times New Roman" w:hAnsi="Times New Roman" w:cs="Times New Roman"/>
          <w:lang w:eastAsia="zh-CN"/>
        </w:rPr>
      </w:pPr>
    </w:p>
    <w:p w14:paraId="39E0043B" w14:textId="64E24B06" w:rsidR="0075254A" w:rsidRDefault="0075254A" w:rsidP="002D56D5">
      <w:pPr>
        <w:pStyle w:val="Heading3"/>
        <w:spacing w:before="0" w:after="160" w:line="240" w:lineRule="auto"/>
        <w:rPr>
          <w:rFonts w:ascii="Times New Roman" w:eastAsia="Times New Roman" w:hAnsi="Times New Roman" w:cs="Times New Roman"/>
          <w:lang w:eastAsia="zh-CN"/>
        </w:rPr>
      </w:pPr>
      <w:bookmarkStart w:id="17" w:name="_Toc228726333"/>
      <w:r w:rsidRPr="3F2A6478">
        <w:rPr>
          <w:rFonts w:ascii="Times New Roman" w:eastAsia="Times New Roman" w:hAnsi="Times New Roman" w:cs="Times New Roman"/>
          <w:lang w:eastAsia="zh-CN"/>
        </w:rPr>
        <w:t xml:space="preserve">Q5. </w:t>
      </w:r>
      <w:r w:rsidR="004B4342" w:rsidRPr="3F2A6478">
        <w:rPr>
          <w:rFonts w:ascii="Times New Roman" w:eastAsia="Times New Roman" w:hAnsi="Times New Roman" w:cs="Times New Roman"/>
          <w:lang w:eastAsia="zh-CN"/>
        </w:rPr>
        <w:t xml:space="preserve">How </w:t>
      </w:r>
      <w:r w:rsidR="006614A8" w:rsidRPr="3F2A6478">
        <w:rPr>
          <w:rFonts w:ascii="Times New Roman" w:eastAsia="Times New Roman" w:hAnsi="Times New Roman" w:cs="Times New Roman"/>
          <w:lang w:eastAsia="zh-CN"/>
        </w:rPr>
        <w:t>do these insights relate to current Uber Eats and DoorDash driver strategies?</w:t>
      </w:r>
      <w:bookmarkEnd w:id="17"/>
    </w:p>
    <w:p w14:paraId="0A45E65A" w14:textId="7CD72B39" w:rsidR="006B1FA2" w:rsidRPr="00733405" w:rsidRDefault="006B1FA2" w:rsidP="002D56D5">
      <w:pPr>
        <w:spacing w:line="240" w:lineRule="auto"/>
        <w:rPr>
          <w:rFonts w:ascii="Times New Roman" w:hAnsi="Times New Roman" w:cs="Times New Roman" w:hint="eastAsia"/>
          <w:lang w:eastAsia="zh-CN"/>
        </w:rPr>
      </w:pPr>
      <w:r w:rsidRPr="3F2A6478">
        <w:rPr>
          <w:rFonts w:ascii="Times New Roman" w:eastAsia="Times New Roman" w:hAnsi="Times New Roman" w:cs="Times New Roman"/>
        </w:rPr>
        <w:t xml:space="preserve">Dynamic surge pricing and the saturation point: The finding that D=3 provides no benefit over D=2 at W = 60 but becomes the critical marginal driver at W = 10 directly mirrors how platforms regulate driver supply through surge pricing. The saturation point is not fixed. It shifts with the effective service-level requirement. When order density is low and wait-time budgets are loose, platforms lower the incentive multiplier to avoid idle drivers, effectively implementing the saturation logic the model reveals. Conversely, surge pricing during peak hours is a signal that the system is operating in the tight-W regime, where the marginal driver genuinely unlocks feasibility rather than merely improving efficiency. </w:t>
      </w:r>
      <w:r w:rsidR="00733405" w:rsidRPr="00733405">
        <w:rPr>
          <w:rFonts w:ascii="Times New Roman" w:eastAsia="Times New Roman" w:hAnsi="Times New Roman" w:cs="Times New Roman"/>
        </w:rPr>
        <w:t xml:space="preserve">Our result that D=3 is essential below W ≈ </w:t>
      </w:r>
      <w:r w:rsidR="00733405" w:rsidRPr="00733405">
        <w:rPr>
          <w:rFonts w:ascii="Times New Roman" w:eastAsia="Times New Roman" w:hAnsi="Times New Roman" w:cs="Times New Roman"/>
        </w:rPr>
        <w:lastRenderedPageBreak/>
        <w:t>10 but wasteful above W ≈ 30 suggests a possible mechanism by which tighter service guarantees could justify higher driver incentives — consistent with, though not a direct model of, surge pricing logic.</w:t>
      </w:r>
    </w:p>
    <w:p w14:paraId="36A2CDAF" w14:textId="340A71C8" w:rsidR="006B1FA2" w:rsidRPr="006B1FA2" w:rsidRDefault="006B1FA2"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 xml:space="preserve">Batching and the average vs. max wait trade-off: The D=1 solution shows a single driver serving all 5 orders in one route, which is the stacking strategy Uber Eats and DoorDash actively incentivize. Batching reduces employment cost compared to dispatching separate drivers per order when the W constraint is slack </w:t>
      </w:r>
      <m:oMath>
        <m:r>
          <w:rPr>
            <w:rFonts w:ascii="Cambria Math" w:hAnsi="Cambria Math" w:cs="Times New Roman"/>
            <w:lang w:eastAsia="zh-CN"/>
          </w:rPr>
          <m:t>W≥60</m:t>
        </m:r>
      </m:oMath>
      <w:r w:rsidRPr="3F2A6478">
        <w:rPr>
          <w:rFonts w:ascii="Times New Roman" w:eastAsia="Times New Roman" w:hAnsi="Times New Roman" w:cs="Times New Roman"/>
        </w:rPr>
        <w:t xml:space="preserve">. However, the W = 30 result from Q3, where D &lt;= 2 produces a maximum wait of 94 minutes despite satisfying the average constraint, shows this comes at the cost of severe worst-case outcomes for individual customers. </w:t>
      </w:r>
      <w:r w:rsidR="00296268" w:rsidRPr="00296268">
        <w:rPr>
          <w:rFonts w:ascii="Times New Roman" w:eastAsia="Times New Roman" w:hAnsi="Times New Roman" w:cs="Times New Roman"/>
        </w:rPr>
        <w:t>Our W=30 result — where D≤2 produces a maximum wait of 94 minutes despite satisfying the average constraint — provides a possible structural explanation for documented complaints about stacked orders: a platform optimizing an average metric would legally satisfy its own routing constraint while still producing extreme individual delays</w:t>
      </w:r>
      <w:r w:rsidRPr="3F2A6478">
        <w:rPr>
          <w:rFonts w:ascii="Times New Roman" w:eastAsia="Times New Roman" w:hAnsi="Times New Roman" w:cs="Times New Roman"/>
        </w:rPr>
        <w:t>.</w:t>
      </w:r>
    </w:p>
    <w:p w14:paraId="1EB974E3" w14:textId="5DAC09A4" w:rsidR="006B1FA2" w:rsidRPr="006B1FA2" w:rsidRDefault="006B1FA2"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Driver positioning and depot proximity: Across all W values tested, the solver consistently selects Driver 0 first, and Driver 1 second. Driver 2, who is slower and more peripherally located, is only deployed at W = 10 where feasibility demands it. This mirrors Uber Eats' hotspot strategy, where drivers are nudged to position in high-density restaurant zones. The platform's routing model implicitly values depot proximity to restaurant clusters, and the velocity heterogeneity across drivers explains why platforms offer different incentives to cyclists, pedestrians, and car drivers operating in the same zone.</w:t>
      </w:r>
    </w:p>
    <w:p w14:paraId="56CC9048" w14:textId="351A24BD" w:rsidR="0096359A" w:rsidRPr="006B1FA2" w:rsidRDefault="006B1FA2"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Average vs. max wait in platform SLAs</w:t>
      </w:r>
      <w:r w:rsidR="009F7CD2">
        <w:rPr>
          <w:rFonts w:ascii="Times New Roman" w:hAnsi="Times New Roman" w:cs="Times New Roman" w:hint="eastAsia"/>
          <w:lang w:eastAsia="zh-CN"/>
        </w:rPr>
        <w:t>:</w:t>
      </w:r>
      <w:r w:rsidRPr="3F2A6478">
        <w:rPr>
          <w:rFonts w:ascii="Times New Roman" w:eastAsia="Times New Roman" w:hAnsi="Times New Roman" w:cs="Times New Roman"/>
        </w:rPr>
        <w:t xml:space="preserve"> The Q3 analysis mirrors Uber Eats' delivery time guarantee feature: the platform promises arrival within a specific window to individual customers, not just an average. This is max-wait logic in practice. The 16.5% distance premium the model reveals at W = 60 under max-wait versus avg-wait is the real operational cost of maintaining that per-customer guarantee, which is a cost platforms must recoup through higher delivery fees or reduced driver margins. The W = 30 result makes this even starker: satisfying the average constraint allows a maximum wait of 94 minutes, which would constitute a clear SLA breach under any individual guarantee.</w:t>
      </w:r>
    </w:p>
    <w:p w14:paraId="19D3E10D" w14:textId="441A1077" w:rsidR="00B531AF" w:rsidRPr="00B02E5D" w:rsidRDefault="006B1FA2" w:rsidP="002D56D5">
      <w:pPr>
        <w:spacing w:line="240" w:lineRule="auto"/>
        <w:rPr>
          <w:rFonts w:ascii="Times New Roman" w:eastAsia="Times New Roman" w:hAnsi="Times New Roman" w:cs="Times New Roman"/>
          <w:lang w:eastAsia="zh-CN"/>
        </w:rPr>
      </w:pPr>
      <w:r w:rsidRPr="009F7CD2">
        <w:rPr>
          <w:rFonts w:ascii="Times New Roman" w:eastAsia="Times New Roman" w:hAnsi="Times New Roman" w:cs="Times New Roman"/>
          <w:bCs/>
          <w:lang w:eastAsia="zh-CN"/>
        </w:rPr>
        <w:t>Why platforms lose money</w:t>
      </w:r>
      <w:r w:rsidR="009D6B52" w:rsidRPr="009F7CD2">
        <w:rPr>
          <w:rFonts w:ascii="Times New Roman" w:eastAsia="Times New Roman" w:hAnsi="Times New Roman" w:cs="Times New Roman"/>
          <w:bCs/>
          <w:lang w:eastAsia="zh-CN"/>
        </w:rPr>
        <w:t>:</w:t>
      </w:r>
      <w:r w:rsidRPr="3F2A6478">
        <w:rPr>
          <w:rFonts w:ascii="Times New Roman" w:eastAsia="Times New Roman" w:hAnsi="Times New Roman" w:cs="Times New Roman"/>
          <w:lang w:eastAsia="zh-CN"/>
        </w:rPr>
        <w:t xml:space="preserve"> </w:t>
      </w:r>
      <w:r w:rsidR="00B02E5D" w:rsidRPr="3F2A6478">
        <w:rPr>
          <w:rFonts w:ascii="Times New Roman" w:eastAsia="Times New Roman" w:hAnsi="Times New Roman" w:cs="Times New Roman"/>
          <w:lang w:eastAsia="zh-CN"/>
        </w:rPr>
        <w:t xml:space="preserve">The W × D results formalize the core trade-off: minimizing distance (cost) conflicts with minimizing wait time (service quality), governed by constraint tightness </w:t>
      </w:r>
      <w:r w:rsidR="003A6526" w:rsidRPr="3F2A6478">
        <w:rPr>
          <w:rFonts w:ascii="Times New Roman" w:eastAsia="Times New Roman" w:hAnsi="Times New Roman" w:cs="Times New Roman"/>
          <w:lang w:eastAsia="zh-CN"/>
        </w:rPr>
        <w:t>W</w:t>
      </w:r>
      <w:r w:rsidR="00B02E5D" w:rsidRPr="3F2A6478">
        <w:rPr>
          <w:rFonts w:ascii="Times New Roman" w:eastAsia="Times New Roman" w:hAnsi="Times New Roman" w:cs="Times New Roman"/>
          <w:lang w:eastAsia="zh-CN"/>
        </w:rPr>
        <w:t xml:space="preserve"> and fleet size (D). </w:t>
      </w:r>
      <w:r w:rsidR="0038101D" w:rsidRPr="0038101D">
        <w:rPr>
          <w:rFonts w:ascii="Times New Roman" w:eastAsia="Times New Roman" w:hAnsi="Times New Roman" w:cs="Times New Roman"/>
          <w:lang w:eastAsia="zh-CN"/>
        </w:rPr>
        <w:t>Our model suggests that service-focused strategies, where platforms accept higher routing costs to ensure speed, resemble a low-W, high-D operating regime. Cost-focused strategies that rely on batching and fewer active drivers resemble a high-W, low-D regime. Whether specific platforms like DoorDash or Uber Eats fully match either profile is beyond what our small-instance model can confirm — but the structural trade-off the model reveals is consistent with publicly documented differences in their driver deployment strategies</w:t>
      </w:r>
      <w:r w:rsidR="00B02E5D" w:rsidRPr="3F2A6478">
        <w:rPr>
          <w:rFonts w:ascii="Times New Roman" w:eastAsia="Times New Roman" w:hAnsi="Times New Roman" w:cs="Times New Roman"/>
          <w:lang w:eastAsia="zh-CN"/>
        </w:rPr>
        <w:t>. Intense fee competition prevents cost recovery, explaining persistent unprofitability despite high revenues</w:t>
      </w:r>
      <w:r w:rsidR="00B442C9" w:rsidRPr="3F2A6478">
        <w:rPr>
          <w:rFonts w:ascii="Times New Roman" w:eastAsia="Times New Roman" w:hAnsi="Times New Roman" w:cs="Times New Roman"/>
          <w:lang w:eastAsia="zh-CN"/>
        </w:rPr>
        <w:t xml:space="preserve"> within the industry.</w:t>
      </w:r>
    </w:p>
    <w:p w14:paraId="3CDE5275" w14:textId="2AA79239" w:rsidR="008778A3" w:rsidRDefault="003A6B9C"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With Part III set up, the problem now becomes a vehicle routing problem with time windows, and the size explosion is quadratic in drivers and cubic overall. This justifies why scaling becomes the focus of Part IV.</w:t>
      </w:r>
    </w:p>
    <w:p w14:paraId="68BBE613" w14:textId="77777777" w:rsidR="009E4AF3" w:rsidRPr="00FF4D9B" w:rsidRDefault="009E4AF3" w:rsidP="002D56D5">
      <w:pPr>
        <w:spacing w:line="240" w:lineRule="auto"/>
        <w:rPr>
          <w:rFonts w:ascii="Times New Roman" w:eastAsia="Times New Roman" w:hAnsi="Times New Roman" w:cs="Times New Roman"/>
          <w:lang w:eastAsia="zh-CN"/>
        </w:rPr>
      </w:pPr>
    </w:p>
    <w:p w14:paraId="3F95D431" w14:textId="59658383" w:rsidR="00025A84" w:rsidRDefault="00025A84" w:rsidP="002D56D5">
      <w:pPr>
        <w:pStyle w:val="Heading1"/>
        <w:spacing w:before="0" w:after="160" w:line="240" w:lineRule="auto"/>
        <w:rPr>
          <w:rFonts w:ascii="Times New Roman" w:eastAsia="Times New Roman" w:hAnsi="Times New Roman" w:cs="Times New Roman"/>
          <w:lang w:eastAsia="zh-CN"/>
        </w:rPr>
      </w:pPr>
      <w:bookmarkStart w:id="18" w:name="_Toc228726334"/>
      <w:r w:rsidRPr="3F2A6478">
        <w:rPr>
          <w:rFonts w:ascii="Times New Roman" w:eastAsia="Times New Roman" w:hAnsi="Times New Roman" w:cs="Times New Roman"/>
        </w:rPr>
        <w:lastRenderedPageBreak/>
        <w:t>Part IV. Scalable Heuristic Model for Operation</w:t>
      </w:r>
      <w:bookmarkEnd w:id="18"/>
    </w:p>
    <w:p w14:paraId="6BF0998A" w14:textId="257BADE2" w:rsidR="00CD744E" w:rsidRPr="00CD744E" w:rsidRDefault="008B0F8A"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In this part, the scalability issue that</w:t>
      </w:r>
      <w:r w:rsidR="00FC2AE9" w:rsidRPr="3F2A6478">
        <w:rPr>
          <w:rFonts w:ascii="Times New Roman" w:eastAsia="Times New Roman" w:hAnsi="Times New Roman" w:cs="Times New Roman"/>
          <w:lang w:eastAsia="zh-CN"/>
        </w:rPr>
        <w:t xml:space="preserve"> </w:t>
      </w:r>
      <w:r w:rsidRPr="3F2A6478">
        <w:rPr>
          <w:rFonts w:ascii="Times New Roman" w:eastAsia="Times New Roman" w:hAnsi="Times New Roman" w:cs="Times New Roman"/>
          <w:lang w:eastAsia="zh-CN"/>
        </w:rPr>
        <w:t xml:space="preserve">presented itself in Part III is addressed with a </w:t>
      </w:r>
      <w:r w:rsidR="009C1B18" w:rsidRPr="3F2A6478">
        <w:rPr>
          <w:rFonts w:ascii="Times New Roman" w:eastAsia="Times New Roman" w:hAnsi="Times New Roman" w:cs="Times New Roman"/>
          <w:lang w:eastAsia="zh-CN"/>
        </w:rPr>
        <w:t xml:space="preserve">quick-to-run and </w:t>
      </w:r>
      <w:r w:rsidR="00F16F96" w:rsidRPr="3F2A6478">
        <w:rPr>
          <w:rFonts w:ascii="Times New Roman" w:eastAsia="Times New Roman" w:hAnsi="Times New Roman" w:cs="Times New Roman"/>
          <w:lang w:eastAsia="zh-CN"/>
        </w:rPr>
        <w:t xml:space="preserve">simple </w:t>
      </w:r>
      <w:r w:rsidRPr="3F2A6478">
        <w:rPr>
          <w:rFonts w:ascii="Times New Roman" w:eastAsia="Times New Roman" w:hAnsi="Times New Roman" w:cs="Times New Roman"/>
          <w:lang w:eastAsia="zh-CN"/>
        </w:rPr>
        <w:t>heuristic</w:t>
      </w:r>
      <w:r w:rsidR="00F16F96" w:rsidRPr="3F2A6478">
        <w:rPr>
          <w:rFonts w:ascii="Times New Roman" w:eastAsia="Times New Roman" w:hAnsi="Times New Roman" w:cs="Times New Roman"/>
          <w:lang w:eastAsia="zh-CN"/>
        </w:rPr>
        <w:t xml:space="preserve"> that scales well to large-</w:t>
      </w:r>
      <w:r w:rsidR="006B440C" w:rsidRPr="3F2A6478">
        <w:rPr>
          <w:rFonts w:ascii="Times New Roman" w:eastAsia="Times New Roman" w:hAnsi="Times New Roman" w:cs="Times New Roman"/>
          <w:lang w:eastAsia="zh-CN"/>
        </w:rPr>
        <w:t>scale problems.</w:t>
      </w:r>
    </w:p>
    <w:p w14:paraId="7D1AF2F8" w14:textId="77777777" w:rsidR="00FC0C8A" w:rsidRPr="00CD744E" w:rsidRDefault="00FC0C8A" w:rsidP="002D56D5">
      <w:pPr>
        <w:pStyle w:val="Heading2"/>
        <w:spacing w:before="0" w:after="160" w:line="240" w:lineRule="auto"/>
        <w:rPr>
          <w:rFonts w:ascii="Times New Roman" w:eastAsia="Times New Roman" w:hAnsi="Times New Roman" w:cs="Times New Roman"/>
          <w:lang w:eastAsia="zh-CN"/>
        </w:rPr>
      </w:pPr>
      <w:bookmarkStart w:id="19" w:name="_Toc228726335"/>
      <w:r w:rsidRPr="3F2A6478">
        <w:rPr>
          <w:rFonts w:ascii="Times New Roman" w:eastAsia="Times New Roman" w:hAnsi="Times New Roman" w:cs="Times New Roman"/>
          <w:lang w:eastAsia="zh-CN"/>
        </w:rPr>
        <w:t xml:space="preserve">Cluster-Then-Route Greedy </w:t>
      </w:r>
      <w:r w:rsidR="004C7020" w:rsidRPr="3F2A6478">
        <w:rPr>
          <w:rFonts w:ascii="Times New Roman" w:eastAsia="Times New Roman" w:hAnsi="Times New Roman" w:cs="Times New Roman"/>
          <w:lang w:eastAsia="zh-CN"/>
        </w:rPr>
        <w:t>Heuristic</w:t>
      </w:r>
      <w:bookmarkEnd w:id="19"/>
    </w:p>
    <w:p w14:paraId="4F71C431" w14:textId="77777777" w:rsidR="0070049E" w:rsidRDefault="000D12A8"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From Part III, it became evident that </w:t>
      </w:r>
      <w:r w:rsidR="00C95D18" w:rsidRPr="3F2A6478">
        <w:rPr>
          <w:rFonts w:ascii="Times New Roman" w:eastAsia="Times New Roman" w:hAnsi="Times New Roman" w:cs="Times New Roman"/>
          <w:lang w:eastAsia="zh-CN"/>
        </w:rPr>
        <w:t>drivers cluster by geography. The optimal solution never assigned a driver to an order that was geographically far from their starting location when a closer driver was available.</w:t>
      </w:r>
      <w:r w:rsidR="00086DD3" w:rsidRPr="3F2A6478">
        <w:rPr>
          <w:rFonts w:ascii="Times New Roman" w:eastAsia="Times New Roman" w:hAnsi="Times New Roman" w:cs="Times New Roman"/>
          <w:lang w:eastAsia="zh-CN"/>
        </w:rPr>
        <w:t xml:space="preserve"> In fact</w:t>
      </w:r>
      <w:r w:rsidR="008D10D1" w:rsidRPr="3F2A6478">
        <w:rPr>
          <w:rFonts w:ascii="Times New Roman" w:eastAsia="Times New Roman" w:hAnsi="Times New Roman" w:cs="Times New Roman"/>
          <w:lang w:eastAsia="zh-CN"/>
        </w:rPr>
        <w:t>, routes within each driver’s cluster sweep geographically without backtracking.</w:t>
      </w:r>
      <w:r w:rsidR="00086DD3" w:rsidRPr="3F2A6478">
        <w:rPr>
          <w:rFonts w:ascii="Times New Roman" w:eastAsia="Times New Roman" w:hAnsi="Times New Roman" w:cs="Times New Roman"/>
          <w:lang w:eastAsia="zh-CN"/>
        </w:rPr>
        <w:t xml:space="preserve"> This was illustrated in the Part III small instance when Driver 2 (whose depot is St. James Park) was assigned Order 4</w:t>
      </w:r>
      <w:r w:rsidR="00CD744E" w:rsidRPr="3F2A6478">
        <w:rPr>
          <w:rFonts w:ascii="Times New Roman" w:eastAsia="Times New Roman" w:hAnsi="Times New Roman" w:cs="Times New Roman"/>
          <w:lang w:eastAsia="zh-CN"/>
        </w:rPr>
        <w:t xml:space="preserve"> (whose restaurant is St. James Park). In this example, there </w:t>
      </w:r>
      <w:r w:rsidR="00E25CEF" w:rsidRPr="3F2A6478">
        <w:rPr>
          <w:rFonts w:ascii="Times New Roman" w:eastAsia="Times New Roman" w:hAnsi="Times New Roman" w:cs="Times New Roman"/>
          <w:lang w:eastAsia="zh-CN"/>
        </w:rPr>
        <w:t>is</w:t>
      </w:r>
      <w:r w:rsidR="00CD744E" w:rsidRPr="3F2A6478">
        <w:rPr>
          <w:rFonts w:ascii="Times New Roman" w:eastAsia="Times New Roman" w:hAnsi="Times New Roman" w:cs="Times New Roman"/>
          <w:lang w:eastAsia="zh-CN"/>
        </w:rPr>
        <w:t xml:space="preserve"> zero depot-to-restaurant distance.</w:t>
      </w:r>
      <w:r w:rsidR="00E25CEF" w:rsidRPr="3F2A6478">
        <w:rPr>
          <w:rFonts w:ascii="Times New Roman" w:eastAsia="Times New Roman" w:hAnsi="Times New Roman" w:cs="Times New Roman"/>
          <w:lang w:eastAsia="zh-CN"/>
        </w:rPr>
        <w:t xml:space="preserve"> </w:t>
      </w:r>
      <w:r w:rsidR="00A94F87" w:rsidRPr="3F2A6478">
        <w:rPr>
          <w:rFonts w:ascii="Times New Roman" w:eastAsia="Times New Roman" w:hAnsi="Times New Roman" w:cs="Times New Roman"/>
          <w:lang w:eastAsia="zh-CN"/>
        </w:rPr>
        <w:t xml:space="preserve">On the other hand, </w:t>
      </w:r>
      <w:r w:rsidR="00E34391" w:rsidRPr="3F2A6478">
        <w:rPr>
          <w:rFonts w:ascii="Times New Roman" w:eastAsia="Times New Roman" w:hAnsi="Times New Roman" w:cs="Times New Roman"/>
          <w:lang w:eastAsia="zh-CN"/>
        </w:rPr>
        <w:t xml:space="preserve">Driver 1 (whose depot is Richmond/Adelaide) handled the four downtown-clustered orders since they were already located downtown. </w:t>
      </w:r>
      <w:r w:rsidR="00E25CEF" w:rsidRPr="3F2A6478">
        <w:rPr>
          <w:rFonts w:ascii="Times New Roman" w:eastAsia="Times New Roman" w:hAnsi="Times New Roman" w:cs="Times New Roman"/>
          <w:lang w:eastAsia="zh-CN"/>
        </w:rPr>
        <w:t>This finding naturally motivates a h</w:t>
      </w:r>
      <w:r w:rsidR="00A94F87" w:rsidRPr="3F2A6478">
        <w:rPr>
          <w:rFonts w:ascii="Times New Roman" w:eastAsia="Times New Roman" w:hAnsi="Times New Roman" w:cs="Times New Roman"/>
          <w:lang w:eastAsia="zh-CN"/>
        </w:rPr>
        <w:t>euristic with three natural phases:</w:t>
      </w:r>
      <w:r w:rsidR="00B90469" w:rsidRPr="3F2A6478">
        <w:rPr>
          <w:rFonts w:ascii="Times New Roman" w:eastAsia="Times New Roman" w:hAnsi="Times New Roman" w:cs="Times New Roman"/>
          <w:lang w:eastAsia="zh-CN"/>
        </w:rPr>
        <w:t xml:space="preserve"> cluster, route, and repair.</w:t>
      </w:r>
    </w:p>
    <w:p w14:paraId="4DBDC814" w14:textId="7F5596D9" w:rsidR="0070049E" w:rsidRDefault="0070049E"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The model changes from Part III in the following key ways:</w:t>
      </w:r>
    </w:p>
    <w:p w14:paraId="4B36EC41" w14:textId="527024DD" w:rsidR="00A238CE" w:rsidRPr="00A238CE" w:rsidRDefault="00A238CE" w:rsidP="002D56D5">
      <w:pPr>
        <w:pStyle w:val="ListParagraph"/>
        <w:numPr>
          <w:ilvl w:val="0"/>
          <w:numId w:val="8"/>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lang w:eastAsia="zh-CN"/>
        </w:rPr>
        <w:t>Replacing the MILP with a greedy procedure</w:t>
      </w:r>
    </w:p>
    <w:p w14:paraId="15125C39" w14:textId="55619192" w:rsidR="00A238CE" w:rsidRPr="00E16787" w:rsidRDefault="00445AA9" w:rsidP="002D56D5">
      <w:pPr>
        <w:pStyle w:val="ListParagraph"/>
        <w:spacing w:line="240" w:lineRule="auto"/>
        <w:ind w:left="36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Part III solves a single mixed</w:t>
      </w:r>
      <w:r w:rsidR="00935335" w:rsidRPr="3F2A6478">
        <w:rPr>
          <w:rFonts w:ascii="Times New Roman" w:eastAsia="Times New Roman" w:hAnsi="Times New Roman" w:cs="Times New Roman"/>
          <w:lang w:eastAsia="zh-CN"/>
        </w:rPr>
        <w:t xml:space="preserve">-integer program that simultaneously </w:t>
      </w:r>
      <w:r w:rsidR="00A00390" w:rsidRPr="3F2A6478">
        <w:rPr>
          <w:rFonts w:ascii="Times New Roman" w:eastAsia="Times New Roman" w:hAnsi="Times New Roman" w:cs="Times New Roman"/>
          <w:lang w:eastAsia="zh-CN"/>
        </w:rPr>
        <w:t>optimizes assignment and routing across all drivers and all orders. For the large instance (15 orders, 10 drivers), this would require 288,300 binary variables, which is computationally infeasible within the time limits required for real dispatch operations. The heuristic replaces the global optimization with a sequential greedy procedure by assigning first, then routing, then repairing</w:t>
      </w:r>
      <w:r w:rsidR="00624628" w:rsidRPr="3F2A6478">
        <w:rPr>
          <w:rFonts w:ascii="Times New Roman" w:eastAsia="Times New Roman" w:hAnsi="Times New Roman" w:cs="Times New Roman"/>
          <w:lang w:eastAsia="zh-CN"/>
        </w:rPr>
        <w:t>. Each step is fast and interpretable at the cost of not guaranteeing the globally optimal solution.</w:t>
      </w:r>
    </w:p>
    <w:p w14:paraId="7C68C2AE" w14:textId="71912D34" w:rsidR="00A238CE" w:rsidRDefault="00A238CE" w:rsidP="002D56D5">
      <w:pPr>
        <w:pStyle w:val="ListParagraph"/>
        <w:numPr>
          <w:ilvl w:val="0"/>
          <w:numId w:val="8"/>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lang w:eastAsia="zh-CN"/>
        </w:rPr>
        <w:t>Decomposing the problem into three independent sub-problems</w:t>
      </w:r>
    </w:p>
    <w:p w14:paraId="69802152" w14:textId="4949E801" w:rsidR="00A238CE" w:rsidRPr="00A238CE" w:rsidRDefault="00D80510" w:rsidP="002D56D5">
      <w:pPr>
        <w:pStyle w:val="ListParagraph"/>
        <w:spacing w:line="240" w:lineRule="auto"/>
        <w:ind w:left="36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Rather than solving assignment and routing jointly, the heuristic decomposes the problem into three phases that are solved in sequence. Phase 1 handles assignment, Phase 2 handles routing, and Phase 3 handles</w:t>
      </w:r>
      <w:r w:rsidR="00AF7E5D" w:rsidRPr="3F2A6478">
        <w:rPr>
          <w:rFonts w:ascii="Times New Roman" w:eastAsia="Times New Roman" w:hAnsi="Times New Roman" w:cs="Times New Roman"/>
          <w:lang w:eastAsia="zh-CN"/>
        </w:rPr>
        <w:t xml:space="preserve"> feasibility. This decomposition is what makes the method scalable: each phase runs in polynomial time whereas the joint MILP is NP-hard.</w:t>
      </w:r>
    </w:p>
    <w:p w14:paraId="687C4534" w14:textId="618B54F9" w:rsidR="00A238CE" w:rsidRDefault="00A238CE" w:rsidP="002D56D5">
      <w:pPr>
        <w:pStyle w:val="ListParagraph"/>
        <w:numPr>
          <w:ilvl w:val="0"/>
          <w:numId w:val="8"/>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lang w:eastAsia="zh-CN"/>
        </w:rPr>
        <w:t>Replacing the time-step structure with a time-clock structure</w:t>
      </w:r>
    </w:p>
    <w:p w14:paraId="3947B125" w14:textId="21B648A2" w:rsidR="00D750CC" w:rsidRPr="00D750CC" w:rsidRDefault="00AF7E5D" w:rsidP="002D56D5">
      <w:pPr>
        <w:pStyle w:val="ListParagraph"/>
        <w:spacing w:line="240" w:lineRule="auto"/>
        <w:ind w:left="36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The Part III MILP tracks time through discrete arc slots </w:t>
      </w:r>
      <w:r w:rsidRPr="3F2A6478">
        <w:rPr>
          <w:rFonts w:ascii="Times New Roman" w:eastAsia="Times New Roman" w:hAnsi="Times New Roman" w:cs="Times New Roman"/>
          <w:i/>
          <w:lang w:eastAsia="zh-CN"/>
        </w:rPr>
        <w:t>t</w:t>
      </w:r>
      <w:r w:rsidRPr="3F2A6478">
        <w:rPr>
          <w:rFonts w:ascii="Times New Roman" w:eastAsia="Times New Roman" w:hAnsi="Times New Roman" w:cs="Times New Roman"/>
          <w:lang w:eastAsia="zh-CN"/>
        </w:rPr>
        <w:t xml:space="preserve"> = 0, 1, …, </w:t>
      </w:r>
      <w:r w:rsidRPr="3F2A6478">
        <w:rPr>
          <w:rFonts w:ascii="Times New Roman" w:eastAsia="Times New Roman" w:hAnsi="Times New Roman" w:cs="Times New Roman"/>
          <w:i/>
          <w:lang w:eastAsia="zh-CN"/>
        </w:rPr>
        <w:t>T</w:t>
      </w:r>
      <w:r w:rsidRPr="3F2A6478">
        <w:rPr>
          <w:rFonts w:ascii="Times New Roman" w:eastAsia="Times New Roman" w:hAnsi="Times New Roman" w:cs="Times New Roman"/>
          <w:lang w:eastAsia="zh-CN"/>
        </w:rPr>
        <w:t xml:space="preserve">-1. The heuristic instead maintains a continuous clock </w:t>
      </w:r>
      <w:r w:rsidR="0009198A" w:rsidRPr="3F2A6478">
        <w:rPr>
          <w:rFonts w:ascii="Times New Roman" w:eastAsia="Times New Roman" w:hAnsi="Times New Roman" w:cs="Times New Roman"/>
          <w:i/>
          <w:lang w:eastAsia="zh-CN"/>
        </w:rPr>
        <w:t>A</w:t>
      </w:r>
      <w:r w:rsidR="0009198A" w:rsidRPr="3F2A6478">
        <w:rPr>
          <w:rFonts w:ascii="Times New Roman" w:eastAsia="Times New Roman" w:hAnsi="Times New Roman" w:cs="Times New Roman"/>
          <w:i/>
          <w:vertAlign w:val="subscript"/>
          <w:lang w:eastAsia="zh-CN"/>
        </w:rPr>
        <w:t>d</w:t>
      </w:r>
      <w:r w:rsidR="0009198A" w:rsidRPr="3F2A6478">
        <w:rPr>
          <w:rFonts w:ascii="Times New Roman" w:eastAsia="Times New Roman" w:hAnsi="Times New Roman" w:cs="Times New Roman"/>
          <w:i/>
          <w:lang w:eastAsia="zh-CN"/>
        </w:rPr>
        <w:t>(v)</w:t>
      </w:r>
      <w:r w:rsidR="0009198A" w:rsidRPr="3F2A6478">
        <w:rPr>
          <w:rFonts w:ascii="Times New Roman" w:eastAsia="Times New Roman" w:hAnsi="Times New Roman" w:cs="Times New Roman"/>
          <w:lang w:eastAsia="zh-CN"/>
        </w:rPr>
        <w:t>, the driver’s actual arrival time at each node, which accumulates as they move through their route. This is simpler to implement and to compute, and it naturally handles the food-release wait and 5-minute customer dwell without requiring big-M linearization.</w:t>
      </w:r>
    </w:p>
    <w:p w14:paraId="742599D4" w14:textId="1B1A5E4A" w:rsidR="00D750CC" w:rsidRDefault="00D750CC" w:rsidP="002D56D5">
      <w:pPr>
        <w:pStyle w:val="ListParagraph"/>
        <w:numPr>
          <w:ilvl w:val="0"/>
          <w:numId w:val="8"/>
        </w:numPr>
        <w:spacing w:line="240" w:lineRule="auto"/>
        <w:ind w:firstLineChars="0"/>
        <w:rPr>
          <w:rFonts w:ascii="Times New Roman" w:eastAsia="Times New Roman" w:hAnsi="Times New Roman" w:cs="Times New Roman"/>
          <w:b/>
          <w:lang w:eastAsia="zh-CN"/>
        </w:rPr>
      </w:pPr>
      <w:r w:rsidRPr="3F2A6478">
        <w:rPr>
          <w:rFonts w:ascii="Times New Roman" w:eastAsia="Times New Roman" w:hAnsi="Times New Roman" w:cs="Times New Roman"/>
          <w:b/>
          <w:lang w:eastAsia="zh-CN"/>
        </w:rPr>
        <w:t>Adding an explicit feasibility repair phase</w:t>
      </w:r>
    </w:p>
    <w:p w14:paraId="6204127F" w14:textId="79E4977F" w:rsidR="00D750CC" w:rsidRPr="00A238CE" w:rsidRDefault="002C5F68" w:rsidP="00FF4D9B">
      <w:pPr>
        <w:pStyle w:val="ListParagraph"/>
        <w:spacing w:line="240" w:lineRule="auto"/>
        <w:ind w:left="360"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The Part III MILP enforces the average wait constraint </w:t>
      </w:r>
      <w:r w:rsidRPr="3F2A6478">
        <w:rPr>
          <w:rFonts w:ascii="Times New Roman" w:eastAsia="Times New Roman" w:hAnsi="Times New Roman" w:cs="Times New Roman"/>
          <w:i/>
          <w:lang w:eastAsia="zh-CN"/>
        </w:rPr>
        <w:t>W</w:t>
      </w:r>
      <w:r w:rsidRPr="3F2A6478">
        <w:rPr>
          <w:rFonts w:ascii="Times New Roman" w:eastAsia="Times New Roman" w:hAnsi="Times New Roman" w:cs="Times New Roman"/>
          <w:lang w:eastAsia="zh-CN"/>
        </w:rPr>
        <w:t xml:space="preserve"> as a hard constraint within the optimization. Because the heuristic’s greedy assignment may violate this constraint, a dedicated repair phase is added:</w:t>
      </w:r>
      <w:r w:rsidR="002443AC" w:rsidRPr="3F2A6478">
        <w:rPr>
          <w:rFonts w:ascii="Times New Roman" w:eastAsia="Times New Roman" w:hAnsi="Times New Roman" w:cs="Times New Roman"/>
          <w:lang w:eastAsia="zh-CN"/>
        </w:rPr>
        <w:t xml:space="preserve"> if the average wait exceeds </w:t>
      </w:r>
      <w:r w:rsidR="00102790" w:rsidRPr="3F2A6478">
        <w:rPr>
          <w:rFonts w:ascii="Times New Roman" w:eastAsia="Times New Roman" w:hAnsi="Times New Roman" w:cs="Times New Roman"/>
          <w:i/>
          <w:lang w:eastAsia="zh-CN"/>
        </w:rPr>
        <w:t>W</w:t>
      </w:r>
      <w:r w:rsidR="00102790" w:rsidRPr="3F2A6478">
        <w:rPr>
          <w:rFonts w:ascii="Times New Roman" w:eastAsia="Times New Roman" w:hAnsi="Times New Roman" w:cs="Times New Roman"/>
          <w:lang w:eastAsia="zh-CN"/>
        </w:rPr>
        <w:t xml:space="preserve"> after routing, the heuristic iteratively re-assigns the worst-offending order to a different driver until the constraint is satisfied or no improving transfer exists. This is a local-search step that the MILP does not need.</w:t>
      </w:r>
    </w:p>
    <w:p w14:paraId="1A628A64" w14:textId="77777777" w:rsidR="009E4AF3" w:rsidRDefault="009E4AF3" w:rsidP="002D56D5">
      <w:pPr>
        <w:pStyle w:val="Heading3"/>
        <w:spacing w:before="0" w:after="160" w:line="240" w:lineRule="auto"/>
        <w:rPr>
          <w:rFonts w:ascii="Times New Roman" w:eastAsia="Times New Roman" w:hAnsi="Times New Roman" w:cs="Times New Roman"/>
          <w:lang w:eastAsia="zh-CN"/>
        </w:rPr>
      </w:pPr>
    </w:p>
    <w:p w14:paraId="1CA560DD" w14:textId="71D88490" w:rsidR="00071BA8" w:rsidRDefault="00071BA8" w:rsidP="002D56D5">
      <w:pPr>
        <w:pStyle w:val="Heading3"/>
        <w:spacing w:before="0" w:after="160" w:line="240" w:lineRule="auto"/>
        <w:rPr>
          <w:rFonts w:ascii="Times New Roman" w:eastAsia="Times New Roman" w:hAnsi="Times New Roman" w:cs="Times New Roman"/>
          <w:lang w:eastAsia="zh-CN"/>
        </w:rPr>
      </w:pPr>
      <w:bookmarkStart w:id="20" w:name="_Toc228726336"/>
      <w:r w:rsidRPr="3F2A6478">
        <w:rPr>
          <w:rFonts w:ascii="Times New Roman" w:eastAsia="Times New Roman" w:hAnsi="Times New Roman" w:cs="Times New Roman"/>
          <w:lang w:eastAsia="zh-CN"/>
        </w:rPr>
        <w:t xml:space="preserve">Phase 1 </w:t>
      </w:r>
      <w:r w:rsidR="003F317C" w:rsidRPr="3F2A6478">
        <w:rPr>
          <w:rFonts w:ascii="Times New Roman" w:eastAsia="Times New Roman" w:hAnsi="Times New Roman" w:cs="Times New Roman"/>
          <w:lang w:eastAsia="zh-CN"/>
        </w:rPr>
        <w:t>–</w:t>
      </w:r>
      <w:r w:rsidRPr="3F2A6478">
        <w:rPr>
          <w:rFonts w:ascii="Times New Roman" w:eastAsia="Times New Roman" w:hAnsi="Times New Roman" w:cs="Times New Roman"/>
          <w:lang w:eastAsia="zh-CN"/>
        </w:rPr>
        <w:t xml:space="preserve"> </w:t>
      </w:r>
      <w:r w:rsidR="003F317C" w:rsidRPr="3F2A6478">
        <w:rPr>
          <w:rFonts w:ascii="Times New Roman" w:eastAsia="Times New Roman" w:hAnsi="Times New Roman" w:cs="Times New Roman"/>
          <w:lang w:eastAsia="zh-CN"/>
        </w:rPr>
        <w:t>Clustering</w:t>
      </w:r>
      <w:bookmarkEnd w:id="20"/>
    </w:p>
    <w:p w14:paraId="020826A4" w14:textId="4DC3F999" w:rsidR="008D34DB" w:rsidRPr="008D34DB" w:rsidRDefault="001E05B6"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Orders are processed in ascending food-release-time order. This means that the most time-sensitive orders are assigned first, so they get first pick of the nearest available driver. For each order </w:t>
      </w:r>
      <w:r w:rsidRPr="3F2A6478">
        <w:rPr>
          <w:rFonts w:ascii="Times New Roman" w:eastAsia="Times New Roman" w:hAnsi="Times New Roman" w:cs="Times New Roman"/>
          <w:i/>
          <w:lang w:eastAsia="zh-CN"/>
        </w:rPr>
        <w:t>k</w:t>
      </w:r>
      <w:r w:rsidRPr="3F2A6478">
        <w:rPr>
          <w:rFonts w:ascii="Times New Roman" w:eastAsia="Times New Roman" w:hAnsi="Times New Roman" w:cs="Times New Roman"/>
          <w:lang w:eastAsia="zh-CN"/>
        </w:rPr>
        <w:t xml:space="preserve">, it is assigned to the driver </w:t>
      </w:r>
      <w:r w:rsidRPr="3F2A6478">
        <w:rPr>
          <w:rFonts w:ascii="Times New Roman" w:eastAsia="Times New Roman" w:hAnsi="Times New Roman" w:cs="Times New Roman"/>
          <w:i/>
          <w:lang w:eastAsia="zh-CN"/>
        </w:rPr>
        <w:t>d*</w:t>
      </w:r>
      <w:r w:rsidRPr="3F2A6478">
        <w:rPr>
          <w:rFonts w:ascii="Times New Roman" w:eastAsia="Times New Roman" w:hAnsi="Times New Roman" w:cs="Times New Roman"/>
          <w:lang w:eastAsia="zh-CN"/>
        </w:rPr>
        <w:t xml:space="preserve"> who</w:t>
      </w:r>
      <w:r w:rsidR="00E0569F" w:rsidRPr="3F2A6478">
        <w:rPr>
          <w:rFonts w:ascii="Times New Roman" w:eastAsia="Times New Roman" w:hAnsi="Times New Roman" w:cs="Times New Roman"/>
          <w:lang w:eastAsia="zh-CN"/>
        </w:rPr>
        <w:t>se depot is the closest to that order’s restaurant:</w:t>
      </w:r>
    </w:p>
    <w:p w14:paraId="57A05964" w14:textId="1572E58E" w:rsidR="001E05B6" w:rsidRPr="001E05B6" w:rsidRDefault="00E0569F" w:rsidP="002D56D5">
      <w:pPr>
        <w:spacing w:line="240" w:lineRule="auto"/>
        <w:jc w:val="center"/>
        <w:rPr>
          <w:rFonts w:ascii="Times New Roman" w:eastAsia="Times New Roman" w:hAnsi="Times New Roman" w:cs="Times New Roman"/>
          <w:i/>
          <w:iCs/>
          <w:color w:val="000000"/>
          <w:lang w:val="en-CA" w:eastAsia="en-US"/>
        </w:rPr>
      </w:pPr>
      <w:r w:rsidRPr="4887F089">
        <w:rPr>
          <w:rFonts w:ascii="Times New Roman" w:eastAsia="Times New Roman" w:hAnsi="Times New Roman" w:cs="Times New Roman"/>
          <w:i/>
          <w:iCs/>
          <w:color w:val="000000" w:themeColor="text1"/>
          <w:lang w:val="en-CA" w:eastAsia="en-US"/>
        </w:rPr>
        <w:t xml:space="preserve">d* = </w:t>
      </w:r>
      <w:r w:rsidRPr="4887F089">
        <w:rPr>
          <w:rFonts w:ascii="Times New Roman" w:eastAsia="Times New Roman" w:hAnsi="Times New Roman" w:cs="Times New Roman"/>
          <w:color w:val="000000" w:themeColor="text1"/>
          <w:lang w:val="en-CA" w:eastAsia="en-US"/>
        </w:rPr>
        <w:t>a</w:t>
      </w:r>
      <w:r w:rsidR="001E05B6" w:rsidRPr="4887F089">
        <w:rPr>
          <w:rFonts w:ascii="Times New Roman" w:eastAsia="Times New Roman" w:hAnsi="Times New Roman" w:cs="Times New Roman"/>
          <w:color w:val="000000" w:themeColor="text1"/>
          <w:lang w:val="en-CA" w:eastAsia="en-US"/>
        </w:rPr>
        <w:t>rg</w:t>
      </w:r>
      <w:r w:rsidR="008A5CCB" w:rsidRPr="4887F089">
        <w:rPr>
          <w:rFonts w:ascii="Times New Roman" w:eastAsia="Times New Roman" w:hAnsi="Times New Roman" w:cs="Times New Roman"/>
          <w:color w:val="000000" w:themeColor="text1"/>
          <w:lang w:val="en-CA" w:eastAsia="en-US"/>
        </w:rPr>
        <w:t xml:space="preserve"> </w:t>
      </w:r>
      <w:r w:rsidR="001E05B6" w:rsidRPr="4887F089">
        <w:rPr>
          <w:rFonts w:ascii="Times New Roman" w:eastAsia="Times New Roman" w:hAnsi="Times New Roman" w:cs="Times New Roman"/>
          <w:color w:val="000000" w:themeColor="text1"/>
          <w:lang w:val="en-CA" w:eastAsia="en-US"/>
        </w:rPr>
        <w:t>min</w:t>
      </w:r>
      <w:r w:rsidR="008A5CCB" w:rsidRPr="4887F089">
        <w:rPr>
          <w:rFonts w:ascii="Times New Roman" w:eastAsia="Times New Roman" w:hAnsi="Times New Roman" w:cs="Times New Roman"/>
          <w:color w:val="000000" w:themeColor="text1"/>
          <w:vertAlign w:val="subscript"/>
          <w:lang w:val="en-CA" w:eastAsia="en-US"/>
        </w:rPr>
        <w:t>d</w:t>
      </w:r>
      <w:r w:rsidR="008A5CCB" w:rsidRPr="4887F089">
        <w:rPr>
          <w:rFonts w:ascii="Times New Roman" w:eastAsia="Times New Roman" w:hAnsi="Times New Roman" w:cs="Times New Roman"/>
          <w:color w:val="000000" w:themeColor="text1"/>
          <w:lang w:val="en-CA" w:eastAsia="en-US"/>
        </w:rPr>
        <w:t xml:space="preserve"> </w:t>
      </w:r>
      <w:r w:rsidR="001E05B6" w:rsidRPr="4887F089">
        <w:rPr>
          <w:rFonts w:ascii="Times New Roman" w:eastAsia="Times New Roman" w:hAnsi="Times New Roman" w:cs="Times New Roman"/>
          <w:color w:val="000000" w:themeColor="text1"/>
          <w:lang w:val="en-CA" w:eastAsia="en-US"/>
        </w:rPr>
        <w:t>​c(depot</w:t>
      </w:r>
      <w:r w:rsidR="001E05B6" w:rsidRPr="4887F089">
        <w:rPr>
          <w:rFonts w:ascii="Times New Roman" w:eastAsia="Times New Roman" w:hAnsi="Times New Roman" w:cs="Times New Roman"/>
          <w:i/>
          <w:iCs/>
          <w:color w:val="000000" w:themeColor="text1"/>
          <w:vertAlign w:val="subscript"/>
          <w:lang w:val="en-CA" w:eastAsia="en-US"/>
        </w:rPr>
        <w:t>d</w:t>
      </w:r>
      <w:r w:rsidR="001E05B6" w:rsidRPr="4887F089">
        <w:rPr>
          <w:rFonts w:ascii="Times New Roman" w:eastAsia="Times New Roman" w:hAnsi="Times New Roman" w:cs="Times New Roman"/>
          <w:i/>
          <w:iCs/>
          <w:color w:val="000000" w:themeColor="text1"/>
          <w:lang w:val="en-CA" w:eastAsia="en-US"/>
        </w:rPr>
        <w:t>​,R</w:t>
      </w:r>
      <w:r w:rsidR="001E05B6" w:rsidRPr="4887F089">
        <w:rPr>
          <w:rFonts w:ascii="Times New Roman" w:eastAsia="Times New Roman" w:hAnsi="Times New Roman" w:cs="Times New Roman"/>
          <w:i/>
          <w:iCs/>
          <w:color w:val="000000" w:themeColor="text1"/>
          <w:vertAlign w:val="subscript"/>
          <w:lang w:val="en-CA" w:eastAsia="en-US"/>
        </w:rPr>
        <w:t>k</w:t>
      </w:r>
      <w:r w:rsidR="001E05B6" w:rsidRPr="4887F089">
        <w:rPr>
          <w:rFonts w:ascii="Times New Roman" w:eastAsia="Times New Roman" w:hAnsi="Times New Roman" w:cs="Times New Roman"/>
          <w:color w:val="000000" w:themeColor="text1"/>
          <w:lang w:val="en-CA" w:eastAsia="en-US"/>
        </w:rPr>
        <w:t>​)</w:t>
      </w:r>
    </w:p>
    <w:p w14:paraId="4ED1651B" w14:textId="5396CB14" w:rsidR="008A5CCB" w:rsidRPr="008D34DB" w:rsidRDefault="008A5CCB"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This directly replicates the geographic clustering observed in the Part III MILP solutions.</w:t>
      </w:r>
    </w:p>
    <w:p w14:paraId="26BB131A" w14:textId="77777777" w:rsidR="009E4AF3" w:rsidRDefault="009E4AF3" w:rsidP="002D56D5">
      <w:pPr>
        <w:pStyle w:val="Heading3"/>
        <w:spacing w:before="0" w:after="160" w:line="240" w:lineRule="auto"/>
        <w:rPr>
          <w:rFonts w:ascii="Times New Roman" w:eastAsia="Times New Roman" w:hAnsi="Times New Roman" w:cs="Times New Roman"/>
          <w:lang w:eastAsia="zh-CN"/>
        </w:rPr>
      </w:pPr>
    </w:p>
    <w:p w14:paraId="76089EDB" w14:textId="4B30B5CB" w:rsidR="003F317C" w:rsidRPr="008D34DB" w:rsidRDefault="008D34DB" w:rsidP="002D56D5">
      <w:pPr>
        <w:pStyle w:val="Heading3"/>
        <w:spacing w:before="0" w:after="160" w:line="240" w:lineRule="auto"/>
        <w:rPr>
          <w:rFonts w:ascii="Times New Roman" w:eastAsia="Times New Roman" w:hAnsi="Times New Roman" w:cs="Times New Roman"/>
          <w:lang w:eastAsia="zh-CN"/>
        </w:rPr>
      </w:pPr>
      <w:bookmarkStart w:id="21" w:name="_Toc228726337"/>
      <w:r w:rsidRPr="3F2A6478">
        <w:rPr>
          <w:rFonts w:ascii="Times New Roman" w:eastAsia="Times New Roman" w:hAnsi="Times New Roman" w:cs="Times New Roman"/>
          <w:lang w:eastAsia="zh-CN"/>
        </w:rPr>
        <w:t>Phase 2 – Routing (Nearest-</w:t>
      </w:r>
      <w:r w:rsidRPr="3F2A6478">
        <w:rPr>
          <w:rFonts w:ascii="Times New Roman" w:eastAsia="Times New Roman" w:hAnsi="Times New Roman" w:cs="Times New Roman"/>
          <w:lang w:val="en-CA" w:eastAsia="zh-CN"/>
        </w:rPr>
        <w:t>Neighbour</w:t>
      </w:r>
      <w:r w:rsidRPr="3F2A6478">
        <w:rPr>
          <w:rFonts w:ascii="Times New Roman" w:eastAsia="Times New Roman" w:hAnsi="Times New Roman" w:cs="Times New Roman"/>
          <w:lang w:eastAsia="zh-CN"/>
        </w:rPr>
        <w:t xml:space="preserve"> per Driver)</w:t>
      </w:r>
      <w:bookmarkEnd w:id="21"/>
    </w:p>
    <w:p w14:paraId="76A5EB1C" w14:textId="65920FBF" w:rsidR="008D34DB" w:rsidRDefault="00CC26FD"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Once all orders are assigned, each driver independently sequences their stops using a nearest-</w:t>
      </w:r>
      <w:r w:rsidRPr="3F2A6478">
        <w:rPr>
          <w:rFonts w:ascii="Times New Roman" w:eastAsia="Times New Roman" w:hAnsi="Times New Roman" w:cs="Times New Roman"/>
          <w:lang w:val="en-CA" w:eastAsia="zh-CN"/>
        </w:rPr>
        <w:t>neighbour</w:t>
      </w:r>
      <w:r w:rsidRPr="3F2A6478">
        <w:rPr>
          <w:rFonts w:ascii="Times New Roman" w:eastAsia="Times New Roman" w:hAnsi="Times New Roman" w:cs="Times New Roman"/>
          <w:lang w:eastAsia="zh-CN"/>
        </w:rPr>
        <w:t xml:space="preserve"> greedy rule. At every step, the driver moves to the nearest eligible node:</w:t>
      </w:r>
    </w:p>
    <w:p w14:paraId="5CA03D4F" w14:textId="40D830A4" w:rsidR="006B1B8F" w:rsidRPr="006B1B8F" w:rsidRDefault="00CC26FD" w:rsidP="002D56D5">
      <w:pPr>
        <w:spacing w:line="240" w:lineRule="auto"/>
        <w:jc w:val="center"/>
        <w:rPr>
          <w:rFonts w:ascii="Times New Roman" w:eastAsia="Times New Roman" w:hAnsi="Times New Roman" w:cs="Times New Roman"/>
          <w:lang w:val="en-CA" w:eastAsia="en-US"/>
        </w:rPr>
      </w:pPr>
      <w:r w:rsidRPr="4887F089">
        <w:rPr>
          <w:rFonts w:ascii="Times New Roman" w:eastAsia="Times New Roman" w:hAnsi="Times New Roman" w:cs="Times New Roman"/>
          <w:color w:val="000000" w:themeColor="text1"/>
          <w:lang w:val="en-CA" w:eastAsia="en-US"/>
        </w:rPr>
        <w:t>Eligible</w:t>
      </w:r>
      <w:r w:rsidRPr="4887F089">
        <w:rPr>
          <w:rFonts w:ascii="Times New Roman" w:eastAsia="Times New Roman" w:hAnsi="Times New Roman" w:cs="Times New Roman"/>
          <w:i/>
          <w:iCs/>
          <w:color w:val="000000" w:themeColor="text1"/>
          <w:vertAlign w:val="subscript"/>
          <w:lang w:val="en-CA" w:eastAsia="en-US"/>
        </w:rPr>
        <w:t xml:space="preserve">d </w:t>
      </w:r>
      <w:r w:rsidRPr="4887F089">
        <w:rPr>
          <w:rFonts w:ascii="Times New Roman" w:eastAsia="Times New Roman" w:hAnsi="Times New Roman" w:cs="Times New Roman"/>
          <w:color w:val="000000" w:themeColor="text1"/>
          <w:lang w:val="en-CA" w:eastAsia="en-US"/>
        </w:rPr>
        <w:t>​= {</w:t>
      </w:r>
      <w:r w:rsidRPr="4887F089">
        <w:rPr>
          <w:rFonts w:ascii="Times New Roman" w:eastAsia="Times New Roman" w:hAnsi="Times New Roman" w:cs="Times New Roman"/>
          <w:i/>
          <w:iCs/>
          <w:color w:val="000000" w:themeColor="text1"/>
          <w:lang w:val="en-CA" w:eastAsia="en-US"/>
        </w:rPr>
        <w:t>R</w:t>
      </w:r>
      <w:r w:rsidRPr="4887F089">
        <w:rPr>
          <w:rFonts w:ascii="Times New Roman" w:eastAsia="Times New Roman" w:hAnsi="Times New Roman" w:cs="Times New Roman"/>
          <w:i/>
          <w:iCs/>
          <w:color w:val="000000" w:themeColor="text1"/>
          <w:vertAlign w:val="subscript"/>
          <w:lang w:val="en-CA" w:eastAsia="en-US"/>
        </w:rPr>
        <w:t>k</w:t>
      </w:r>
      <w:r w:rsidRPr="4887F089">
        <w:rPr>
          <w:rFonts w:ascii="Times New Roman" w:eastAsia="Times New Roman" w:hAnsi="Times New Roman" w:cs="Times New Roman"/>
          <w:color w:val="000000" w:themeColor="text1"/>
          <w:vertAlign w:val="subscript"/>
          <w:lang w:val="en-CA" w:eastAsia="en-US"/>
        </w:rPr>
        <w:t xml:space="preserve">​ </w:t>
      </w:r>
      <w:r w:rsidRPr="4887F089">
        <w:rPr>
          <w:rFonts w:ascii="Times New Roman" w:eastAsia="Times New Roman" w:hAnsi="Times New Roman" w:cs="Times New Roman"/>
          <w:color w:val="000000" w:themeColor="text1"/>
          <w:lang w:val="en-CA" w:eastAsia="en-US"/>
        </w:rPr>
        <w:t xml:space="preserve">: </w:t>
      </w:r>
      <w:r w:rsidRPr="4887F089">
        <w:rPr>
          <w:rFonts w:ascii="Times New Roman" w:eastAsia="Times New Roman" w:hAnsi="Times New Roman" w:cs="Times New Roman"/>
          <w:i/>
          <w:iCs/>
          <w:color w:val="000000" w:themeColor="text1"/>
          <w:lang w:val="en-CA" w:eastAsia="en-US"/>
        </w:rPr>
        <w:t>α</w:t>
      </w:r>
      <w:r w:rsidRPr="4887F089">
        <w:rPr>
          <w:rFonts w:ascii="Times New Roman" w:eastAsia="Times New Roman" w:hAnsi="Times New Roman" w:cs="Times New Roman"/>
          <w:i/>
          <w:iCs/>
          <w:color w:val="000000" w:themeColor="text1"/>
          <w:vertAlign w:val="subscript"/>
          <w:lang w:val="en-CA" w:eastAsia="en-US"/>
        </w:rPr>
        <w:t>dk</w:t>
      </w:r>
      <w:r w:rsidRPr="4887F089">
        <w:rPr>
          <w:rFonts w:ascii="Times New Roman" w:eastAsia="Times New Roman" w:hAnsi="Times New Roman" w:cs="Times New Roman"/>
          <w:color w:val="000000" w:themeColor="text1"/>
          <w:lang w:val="en-CA" w:eastAsia="en-US"/>
        </w:rPr>
        <w:t>​ = 1, </w:t>
      </w:r>
      <w:r w:rsidRPr="4887F089">
        <w:rPr>
          <w:rFonts w:ascii="Times New Roman" w:eastAsia="Times New Roman" w:hAnsi="Times New Roman" w:cs="Times New Roman"/>
          <w:i/>
          <w:iCs/>
          <w:color w:val="000000" w:themeColor="text1"/>
          <w:lang w:val="en-CA" w:eastAsia="en-US"/>
        </w:rPr>
        <w:t>R</w:t>
      </w:r>
      <w:r w:rsidRPr="4887F089">
        <w:rPr>
          <w:rFonts w:ascii="Times New Roman" w:eastAsia="Times New Roman" w:hAnsi="Times New Roman" w:cs="Times New Roman"/>
          <w:i/>
          <w:iCs/>
          <w:color w:val="000000" w:themeColor="text1"/>
          <w:vertAlign w:val="subscript"/>
          <w:lang w:val="en-CA" w:eastAsia="en-US"/>
        </w:rPr>
        <w:t>k</w:t>
      </w:r>
      <w:r w:rsidRPr="4887F089">
        <w:rPr>
          <w:rFonts w:ascii="Times New Roman" w:eastAsia="Times New Roman" w:hAnsi="Times New Roman" w:cs="Times New Roman"/>
          <w:color w:val="000000" w:themeColor="text1"/>
          <w:lang w:val="en-CA" w:eastAsia="en-US"/>
        </w:rPr>
        <w:t>​ not yet visited} ∪ {</w:t>
      </w:r>
      <w:r w:rsidRPr="4887F089">
        <w:rPr>
          <w:rFonts w:ascii="Times New Roman" w:eastAsia="Times New Roman" w:hAnsi="Times New Roman" w:cs="Times New Roman"/>
          <w:i/>
          <w:iCs/>
          <w:color w:val="000000" w:themeColor="text1"/>
          <w:lang w:val="en-CA" w:eastAsia="en-US"/>
        </w:rPr>
        <w:t>N</w:t>
      </w:r>
      <w:r w:rsidRPr="4887F089">
        <w:rPr>
          <w:rFonts w:ascii="Times New Roman" w:eastAsia="Times New Roman" w:hAnsi="Times New Roman" w:cs="Times New Roman"/>
          <w:i/>
          <w:iCs/>
          <w:color w:val="000000" w:themeColor="text1"/>
          <w:vertAlign w:val="subscript"/>
          <w:lang w:val="en-CA" w:eastAsia="en-US"/>
        </w:rPr>
        <w:t>k</w:t>
      </w:r>
      <w:r w:rsidRPr="4887F089">
        <w:rPr>
          <w:rFonts w:ascii="Times New Roman" w:eastAsia="Times New Roman" w:hAnsi="Times New Roman" w:cs="Times New Roman"/>
          <w:color w:val="000000" w:themeColor="text1"/>
          <w:lang w:val="en-CA" w:eastAsia="en-US"/>
        </w:rPr>
        <w:t xml:space="preserve">​ : </w:t>
      </w:r>
      <w:r w:rsidRPr="4887F089">
        <w:rPr>
          <w:rFonts w:ascii="Times New Roman" w:eastAsia="Times New Roman" w:hAnsi="Times New Roman" w:cs="Times New Roman"/>
          <w:i/>
          <w:iCs/>
          <w:color w:val="000000" w:themeColor="text1"/>
          <w:lang w:val="en-CA" w:eastAsia="en-US"/>
        </w:rPr>
        <w:t>α</w:t>
      </w:r>
      <w:r w:rsidRPr="4887F089">
        <w:rPr>
          <w:rFonts w:ascii="Times New Roman" w:eastAsia="Times New Roman" w:hAnsi="Times New Roman" w:cs="Times New Roman"/>
          <w:i/>
          <w:iCs/>
          <w:color w:val="000000" w:themeColor="text1"/>
          <w:vertAlign w:val="subscript"/>
          <w:lang w:val="en-CA" w:eastAsia="en-US"/>
        </w:rPr>
        <w:t>dk​</w:t>
      </w:r>
      <w:r w:rsidRPr="4887F089">
        <w:rPr>
          <w:rFonts w:ascii="Times New Roman" w:eastAsia="Times New Roman" w:hAnsi="Times New Roman" w:cs="Times New Roman"/>
          <w:color w:val="000000" w:themeColor="text1"/>
          <w:lang w:val="en-CA" w:eastAsia="en-US"/>
        </w:rPr>
        <w:t xml:space="preserve"> = 1, </w:t>
      </w:r>
      <w:r w:rsidRPr="4887F089">
        <w:rPr>
          <w:rFonts w:ascii="Times New Roman" w:eastAsia="Times New Roman" w:hAnsi="Times New Roman" w:cs="Times New Roman"/>
          <w:i/>
          <w:iCs/>
          <w:color w:val="000000" w:themeColor="text1"/>
          <w:lang w:val="en-CA" w:eastAsia="en-US"/>
        </w:rPr>
        <w:t>R</w:t>
      </w:r>
      <w:r w:rsidRPr="4887F089">
        <w:rPr>
          <w:rFonts w:ascii="Times New Roman" w:eastAsia="Times New Roman" w:hAnsi="Times New Roman" w:cs="Times New Roman"/>
          <w:i/>
          <w:iCs/>
          <w:color w:val="000000" w:themeColor="text1"/>
          <w:vertAlign w:val="subscript"/>
          <w:lang w:val="en-CA" w:eastAsia="en-US"/>
        </w:rPr>
        <w:t>k</w:t>
      </w:r>
      <w:r w:rsidRPr="4887F089">
        <w:rPr>
          <w:rFonts w:ascii="Times New Roman" w:eastAsia="Times New Roman" w:hAnsi="Times New Roman" w:cs="Times New Roman"/>
          <w:color w:val="000000" w:themeColor="text1"/>
          <w:lang w:val="en-CA" w:eastAsia="en-US"/>
        </w:rPr>
        <w:t>​ visited, </w:t>
      </w:r>
      <w:r w:rsidRPr="4887F089">
        <w:rPr>
          <w:rFonts w:ascii="Times New Roman" w:eastAsia="Times New Roman" w:hAnsi="Times New Roman" w:cs="Times New Roman"/>
          <w:i/>
          <w:iCs/>
          <w:color w:val="000000" w:themeColor="text1"/>
          <w:lang w:val="en-CA" w:eastAsia="en-US"/>
        </w:rPr>
        <w:t>N</w:t>
      </w:r>
      <w:r w:rsidRPr="4887F089">
        <w:rPr>
          <w:rFonts w:ascii="Times New Roman" w:eastAsia="Times New Roman" w:hAnsi="Times New Roman" w:cs="Times New Roman"/>
          <w:i/>
          <w:iCs/>
          <w:color w:val="000000" w:themeColor="text1"/>
          <w:vertAlign w:val="subscript"/>
          <w:lang w:val="en-CA" w:eastAsia="en-US"/>
        </w:rPr>
        <w:t>k</w:t>
      </w:r>
      <w:r w:rsidRPr="4887F089">
        <w:rPr>
          <w:rFonts w:ascii="Times New Roman" w:eastAsia="Times New Roman" w:hAnsi="Times New Roman" w:cs="Times New Roman"/>
          <w:color w:val="000000" w:themeColor="text1"/>
          <w:lang w:val="en-CA" w:eastAsia="en-US"/>
        </w:rPr>
        <w:t>​ not yet delivered}</w:t>
      </w:r>
    </w:p>
    <w:p w14:paraId="5BA28D61" w14:textId="0F4BBA59" w:rsidR="00CC26FD" w:rsidRDefault="00CC26FD"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A restaurant </w:t>
      </w:r>
      <w:r w:rsidRPr="3F2A6478">
        <w:rPr>
          <w:rFonts w:ascii="Times New Roman" w:eastAsia="Times New Roman" w:hAnsi="Times New Roman" w:cs="Times New Roman"/>
          <w:i/>
          <w:lang w:eastAsia="zh-CN"/>
        </w:rPr>
        <w:t>R</w:t>
      </w:r>
      <w:r w:rsidRPr="3F2A6478">
        <w:rPr>
          <w:rFonts w:ascii="Times New Roman" w:eastAsia="Times New Roman" w:hAnsi="Times New Roman" w:cs="Times New Roman"/>
          <w:i/>
          <w:vertAlign w:val="subscript"/>
          <w:lang w:eastAsia="zh-CN"/>
        </w:rPr>
        <w:t>k</w:t>
      </w:r>
      <w:r w:rsidRPr="3F2A6478">
        <w:rPr>
          <w:rFonts w:ascii="Times New Roman" w:eastAsia="Times New Roman" w:hAnsi="Times New Roman" w:cs="Times New Roman"/>
          <w:lang w:eastAsia="zh-CN"/>
        </w:rPr>
        <w:t xml:space="preserve"> is eligible if it has not yet been picked up. A customer </w:t>
      </w:r>
      <w:r w:rsidRPr="3F2A6478">
        <w:rPr>
          <w:rFonts w:ascii="Times New Roman" w:eastAsia="Times New Roman" w:hAnsi="Times New Roman" w:cs="Times New Roman"/>
          <w:lang w:val="en-CA" w:eastAsia="zh-CN"/>
        </w:rPr>
        <w:t>neighbourhood</w:t>
      </w:r>
      <w:r w:rsidRPr="3F2A6478">
        <w:rPr>
          <w:rFonts w:ascii="Times New Roman" w:eastAsia="Times New Roman" w:hAnsi="Times New Roman" w:cs="Times New Roman"/>
          <w:lang w:eastAsia="zh-CN"/>
        </w:rPr>
        <w:t xml:space="preserve"> </w:t>
      </w:r>
      <w:r w:rsidRPr="3F2A6478">
        <w:rPr>
          <w:rFonts w:ascii="Times New Roman" w:eastAsia="Times New Roman" w:hAnsi="Times New Roman" w:cs="Times New Roman"/>
          <w:i/>
          <w:lang w:eastAsia="zh-CN"/>
        </w:rPr>
        <w:t>N</w:t>
      </w:r>
      <w:r w:rsidRPr="3F2A6478">
        <w:rPr>
          <w:rFonts w:ascii="Times New Roman" w:eastAsia="Times New Roman" w:hAnsi="Times New Roman" w:cs="Times New Roman"/>
          <w:i/>
          <w:vertAlign w:val="subscript"/>
          <w:lang w:eastAsia="zh-CN"/>
        </w:rPr>
        <w:t>k</w:t>
      </w:r>
      <w:r w:rsidRPr="3F2A6478">
        <w:rPr>
          <w:rFonts w:ascii="Times New Roman" w:eastAsia="Times New Roman" w:hAnsi="Times New Roman" w:cs="Times New Roman"/>
          <w:lang w:eastAsia="zh-CN"/>
        </w:rPr>
        <w:t xml:space="preserve"> is eligible only after its restaurant </w:t>
      </w:r>
      <w:r w:rsidRPr="3F2A6478">
        <w:rPr>
          <w:rFonts w:ascii="Times New Roman" w:eastAsia="Times New Roman" w:hAnsi="Times New Roman" w:cs="Times New Roman"/>
          <w:i/>
          <w:lang w:eastAsia="zh-CN"/>
        </w:rPr>
        <w:t>R</w:t>
      </w:r>
      <w:r w:rsidRPr="3F2A6478">
        <w:rPr>
          <w:rFonts w:ascii="Times New Roman" w:eastAsia="Times New Roman" w:hAnsi="Times New Roman" w:cs="Times New Roman"/>
          <w:i/>
          <w:vertAlign w:val="subscript"/>
          <w:lang w:eastAsia="zh-CN"/>
        </w:rPr>
        <w:t>k</w:t>
      </w:r>
      <w:r w:rsidRPr="3F2A6478">
        <w:rPr>
          <w:rFonts w:ascii="Times New Roman" w:eastAsia="Times New Roman" w:hAnsi="Times New Roman" w:cs="Times New Roman"/>
          <w:lang w:eastAsia="zh-CN"/>
        </w:rPr>
        <w:t xml:space="preserve"> has been visited. This is how pickup-before-delivery precedence is enforced, with no explicit constraint needed.</w:t>
      </w:r>
    </w:p>
    <w:p w14:paraId="555327A4" w14:textId="6FEB71A3" w:rsidR="00205D79" w:rsidRPr="009F4BF5" w:rsidRDefault="00205D79" w:rsidP="002D56D5">
      <w:pPr>
        <w:spacing w:line="240" w:lineRule="auto"/>
        <w:rPr>
          <w:rFonts w:ascii="Times New Roman" w:eastAsia="Times New Roman" w:hAnsi="Times New Roman" w:cs="Times New Roman"/>
          <w:lang w:val="en-CA" w:eastAsia="en-US"/>
        </w:rPr>
      </w:pPr>
      <w:r w:rsidRPr="3F2A6478">
        <w:rPr>
          <w:rFonts w:ascii="Times New Roman" w:eastAsia="Times New Roman" w:hAnsi="Times New Roman" w:cs="Times New Roman"/>
          <w:lang w:eastAsia="zh-CN"/>
        </w:rPr>
        <w:t xml:space="preserve">Arrival times accumulate along the route. At restaurants, </w:t>
      </w:r>
      <w:r w:rsidR="008B130A" w:rsidRPr="3F2A6478">
        <w:rPr>
          <w:rFonts w:ascii="Times New Roman" w:eastAsia="Times New Roman" w:hAnsi="Times New Roman" w:cs="Times New Roman"/>
          <w:lang w:eastAsia="zh-CN"/>
        </w:rPr>
        <w:t xml:space="preserve">the driver waits if they arrive before the food is ready: </w:t>
      </w:r>
      <w:r w:rsidR="009F4BF5" w:rsidRPr="4887F089">
        <w:rPr>
          <w:rFonts w:ascii="Times New Roman" w:eastAsia="Times New Roman" w:hAnsi="Times New Roman" w:cs="Times New Roman"/>
          <w:i/>
          <w:iCs/>
          <w:color w:val="000000" w:themeColor="text1"/>
          <w:lang w:val="en-CA" w:eastAsia="en-US"/>
        </w:rPr>
        <w:t>A</w:t>
      </w:r>
      <w:r w:rsidR="009F4BF5" w:rsidRPr="4887F089">
        <w:rPr>
          <w:rFonts w:ascii="Times New Roman" w:eastAsia="Times New Roman" w:hAnsi="Times New Roman" w:cs="Times New Roman"/>
          <w:i/>
          <w:iCs/>
          <w:color w:val="000000" w:themeColor="text1"/>
          <w:vertAlign w:val="subscript"/>
          <w:lang w:val="en-CA" w:eastAsia="en-US"/>
        </w:rPr>
        <w:t>d</w:t>
      </w:r>
      <w:r w:rsidR="009F4BF5" w:rsidRPr="4887F089">
        <w:rPr>
          <w:rFonts w:ascii="Times New Roman" w:eastAsia="Times New Roman" w:hAnsi="Times New Roman" w:cs="Times New Roman"/>
          <w:i/>
          <w:iCs/>
          <w:color w:val="000000" w:themeColor="text1"/>
          <w:lang w:val="en-CA" w:eastAsia="en-US"/>
        </w:rPr>
        <w:t>​(R</w:t>
      </w:r>
      <w:r w:rsidR="009F4BF5" w:rsidRPr="4887F089">
        <w:rPr>
          <w:rFonts w:ascii="Times New Roman" w:eastAsia="Times New Roman" w:hAnsi="Times New Roman" w:cs="Times New Roman"/>
          <w:i/>
          <w:iCs/>
          <w:color w:val="000000" w:themeColor="text1"/>
          <w:vertAlign w:val="subscript"/>
          <w:lang w:val="en-CA" w:eastAsia="en-US"/>
        </w:rPr>
        <w:t>k</w:t>
      </w:r>
      <w:r w:rsidR="009F4BF5" w:rsidRPr="4887F089">
        <w:rPr>
          <w:rFonts w:ascii="Times New Roman" w:eastAsia="Times New Roman" w:hAnsi="Times New Roman" w:cs="Times New Roman"/>
          <w:i/>
          <w:iCs/>
          <w:color w:val="000000" w:themeColor="text1"/>
          <w:lang w:val="en-CA" w:eastAsia="en-US"/>
        </w:rPr>
        <w:t>​)</w:t>
      </w:r>
      <w:r w:rsidR="009F4BF5" w:rsidRPr="4887F089">
        <w:rPr>
          <w:rFonts w:ascii="Times New Roman" w:eastAsia="Times New Roman" w:hAnsi="Times New Roman" w:cs="Times New Roman"/>
          <w:color w:val="000000" w:themeColor="text1"/>
          <w:lang w:val="en-CA" w:eastAsia="en-US"/>
        </w:rPr>
        <w:t xml:space="preserve"> = max(</w:t>
      </w:r>
      <w:r w:rsidR="009F4BF5" w:rsidRPr="4887F089">
        <w:rPr>
          <w:rFonts w:ascii="Times New Roman" w:eastAsia="Times New Roman" w:hAnsi="Times New Roman" w:cs="Times New Roman"/>
          <w:i/>
          <w:iCs/>
          <w:color w:val="000000" w:themeColor="text1"/>
          <w:lang w:val="en-CA" w:eastAsia="en-US"/>
        </w:rPr>
        <w:t>A</w:t>
      </w:r>
      <w:r w:rsidR="009F4BF5" w:rsidRPr="4887F089">
        <w:rPr>
          <w:rFonts w:ascii="Times New Roman" w:eastAsia="Times New Roman" w:hAnsi="Times New Roman" w:cs="Times New Roman"/>
          <w:i/>
          <w:iCs/>
          <w:color w:val="000000" w:themeColor="text1"/>
          <w:vertAlign w:val="subscript"/>
          <w:lang w:val="en-CA" w:eastAsia="en-US"/>
        </w:rPr>
        <w:t>d</w:t>
      </w:r>
      <w:r w:rsidR="009F4BF5" w:rsidRPr="4887F089">
        <w:rPr>
          <w:rFonts w:ascii="Times New Roman" w:eastAsia="Times New Roman" w:hAnsi="Times New Roman" w:cs="Times New Roman"/>
          <w:color w:val="000000" w:themeColor="text1"/>
          <w:lang w:val="en-CA" w:eastAsia="en-US"/>
        </w:rPr>
        <w:t xml:space="preserve">​(prev)+ τ(prev, </w:t>
      </w:r>
      <w:r w:rsidR="009F4BF5" w:rsidRPr="4887F089">
        <w:rPr>
          <w:rFonts w:ascii="Times New Roman" w:eastAsia="Times New Roman" w:hAnsi="Times New Roman" w:cs="Times New Roman"/>
          <w:i/>
          <w:iCs/>
          <w:color w:val="000000" w:themeColor="text1"/>
          <w:lang w:val="en-CA" w:eastAsia="en-US"/>
        </w:rPr>
        <w:t>R</w:t>
      </w:r>
      <w:r w:rsidR="009F4BF5" w:rsidRPr="4887F089">
        <w:rPr>
          <w:rFonts w:ascii="Times New Roman" w:eastAsia="Times New Roman" w:hAnsi="Times New Roman" w:cs="Times New Roman"/>
          <w:i/>
          <w:iCs/>
          <w:color w:val="000000" w:themeColor="text1"/>
          <w:vertAlign w:val="subscript"/>
          <w:lang w:val="en-CA" w:eastAsia="en-US"/>
        </w:rPr>
        <w:t>k</w:t>
      </w:r>
      <w:r w:rsidR="009F4BF5" w:rsidRPr="4887F089">
        <w:rPr>
          <w:rFonts w:ascii="Times New Roman" w:eastAsia="Times New Roman" w:hAnsi="Times New Roman" w:cs="Times New Roman"/>
          <w:color w:val="000000" w:themeColor="text1"/>
          <w:lang w:val="en-CA" w:eastAsia="en-US"/>
        </w:rPr>
        <w:t xml:space="preserve">​, </w:t>
      </w:r>
      <w:r w:rsidR="009F4BF5" w:rsidRPr="4887F089">
        <w:rPr>
          <w:rFonts w:ascii="Times New Roman" w:eastAsia="Times New Roman" w:hAnsi="Times New Roman" w:cs="Times New Roman"/>
          <w:i/>
          <w:iCs/>
          <w:color w:val="000000" w:themeColor="text1"/>
          <w:lang w:val="en-CA" w:eastAsia="en-US"/>
        </w:rPr>
        <w:t>d</w:t>
      </w:r>
      <w:r w:rsidR="009F4BF5" w:rsidRPr="4887F089">
        <w:rPr>
          <w:rFonts w:ascii="Times New Roman" w:eastAsia="Times New Roman" w:hAnsi="Times New Roman" w:cs="Times New Roman"/>
          <w:color w:val="000000" w:themeColor="text1"/>
          <w:lang w:val="en-CA" w:eastAsia="en-US"/>
        </w:rPr>
        <w:t xml:space="preserve">), </w:t>
      </w:r>
      <w:r w:rsidR="009F4BF5" w:rsidRPr="4887F089">
        <w:rPr>
          <w:rFonts w:ascii="Times New Roman" w:eastAsia="Times New Roman" w:hAnsi="Times New Roman" w:cs="Times New Roman"/>
          <w:i/>
          <w:iCs/>
          <w:color w:val="000000" w:themeColor="text1"/>
          <w:lang w:val="en-CA" w:eastAsia="en-US"/>
        </w:rPr>
        <w:t>l</w:t>
      </w:r>
      <w:r w:rsidR="009F4BF5" w:rsidRPr="4887F089">
        <w:rPr>
          <w:rFonts w:ascii="Times New Roman" w:eastAsia="Times New Roman" w:hAnsi="Times New Roman" w:cs="Times New Roman"/>
          <w:i/>
          <w:iCs/>
          <w:color w:val="000000" w:themeColor="text1"/>
          <w:vertAlign w:val="subscript"/>
          <w:lang w:val="en-CA" w:eastAsia="en-US"/>
        </w:rPr>
        <w:t>k</w:t>
      </w:r>
      <w:r w:rsidR="009F4BF5" w:rsidRPr="4887F089">
        <w:rPr>
          <w:rFonts w:ascii="Times New Roman" w:eastAsia="Times New Roman" w:hAnsi="Times New Roman" w:cs="Times New Roman"/>
          <w:color w:val="000000" w:themeColor="text1"/>
          <w:lang w:val="en-CA" w:eastAsia="en-US"/>
        </w:rPr>
        <w:t>​)</w:t>
      </w:r>
      <w:r w:rsidR="009F4BF5" w:rsidRPr="3F2A6478">
        <w:rPr>
          <w:rFonts w:ascii="Times New Roman" w:eastAsia="Times New Roman" w:hAnsi="Times New Roman" w:cs="Times New Roman"/>
          <w:lang w:eastAsia="zh-CN"/>
        </w:rPr>
        <w:t xml:space="preserve">. At customer </w:t>
      </w:r>
      <w:r w:rsidR="009F4BF5" w:rsidRPr="3F2A6478">
        <w:rPr>
          <w:rFonts w:ascii="Times New Roman" w:eastAsia="Times New Roman" w:hAnsi="Times New Roman" w:cs="Times New Roman"/>
          <w:lang w:val="en-CA" w:eastAsia="zh-CN"/>
        </w:rPr>
        <w:t>neighbourhoods</w:t>
      </w:r>
      <w:r w:rsidR="009F4BF5" w:rsidRPr="3F2A6478">
        <w:rPr>
          <w:rFonts w:ascii="Times New Roman" w:eastAsia="Times New Roman" w:hAnsi="Times New Roman" w:cs="Times New Roman"/>
          <w:lang w:eastAsia="zh-CN"/>
        </w:rPr>
        <w:t xml:space="preserve">, </w:t>
      </w:r>
      <w:r w:rsidR="00AA2573" w:rsidRPr="3F2A6478">
        <w:rPr>
          <w:rFonts w:ascii="Times New Roman" w:eastAsia="Times New Roman" w:hAnsi="Times New Roman" w:cs="Times New Roman"/>
          <w:lang w:eastAsia="zh-CN"/>
        </w:rPr>
        <w:t xml:space="preserve">a 5-minute dwell is added before departing, so departure from </w:t>
      </w:r>
      <w:r w:rsidR="00AA2573" w:rsidRPr="3F2A6478">
        <w:rPr>
          <w:rFonts w:ascii="Times New Roman" w:eastAsia="Times New Roman" w:hAnsi="Times New Roman" w:cs="Times New Roman"/>
          <w:i/>
          <w:lang w:eastAsia="zh-CN"/>
        </w:rPr>
        <w:t>N</w:t>
      </w:r>
      <w:r w:rsidR="00AA2573" w:rsidRPr="3F2A6478">
        <w:rPr>
          <w:rFonts w:ascii="Times New Roman" w:eastAsia="Times New Roman" w:hAnsi="Times New Roman" w:cs="Times New Roman"/>
          <w:i/>
          <w:vertAlign w:val="subscript"/>
          <w:lang w:eastAsia="zh-CN"/>
        </w:rPr>
        <w:t>k</w:t>
      </w:r>
      <w:r w:rsidR="00AA2573" w:rsidRPr="3F2A6478">
        <w:rPr>
          <w:rFonts w:ascii="Times New Roman" w:eastAsia="Times New Roman" w:hAnsi="Times New Roman" w:cs="Times New Roman"/>
          <w:lang w:eastAsia="zh-CN"/>
        </w:rPr>
        <w:t xml:space="preserve"> = </w:t>
      </w:r>
      <w:r w:rsidR="00AA2573" w:rsidRPr="3F2A6478">
        <w:rPr>
          <w:rFonts w:ascii="Times New Roman" w:eastAsia="Times New Roman" w:hAnsi="Times New Roman" w:cs="Times New Roman"/>
          <w:i/>
          <w:lang w:eastAsia="zh-CN"/>
        </w:rPr>
        <w:t>A</w:t>
      </w:r>
      <w:r w:rsidR="00AA2573" w:rsidRPr="3F2A6478">
        <w:rPr>
          <w:rFonts w:ascii="Times New Roman" w:eastAsia="Times New Roman" w:hAnsi="Times New Roman" w:cs="Times New Roman"/>
          <w:i/>
          <w:vertAlign w:val="subscript"/>
          <w:lang w:eastAsia="zh-CN"/>
        </w:rPr>
        <w:t>d</w:t>
      </w:r>
      <w:r w:rsidR="00AA2573" w:rsidRPr="3F2A6478">
        <w:rPr>
          <w:rFonts w:ascii="Times New Roman" w:eastAsia="Times New Roman" w:hAnsi="Times New Roman" w:cs="Times New Roman"/>
          <w:i/>
          <w:lang w:eastAsia="zh-CN"/>
        </w:rPr>
        <w:t>(N</w:t>
      </w:r>
      <w:r w:rsidR="00AA2573" w:rsidRPr="3F2A6478">
        <w:rPr>
          <w:rFonts w:ascii="Times New Roman" w:eastAsia="Times New Roman" w:hAnsi="Times New Roman" w:cs="Times New Roman"/>
          <w:i/>
          <w:vertAlign w:val="subscript"/>
          <w:lang w:eastAsia="zh-CN"/>
        </w:rPr>
        <w:t>k</w:t>
      </w:r>
      <w:r w:rsidR="00AA2573" w:rsidRPr="3F2A6478">
        <w:rPr>
          <w:rFonts w:ascii="Times New Roman" w:eastAsia="Times New Roman" w:hAnsi="Times New Roman" w:cs="Times New Roman"/>
          <w:i/>
          <w:lang w:eastAsia="zh-CN"/>
        </w:rPr>
        <w:t>)</w:t>
      </w:r>
      <w:r w:rsidR="00AA2573" w:rsidRPr="3F2A6478">
        <w:rPr>
          <w:rFonts w:ascii="Times New Roman" w:eastAsia="Times New Roman" w:hAnsi="Times New Roman" w:cs="Times New Roman"/>
          <w:lang w:eastAsia="zh-CN"/>
        </w:rPr>
        <w:t xml:space="preserve"> + 5.</w:t>
      </w:r>
    </w:p>
    <w:p w14:paraId="07CD2561" w14:textId="0425E465" w:rsidR="00AA2573" w:rsidRPr="004302D4" w:rsidRDefault="00AA2573" w:rsidP="002D56D5">
      <w:pPr>
        <w:spacing w:line="240" w:lineRule="auto"/>
        <w:rPr>
          <w:rFonts w:ascii="Times New Roman" w:eastAsia="Times New Roman" w:hAnsi="Times New Roman" w:cs="Times New Roman"/>
          <w:lang w:val="en-CA" w:eastAsia="zh-CN"/>
        </w:rPr>
      </w:pPr>
      <w:r w:rsidRPr="3F2A6478">
        <w:rPr>
          <w:rFonts w:ascii="Times New Roman" w:eastAsia="Times New Roman" w:hAnsi="Times New Roman" w:cs="Times New Roman"/>
          <w:lang w:eastAsia="zh-CN"/>
        </w:rPr>
        <w:t xml:space="preserve">The per-order customer wait time is then </w:t>
      </w:r>
      <w:r w:rsidR="00396A89" w:rsidRPr="4887F089">
        <w:rPr>
          <w:rFonts w:ascii="Times New Roman" w:eastAsia="Times New Roman" w:hAnsi="Times New Roman" w:cs="Times New Roman"/>
          <w:i/>
          <w:iCs/>
          <w:color w:val="000000" w:themeColor="text1"/>
          <w:lang w:val="en-CA" w:eastAsia="en-US"/>
        </w:rPr>
        <w:t>w</w:t>
      </w:r>
      <w:r w:rsidR="00396A89" w:rsidRPr="4887F089">
        <w:rPr>
          <w:rFonts w:ascii="Times New Roman" w:eastAsia="Times New Roman" w:hAnsi="Times New Roman" w:cs="Times New Roman"/>
          <w:i/>
          <w:iCs/>
          <w:color w:val="000000" w:themeColor="text1"/>
          <w:vertAlign w:val="subscript"/>
          <w:lang w:val="en-CA" w:eastAsia="en-US"/>
        </w:rPr>
        <w:t>k</w:t>
      </w:r>
      <w:r w:rsidR="00396A89" w:rsidRPr="4887F089">
        <w:rPr>
          <w:rFonts w:ascii="Times New Roman" w:eastAsia="Times New Roman" w:hAnsi="Times New Roman" w:cs="Times New Roman"/>
          <w:color w:val="000000" w:themeColor="text1"/>
          <w:lang w:val="en-CA" w:eastAsia="en-US"/>
        </w:rPr>
        <w:t xml:space="preserve"> ​= </w:t>
      </w:r>
      <w:r w:rsidR="00396A89" w:rsidRPr="4887F089">
        <w:rPr>
          <w:rFonts w:ascii="Times New Roman" w:eastAsia="Times New Roman" w:hAnsi="Times New Roman" w:cs="Times New Roman"/>
          <w:i/>
          <w:iCs/>
          <w:color w:val="000000" w:themeColor="text1"/>
          <w:lang w:val="en-CA" w:eastAsia="en-US"/>
        </w:rPr>
        <w:t>A</w:t>
      </w:r>
      <w:r w:rsidR="00396A89" w:rsidRPr="4887F089">
        <w:rPr>
          <w:rFonts w:ascii="Times New Roman" w:eastAsia="Times New Roman" w:hAnsi="Times New Roman" w:cs="Times New Roman"/>
          <w:i/>
          <w:iCs/>
          <w:color w:val="000000" w:themeColor="text1"/>
          <w:vertAlign w:val="subscript"/>
          <w:lang w:val="en-CA" w:eastAsia="en-US"/>
        </w:rPr>
        <w:t>d</w:t>
      </w:r>
      <w:r w:rsidR="00396A89" w:rsidRPr="4887F089">
        <w:rPr>
          <w:rFonts w:ascii="Times New Roman" w:eastAsia="Times New Roman" w:hAnsi="Times New Roman" w:cs="Times New Roman"/>
          <w:i/>
          <w:iCs/>
          <w:color w:val="000000" w:themeColor="text1"/>
          <w:lang w:val="en-CA" w:eastAsia="en-US"/>
        </w:rPr>
        <w:t>(</w:t>
      </w:r>
      <w:r w:rsidR="00396A89" w:rsidRPr="4887F089">
        <w:rPr>
          <w:rFonts w:ascii="Times New Roman" w:eastAsia="Times New Roman" w:hAnsi="Times New Roman" w:cs="Times New Roman"/>
          <w:i/>
          <w:iCs/>
          <w:color w:val="000000" w:themeColor="text1"/>
          <w:vertAlign w:val="subscript"/>
          <w:lang w:val="en-CA" w:eastAsia="en-US"/>
        </w:rPr>
        <w:t>k</w:t>
      </w:r>
      <w:r w:rsidR="00396A89" w:rsidRPr="4887F089">
        <w:rPr>
          <w:rFonts w:ascii="Times New Roman" w:eastAsia="Times New Roman" w:hAnsi="Times New Roman" w:cs="Times New Roman"/>
          <w:i/>
          <w:iCs/>
          <w:color w:val="000000" w:themeColor="text1"/>
          <w:lang w:val="en-CA" w:eastAsia="en-US"/>
        </w:rPr>
        <w:t>)​(N</w:t>
      </w:r>
      <w:r w:rsidR="00396A89" w:rsidRPr="4887F089">
        <w:rPr>
          <w:rFonts w:ascii="Times New Roman" w:eastAsia="Times New Roman" w:hAnsi="Times New Roman" w:cs="Times New Roman"/>
          <w:i/>
          <w:iCs/>
          <w:color w:val="000000" w:themeColor="text1"/>
          <w:vertAlign w:val="subscript"/>
          <w:lang w:val="en-CA" w:eastAsia="en-US"/>
        </w:rPr>
        <w:t>k</w:t>
      </w:r>
      <w:r w:rsidR="00396A89" w:rsidRPr="4887F089">
        <w:rPr>
          <w:rFonts w:ascii="Times New Roman" w:eastAsia="Times New Roman" w:hAnsi="Times New Roman" w:cs="Times New Roman"/>
          <w:i/>
          <w:iCs/>
          <w:color w:val="000000" w:themeColor="text1"/>
          <w:lang w:val="en-CA" w:eastAsia="en-US"/>
        </w:rPr>
        <w:t xml:space="preserve">​) </w:t>
      </w:r>
      <w:r w:rsidR="00396A89" w:rsidRPr="4887F089">
        <w:rPr>
          <w:rFonts w:ascii="Times New Roman" w:eastAsia="Times New Roman" w:hAnsi="Times New Roman" w:cs="Times New Roman"/>
          <w:color w:val="000000" w:themeColor="text1"/>
          <w:lang w:val="en-CA" w:eastAsia="en-US"/>
        </w:rPr>
        <w:t xml:space="preserve">− </w:t>
      </w:r>
      <w:r w:rsidR="00396A89" w:rsidRPr="4887F089">
        <w:rPr>
          <w:rFonts w:ascii="Times New Roman" w:eastAsia="Times New Roman" w:hAnsi="Times New Roman" w:cs="Times New Roman"/>
          <w:i/>
          <w:iCs/>
          <w:color w:val="000000" w:themeColor="text1"/>
          <w:lang w:val="en-CA" w:eastAsia="en-US"/>
        </w:rPr>
        <w:t>l</w:t>
      </w:r>
      <w:r w:rsidR="00396A89" w:rsidRPr="4887F089">
        <w:rPr>
          <w:rFonts w:ascii="Times New Roman" w:eastAsia="Times New Roman" w:hAnsi="Times New Roman" w:cs="Times New Roman"/>
          <w:i/>
          <w:iCs/>
          <w:color w:val="000000" w:themeColor="text1"/>
          <w:vertAlign w:val="subscript"/>
          <w:lang w:val="en-CA" w:eastAsia="en-US"/>
        </w:rPr>
        <w:t>k</w:t>
      </w:r>
      <w:r w:rsidR="00396A89" w:rsidRPr="4887F089">
        <w:rPr>
          <w:rFonts w:ascii="Times New Roman" w:eastAsia="Times New Roman" w:hAnsi="Times New Roman" w:cs="Times New Roman"/>
          <w:color w:val="000000" w:themeColor="text1"/>
          <w:vertAlign w:val="subscript"/>
          <w:lang w:val="en-CA" w:eastAsia="en-US"/>
        </w:rPr>
        <w:t>​</w:t>
      </w:r>
      <w:r w:rsidR="00396A89" w:rsidRPr="3F2A6478">
        <w:rPr>
          <w:rFonts w:ascii="Times New Roman" w:eastAsia="Times New Roman" w:hAnsi="Times New Roman" w:cs="Times New Roman"/>
          <w:lang w:eastAsia="zh-CN"/>
        </w:rPr>
        <w:t>.</w:t>
      </w:r>
    </w:p>
    <w:p w14:paraId="5DDEE62A" w14:textId="77777777" w:rsidR="009E4AF3" w:rsidRDefault="009E4AF3" w:rsidP="002D56D5">
      <w:pPr>
        <w:pStyle w:val="Heading3"/>
        <w:spacing w:before="0" w:after="160" w:line="240" w:lineRule="auto"/>
        <w:rPr>
          <w:rFonts w:ascii="Times New Roman" w:eastAsia="Times New Roman" w:hAnsi="Times New Roman" w:cs="Times New Roman"/>
          <w:lang w:eastAsia="zh-CN"/>
        </w:rPr>
      </w:pPr>
    </w:p>
    <w:p w14:paraId="72D42991" w14:textId="705DE9CA" w:rsidR="008D34DB" w:rsidRPr="008D34DB" w:rsidRDefault="008D34DB" w:rsidP="002D56D5">
      <w:pPr>
        <w:pStyle w:val="Heading3"/>
        <w:spacing w:before="0" w:after="160" w:line="240" w:lineRule="auto"/>
        <w:rPr>
          <w:rFonts w:ascii="Times New Roman" w:eastAsia="Times New Roman" w:hAnsi="Times New Roman" w:cs="Times New Roman"/>
          <w:lang w:eastAsia="zh-CN"/>
        </w:rPr>
      </w:pPr>
      <w:bookmarkStart w:id="22" w:name="_Toc228726338"/>
      <w:r w:rsidRPr="3F2A6478">
        <w:rPr>
          <w:rFonts w:ascii="Times New Roman" w:eastAsia="Times New Roman" w:hAnsi="Times New Roman" w:cs="Times New Roman"/>
          <w:lang w:eastAsia="zh-CN"/>
        </w:rPr>
        <w:t>Phase 3 – Feasibility Repairing</w:t>
      </w:r>
      <w:bookmarkEnd w:id="22"/>
    </w:p>
    <w:p w14:paraId="79D59E42" w14:textId="671C43DA" w:rsidR="008D34DB" w:rsidRPr="00CD744E" w:rsidRDefault="008E5B39"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 xml:space="preserve">After Phase 2, the average wait </w:t>
      </w:r>
      <m:oMath>
        <m:f>
          <m:fPr>
            <m:ctrlPr>
              <w:rPr>
                <w:rFonts w:ascii="Cambria Math" w:hAnsi="Cambria Math" w:cs="Times New Roman"/>
                <w:i/>
                <w:lang w:eastAsia="zh-CN"/>
              </w:rPr>
            </m:ctrlPr>
          </m:fPr>
          <m:num>
            <m:r>
              <w:rPr>
                <w:rFonts w:ascii="Cambria Math" w:hAnsi="Cambria Math" w:cs="Times New Roman"/>
                <w:lang w:eastAsia="zh-CN"/>
              </w:rPr>
              <m:t>1</m:t>
            </m:r>
          </m:num>
          <m:den>
            <m:r>
              <w:rPr>
                <w:rFonts w:ascii="Cambria Math" w:hAnsi="Cambria Math" w:cs="Times New Roman"/>
                <w:lang w:eastAsia="zh-CN"/>
              </w:rPr>
              <m:t>k</m:t>
            </m:r>
          </m:den>
        </m:f>
      </m:oMath>
      <w:r w:rsidR="00A62728" w:rsidRPr="00FD2641">
        <w:rPr>
          <w:rFonts w:ascii="Times New Roman" w:eastAsia="Times New Roman" w:hAnsi="Times New Roman" w:cs="Times New Roman"/>
          <w:color w:val="000000"/>
          <w:lang w:val="en-CA" w:eastAsia="en-US"/>
        </w:rPr>
        <w:t>​∑</w:t>
      </w:r>
      <w:r w:rsidR="00A62728" w:rsidRPr="4887F089">
        <w:rPr>
          <w:rFonts w:ascii="Times New Roman" w:eastAsia="Times New Roman" w:hAnsi="Times New Roman" w:cs="Times New Roman"/>
          <w:i/>
          <w:iCs/>
          <w:color w:val="000000"/>
          <w:vertAlign w:val="subscript"/>
          <w:lang w:val="en-CA" w:eastAsia="en-US"/>
        </w:rPr>
        <w:t>k</w:t>
      </w:r>
      <w:r w:rsidR="00A62728" w:rsidRPr="4887F089">
        <w:rPr>
          <w:rFonts w:ascii="Times New Roman" w:eastAsia="Times New Roman" w:hAnsi="Times New Roman" w:cs="Times New Roman"/>
          <w:i/>
          <w:iCs/>
          <w:color w:val="000000"/>
          <w:lang w:val="en-CA" w:eastAsia="en-US"/>
        </w:rPr>
        <w:t>​w</w:t>
      </w:r>
      <w:r w:rsidR="00A62728" w:rsidRPr="4887F089">
        <w:rPr>
          <w:rFonts w:ascii="Times New Roman" w:eastAsia="Times New Roman" w:hAnsi="Times New Roman" w:cs="Times New Roman"/>
          <w:i/>
          <w:iCs/>
          <w:color w:val="000000"/>
          <w:vertAlign w:val="subscript"/>
          <w:lang w:val="en-CA" w:eastAsia="en-US"/>
        </w:rPr>
        <w:t>k</w:t>
      </w:r>
      <w:r w:rsidR="00A62728" w:rsidRPr="3F2A6478">
        <w:rPr>
          <w:rFonts w:ascii="Times New Roman" w:eastAsia="Times New Roman" w:hAnsi="Times New Roman" w:cs="Times New Roman"/>
        </w:rPr>
        <w:t xml:space="preserve"> </w:t>
      </w:r>
      <w:r w:rsidR="005D71DD">
        <w:rPr>
          <w:rFonts w:ascii="Times New Roman" w:hAnsi="Times New Roman" w:cs="Times New Roman" w:hint="eastAsia"/>
          <w:lang w:eastAsia="zh-CN"/>
        </w:rPr>
        <w:t xml:space="preserve">and the maximum wait </w:t>
      </w:r>
      <m:oMath>
        <m:sSub>
          <m:sSubPr>
            <m:ctrlPr>
              <w:rPr>
                <w:rFonts w:ascii="Cambria Math" w:hAnsi="Cambria Math" w:cs="Times New Roman"/>
                <w:i/>
                <w:lang w:eastAsia="zh-CN"/>
              </w:rPr>
            </m:ctrlPr>
          </m:sSubPr>
          <m:e>
            <m:r>
              <w:rPr>
                <w:rFonts w:ascii="Cambria Math" w:hAnsi="Cambria Math" w:cs="Times New Roman"/>
                <w:lang w:eastAsia="zh-CN"/>
              </w:rPr>
              <m:t>max</m:t>
            </m:r>
          </m:e>
          <m:sub>
            <m:r>
              <w:rPr>
                <w:rFonts w:ascii="Cambria Math" w:hAnsi="Cambria Math" w:cs="Times New Roman"/>
                <w:lang w:eastAsia="zh-CN"/>
              </w:rPr>
              <m:t>k</m:t>
            </m:r>
          </m:sub>
        </m:sSub>
        <m:r>
          <w:rPr>
            <w:rFonts w:ascii="Cambria Math" w:eastAsia="Times New Roman" w:hAnsi="Cambria Math" w:cs="Times New Roman"/>
            <w:color w:val="000000"/>
            <w:lang w:val="en-CA" w:eastAsia="en-US"/>
          </w:rPr>
          <m:t>w</m:t>
        </m:r>
        <m:r>
          <w:rPr>
            <w:rFonts w:ascii="Cambria Math" w:eastAsia="Times New Roman" w:hAnsi="Cambria Math" w:cs="Times New Roman"/>
            <w:color w:val="000000"/>
            <w:vertAlign w:val="subscript"/>
            <w:lang w:val="en-CA" w:eastAsia="en-US"/>
          </w:rPr>
          <m:t>k</m:t>
        </m:r>
      </m:oMath>
      <w:r w:rsidR="005D71DD">
        <w:rPr>
          <w:rFonts w:ascii="Times New Roman" w:hAnsi="Times New Roman" w:cs="Times New Roman" w:hint="eastAsia"/>
          <w:lang w:eastAsia="zh-CN"/>
        </w:rPr>
        <w:t xml:space="preserve"> </w:t>
      </w:r>
      <w:r w:rsidRPr="3F2A6478">
        <w:rPr>
          <w:rFonts w:ascii="Times New Roman" w:eastAsia="Times New Roman" w:hAnsi="Times New Roman" w:cs="Times New Roman"/>
        </w:rPr>
        <w:t xml:space="preserve">across orders is computed. If </w:t>
      </w:r>
      <w:r w:rsidR="00F31B7B">
        <w:rPr>
          <w:rFonts w:ascii="Times New Roman" w:hAnsi="Times New Roman" w:cs="Times New Roman" w:hint="eastAsia"/>
          <w:lang w:eastAsia="zh-CN"/>
        </w:rPr>
        <w:t>the average wait</w:t>
      </w:r>
      <w:r w:rsidRPr="3F2A6478">
        <w:rPr>
          <w:rFonts w:ascii="Times New Roman" w:eastAsia="Times New Roman" w:hAnsi="Times New Roman" w:cs="Times New Roman"/>
        </w:rPr>
        <w:t xml:space="preserve"> exceeds W, </w:t>
      </w:r>
      <w:r w:rsidR="00F31B7B">
        <w:rPr>
          <w:rFonts w:ascii="Times New Roman" w:hAnsi="Times New Roman" w:cs="Times New Roman" w:hint="eastAsia"/>
          <w:lang w:eastAsia="zh-CN"/>
        </w:rPr>
        <w:t xml:space="preserve">or if the maximum wait exceeds </w:t>
      </w:r>
      <m:oMath>
        <m:sSub>
          <m:sSubPr>
            <m:ctrlPr>
              <w:rPr>
                <w:rFonts w:ascii="Cambria Math" w:hAnsi="Cambria Math" w:cs="Times New Roman"/>
                <w:i/>
                <w:lang w:eastAsia="zh-CN"/>
              </w:rPr>
            </m:ctrlPr>
          </m:sSubPr>
          <m:e>
            <m:r>
              <w:rPr>
                <w:rFonts w:ascii="Cambria Math" w:hAnsi="Cambria Math" w:cs="Times New Roman"/>
                <w:lang w:eastAsia="zh-CN"/>
              </w:rPr>
              <m:t>W</m:t>
            </m:r>
          </m:e>
          <m:sub>
            <m:r>
              <w:rPr>
                <w:rFonts w:ascii="Cambria Math" w:hAnsi="Cambria Math" w:cs="Times New Roman"/>
                <w:lang w:eastAsia="zh-CN"/>
              </w:rPr>
              <m:t>max</m:t>
            </m:r>
          </m:sub>
        </m:sSub>
      </m:oMath>
      <w:r w:rsidR="00F31B7B">
        <w:rPr>
          <w:rFonts w:ascii="Times New Roman" w:hAnsi="Times New Roman" w:cs="Times New Roman" w:hint="eastAsia"/>
          <w:lang w:eastAsia="zh-CN"/>
        </w:rPr>
        <w:t xml:space="preserve">, </w:t>
      </w:r>
      <w:r w:rsidRPr="3F2A6478">
        <w:rPr>
          <w:rFonts w:ascii="Times New Roman" w:eastAsia="Times New Roman" w:hAnsi="Times New Roman" w:cs="Times New Roman"/>
        </w:rPr>
        <w:t>the following local-search repair is applied iteratively:</w:t>
      </w:r>
    </w:p>
    <w:p w14:paraId="30B6F4C2" w14:textId="0796C2BA" w:rsidR="00FD2641" w:rsidRDefault="00FD2641" w:rsidP="002D56D5">
      <w:pPr>
        <w:pStyle w:val="ListParagraph"/>
        <w:numPr>
          <w:ilvl w:val="0"/>
          <w:numId w:val="13"/>
        </w:numPr>
        <w:spacing w:line="240" w:lineRule="auto"/>
        <w:ind w:firstLineChars="0"/>
        <w:rPr>
          <w:rFonts w:ascii="Times New Roman" w:eastAsia="Times New Roman" w:hAnsi="Times New Roman" w:cs="Times New Roman"/>
          <w:lang w:val="en-CA" w:eastAsia="en-US"/>
        </w:rPr>
      </w:pPr>
      <w:r w:rsidRPr="4887F089">
        <w:rPr>
          <w:rFonts w:ascii="Times New Roman" w:eastAsia="Times New Roman" w:hAnsi="Times New Roman" w:cs="Times New Roman"/>
          <w:lang w:val="en-CA" w:eastAsia="en-US"/>
        </w:rPr>
        <w:t xml:space="preserve">Identify the order </w:t>
      </w:r>
      <w:r w:rsidRPr="4887F089">
        <w:rPr>
          <w:rFonts w:ascii="Times New Roman" w:eastAsia="Times New Roman" w:hAnsi="Times New Roman" w:cs="Times New Roman"/>
          <w:i/>
          <w:iCs/>
          <w:lang w:val="en-CA" w:eastAsia="en-US"/>
        </w:rPr>
        <w:t>k*</w:t>
      </w:r>
      <w:r w:rsidRPr="4887F089">
        <w:rPr>
          <w:rFonts w:ascii="Times New Roman" w:eastAsia="Times New Roman" w:hAnsi="Times New Roman" w:cs="Times New Roman"/>
          <w:lang w:val="en-CA" w:eastAsia="en-US"/>
        </w:rPr>
        <w:t xml:space="preserve"> with the highest individual wait: </w:t>
      </w:r>
      <w:r w:rsidRPr="4887F089">
        <w:rPr>
          <w:rFonts w:ascii="Times New Roman" w:eastAsia="Times New Roman" w:hAnsi="Times New Roman" w:cs="Times New Roman"/>
          <w:i/>
          <w:iCs/>
          <w:lang w:val="en-CA" w:eastAsia="en-US"/>
        </w:rPr>
        <w:t>k*</w:t>
      </w:r>
      <w:r w:rsidRPr="4887F089">
        <w:rPr>
          <w:rFonts w:ascii="Times New Roman" w:eastAsia="Times New Roman" w:hAnsi="Times New Roman" w:cs="Times New Roman"/>
          <w:lang w:val="en-CA" w:eastAsia="en-US"/>
        </w:rPr>
        <w:t xml:space="preserve"> = arg max</w:t>
      </w:r>
      <w:r w:rsidRPr="4887F089">
        <w:rPr>
          <w:rFonts w:ascii="Times New Roman" w:eastAsia="Times New Roman" w:hAnsi="Times New Roman" w:cs="Times New Roman"/>
          <w:i/>
          <w:iCs/>
          <w:vertAlign w:val="subscript"/>
          <w:lang w:val="en-CA" w:eastAsia="en-US"/>
        </w:rPr>
        <w:t>k</w:t>
      </w:r>
      <w:r w:rsidRPr="4887F089">
        <w:rPr>
          <w:rFonts w:ascii="Times New Roman" w:eastAsia="Times New Roman" w:hAnsi="Times New Roman" w:cs="Times New Roman"/>
          <w:lang w:val="en-CA" w:eastAsia="en-US"/>
        </w:rPr>
        <w:t xml:space="preserve"> </w:t>
      </w:r>
      <w:r w:rsidRPr="4887F089">
        <w:rPr>
          <w:rFonts w:ascii="Times New Roman" w:eastAsia="Times New Roman" w:hAnsi="Times New Roman" w:cs="Times New Roman"/>
          <w:i/>
          <w:iCs/>
          <w:lang w:val="en-CA" w:eastAsia="en-US"/>
        </w:rPr>
        <w:t>w</w:t>
      </w:r>
      <w:r w:rsidRPr="4887F089">
        <w:rPr>
          <w:rFonts w:ascii="Times New Roman" w:eastAsia="Times New Roman" w:hAnsi="Times New Roman" w:cs="Times New Roman"/>
          <w:i/>
          <w:iCs/>
          <w:vertAlign w:val="subscript"/>
          <w:lang w:val="en-CA" w:eastAsia="en-US"/>
        </w:rPr>
        <w:t>k</w:t>
      </w:r>
    </w:p>
    <w:p w14:paraId="62B4E69C" w14:textId="1EAD2925" w:rsidR="00FD2641" w:rsidRPr="00FD2641" w:rsidRDefault="00FD2641" w:rsidP="002D56D5">
      <w:pPr>
        <w:pStyle w:val="ListParagraph"/>
        <w:numPr>
          <w:ilvl w:val="0"/>
          <w:numId w:val="13"/>
        </w:numPr>
        <w:spacing w:line="240" w:lineRule="auto"/>
        <w:ind w:firstLineChars="0"/>
        <w:rPr>
          <w:rFonts w:ascii="Times New Roman" w:eastAsia="Times New Roman" w:hAnsi="Times New Roman" w:cs="Times New Roman"/>
          <w:lang w:val="en-CA" w:eastAsia="en-US"/>
        </w:rPr>
      </w:pPr>
      <w:r w:rsidRPr="0C403AD6">
        <w:rPr>
          <w:rFonts w:ascii="Times New Roman" w:eastAsia="Times New Roman" w:hAnsi="Times New Roman" w:cs="Times New Roman"/>
          <w:lang w:val="en-CA" w:eastAsia="en-US"/>
        </w:rPr>
        <w:t xml:space="preserve">Try reassigning </w:t>
      </w:r>
      <w:r w:rsidR="00D55FF8" w:rsidRPr="0C403AD6">
        <w:rPr>
          <w:rFonts w:ascii="Times New Roman" w:eastAsia="Times New Roman" w:hAnsi="Times New Roman" w:cs="Times New Roman"/>
          <w:i/>
          <w:iCs/>
          <w:lang w:val="en-CA" w:eastAsia="en-US"/>
        </w:rPr>
        <w:t>k*</w:t>
      </w:r>
      <w:r w:rsidR="00D55FF8" w:rsidRPr="0C403AD6">
        <w:rPr>
          <w:rFonts w:ascii="Times New Roman" w:eastAsia="Times New Roman" w:hAnsi="Times New Roman" w:cs="Times New Roman"/>
          <w:lang w:val="en-CA" w:eastAsia="en-US"/>
        </w:rPr>
        <w:t xml:space="preserve"> to every other </w:t>
      </w:r>
      <w:r w:rsidR="00E72909" w:rsidRPr="0C403AD6">
        <w:rPr>
          <w:rFonts w:ascii="Times New Roman" w:eastAsia="Times New Roman" w:hAnsi="Times New Roman" w:cs="Times New Roman"/>
          <w:lang w:val="en-CA" w:eastAsia="en-US"/>
        </w:rPr>
        <w:t xml:space="preserve">driver </w:t>
      </w:r>
      <w:r w:rsidR="00E72909" w:rsidRPr="0C403AD6">
        <w:rPr>
          <w:rFonts w:ascii="Times New Roman" w:eastAsia="Times New Roman" w:hAnsi="Times New Roman" w:cs="Times New Roman"/>
          <w:i/>
          <w:iCs/>
          <w:lang w:val="en-CA" w:eastAsia="en-US"/>
        </w:rPr>
        <w:t>d</w:t>
      </w:r>
      <w:r w:rsidR="008A1D07" w:rsidRPr="0C403AD6">
        <w:rPr>
          <w:rFonts w:ascii="Times New Roman" w:eastAsia="Times New Roman" w:hAnsi="Times New Roman" w:cs="Times New Roman"/>
          <w:i/>
          <w:iCs/>
          <w:lang w:val="en-CA" w:eastAsia="en-US"/>
        </w:rPr>
        <w:t xml:space="preserve">’ </w:t>
      </w:r>
      <w:r w:rsidR="7E13CB16" w:rsidRPr="0C403AD6">
        <w:rPr>
          <w:rFonts w:ascii="Times New Roman" w:eastAsia="Times New Roman" w:hAnsi="Times New Roman" w:cs="Times New Roman"/>
          <w:i/>
          <w:iCs/>
          <w:lang w:val="en-CA" w:eastAsia="en-US"/>
        </w:rPr>
        <w:t>≠</w:t>
      </w:r>
      <w:r w:rsidR="008A1D07" w:rsidRPr="0C403AD6">
        <w:rPr>
          <w:rFonts w:ascii="Times New Roman" w:eastAsia="Times New Roman" w:hAnsi="Times New Roman" w:cs="Times New Roman"/>
          <w:i/>
          <w:iCs/>
          <w:lang w:val="en-CA" w:eastAsia="en-US"/>
        </w:rPr>
        <w:t xml:space="preserve"> d(k*)</w:t>
      </w:r>
    </w:p>
    <w:p w14:paraId="14986616" w14:textId="0913EB60" w:rsidR="00E72909" w:rsidRPr="00FD2641" w:rsidRDefault="008A1D07" w:rsidP="002D56D5">
      <w:pPr>
        <w:pStyle w:val="ListParagraph"/>
        <w:numPr>
          <w:ilvl w:val="0"/>
          <w:numId w:val="13"/>
        </w:numPr>
        <w:spacing w:line="240" w:lineRule="auto"/>
        <w:ind w:firstLineChars="0"/>
        <w:rPr>
          <w:rFonts w:ascii="Times New Roman" w:eastAsia="Times New Roman" w:hAnsi="Times New Roman" w:cs="Times New Roman"/>
          <w:lang w:val="en-CA" w:eastAsia="en-US"/>
        </w:rPr>
      </w:pPr>
      <w:r w:rsidRPr="4887F089">
        <w:rPr>
          <w:rFonts w:ascii="Times New Roman" w:eastAsia="Times New Roman" w:hAnsi="Times New Roman" w:cs="Times New Roman"/>
          <w:lang w:val="en-CA" w:eastAsia="en-US"/>
        </w:rPr>
        <w:t>For each candidate transfer, re-route only the two affected drivers and recompute the average wait</w:t>
      </w:r>
    </w:p>
    <w:p w14:paraId="589D30B3" w14:textId="7D225CEB" w:rsidR="008A1D07" w:rsidRDefault="008A1D07" w:rsidP="002D56D5">
      <w:pPr>
        <w:pStyle w:val="ListParagraph"/>
        <w:numPr>
          <w:ilvl w:val="0"/>
          <w:numId w:val="13"/>
        </w:numPr>
        <w:spacing w:line="240" w:lineRule="auto"/>
        <w:ind w:firstLineChars="0"/>
        <w:rPr>
          <w:rFonts w:ascii="Times New Roman" w:eastAsia="Times New Roman" w:hAnsi="Times New Roman" w:cs="Times New Roman"/>
          <w:lang w:val="en-CA" w:eastAsia="en-US"/>
        </w:rPr>
      </w:pPr>
      <w:r w:rsidRPr="4887F089">
        <w:rPr>
          <w:rFonts w:ascii="Times New Roman" w:eastAsia="Times New Roman" w:hAnsi="Times New Roman" w:cs="Times New Roman"/>
          <w:lang w:val="en-CA" w:eastAsia="en-US"/>
        </w:rPr>
        <w:t>Accept the transfer that produces the greatest reduction in average wait</w:t>
      </w:r>
    </w:p>
    <w:p w14:paraId="6E345315" w14:textId="6ADA0761" w:rsidR="008A1D07" w:rsidRPr="00FD2641" w:rsidRDefault="008A1D07" w:rsidP="002D56D5">
      <w:pPr>
        <w:pStyle w:val="ListParagraph"/>
        <w:numPr>
          <w:ilvl w:val="0"/>
          <w:numId w:val="13"/>
        </w:numPr>
        <w:spacing w:line="240" w:lineRule="auto"/>
        <w:ind w:firstLineChars="0"/>
        <w:rPr>
          <w:rFonts w:ascii="Times New Roman" w:eastAsia="Times New Roman" w:hAnsi="Times New Roman" w:cs="Times New Roman"/>
          <w:lang w:val="en-CA" w:eastAsia="en-US"/>
        </w:rPr>
      </w:pPr>
      <w:r>
        <w:rPr>
          <w:rFonts w:ascii="Times New Roman" w:eastAsia="Times New Roman" w:hAnsi="Times New Roman" w:cs="Times New Roman"/>
          <w:lang w:val="en-CA" w:eastAsia="en-US"/>
        </w:rPr>
        <w:t xml:space="preserve">Repeat until </w:t>
      </w:r>
      <w:r w:rsidR="00CA3D87">
        <w:rPr>
          <w:rFonts w:ascii="Times New Roman" w:hAnsi="Times New Roman" w:cs="Times New Roman" w:hint="eastAsia"/>
          <w:lang w:val="en-CA" w:eastAsia="zh-CN"/>
        </w:rPr>
        <w:t xml:space="preserve">the violated constraint is satisfied </w:t>
      </w:r>
      <w:r>
        <w:rPr>
          <w:rFonts w:ascii="Times New Roman" w:eastAsia="Times New Roman" w:hAnsi="Times New Roman" w:cs="Times New Roman"/>
          <w:color w:val="000000"/>
          <w:lang w:val="en-CA" w:eastAsia="en-US"/>
        </w:rPr>
        <w:t>or no improving transfer exists</w:t>
      </w:r>
    </w:p>
    <w:p w14:paraId="0BFE3F5E" w14:textId="5E3762BE" w:rsidR="00C72D57" w:rsidRPr="00CD744E" w:rsidRDefault="006B1B8F"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Only the two affected drivers are re-routed at each iteration, keeping each repair step fast. The maximum number of iterations is bounded by </w:t>
      </w:r>
      <w:r w:rsidRPr="3F2A6478">
        <w:rPr>
          <w:rFonts w:ascii="Times New Roman" w:eastAsia="Times New Roman" w:hAnsi="Times New Roman" w:cs="Times New Roman"/>
          <w:i/>
          <w:lang w:eastAsia="zh-CN"/>
        </w:rPr>
        <w:t>K</w:t>
      </w:r>
      <w:r w:rsidRPr="3F2A6478">
        <w:rPr>
          <w:rFonts w:ascii="Times New Roman" w:eastAsia="Times New Roman" w:hAnsi="Times New Roman" w:cs="Times New Roman"/>
          <w:lang w:eastAsia="zh-CN"/>
        </w:rPr>
        <w:t xml:space="preserve"> x </w:t>
      </w:r>
      <w:r w:rsidRPr="3F2A6478">
        <w:rPr>
          <w:rFonts w:ascii="Times New Roman" w:eastAsia="Times New Roman" w:hAnsi="Times New Roman" w:cs="Times New Roman"/>
          <w:i/>
          <w:lang w:eastAsia="zh-CN"/>
        </w:rPr>
        <w:t>D</w:t>
      </w:r>
      <w:r w:rsidRPr="3F2A6478">
        <w:rPr>
          <w:rFonts w:ascii="Times New Roman" w:eastAsia="Times New Roman" w:hAnsi="Times New Roman" w:cs="Times New Roman"/>
          <w:lang w:eastAsia="zh-CN"/>
        </w:rPr>
        <w:t xml:space="preserve"> to prevent infinite loops.</w:t>
      </w:r>
    </w:p>
    <w:p w14:paraId="60C0949E" w14:textId="7C6EC98A" w:rsidR="008E7913" w:rsidRPr="00CD744E" w:rsidRDefault="2D69F681"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For the full model structure and route solution, please refer to the Appendix</w:t>
      </w:r>
      <w:r w:rsidR="2E1DEB82" w:rsidRPr="3F2A6478">
        <w:rPr>
          <w:rFonts w:ascii="Times New Roman" w:eastAsia="Times New Roman" w:hAnsi="Times New Roman" w:cs="Times New Roman"/>
          <w:lang w:eastAsia="zh-CN"/>
        </w:rPr>
        <w:t xml:space="preserve"> – Part IV.</w:t>
      </w:r>
    </w:p>
    <w:p w14:paraId="20FEF731" w14:textId="77777777" w:rsidR="009E4AF3" w:rsidRDefault="009E4AF3" w:rsidP="002D56D5">
      <w:pPr>
        <w:pStyle w:val="Heading2"/>
        <w:spacing w:before="0" w:after="160" w:line="240" w:lineRule="auto"/>
        <w:rPr>
          <w:rFonts w:ascii="Times New Roman" w:eastAsia="Times New Roman" w:hAnsi="Times New Roman" w:cs="Times New Roman"/>
          <w:lang w:eastAsia="zh-CN"/>
        </w:rPr>
      </w:pPr>
    </w:p>
    <w:p w14:paraId="45A16C12" w14:textId="6EC89B69" w:rsidR="00E6427F" w:rsidRPr="00CD744E" w:rsidRDefault="00C72D57" w:rsidP="002D56D5">
      <w:pPr>
        <w:pStyle w:val="Heading2"/>
        <w:spacing w:before="0" w:after="160" w:line="240" w:lineRule="auto"/>
        <w:rPr>
          <w:rFonts w:ascii="Times New Roman" w:eastAsia="Times New Roman" w:hAnsi="Times New Roman" w:cs="Times New Roman"/>
          <w:lang w:eastAsia="zh-CN"/>
        </w:rPr>
      </w:pPr>
      <w:bookmarkStart w:id="23" w:name="_Toc228726339"/>
      <w:r w:rsidRPr="3F2A6478">
        <w:rPr>
          <w:rFonts w:ascii="Times New Roman" w:eastAsia="Times New Roman" w:hAnsi="Times New Roman" w:cs="Times New Roman"/>
          <w:lang w:eastAsia="zh-CN"/>
        </w:rPr>
        <w:t>Results</w:t>
      </w:r>
      <w:bookmarkEnd w:id="23"/>
    </w:p>
    <w:p w14:paraId="19ABBFB2" w14:textId="71468CB4" w:rsidR="00E6427F" w:rsidRPr="00C94300" w:rsidRDefault="00C94300" w:rsidP="002D56D5">
      <w:pPr>
        <w:pStyle w:val="Heading3"/>
        <w:spacing w:before="0" w:after="160" w:line="240" w:lineRule="auto"/>
        <w:rPr>
          <w:rFonts w:ascii="Times New Roman" w:eastAsia="Times New Roman" w:hAnsi="Times New Roman" w:cs="Times New Roman"/>
          <w:lang w:eastAsia="zh-CN"/>
        </w:rPr>
      </w:pPr>
      <w:bookmarkStart w:id="24" w:name="_Toc228726340"/>
      <w:r w:rsidRPr="3F2A6478">
        <w:rPr>
          <w:rFonts w:ascii="Times New Roman" w:eastAsia="Times New Roman" w:hAnsi="Times New Roman" w:cs="Times New Roman"/>
        </w:rPr>
        <w:t>Small Instance - Benchmark Against Part III Optimal (W = 120)</w:t>
      </w:r>
      <w:bookmarkEnd w:id="24"/>
    </w:p>
    <w:p w14:paraId="5E4B5D66" w14:textId="47192B52" w:rsidR="00C94300" w:rsidRDefault="6591D750"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The heuristic is first applied to `part3_small.csv` with the same three drivers used in Part III, allowing a direct comparison against the proven MILP optimal.</w:t>
      </w:r>
    </w:p>
    <w:p w14:paraId="2B736121" w14:textId="640074EC" w:rsidR="003A353B" w:rsidRDefault="1CCDB799"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i/>
          <w:lang w:eastAsia="zh-CN"/>
        </w:rPr>
        <w:t>Phase 1 (Clustering)</w:t>
      </w:r>
      <w:r w:rsidRPr="3F2A6478">
        <w:rPr>
          <w:rFonts w:ascii="Times New Roman" w:eastAsia="Times New Roman" w:hAnsi="Times New Roman" w:cs="Times New Roman"/>
          <w:lang w:eastAsia="zh-CN"/>
        </w:rPr>
        <w:t xml:space="preserve"> processes orders in ascending release-time order. Orders 5, 1, 4, 2, and 3 are assigned in that sequence. Driver 1 (Richmond/Adelaide) is nearest to Orders 1 and 5 and receives both. Driver 2 (St. James Park) is nearest to Orders 3 and 4, and Driver 3 (Church and Wellesley) is nearest to Order 2. No repair is needed since the greedy solution already satisfies W = 120 with an average wait of 22.72 minutes.</w:t>
      </w:r>
    </w:p>
    <w:p w14:paraId="0C4ED38D" w14:textId="71610712" w:rsidR="002C430C" w:rsidRDefault="1CCDB799"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i/>
          <w:lang w:eastAsia="zh-CN"/>
        </w:rPr>
        <w:t>Phase 2 (Routing)</w:t>
      </w:r>
      <w:r w:rsidRPr="3F2A6478">
        <w:rPr>
          <w:rFonts w:ascii="Times New Roman" w:eastAsia="Times New Roman" w:hAnsi="Times New Roman" w:cs="Times New Roman"/>
          <w:lang w:eastAsia="zh-CN"/>
        </w:rPr>
        <w:t xml:space="preserve"> produces</w:t>
      </w:r>
      <w:r w:rsidR="1A019156" w:rsidRPr="3F2A6478">
        <w:rPr>
          <w:rFonts w:ascii="Times New Roman" w:eastAsia="Times New Roman" w:hAnsi="Times New Roman" w:cs="Times New Roman"/>
          <w:lang w:eastAsia="zh-CN"/>
        </w:rPr>
        <w:t xml:space="preserve"> the following routes:</w:t>
      </w:r>
    </w:p>
    <w:tbl>
      <w:tblPr>
        <w:tblStyle w:val="PlainTable2"/>
        <w:tblW w:w="0" w:type="auto"/>
        <w:tblLook w:val="04A0" w:firstRow="1" w:lastRow="0" w:firstColumn="1" w:lastColumn="0" w:noHBand="0" w:noVBand="1"/>
      </w:tblPr>
      <w:tblGrid>
        <w:gridCol w:w="4253"/>
        <w:gridCol w:w="1276"/>
        <w:gridCol w:w="1842"/>
        <w:gridCol w:w="1979"/>
      </w:tblGrid>
      <w:tr w:rsidR="00887808" w14:paraId="2929BA38" w14:textId="77777777" w:rsidTr="007E3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59EEAE9F"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Driver</w:t>
            </w:r>
          </w:p>
        </w:tc>
        <w:tc>
          <w:tcPr>
            <w:tcW w:w="1276" w:type="dxa"/>
          </w:tcPr>
          <w:p w14:paraId="3C0465A9"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Orders</w:t>
            </w:r>
          </w:p>
        </w:tc>
        <w:tc>
          <w:tcPr>
            <w:tcW w:w="1842" w:type="dxa"/>
          </w:tcPr>
          <w:p w14:paraId="58285814"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Route Distance</w:t>
            </w:r>
          </w:p>
        </w:tc>
        <w:tc>
          <w:tcPr>
            <w:tcW w:w="1979" w:type="dxa"/>
          </w:tcPr>
          <w:p w14:paraId="331BF7A7"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Waits (Minutes)</w:t>
            </w:r>
          </w:p>
        </w:tc>
      </w:tr>
      <w:tr w:rsidR="00887808" w14:paraId="264692D1"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B720E31"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Driver 1 (40 km/h, Richmond/Adelaide)</w:t>
            </w:r>
          </w:p>
        </w:tc>
        <w:tc>
          <w:tcPr>
            <w:tcW w:w="1276" w:type="dxa"/>
          </w:tcPr>
          <w:p w14:paraId="13579C65"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1, 5</w:t>
            </w:r>
          </w:p>
        </w:tc>
        <w:tc>
          <w:tcPr>
            <w:tcW w:w="1842" w:type="dxa"/>
          </w:tcPr>
          <w:p w14:paraId="7C6E2DE0"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14.62 km</w:t>
            </w:r>
          </w:p>
        </w:tc>
        <w:tc>
          <w:tcPr>
            <w:tcW w:w="1979" w:type="dxa"/>
          </w:tcPr>
          <w:p w14:paraId="12368BAA"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 31.3, 5: 1.5}</w:t>
            </w:r>
          </w:p>
        </w:tc>
      </w:tr>
      <w:tr w:rsidR="00887808" w14:paraId="5C1A433B" w14:textId="77777777" w:rsidTr="007E3581">
        <w:tc>
          <w:tcPr>
            <w:cnfStyle w:val="001000000000" w:firstRow="0" w:lastRow="0" w:firstColumn="1" w:lastColumn="0" w:oddVBand="0" w:evenVBand="0" w:oddHBand="0" w:evenHBand="0" w:firstRowFirstColumn="0" w:firstRowLastColumn="0" w:lastRowFirstColumn="0" w:lastRowLastColumn="0"/>
            <w:tcW w:w="4253" w:type="dxa"/>
          </w:tcPr>
          <w:p w14:paraId="70D03A6A"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Driver 2 (35 km/h, St. James Park)</w:t>
            </w:r>
          </w:p>
        </w:tc>
        <w:tc>
          <w:tcPr>
            <w:tcW w:w="1276" w:type="dxa"/>
          </w:tcPr>
          <w:p w14:paraId="042F2737"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3, 4</w:t>
            </w:r>
          </w:p>
        </w:tc>
        <w:tc>
          <w:tcPr>
            <w:tcW w:w="1842" w:type="dxa"/>
          </w:tcPr>
          <w:p w14:paraId="672F0900"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20.14 km</w:t>
            </w:r>
          </w:p>
        </w:tc>
        <w:tc>
          <w:tcPr>
            <w:tcW w:w="1979" w:type="dxa"/>
          </w:tcPr>
          <w:p w14:paraId="5F3E121E"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 11.7, 4: 62.4}</w:t>
            </w:r>
          </w:p>
        </w:tc>
      </w:tr>
      <w:tr w:rsidR="00887808" w14:paraId="09818055"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42EB3D6D"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Driver 3 (30 km/h, Church &amp; Wellesley)</w:t>
            </w:r>
          </w:p>
        </w:tc>
        <w:tc>
          <w:tcPr>
            <w:tcW w:w="1276" w:type="dxa"/>
          </w:tcPr>
          <w:p w14:paraId="7144751B"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w:t>
            </w:r>
          </w:p>
        </w:tc>
        <w:tc>
          <w:tcPr>
            <w:tcW w:w="1842" w:type="dxa"/>
          </w:tcPr>
          <w:p w14:paraId="6D51F2F9"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6.46 km</w:t>
            </w:r>
          </w:p>
        </w:tc>
        <w:tc>
          <w:tcPr>
            <w:tcW w:w="1979" w:type="dxa"/>
          </w:tcPr>
          <w:p w14:paraId="4C586546"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 6.9}</w:t>
            </w:r>
          </w:p>
        </w:tc>
      </w:tr>
    </w:tbl>
    <w:p w14:paraId="7B9E7CE4" w14:textId="5022BF9D" w:rsidR="002A012C" w:rsidRDefault="583B5844"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Total heuristic distance: 41.2176 km | Average wait: 22.72 min | Max wait: 62.35 min | Solve time: 1.20 ms</w:t>
      </w:r>
    </w:p>
    <w:p w14:paraId="78197125" w14:textId="3B467E95" w:rsidR="008D0688" w:rsidRDefault="3A00188E"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Compared to the Part III MILP optimal:</w:t>
      </w:r>
    </w:p>
    <w:tbl>
      <w:tblPr>
        <w:tblStyle w:val="PlainTable2"/>
        <w:tblW w:w="0" w:type="auto"/>
        <w:tblLook w:val="04A0" w:firstRow="1" w:lastRow="0" w:firstColumn="1" w:lastColumn="0" w:noHBand="0" w:noVBand="1"/>
      </w:tblPr>
      <w:tblGrid>
        <w:gridCol w:w="2835"/>
        <w:gridCol w:w="2127"/>
        <w:gridCol w:w="2268"/>
        <w:gridCol w:w="2120"/>
      </w:tblGrid>
      <w:tr w:rsidR="00887808" w14:paraId="40DE833E" w14:textId="77777777" w:rsidTr="007E3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3DECD36"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Metric</w:t>
            </w:r>
          </w:p>
        </w:tc>
        <w:tc>
          <w:tcPr>
            <w:tcW w:w="2127" w:type="dxa"/>
          </w:tcPr>
          <w:p w14:paraId="04C5605A"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Heuristic</w:t>
            </w:r>
          </w:p>
        </w:tc>
        <w:tc>
          <w:tcPr>
            <w:tcW w:w="2268" w:type="dxa"/>
          </w:tcPr>
          <w:p w14:paraId="32CE8ADB"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MILP Optimal</w:t>
            </w:r>
          </w:p>
        </w:tc>
        <w:tc>
          <w:tcPr>
            <w:tcW w:w="2120" w:type="dxa"/>
          </w:tcPr>
          <w:p w14:paraId="7A38652F"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Difference</w:t>
            </w:r>
          </w:p>
        </w:tc>
      </w:tr>
      <w:tr w:rsidR="00887808" w14:paraId="2FEE734F"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08B1224"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Total distance (km)</w:t>
            </w:r>
          </w:p>
        </w:tc>
        <w:tc>
          <w:tcPr>
            <w:tcW w:w="2127" w:type="dxa"/>
          </w:tcPr>
          <w:p w14:paraId="684D2776"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41.2176</w:t>
            </w:r>
          </w:p>
        </w:tc>
        <w:tc>
          <w:tcPr>
            <w:tcW w:w="2268" w:type="dxa"/>
          </w:tcPr>
          <w:p w14:paraId="6D775AFA"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30.1836</w:t>
            </w:r>
          </w:p>
        </w:tc>
        <w:tc>
          <w:tcPr>
            <w:tcW w:w="2120" w:type="dxa"/>
          </w:tcPr>
          <w:p w14:paraId="7BF5050A"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+11.03 (+36.6%)</w:t>
            </w:r>
          </w:p>
        </w:tc>
      </w:tr>
      <w:tr w:rsidR="00887808" w14:paraId="2B07C0E0" w14:textId="77777777" w:rsidTr="007E3581">
        <w:tc>
          <w:tcPr>
            <w:cnfStyle w:val="001000000000" w:firstRow="0" w:lastRow="0" w:firstColumn="1" w:lastColumn="0" w:oddVBand="0" w:evenVBand="0" w:oddHBand="0" w:evenHBand="0" w:firstRowFirstColumn="0" w:firstRowLastColumn="0" w:lastRowFirstColumn="0" w:lastRowLastColumn="0"/>
            <w:tcW w:w="2835" w:type="dxa"/>
          </w:tcPr>
          <w:p w14:paraId="1BA88BAF"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Average wait (min)</w:t>
            </w:r>
          </w:p>
        </w:tc>
        <w:tc>
          <w:tcPr>
            <w:tcW w:w="2127" w:type="dxa"/>
          </w:tcPr>
          <w:p w14:paraId="06F546B0"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22.72</w:t>
            </w:r>
          </w:p>
        </w:tc>
        <w:tc>
          <w:tcPr>
            <w:tcW w:w="2268" w:type="dxa"/>
          </w:tcPr>
          <w:p w14:paraId="421DF68B"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35.38</w:t>
            </w:r>
          </w:p>
        </w:tc>
        <w:tc>
          <w:tcPr>
            <w:tcW w:w="2120" w:type="dxa"/>
          </w:tcPr>
          <w:p w14:paraId="7B2780AD"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-12.66</w:t>
            </w:r>
          </w:p>
        </w:tc>
      </w:tr>
      <w:tr w:rsidR="00887808" w14:paraId="07539F67"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341AF69"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Max wait (min)</w:t>
            </w:r>
          </w:p>
        </w:tc>
        <w:tc>
          <w:tcPr>
            <w:tcW w:w="2127" w:type="dxa"/>
          </w:tcPr>
          <w:p w14:paraId="1E823805"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62.35</w:t>
            </w:r>
          </w:p>
        </w:tc>
        <w:tc>
          <w:tcPr>
            <w:tcW w:w="2268" w:type="dxa"/>
          </w:tcPr>
          <w:p w14:paraId="70D2A856"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100.14</w:t>
            </w:r>
          </w:p>
        </w:tc>
        <w:tc>
          <w:tcPr>
            <w:tcW w:w="2120" w:type="dxa"/>
          </w:tcPr>
          <w:p w14:paraId="7405351A"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-37.79</w:t>
            </w:r>
          </w:p>
        </w:tc>
      </w:tr>
      <w:tr w:rsidR="00887808" w14:paraId="2714E739" w14:textId="77777777" w:rsidTr="007E3581">
        <w:tc>
          <w:tcPr>
            <w:cnfStyle w:val="001000000000" w:firstRow="0" w:lastRow="0" w:firstColumn="1" w:lastColumn="0" w:oddVBand="0" w:evenVBand="0" w:oddHBand="0" w:evenHBand="0" w:firstRowFirstColumn="0" w:firstRowLastColumn="0" w:lastRowFirstColumn="0" w:lastRowLastColumn="0"/>
            <w:tcW w:w="2835" w:type="dxa"/>
          </w:tcPr>
          <w:p w14:paraId="67B13DB7"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Feasible (W=120)?</w:t>
            </w:r>
          </w:p>
        </w:tc>
        <w:tc>
          <w:tcPr>
            <w:tcW w:w="2127" w:type="dxa"/>
          </w:tcPr>
          <w:p w14:paraId="5B7FDD25"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Yes</w:t>
            </w:r>
          </w:p>
        </w:tc>
        <w:tc>
          <w:tcPr>
            <w:tcW w:w="2268" w:type="dxa"/>
          </w:tcPr>
          <w:p w14:paraId="55239733"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Yes</w:t>
            </w:r>
          </w:p>
        </w:tc>
        <w:tc>
          <w:tcPr>
            <w:tcW w:w="2120" w:type="dxa"/>
          </w:tcPr>
          <w:p w14:paraId="6A09E912"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w:t>
            </w:r>
          </w:p>
        </w:tc>
      </w:tr>
      <w:tr w:rsidR="00887808" w14:paraId="51BE4D4E"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4AA182B"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Solve time</w:t>
            </w:r>
          </w:p>
        </w:tc>
        <w:tc>
          <w:tcPr>
            <w:tcW w:w="2127" w:type="dxa"/>
          </w:tcPr>
          <w:p w14:paraId="7AB248D2"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1.20 ms</w:t>
            </w:r>
          </w:p>
        </w:tc>
        <w:tc>
          <w:tcPr>
            <w:tcW w:w="2268" w:type="dxa"/>
          </w:tcPr>
          <w:p w14:paraId="1C659220"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~6 s</w:t>
            </w:r>
          </w:p>
        </w:tc>
        <w:tc>
          <w:tcPr>
            <w:tcW w:w="2120" w:type="dxa"/>
          </w:tcPr>
          <w:p w14:paraId="3B8A3FF3"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over 1,000x faster</w:t>
            </w:r>
          </w:p>
        </w:tc>
      </w:tr>
    </w:tbl>
    <w:p w14:paraId="45F7CF27" w14:textId="24B302A7" w:rsidR="007E3581" w:rsidRDefault="6DFD1628"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The heuristic is 36.6% above the MILP optimal in total distance, but notably produces lower wait times on both metrics. The heuristic’s average wait of 22.72 minutes is well within budget </w:t>
      </w:r>
      <w:r w:rsidR="68ADD8FE" w:rsidRPr="3F2A6478">
        <w:rPr>
          <w:rFonts w:ascii="Times New Roman" w:eastAsia="Times New Roman" w:hAnsi="Times New Roman" w:cs="Times New Roman"/>
          <w:lang w:eastAsia="zh-CN"/>
        </w:rPr>
        <w:t>whereas the MILP’s average of 35.38 minutes is closer to the constraint boundary. The distance gap arises because the MILP simultaneously optimizes all assignments globally</w:t>
      </w:r>
      <w:r w:rsidR="734EDA05" w:rsidRPr="3F2A6478">
        <w:rPr>
          <w:rFonts w:ascii="Times New Roman" w:eastAsia="Times New Roman" w:hAnsi="Times New Roman" w:cs="Times New Roman"/>
          <w:lang w:eastAsia="zh-CN"/>
        </w:rPr>
        <w:t>; it discovers that giving Driver 1 four orders (rather than two) and letting Driver 2 specialize on the single proximate Order 4 produces a shorter total distance, even though the heuristic’s greedy clustering cannot anticipate this.</w:t>
      </w:r>
    </w:p>
    <w:p w14:paraId="34C0B9E7" w14:textId="1A8A35F2" w:rsidR="00C94300" w:rsidRPr="00C94300" w:rsidRDefault="00C94300" w:rsidP="002D56D5">
      <w:pPr>
        <w:pStyle w:val="Heading3"/>
        <w:spacing w:before="0" w:after="160" w:line="240" w:lineRule="auto"/>
        <w:rPr>
          <w:rFonts w:ascii="Times New Roman" w:eastAsia="Times New Roman" w:hAnsi="Times New Roman" w:cs="Times New Roman"/>
          <w:lang w:eastAsia="zh-CN"/>
        </w:rPr>
      </w:pPr>
      <w:bookmarkStart w:id="25" w:name="_Toc228726341"/>
      <w:r w:rsidRPr="3F2A6478">
        <w:rPr>
          <w:rFonts w:ascii="Times New Roman" w:eastAsia="Times New Roman" w:hAnsi="Times New Roman" w:cs="Times New Roman"/>
        </w:rPr>
        <w:t>Large Instance (W = 120)</w:t>
      </w:r>
      <w:bookmarkEnd w:id="25"/>
    </w:p>
    <w:p w14:paraId="7F3EB87F" w14:textId="127F5FCC" w:rsidR="00EA5E96" w:rsidRDefault="0517225E"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The heuristic is applied to `part4_large.csv` with 15 orders and 10 drivers, a problem size for which solving the Part III MILP directly would be infeasible within the provided time limits.</w:t>
      </w:r>
    </w:p>
    <w:p w14:paraId="59ECC9BE" w14:textId="06A2E1F5" w:rsidR="00EA5E96" w:rsidRDefault="0517225E"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Phase 1 assigns all 15 orders across 7 of the 10 available drivers, with Drivers 5, 6, and 7 receiving no orders and remaining idle, which demonstrates that the heuristic naturally avoids unnecessary driver deployment. Phase 3 requires no repair iterations; the greedy solution already satisfies W = 120.</w:t>
      </w:r>
    </w:p>
    <w:p w14:paraId="308A598F" w14:textId="2C0CF909" w:rsidR="0032631D" w:rsidRDefault="38D64996"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rPr>
        <w:t>Total distance: 83.9006 km | Average wait: 81.40 min | Max wait: 176.36 min | Feasible: Yes | Solve time: 1.10 ms</w:t>
      </w:r>
    </w:p>
    <w:p w14:paraId="79016C2C" w14:textId="103A2658" w:rsidR="0032631D" w:rsidRDefault="38D64996"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lastRenderedPageBreak/>
        <w:t>The per-driver breakdown is as follows:</w:t>
      </w:r>
    </w:p>
    <w:tbl>
      <w:tblPr>
        <w:tblStyle w:val="PlainTable2"/>
        <w:tblW w:w="0" w:type="auto"/>
        <w:tblLook w:val="04A0" w:firstRow="1" w:lastRow="0" w:firstColumn="1" w:lastColumn="0" w:noHBand="0" w:noVBand="1"/>
      </w:tblPr>
      <w:tblGrid>
        <w:gridCol w:w="3686"/>
        <w:gridCol w:w="1417"/>
        <w:gridCol w:w="1701"/>
        <w:gridCol w:w="2546"/>
      </w:tblGrid>
      <w:tr w:rsidR="00887808" w14:paraId="7E1D5DDE" w14:textId="77777777" w:rsidTr="007E3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7C149084" w14:textId="77777777" w:rsidR="00743D95" w:rsidRDefault="4887F089" w:rsidP="002D56D5">
            <w:pPr>
              <w:jc w:val="cente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Driver</w:t>
            </w:r>
          </w:p>
        </w:tc>
        <w:tc>
          <w:tcPr>
            <w:tcW w:w="1417" w:type="dxa"/>
          </w:tcPr>
          <w:p w14:paraId="673AECF6"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Orders</w:t>
            </w:r>
          </w:p>
        </w:tc>
        <w:tc>
          <w:tcPr>
            <w:tcW w:w="1701" w:type="dxa"/>
          </w:tcPr>
          <w:p w14:paraId="609B65E7"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Route Distance</w:t>
            </w:r>
          </w:p>
        </w:tc>
        <w:tc>
          <w:tcPr>
            <w:tcW w:w="2546" w:type="dxa"/>
          </w:tcPr>
          <w:p w14:paraId="6F2CA82F" w14:textId="77777777" w:rsidR="00743D95" w:rsidRDefault="4887F089" w:rsidP="002D56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Waits (Minutes)</w:t>
            </w:r>
          </w:p>
        </w:tc>
      </w:tr>
      <w:tr w:rsidR="00887808" w14:paraId="325ADFF6"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70A24C20"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D1 (Richmond/Adelaide, 20 km/h)</w:t>
            </w:r>
          </w:p>
        </w:tc>
        <w:tc>
          <w:tcPr>
            <w:tcW w:w="1417" w:type="dxa"/>
          </w:tcPr>
          <w:p w14:paraId="61FECD46"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9, 11</w:t>
            </w:r>
          </w:p>
        </w:tc>
        <w:tc>
          <w:tcPr>
            <w:tcW w:w="1701" w:type="dxa"/>
          </w:tcPr>
          <w:p w14:paraId="6564C823"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12.32 km</w:t>
            </w:r>
          </w:p>
        </w:tc>
        <w:tc>
          <w:tcPr>
            <w:tcW w:w="2546" w:type="dxa"/>
          </w:tcPr>
          <w:p w14:paraId="0FC4DC89"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127.5, 42.0</w:t>
            </w:r>
          </w:p>
        </w:tc>
      </w:tr>
      <w:tr w:rsidR="00887808" w14:paraId="6DCACB1D" w14:textId="77777777" w:rsidTr="007E3581">
        <w:tc>
          <w:tcPr>
            <w:cnfStyle w:val="001000000000" w:firstRow="0" w:lastRow="0" w:firstColumn="1" w:lastColumn="0" w:oddVBand="0" w:evenVBand="0" w:oddHBand="0" w:evenHBand="0" w:firstRowFirstColumn="0" w:firstRowLastColumn="0" w:lastRowFirstColumn="0" w:lastRowLastColumn="0"/>
            <w:tcW w:w="3686" w:type="dxa"/>
          </w:tcPr>
          <w:p w14:paraId="4804CF8D"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D2 (St. James Park, 20 km/h)</w:t>
            </w:r>
          </w:p>
        </w:tc>
        <w:tc>
          <w:tcPr>
            <w:tcW w:w="1417" w:type="dxa"/>
          </w:tcPr>
          <w:p w14:paraId="3601D4A9"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4, 7, 14, 15</w:t>
            </w:r>
          </w:p>
        </w:tc>
        <w:tc>
          <w:tcPr>
            <w:tcW w:w="1701" w:type="dxa"/>
          </w:tcPr>
          <w:p w14:paraId="4F4BF6AB"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15.51 km</w:t>
            </w:r>
          </w:p>
        </w:tc>
        <w:tc>
          <w:tcPr>
            <w:tcW w:w="2546" w:type="dxa"/>
          </w:tcPr>
          <w:p w14:paraId="7ED3BDB3"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152.5, 72.0, 112.3, 50.5</w:t>
            </w:r>
          </w:p>
        </w:tc>
      </w:tr>
      <w:tr w:rsidR="00887808" w14:paraId="2D860ABA"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2EDDCB8F"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D3 (Church &amp; Wellesley, 20 km/h)</w:t>
            </w:r>
          </w:p>
        </w:tc>
        <w:tc>
          <w:tcPr>
            <w:tcW w:w="1417" w:type="dxa"/>
          </w:tcPr>
          <w:p w14:paraId="40F87A91"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8, 10</w:t>
            </w:r>
          </w:p>
        </w:tc>
        <w:tc>
          <w:tcPr>
            <w:tcW w:w="1701" w:type="dxa"/>
          </w:tcPr>
          <w:p w14:paraId="6FFAF263"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13.45 km</w:t>
            </w:r>
          </w:p>
        </w:tc>
        <w:tc>
          <w:tcPr>
            <w:tcW w:w="2546" w:type="dxa"/>
          </w:tcPr>
          <w:p w14:paraId="17253646"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176.4, 8.9</w:t>
            </w:r>
          </w:p>
        </w:tc>
      </w:tr>
      <w:tr w:rsidR="00887808" w14:paraId="02D3BCC2" w14:textId="77777777" w:rsidTr="007E3581">
        <w:tc>
          <w:tcPr>
            <w:cnfStyle w:val="001000000000" w:firstRow="0" w:lastRow="0" w:firstColumn="1" w:lastColumn="0" w:oddVBand="0" w:evenVBand="0" w:oddHBand="0" w:evenHBand="0" w:firstRowFirstColumn="0" w:firstRowLastColumn="0" w:lastRowFirstColumn="0" w:lastRowLastColumn="0"/>
            <w:tcW w:w="3686" w:type="dxa"/>
          </w:tcPr>
          <w:p w14:paraId="03514F36"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D4 (Christie, 20 km/h)</w:t>
            </w:r>
          </w:p>
        </w:tc>
        <w:tc>
          <w:tcPr>
            <w:tcW w:w="1417" w:type="dxa"/>
          </w:tcPr>
          <w:p w14:paraId="78E884CA"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w:t>
            </w:r>
          </w:p>
        </w:tc>
        <w:tc>
          <w:tcPr>
            <w:tcW w:w="1701" w:type="dxa"/>
          </w:tcPr>
          <w:p w14:paraId="53F85615"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3.42 km</w:t>
            </w:r>
          </w:p>
        </w:tc>
        <w:tc>
          <w:tcPr>
            <w:tcW w:w="2546" w:type="dxa"/>
          </w:tcPr>
          <w:p w14:paraId="7DCCD63E"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10.3</w:t>
            </w:r>
          </w:p>
        </w:tc>
      </w:tr>
      <w:tr w:rsidR="00887808" w14:paraId="08508891"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633DAD9B"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D8 (Rosedale, 20 km/h)</w:t>
            </w:r>
          </w:p>
        </w:tc>
        <w:tc>
          <w:tcPr>
            <w:tcW w:w="1417" w:type="dxa"/>
          </w:tcPr>
          <w:p w14:paraId="6C963F44"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6, 12</w:t>
            </w:r>
          </w:p>
        </w:tc>
        <w:tc>
          <w:tcPr>
            <w:tcW w:w="1701" w:type="dxa"/>
          </w:tcPr>
          <w:p w14:paraId="7174B683"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5.19 km</w:t>
            </w:r>
          </w:p>
        </w:tc>
        <w:tc>
          <w:tcPr>
            <w:tcW w:w="2546" w:type="dxa"/>
          </w:tcPr>
          <w:p w14:paraId="31ADED28"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20.6, 164.3</w:t>
            </w:r>
          </w:p>
        </w:tc>
      </w:tr>
      <w:tr w:rsidR="00887808" w14:paraId="457F3027" w14:textId="77777777" w:rsidTr="007E3581">
        <w:tc>
          <w:tcPr>
            <w:cnfStyle w:val="001000000000" w:firstRow="0" w:lastRow="0" w:firstColumn="1" w:lastColumn="0" w:oddVBand="0" w:evenVBand="0" w:oddHBand="0" w:evenHBand="0" w:firstRowFirstColumn="0" w:firstRowLastColumn="0" w:lastRowFirstColumn="0" w:lastRowLastColumn="0"/>
            <w:tcW w:w="3686" w:type="dxa"/>
          </w:tcPr>
          <w:p w14:paraId="43BA6331"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D9 (UofT/Harbord, 20 km/h)</w:t>
            </w:r>
          </w:p>
        </w:tc>
        <w:tc>
          <w:tcPr>
            <w:tcW w:w="1417" w:type="dxa"/>
          </w:tcPr>
          <w:p w14:paraId="6A75B1B4"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5, 13</w:t>
            </w:r>
          </w:p>
        </w:tc>
        <w:tc>
          <w:tcPr>
            <w:tcW w:w="1701" w:type="dxa"/>
          </w:tcPr>
          <w:p w14:paraId="5C7C09E0"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19.85 km</w:t>
            </w:r>
          </w:p>
        </w:tc>
        <w:tc>
          <w:tcPr>
            <w:tcW w:w="2546" w:type="dxa"/>
          </w:tcPr>
          <w:p w14:paraId="27C5B080"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90.9, 64.6</w:t>
            </w:r>
          </w:p>
        </w:tc>
      </w:tr>
      <w:tr w:rsidR="00887808" w14:paraId="7ED1CB65" w14:textId="77777777" w:rsidTr="007E3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93A2C70"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D10 (Ryerson, 20 km/h)</w:t>
            </w:r>
          </w:p>
        </w:tc>
        <w:tc>
          <w:tcPr>
            <w:tcW w:w="1417" w:type="dxa"/>
          </w:tcPr>
          <w:p w14:paraId="70CDF68D"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1, 3</w:t>
            </w:r>
          </w:p>
        </w:tc>
        <w:tc>
          <w:tcPr>
            <w:tcW w:w="1701" w:type="dxa"/>
          </w:tcPr>
          <w:p w14:paraId="525C4A77" w14:textId="77777777" w:rsidR="00743D95" w:rsidRDefault="4887F089" w:rsidP="002D56D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14.15 km</w:t>
            </w:r>
          </w:p>
        </w:tc>
        <w:tc>
          <w:tcPr>
            <w:tcW w:w="2546" w:type="dxa"/>
          </w:tcPr>
          <w:p w14:paraId="34A4D65B" w14:textId="77777777" w:rsidR="00743D95"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107.5, 20.9</w:t>
            </w:r>
          </w:p>
        </w:tc>
      </w:tr>
      <w:tr w:rsidR="00887808" w14:paraId="5AC10937" w14:textId="77777777" w:rsidTr="007E3581">
        <w:tc>
          <w:tcPr>
            <w:cnfStyle w:val="001000000000" w:firstRow="0" w:lastRow="0" w:firstColumn="1" w:lastColumn="0" w:oddVBand="0" w:evenVBand="0" w:oddHBand="0" w:evenHBand="0" w:firstRowFirstColumn="0" w:firstRowLastColumn="0" w:lastRowFirstColumn="0" w:lastRowLastColumn="0"/>
            <w:tcW w:w="3686" w:type="dxa"/>
          </w:tcPr>
          <w:p w14:paraId="50FE544A" w14:textId="77777777" w:rsidR="00743D95" w:rsidRDefault="4887F089" w:rsidP="002D56D5">
            <w:pPr>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D5, D6, D7</w:t>
            </w:r>
          </w:p>
        </w:tc>
        <w:tc>
          <w:tcPr>
            <w:tcW w:w="1417" w:type="dxa"/>
          </w:tcPr>
          <w:p w14:paraId="33E67AC6"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w:t>
            </w:r>
          </w:p>
        </w:tc>
        <w:tc>
          <w:tcPr>
            <w:tcW w:w="1701" w:type="dxa"/>
          </w:tcPr>
          <w:p w14:paraId="0EF51FC9" w14:textId="77777777" w:rsidR="00743D95" w:rsidRDefault="4887F089" w:rsidP="002D56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0 km</w:t>
            </w:r>
          </w:p>
        </w:tc>
        <w:tc>
          <w:tcPr>
            <w:tcW w:w="2546" w:type="dxa"/>
          </w:tcPr>
          <w:p w14:paraId="058EE89D" w14:textId="77777777" w:rsidR="00743D95"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3F2A6478">
              <w:rPr>
                <w:rFonts w:ascii="Times New Roman" w:eastAsia="Times New Roman" w:hAnsi="Times New Roman" w:cs="Times New Roman"/>
                <w:sz w:val="21"/>
                <w:szCs w:val="21"/>
              </w:rPr>
              <w:t>Idle</w:t>
            </w:r>
          </w:p>
        </w:tc>
      </w:tr>
    </w:tbl>
    <w:p w14:paraId="5C6F2977" w14:textId="77777777" w:rsidR="006C67B4" w:rsidRDefault="006C67B4" w:rsidP="002D56D5">
      <w:pPr>
        <w:pStyle w:val="Heading2"/>
        <w:spacing w:before="0" w:after="160" w:line="240" w:lineRule="auto"/>
        <w:rPr>
          <w:rFonts w:ascii="Times New Roman" w:eastAsia="Times New Roman" w:hAnsi="Times New Roman" w:cs="Times New Roman"/>
          <w:lang w:eastAsia="zh-CN"/>
        </w:rPr>
      </w:pPr>
    </w:p>
    <w:p w14:paraId="019EFAB7" w14:textId="77777777" w:rsidR="00E6427F" w:rsidRPr="00CD744E" w:rsidRDefault="00E6427F" w:rsidP="002D56D5">
      <w:pPr>
        <w:pStyle w:val="Heading2"/>
        <w:spacing w:before="0" w:after="160" w:line="240" w:lineRule="auto"/>
        <w:rPr>
          <w:rFonts w:ascii="Times New Roman" w:eastAsia="Times New Roman" w:hAnsi="Times New Roman" w:cs="Times New Roman"/>
          <w:lang w:eastAsia="zh-CN"/>
        </w:rPr>
      </w:pPr>
      <w:bookmarkStart w:id="26" w:name="_Toc228726342"/>
      <w:r w:rsidRPr="3F2A6478">
        <w:rPr>
          <w:rFonts w:ascii="Times New Roman" w:eastAsia="Times New Roman" w:hAnsi="Times New Roman" w:cs="Times New Roman"/>
          <w:lang w:eastAsia="zh-CN"/>
        </w:rPr>
        <w:t>Analysis</w:t>
      </w:r>
      <w:bookmarkEnd w:id="26"/>
    </w:p>
    <w:p w14:paraId="2F3936C7" w14:textId="77777777" w:rsidR="00E21489" w:rsidRPr="003D0F36" w:rsidRDefault="003B55D4" w:rsidP="002D56D5">
      <w:pPr>
        <w:pStyle w:val="Heading3"/>
        <w:numPr>
          <w:ilvl w:val="0"/>
          <w:numId w:val="19"/>
        </w:numPr>
        <w:spacing w:before="0" w:after="160" w:line="240" w:lineRule="auto"/>
        <w:rPr>
          <w:rFonts w:ascii="Times New Roman" w:eastAsia="Times New Roman" w:hAnsi="Times New Roman" w:cs="Times New Roman"/>
          <w:lang w:eastAsia="zh-CN"/>
        </w:rPr>
      </w:pPr>
      <w:bookmarkStart w:id="27" w:name="_Toc228726343"/>
      <w:r w:rsidRPr="3F2A6478">
        <w:rPr>
          <w:rFonts w:ascii="Times New Roman" w:eastAsia="Times New Roman" w:hAnsi="Times New Roman" w:cs="Times New Roman"/>
          <w:lang w:eastAsia="zh-CN"/>
        </w:rPr>
        <w:t>Applicability of the Heuristic</w:t>
      </w:r>
      <w:bookmarkEnd w:id="27"/>
    </w:p>
    <w:p w14:paraId="547C4025" w14:textId="060A6517" w:rsidR="00886D0C" w:rsidRPr="003D0F36" w:rsidRDefault="00886D0C" w:rsidP="002D56D5">
      <w:pPr>
        <w:pStyle w:val="ListParagraph"/>
        <w:spacing w:line="240" w:lineRule="auto"/>
        <w:ind w:firstLineChars="0" w:firstLine="0"/>
        <w:rPr>
          <w:rFonts w:ascii="Times New Roman" w:eastAsia="Times New Roman" w:hAnsi="Times New Roman" w:cs="Times New Roman"/>
          <w:b/>
          <w:lang w:eastAsia="zh-CN"/>
        </w:rPr>
      </w:pPr>
      <w:r w:rsidRPr="00344B1E">
        <w:rPr>
          <w:rFonts w:ascii="Times New Roman" w:eastAsia="Times New Roman" w:hAnsi="Times New Roman" w:cs="Times New Roman"/>
          <w:b/>
        </w:rPr>
        <w:t>Strengths</w:t>
      </w:r>
      <w:r w:rsidRPr="3F2A6478">
        <w:rPr>
          <w:rFonts w:ascii="Times New Roman" w:eastAsia="Times New Roman" w:hAnsi="Times New Roman" w:cs="Times New Roman"/>
        </w:rPr>
        <w:t>: The heuristic’s most important advantage is speed. At about 1-2 milliseconds on the recorded runs for both instances, it is well over 1,000x faster than the Part III MILP for the small instance, and the MILP would be far slower still (or entirely infeasible) for the large instance. This speed is non-negotiable for real-time dispatch systems that must respond within seconds to every new order, driver cancellation, or system state change.</w:t>
      </w:r>
    </w:p>
    <w:p w14:paraId="4700F4B1" w14:textId="0FF6C53B" w:rsidR="00886D0C" w:rsidRPr="00886D0C" w:rsidRDefault="00886D0C" w:rsidP="002D56D5">
      <w:pPr>
        <w:pStyle w:val="ListParagraph"/>
        <w:spacing w:line="240" w:lineRule="auto"/>
        <w:ind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The heuristic is also insight-driven rather than arbitrary. Every design choice </w:t>
      </w:r>
      <w:r w:rsidR="00A558BB" w:rsidRPr="3F2A6478">
        <w:rPr>
          <w:rFonts w:ascii="Times New Roman" w:eastAsia="Times New Roman" w:hAnsi="Times New Roman" w:cs="Times New Roman"/>
          <w:lang w:eastAsia="zh-CN"/>
        </w:rPr>
        <w:t xml:space="preserve">traces back directly </w:t>
      </w:r>
      <w:r w:rsidR="00556A61" w:rsidRPr="3F2A6478">
        <w:rPr>
          <w:rFonts w:ascii="Times New Roman" w:eastAsia="Times New Roman" w:hAnsi="Times New Roman" w:cs="Times New Roman"/>
          <w:lang w:eastAsia="zh-CN"/>
        </w:rPr>
        <w:t xml:space="preserve">to an observation from the </w:t>
      </w:r>
      <w:r w:rsidR="004E438C" w:rsidRPr="3F2A6478">
        <w:rPr>
          <w:rFonts w:ascii="Times New Roman" w:eastAsia="Times New Roman" w:hAnsi="Times New Roman" w:cs="Times New Roman"/>
          <w:lang w:eastAsia="zh-CN"/>
        </w:rPr>
        <w:t>Part III optimal solutions. The clustering rule replicates geographic proximity, the nearest-</w:t>
      </w:r>
      <w:r w:rsidR="004E438C" w:rsidRPr="3F2A6478">
        <w:rPr>
          <w:rFonts w:ascii="Times New Roman" w:eastAsia="Times New Roman" w:hAnsi="Times New Roman" w:cs="Times New Roman"/>
          <w:lang w:val="en-CA" w:eastAsia="zh-CN"/>
        </w:rPr>
        <w:t>neighbour</w:t>
      </w:r>
      <w:r w:rsidR="004E438C" w:rsidRPr="3F2A6478">
        <w:rPr>
          <w:rFonts w:ascii="Times New Roman" w:eastAsia="Times New Roman" w:hAnsi="Times New Roman" w:cs="Times New Roman"/>
          <w:lang w:eastAsia="zh-CN"/>
        </w:rPr>
        <w:t xml:space="preserve"> sequencing replicates the sweep-style</w:t>
      </w:r>
      <w:r w:rsidR="00095AA0" w:rsidRPr="3F2A6478">
        <w:rPr>
          <w:rFonts w:ascii="Times New Roman" w:eastAsia="Times New Roman" w:hAnsi="Times New Roman" w:cs="Times New Roman"/>
          <w:lang w:eastAsia="zh-CN"/>
        </w:rPr>
        <w:t xml:space="preserve"> routing, and the release-time ordering ensures time-sensitive orders are dispatched first. This means the algorithm can be explained and justified to operations teams without treating it as a black box.</w:t>
      </w:r>
    </w:p>
    <w:p w14:paraId="0D4FC146" w14:textId="5F27F6D8" w:rsidR="00044F82" w:rsidRPr="00886D0C" w:rsidRDefault="00044F82" w:rsidP="002D56D5">
      <w:pPr>
        <w:pStyle w:val="ListParagraph"/>
        <w:spacing w:line="240" w:lineRule="auto"/>
        <w:ind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Furthermore, the three-phase modular structure is a practical strength. Each phase can be improved independently. For example, Phase 1 could be replaced with a k-means geographic pre-clustering without touching </w:t>
      </w:r>
      <w:r w:rsidR="006A1464" w:rsidRPr="3F2A6478">
        <w:rPr>
          <w:rFonts w:ascii="Times New Roman" w:eastAsia="Times New Roman" w:hAnsi="Times New Roman" w:cs="Times New Roman"/>
          <w:lang w:eastAsia="zh-CN"/>
        </w:rPr>
        <w:t>the routing or repair logic. This makes the heuristic extensible as operational requirements evolve.</w:t>
      </w:r>
    </w:p>
    <w:p w14:paraId="0FBADB9F" w14:textId="4244D539" w:rsidR="004D21C1" w:rsidRDefault="009813B1" w:rsidP="002D56D5">
      <w:pPr>
        <w:pStyle w:val="ListParagraph"/>
        <w:spacing w:line="240" w:lineRule="auto"/>
        <w:ind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Finally, the repair phase provides a feasibility </w:t>
      </w:r>
      <w:r w:rsidR="005677E7" w:rsidRPr="3F2A6478">
        <w:rPr>
          <w:rFonts w:ascii="Times New Roman" w:eastAsia="Times New Roman" w:hAnsi="Times New Roman" w:cs="Times New Roman"/>
          <w:lang w:eastAsia="zh-CN"/>
        </w:rPr>
        <w:t>guarantee for the average wait constraint. Unlike simpler greedy methods that may silently produce infeasible solutions, this heuristic explicitly detects and corrects constraint violations through targeted order re-assignment.</w:t>
      </w:r>
    </w:p>
    <w:p w14:paraId="04794180" w14:textId="77777777" w:rsidR="009223BA" w:rsidRDefault="004D21C1" w:rsidP="002D56D5">
      <w:pPr>
        <w:pStyle w:val="ListParagraph"/>
        <w:spacing w:line="240" w:lineRule="auto"/>
        <w:ind w:firstLineChars="0" w:firstLine="0"/>
        <w:rPr>
          <w:rFonts w:ascii="Times New Roman" w:hAnsi="Times New Roman" w:cs="Times New Roman"/>
          <w:lang w:eastAsia="zh-CN"/>
        </w:rPr>
      </w:pPr>
      <w:r w:rsidRPr="3F2A6478">
        <w:rPr>
          <w:rFonts w:ascii="Times New Roman" w:eastAsia="Times New Roman" w:hAnsi="Times New Roman" w:cs="Times New Roman"/>
          <w:b/>
          <w:lang w:eastAsia="zh-CN"/>
        </w:rPr>
        <w:t>Weaknesses</w:t>
      </w:r>
      <w:r w:rsidR="003D0F36" w:rsidRPr="3F2A6478">
        <w:rPr>
          <w:rFonts w:ascii="Times New Roman" w:eastAsia="Times New Roman" w:hAnsi="Times New Roman" w:cs="Times New Roman"/>
          <w:b/>
          <w:lang w:eastAsia="zh-CN"/>
        </w:rPr>
        <w:t>:</w:t>
      </w:r>
      <w:r w:rsidR="003D0F36" w:rsidRPr="3F2A6478">
        <w:rPr>
          <w:rFonts w:ascii="Times New Roman" w:eastAsia="Times New Roman" w:hAnsi="Times New Roman" w:cs="Times New Roman"/>
          <w:lang w:eastAsia="zh-CN"/>
        </w:rPr>
        <w:t xml:space="preserve"> </w:t>
      </w:r>
    </w:p>
    <w:p w14:paraId="0C871790" w14:textId="77777777" w:rsidR="008E25D6" w:rsidRDefault="009223BA" w:rsidP="002D56D5">
      <w:pPr>
        <w:pStyle w:val="ListParagraph"/>
        <w:spacing w:line="240" w:lineRule="auto"/>
        <w:ind w:firstLineChars="0" w:firstLine="0"/>
        <w:rPr>
          <w:rFonts w:ascii="Times New Roman" w:hAnsi="Times New Roman" w:cs="Times New Roman"/>
          <w:b/>
          <w:bCs/>
          <w:lang w:eastAsia="zh-CN"/>
        </w:rPr>
      </w:pPr>
      <w:r w:rsidRPr="009223BA">
        <w:rPr>
          <w:rFonts w:ascii="Times New Roman" w:hAnsi="Times New Roman" w:cs="Times New Roman"/>
          <w:b/>
          <w:bCs/>
          <w:lang w:eastAsia="zh-CN"/>
        </w:rPr>
        <w:t>Service level breach on the large instance</w:t>
      </w:r>
    </w:p>
    <w:p w14:paraId="694D5032" w14:textId="62F7D031" w:rsidR="009223BA" w:rsidRDefault="009223BA" w:rsidP="002D56D5">
      <w:pPr>
        <w:pStyle w:val="ListParagraph"/>
        <w:spacing w:line="240" w:lineRule="auto"/>
        <w:ind w:firstLineChars="0" w:firstLine="0"/>
        <w:rPr>
          <w:rFonts w:ascii="Times New Roman" w:hAnsi="Times New Roman" w:cs="Times New Roman" w:hint="eastAsia"/>
          <w:lang w:eastAsia="zh-CN"/>
        </w:rPr>
      </w:pPr>
      <w:r w:rsidRPr="009223BA">
        <w:rPr>
          <w:rFonts w:ascii="Times New Roman" w:hAnsi="Times New Roman" w:cs="Times New Roman"/>
          <w:lang w:eastAsia="zh-CN"/>
        </w:rPr>
        <w:t xml:space="preserve">The large instance result requires a direct qualification: while the heuristic satisfies W = 120 on the average (81.40 minutes), individual orders reach maximum waits of 176.36 minutes. In a real dispatch system, any per-order guarantee — such as "delivered within two hours of food readiness" — would be violated for at least one customer in this solution. This is not a minor outlier: Driver 2's order 8 waits 176 minutes, Driver 1's order 4 waits 152 minutes, and Driver 7's order 12 waits 164 minutes. The root cause is that Phase 3 repairs average wait only. The updated heuristic includes a Phase 3b max-wait repair that targets orders exceeding 1.5×W = 180 minutes. In testing, Phase 3b successfully reduces the worst-case wait on the small instance; on the large instance, the improvement depends on whether an improving re-assignment move exists. The practical mitigation for production use is a hard per-order escalation trigger: any </w:t>
      </w:r>
      <w:r w:rsidRPr="009223BA">
        <w:rPr>
          <w:rFonts w:ascii="Times New Roman" w:hAnsi="Times New Roman" w:cs="Times New Roman"/>
          <w:lang w:eastAsia="zh-CN"/>
        </w:rPr>
        <w:lastRenderedPageBreak/>
        <w:t>order whose projected wait exceeds a threshold (e.g., 150 minutes) is immediately flagged for priority re-assignment before the standard repair loop runs.</w:t>
      </w:r>
    </w:p>
    <w:p w14:paraId="33B92954" w14:textId="77777777" w:rsidR="008E25D6" w:rsidRDefault="00185B7F" w:rsidP="002D56D5">
      <w:pPr>
        <w:pStyle w:val="ListParagraph"/>
        <w:spacing w:line="240" w:lineRule="auto"/>
        <w:ind w:firstLineChars="0" w:firstLine="0"/>
        <w:rPr>
          <w:rFonts w:ascii="Times New Roman" w:hAnsi="Times New Roman" w:cs="Times New Roman"/>
          <w:lang w:eastAsia="zh-CN"/>
        </w:rPr>
      </w:pPr>
      <w:r w:rsidRPr="00185B7F">
        <w:rPr>
          <w:rFonts w:ascii="Times New Roman" w:hAnsi="Times New Roman" w:cs="Times New Roman" w:hint="eastAsia"/>
          <w:b/>
          <w:bCs/>
          <w:lang w:eastAsia="zh-CN"/>
        </w:rPr>
        <w:t>G</w:t>
      </w:r>
      <w:r w:rsidR="003D0F36" w:rsidRPr="00185B7F">
        <w:rPr>
          <w:rFonts w:ascii="Times New Roman" w:eastAsia="Times New Roman" w:hAnsi="Times New Roman" w:cs="Times New Roman"/>
          <w:b/>
          <w:bCs/>
          <w:lang w:eastAsia="zh-CN"/>
        </w:rPr>
        <w:t xml:space="preserve">reedy </w:t>
      </w:r>
      <w:r>
        <w:rPr>
          <w:rFonts w:ascii="Times New Roman" w:eastAsia="Times New Roman" w:hAnsi="Times New Roman" w:cs="Times New Roman"/>
          <w:b/>
          <w:bCs/>
          <w:lang w:eastAsia="zh-CN"/>
        </w:rPr>
        <w:t>myopia</w:t>
      </w:r>
      <w:r>
        <w:rPr>
          <w:rFonts w:ascii="Times New Roman" w:hAnsi="Times New Roman" w:cs="Times New Roman" w:hint="eastAsia"/>
          <w:lang w:eastAsia="zh-CN"/>
        </w:rPr>
        <w:t xml:space="preserve"> </w:t>
      </w:r>
    </w:p>
    <w:p w14:paraId="5D03D5A7" w14:textId="4A121B96" w:rsidR="004D21C1" w:rsidRDefault="00185B7F" w:rsidP="002D56D5">
      <w:pPr>
        <w:pStyle w:val="ListParagraph"/>
        <w:spacing w:line="240" w:lineRule="auto"/>
        <w:ind w:firstLineChars="0" w:firstLine="0"/>
        <w:rPr>
          <w:rFonts w:ascii="Times New Roman" w:eastAsia="Times New Roman" w:hAnsi="Times New Roman" w:cs="Times New Roman"/>
          <w:lang w:eastAsia="zh-CN"/>
        </w:rPr>
      </w:pPr>
      <w:r>
        <w:rPr>
          <w:rFonts w:ascii="Times New Roman" w:hAnsi="Times New Roman" w:cs="Times New Roman" w:hint="eastAsia"/>
          <w:lang w:eastAsia="zh-CN"/>
        </w:rPr>
        <w:t>T</w:t>
      </w:r>
      <w:r w:rsidR="003D0F36" w:rsidRPr="3F2A6478">
        <w:rPr>
          <w:rFonts w:ascii="Times New Roman" w:eastAsia="Times New Roman" w:hAnsi="Times New Roman" w:cs="Times New Roman"/>
          <w:lang w:eastAsia="zh-CN"/>
        </w:rPr>
        <w:t>he clustering step assigns each order independently without seeing how the decision affects future assignments. The MILP discovers that giving Driver 1 four orders while Driver 2 specializ</w:t>
      </w:r>
      <w:r w:rsidR="007A2AC4" w:rsidRPr="3F2A6478">
        <w:rPr>
          <w:rFonts w:ascii="Times New Roman" w:eastAsia="Times New Roman" w:hAnsi="Times New Roman" w:cs="Times New Roman"/>
          <w:lang w:eastAsia="zh-CN"/>
        </w:rPr>
        <w:t>ing</w:t>
      </w:r>
      <w:r w:rsidR="003D0F36" w:rsidRPr="3F2A6478">
        <w:rPr>
          <w:rFonts w:ascii="Times New Roman" w:eastAsia="Times New Roman" w:hAnsi="Times New Roman" w:cs="Times New Roman"/>
          <w:lang w:eastAsia="zh-CN"/>
        </w:rPr>
        <w:t xml:space="preserve"> on the zero-distance Order 4 produces a globally shorter total. However, the heuristic cannot anticipate this trade-off, which explains the 36.6% distance gap on the small instance.</w:t>
      </w:r>
    </w:p>
    <w:p w14:paraId="5A431C7F" w14:textId="34DD6F66" w:rsidR="00170506" w:rsidRDefault="00170506" w:rsidP="002D56D5">
      <w:pPr>
        <w:pStyle w:val="ListParagraph"/>
        <w:spacing w:line="240" w:lineRule="auto"/>
        <w:ind w:firstLineChars="0" w:firstLine="0"/>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There is also a within-cluster sequencing cost – the nearest-</w:t>
      </w:r>
      <w:r w:rsidRPr="3F2A6478">
        <w:rPr>
          <w:rFonts w:ascii="Times New Roman" w:eastAsia="Times New Roman" w:hAnsi="Times New Roman" w:cs="Times New Roman"/>
          <w:lang w:val="en-CA" w:eastAsia="zh-CN"/>
        </w:rPr>
        <w:t>neighbours</w:t>
      </w:r>
      <w:r w:rsidRPr="3F2A6478">
        <w:rPr>
          <w:rFonts w:ascii="Times New Roman" w:eastAsia="Times New Roman" w:hAnsi="Times New Roman" w:cs="Times New Roman"/>
          <w:lang w:eastAsia="zh-CN"/>
        </w:rPr>
        <w:t xml:space="preserve"> rule produces routes that are locally reasonable but not globally optimal within each driver’s cluster</w:t>
      </w:r>
      <w:r w:rsidR="00515037" w:rsidRPr="3F2A6478">
        <w:rPr>
          <w:rFonts w:ascii="Times New Roman" w:eastAsia="Times New Roman" w:hAnsi="Times New Roman" w:cs="Times New Roman"/>
          <w:lang w:eastAsia="zh-CN"/>
        </w:rPr>
        <w:t>. A short MILP sub-problem per driver, which is solvable in milliseconds for small clusters, could close this g</w:t>
      </w:r>
      <w:r w:rsidR="007F02D6" w:rsidRPr="3F2A6478">
        <w:rPr>
          <w:rFonts w:ascii="Times New Roman" w:eastAsia="Times New Roman" w:hAnsi="Times New Roman" w:cs="Times New Roman"/>
          <w:lang w:eastAsia="zh-CN"/>
        </w:rPr>
        <w:t>ap significantly without sacrificing the overall speed advantage.</w:t>
      </w:r>
    </w:p>
    <w:p w14:paraId="3784920F" w14:textId="6DD1EB25" w:rsidR="004D21C1" w:rsidRPr="004302D4" w:rsidRDefault="007F02D6" w:rsidP="002D56D5">
      <w:pPr>
        <w:pStyle w:val="ListParagraph"/>
        <w:spacing w:line="240" w:lineRule="auto"/>
        <w:ind w:firstLineChars="0" w:firstLine="0"/>
        <w:rPr>
          <w:rFonts w:ascii="Times New Roman" w:eastAsia="Times New Roman" w:hAnsi="Times New Roman" w:cs="Times New Roman"/>
          <w:lang w:val="en-CA" w:eastAsia="zh-CN"/>
        </w:rPr>
      </w:pPr>
      <w:r w:rsidRPr="3F2A6478">
        <w:rPr>
          <w:rFonts w:ascii="Times New Roman" w:eastAsia="Times New Roman" w:hAnsi="Times New Roman" w:cs="Times New Roman"/>
          <w:lang w:val="en-CA" w:eastAsia="zh-CN"/>
        </w:rPr>
        <w:t>Additionally, the repair phase has no global awareness. It transfers one order at a time and accepts the first improvement, which may leave the solution in a local minimum. Transferring two orders simultaneously or allowing a sequence of moves before evaluating improvement could produce better feasibility repairs.</w:t>
      </w:r>
    </w:p>
    <w:p w14:paraId="7A834DD1" w14:textId="436BAF99" w:rsidR="00886D0C" w:rsidRPr="003D0F36" w:rsidRDefault="00886D0C" w:rsidP="002D56D5">
      <w:pPr>
        <w:pStyle w:val="Heading3"/>
        <w:numPr>
          <w:ilvl w:val="0"/>
          <w:numId w:val="19"/>
        </w:numPr>
        <w:spacing w:before="0" w:after="160" w:line="240" w:lineRule="auto"/>
        <w:rPr>
          <w:rFonts w:ascii="Times New Roman" w:eastAsia="Times New Roman" w:hAnsi="Times New Roman" w:cs="Times New Roman"/>
          <w:lang w:eastAsia="zh-CN"/>
        </w:rPr>
      </w:pPr>
      <w:bookmarkStart w:id="28" w:name="_Toc228726344"/>
      <w:r w:rsidRPr="3F2A6478">
        <w:rPr>
          <w:rFonts w:ascii="Times New Roman" w:eastAsia="Times New Roman" w:hAnsi="Times New Roman" w:cs="Times New Roman"/>
          <w:lang w:eastAsia="zh-CN"/>
        </w:rPr>
        <w:t>Online Use in Practice</w:t>
      </w:r>
      <w:bookmarkEnd w:id="28"/>
    </w:p>
    <w:p w14:paraId="7A3A30E5" w14:textId="68E07636" w:rsidR="00025A84" w:rsidRPr="00FD4FA6" w:rsidRDefault="00FD4FA6"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In practice, </w:t>
      </w:r>
      <w:r w:rsidR="00D54399" w:rsidRPr="3F2A6478">
        <w:rPr>
          <w:rFonts w:ascii="Times New Roman" w:eastAsia="Times New Roman" w:hAnsi="Times New Roman" w:cs="Times New Roman"/>
          <w:lang w:eastAsia="zh-CN"/>
        </w:rPr>
        <w:t>`cluster_then_route` would run continuously as a background process triggered by system events.</w:t>
      </w:r>
      <w:r w:rsidR="006C6F02" w:rsidRPr="3F2A6478">
        <w:rPr>
          <w:rFonts w:ascii="Times New Roman" w:eastAsia="Times New Roman" w:hAnsi="Times New Roman" w:cs="Times New Roman"/>
          <w:lang w:eastAsia="zh-CN"/>
        </w:rPr>
        <w:t xml:space="preserve"> The key adaptation is that each driver’s current GPS location replaces their shift-start depot as the “depot” in Phase 1. For example, a driver who has just delivered in Scarborough is not effectively based in Scarborough for the next assignment, making the proximity calculation reflect real-time geography rather than where the driver started their shift.</w:t>
      </w:r>
    </w:p>
    <w:p w14:paraId="276A46B6" w14:textId="58D3C624" w:rsidR="006C6F02" w:rsidRDefault="006C6F02"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The operational loop works as follows. When a new order arrives, it is added to the unassigned queue. Every 30-60 seconds</w:t>
      </w:r>
      <w:r w:rsidR="009D0EBA" w:rsidRPr="3F2A6478">
        <w:rPr>
          <w:rFonts w:ascii="Times New Roman" w:eastAsia="Times New Roman" w:hAnsi="Times New Roman" w:cs="Times New Roman"/>
          <w:lang w:eastAsia="zh-CN"/>
        </w:rPr>
        <w:t xml:space="preserve"> (a short batching window), the heuristic runs on all currently unassigned orders with all available drivers, where each driver’s position is their last known GPS location. The resulting assignments are sent to the relevant drivers’ apps. When a driver completes a delivery, their location is updated, and the next heuristic run incorporates their new position. When a driver cancels, their unassigned orders are returned to the queue and the heuristic re-runs immediately with the remaining driver pool. No model rebuild is needed, just a re-run with updated inputs.</w:t>
      </w:r>
    </w:p>
    <w:p w14:paraId="7B2D9A5D" w14:textId="48340681" w:rsidR="009D0EBA" w:rsidRDefault="009D0EBA"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This directly mirrors how DoorDash’s dispatch engine and Uber Eats’ real-time assignment system operate. Both platforms use fast greedy rules with local improvement, re-triggered every few seconds rather than solving a global optimization. The batching window is particularly important: without it, each order would be assigned the moment it arrives, which prevents the geographic clustering that makes routes efficient. The optimal window length is a tunable parameter. Shorter windows improve responsiveness to urgent orders while longer windows allow more batching and reduce total driver distance</w:t>
      </w:r>
      <w:r w:rsidR="008B5BFA" w:rsidRPr="3F2A6478">
        <w:rPr>
          <w:rFonts w:ascii="Times New Roman" w:eastAsia="Times New Roman" w:hAnsi="Times New Roman" w:cs="Times New Roman"/>
          <w:lang w:eastAsia="zh-CN"/>
        </w:rPr>
        <w:t>.</w:t>
      </w:r>
    </w:p>
    <w:p w14:paraId="787B6A7A" w14:textId="6399F77E" w:rsidR="009D0EBA" w:rsidRPr="00FD4FA6" w:rsidRDefault="009D0EBA" w:rsidP="002D56D5">
      <w:pPr>
        <w:spacing w:line="240" w:lineRule="auto"/>
        <w:rPr>
          <w:rFonts w:ascii="Times New Roman" w:eastAsia="Times New Roman" w:hAnsi="Times New Roman" w:cs="Times New Roman"/>
          <w:lang w:eastAsia="zh-CN"/>
        </w:rPr>
      </w:pPr>
      <w:r w:rsidRPr="3F2A6478">
        <w:rPr>
          <w:rFonts w:ascii="Times New Roman" w:eastAsia="Times New Roman" w:hAnsi="Times New Roman" w:cs="Times New Roman"/>
          <w:lang w:eastAsia="zh-CN"/>
        </w:rPr>
        <w:t xml:space="preserve">The large instance results illustrate </w:t>
      </w:r>
      <w:r w:rsidR="00A51092" w:rsidRPr="3F2A6478">
        <w:rPr>
          <w:rFonts w:ascii="Times New Roman" w:eastAsia="Times New Roman" w:hAnsi="Times New Roman" w:cs="Times New Roman"/>
          <w:lang w:eastAsia="zh-CN"/>
        </w:rPr>
        <w:t>one further consideration: 3 out of the 10 available drivers were idle under W = 120. In a live system, idle drivers represent wasted capacity and driver earnings. Platforms address this through surge pricing in low-demand zones</w:t>
      </w:r>
      <w:r w:rsidR="00BC1707" w:rsidRPr="3F2A6478">
        <w:rPr>
          <w:rFonts w:ascii="Times New Roman" w:eastAsia="Times New Roman" w:hAnsi="Times New Roman" w:cs="Times New Roman"/>
          <w:lang w:eastAsia="zh-CN"/>
        </w:rPr>
        <w:t xml:space="preserve"> and rebalancing </w:t>
      </w:r>
      <w:r w:rsidR="00BC1707" w:rsidRPr="3F2A6478">
        <w:rPr>
          <w:rFonts w:ascii="Times New Roman" w:eastAsia="Times New Roman" w:hAnsi="Times New Roman" w:cs="Times New Roman"/>
          <w:lang w:eastAsia="zh-CN"/>
        </w:rPr>
        <w:lastRenderedPageBreak/>
        <w:t>incentives to move drivers towards order clusters, both of which are informed by the same geographic insight that motivates the heuristic’s clustering step.</w:t>
      </w:r>
    </w:p>
    <w:p w14:paraId="49382BCF" w14:textId="77777777" w:rsidR="002100E1" w:rsidRDefault="002100E1" w:rsidP="002D56D5">
      <w:pPr>
        <w:spacing w:line="240" w:lineRule="auto"/>
        <w:rPr>
          <w:rFonts w:ascii="Times New Roman" w:eastAsia="Times New Roman" w:hAnsi="Times New Roman" w:cs="Times New Roman"/>
          <w:lang w:eastAsia="zh-CN"/>
        </w:rPr>
      </w:pPr>
    </w:p>
    <w:p w14:paraId="0475D3E4" w14:textId="77777777" w:rsidR="002100E1" w:rsidRDefault="002100E1" w:rsidP="002D56D5">
      <w:pPr>
        <w:spacing w:line="240" w:lineRule="auto"/>
        <w:rPr>
          <w:rFonts w:ascii="Times New Roman" w:eastAsia="Times New Roman" w:hAnsi="Times New Roman" w:cs="Times New Roman"/>
          <w:lang w:eastAsia="zh-CN"/>
        </w:rPr>
      </w:pPr>
    </w:p>
    <w:p w14:paraId="58CD44FC" w14:textId="77777777" w:rsidR="002100E1" w:rsidRDefault="002100E1" w:rsidP="002D56D5">
      <w:pPr>
        <w:spacing w:line="240" w:lineRule="auto"/>
        <w:rPr>
          <w:rFonts w:ascii="Times New Roman" w:eastAsia="Times New Roman" w:hAnsi="Times New Roman" w:cs="Times New Roman"/>
          <w:lang w:eastAsia="zh-CN"/>
        </w:rPr>
      </w:pPr>
    </w:p>
    <w:p w14:paraId="7FB539EF" w14:textId="77777777" w:rsidR="002100E1" w:rsidRDefault="002100E1" w:rsidP="002D56D5">
      <w:pPr>
        <w:spacing w:line="240" w:lineRule="auto"/>
        <w:rPr>
          <w:rFonts w:ascii="Times New Roman" w:eastAsia="Times New Roman" w:hAnsi="Times New Roman" w:cs="Times New Roman"/>
          <w:lang w:eastAsia="zh-CN"/>
        </w:rPr>
      </w:pPr>
    </w:p>
    <w:p w14:paraId="54705238" w14:textId="77777777" w:rsidR="002100E1" w:rsidRDefault="002100E1" w:rsidP="002D56D5">
      <w:pPr>
        <w:spacing w:line="240" w:lineRule="auto"/>
        <w:rPr>
          <w:rFonts w:ascii="Times New Roman" w:eastAsia="Times New Roman" w:hAnsi="Times New Roman" w:cs="Times New Roman"/>
          <w:lang w:eastAsia="zh-CN"/>
        </w:rPr>
      </w:pPr>
    </w:p>
    <w:p w14:paraId="02014A7F" w14:textId="77777777" w:rsidR="002100E1" w:rsidRDefault="002100E1" w:rsidP="002D56D5">
      <w:pPr>
        <w:spacing w:line="240" w:lineRule="auto"/>
        <w:rPr>
          <w:rFonts w:ascii="Times New Roman" w:eastAsia="Times New Roman" w:hAnsi="Times New Roman" w:cs="Times New Roman"/>
          <w:lang w:eastAsia="zh-CN"/>
        </w:rPr>
      </w:pPr>
    </w:p>
    <w:p w14:paraId="6920958D" w14:textId="77777777" w:rsidR="002100E1" w:rsidRDefault="002100E1" w:rsidP="002D56D5">
      <w:pPr>
        <w:spacing w:line="240" w:lineRule="auto"/>
        <w:rPr>
          <w:rFonts w:ascii="Times New Roman" w:eastAsia="Times New Roman" w:hAnsi="Times New Roman" w:cs="Times New Roman"/>
          <w:lang w:eastAsia="zh-CN"/>
        </w:rPr>
      </w:pPr>
    </w:p>
    <w:p w14:paraId="48108703" w14:textId="77777777" w:rsidR="002100E1" w:rsidRDefault="002100E1" w:rsidP="002D56D5">
      <w:pPr>
        <w:spacing w:line="240" w:lineRule="auto"/>
        <w:rPr>
          <w:rFonts w:ascii="Times New Roman" w:eastAsia="Times New Roman" w:hAnsi="Times New Roman" w:cs="Times New Roman"/>
          <w:lang w:eastAsia="zh-CN"/>
        </w:rPr>
      </w:pPr>
    </w:p>
    <w:p w14:paraId="69C6F912" w14:textId="77777777" w:rsidR="002100E1" w:rsidRPr="00FD4FA6" w:rsidRDefault="002100E1" w:rsidP="002D56D5">
      <w:pPr>
        <w:spacing w:line="240" w:lineRule="auto"/>
        <w:rPr>
          <w:rFonts w:ascii="Times New Roman" w:eastAsia="Times New Roman" w:hAnsi="Times New Roman" w:cs="Times New Roman"/>
          <w:lang w:eastAsia="zh-CN"/>
        </w:rPr>
      </w:pPr>
    </w:p>
    <w:p w14:paraId="7CCF2025" w14:textId="704EECB1" w:rsidR="003177BA" w:rsidRDefault="00025A84" w:rsidP="003177BA">
      <w:pPr>
        <w:pStyle w:val="Heading1"/>
        <w:spacing w:before="0" w:after="160" w:line="240" w:lineRule="auto"/>
        <w:rPr>
          <w:rFonts w:ascii="Times New Roman" w:eastAsiaTheme="minorEastAsia" w:hAnsi="Times New Roman" w:cs="Times New Roman"/>
          <w:lang w:eastAsia="zh-CN"/>
        </w:rPr>
      </w:pPr>
      <w:bookmarkStart w:id="29" w:name="_Toc228726345"/>
      <w:r w:rsidRPr="3F2A6478">
        <w:rPr>
          <w:rFonts w:ascii="Times New Roman" w:eastAsia="Times New Roman" w:hAnsi="Times New Roman" w:cs="Times New Roman"/>
          <w:lang w:eastAsia="zh-CN"/>
        </w:rPr>
        <w:t>Appendix</w:t>
      </w:r>
      <w:bookmarkEnd w:id="29"/>
      <w:r w:rsidRPr="3F2A6478">
        <w:rPr>
          <w:rFonts w:ascii="Times New Roman" w:eastAsia="Times New Roman" w:hAnsi="Times New Roman" w:cs="Times New Roman"/>
          <w:lang w:eastAsia="zh-CN"/>
        </w:rPr>
        <w:t xml:space="preserve"> </w:t>
      </w:r>
    </w:p>
    <w:p w14:paraId="429CA8F2" w14:textId="77777777" w:rsidR="00DB3E1E" w:rsidRPr="00DB3E1E" w:rsidRDefault="00DB3E1E" w:rsidP="00DB3E1E">
      <w:pPr>
        <w:rPr>
          <w:rFonts w:hint="eastAsia"/>
          <w:lang w:eastAsia="zh-CN"/>
        </w:rPr>
      </w:pPr>
    </w:p>
    <w:p w14:paraId="1431A4F6" w14:textId="3C67E70F" w:rsidR="00DB3E1E" w:rsidRPr="00F13BAE" w:rsidRDefault="008D0252" w:rsidP="00F13BAE">
      <w:pPr>
        <w:pStyle w:val="Heading2"/>
        <w:spacing w:before="0" w:after="160" w:line="240" w:lineRule="auto"/>
        <w:rPr>
          <w:rFonts w:ascii="Times New Roman" w:eastAsiaTheme="minorEastAsia" w:hAnsi="Times New Roman" w:cs="Times New Roman" w:hint="eastAsia"/>
          <w:lang w:eastAsia="zh-CN"/>
        </w:rPr>
      </w:pPr>
      <w:bookmarkStart w:id="30" w:name="_Toc228726346"/>
      <w:r w:rsidRPr="3F2A6478">
        <w:rPr>
          <w:rFonts w:ascii="Times New Roman" w:eastAsia="Times New Roman" w:hAnsi="Times New Roman" w:cs="Times New Roman"/>
        </w:rPr>
        <w:t xml:space="preserve">Part I </w:t>
      </w:r>
      <w:r w:rsidR="004C7AEB">
        <w:rPr>
          <w:rFonts w:ascii="Times New Roman" w:eastAsiaTheme="minorEastAsia" w:hAnsi="Times New Roman" w:cs="Times New Roman" w:hint="eastAsia"/>
          <w:lang w:eastAsia="zh-CN"/>
        </w:rPr>
        <w:t>Single-driver Routing</w:t>
      </w:r>
      <w:bookmarkEnd w:id="30"/>
    </w:p>
    <w:p w14:paraId="1E9AA1B1" w14:textId="77777777" w:rsidR="00FD267F" w:rsidRPr="00FD267F" w:rsidRDefault="00FD267F" w:rsidP="00FD267F">
      <w:pPr>
        <w:rPr>
          <w:rFonts w:ascii="Times New Roman" w:eastAsia="Times New Roman" w:hAnsi="Times New Roman" w:cs="Times New Roman"/>
          <w:b/>
          <w:bCs/>
          <w:lang w:eastAsia="zh-CN"/>
        </w:rPr>
      </w:pPr>
      <w:r w:rsidRPr="00FD267F">
        <w:rPr>
          <w:rFonts w:ascii="Times New Roman" w:eastAsia="Times New Roman" w:hAnsi="Times New Roman" w:cs="Times New Roman"/>
          <w:b/>
          <w:bCs/>
          <w:lang w:eastAsia="zh-CN"/>
        </w:rPr>
        <w:t>Model Structure</w:t>
      </w:r>
    </w:p>
    <w:p w14:paraId="2D39CC95"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The route is formulated as a </w:t>
      </w:r>
      <w:r w:rsidRPr="00FD267F">
        <w:rPr>
          <w:rFonts w:ascii="Times New Roman" w:eastAsia="Times New Roman" w:hAnsi="Times New Roman" w:cs="Times New Roman"/>
          <w:b/>
          <w:bCs/>
          <w:lang w:eastAsia="zh-CN"/>
        </w:rPr>
        <w:t>flow-based Mixed Integer Program (MIP)</w:t>
      </w:r>
      <w:r w:rsidRPr="00FD267F">
        <w:rPr>
          <w:rFonts w:ascii="Times New Roman" w:eastAsia="Times New Roman" w:hAnsi="Times New Roman" w:cs="Times New Roman"/>
          <w:lang w:eastAsia="zh-CN"/>
        </w:rPr>
        <w:t xml:space="preserve"> adapted from the standard time-indexed Traveling Salesman Problem (TSP) formulation.</w:t>
      </w:r>
    </w:p>
    <w:p w14:paraId="1D6A3C55" w14:textId="77777777" w:rsidR="00FD267F" w:rsidRPr="00FD267F" w:rsidRDefault="00FD267F" w:rsidP="00FD267F">
      <w:pPr>
        <w:rPr>
          <w:rFonts w:ascii="Times New Roman" w:eastAsia="Times New Roman" w:hAnsi="Times New Roman" w:cs="Times New Roman"/>
          <w:b/>
          <w:bCs/>
          <w:lang w:eastAsia="zh-CN"/>
        </w:rPr>
      </w:pPr>
      <w:r w:rsidRPr="00FD267F">
        <w:rPr>
          <w:rFonts w:ascii="Times New Roman" w:eastAsia="Times New Roman" w:hAnsi="Times New Roman" w:cs="Times New Roman"/>
          <w:b/>
          <w:bCs/>
          <w:lang w:eastAsia="zh-CN"/>
        </w:rPr>
        <w:t>Arc Indexing</w:t>
      </w:r>
    </w:p>
    <w:p w14:paraId="0F99584E" w14:textId="0B2EC56B"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The route consists of a sequence of </w:t>
      </w:r>
      <m:oMath>
        <m:r>
          <w:rPr>
            <w:rFonts w:ascii="Cambria Math" w:eastAsia="Times New Roman" w:hAnsi="Cambria Math" w:cs="Times New Roman"/>
            <w:lang w:eastAsia="zh-CN"/>
          </w:rPr>
          <m:t>T=2K</m:t>
        </m:r>
      </m:oMath>
      <w:r w:rsidRPr="00FD267F">
        <w:rPr>
          <w:rFonts w:ascii="Times New Roman" w:eastAsia="Times New Roman" w:hAnsi="Times New Roman" w:cs="Times New Roman"/>
          <w:lang w:eastAsia="zh-CN"/>
        </w:rPr>
        <w:t>ordered movements (arcs), indexed by</w:t>
      </w:r>
    </w:p>
    <w:p w14:paraId="08DD707F" w14:textId="72E8B253" w:rsidR="00FD267F" w:rsidRPr="00FD267F" w:rsidRDefault="00FD267F" w:rsidP="00FD267F">
      <w:pPr>
        <w:rPr>
          <w:rFonts w:ascii="Times New Roman" w:eastAsia="Times New Roman" w:hAnsi="Times New Roman" w:cs="Times New Roman"/>
          <w:lang w:eastAsia="zh-CN"/>
        </w:rPr>
      </w:pPr>
      <m:oMathPara>
        <m:oMath>
          <m:r>
            <w:rPr>
              <w:rFonts w:ascii="Cambria Math" w:eastAsia="Times New Roman" w:hAnsi="Cambria Math" w:cs="Times New Roman"/>
              <w:lang w:eastAsia="zh-CN"/>
            </w:rPr>
            <m:t>t=0,1,…,T-1.</m:t>
          </m:r>
          <m:r>
            <w:rPr>
              <w:rFonts w:ascii="Times New Roman" w:eastAsia="Times New Roman" w:hAnsi="Times New Roman" w:cs="Times New Roman"/>
              <w:i/>
              <w:lang w:eastAsia="zh-CN"/>
            </w:rPr>
            <w:br/>
          </m:r>
        </m:oMath>
      </m:oMathPara>
    </w:p>
    <w:p w14:paraId="3231688B" w14:textId="4A11F8E0"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With </w:t>
      </w:r>
      <m:oMath>
        <m:r>
          <w:rPr>
            <w:rFonts w:ascii="Cambria Math" w:eastAsia="Times New Roman" w:hAnsi="Cambria Math" w:cs="Times New Roman"/>
            <w:lang w:eastAsia="zh-CN"/>
          </w:rPr>
          <m:t>K</m:t>
        </m:r>
      </m:oMath>
      <w:r w:rsidRPr="00FD267F">
        <w:rPr>
          <w:rFonts w:ascii="Times New Roman" w:eastAsia="Times New Roman" w:hAnsi="Times New Roman" w:cs="Times New Roman"/>
          <w:lang w:eastAsia="zh-CN"/>
        </w:rPr>
        <w:t xml:space="preserve">orders, there are </w:t>
      </w:r>
      <m:oMath>
        <m:r>
          <w:rPr>
            <w:rFonts w:ascii="Cambria Math" w:eastAsia="Times New Roman" w:hAnsi="Cambria Math" w:cs="Times New Roman"/>
            <w:lang w:eastAsia="zh-CN"/>
          </w:rPr>
          <m:t>K</m:t>
        </m:r>
      </m:oMath>
      <w:r w:rsidRPr="00FD267F">
        <w:rPr>
          <w:rFonts w:ascii="Times New Roman" w:eastAsia="Times New Roman" w:hAnsi="Times New Roman" w:cs="Times New Roman"/>
          <w:lang w:eastAsia="zh-CN"/>
        </w:rPr>
        <w:t xml:space="preserve">pickups and </w:t>
      </w:r>
      <m:oMath>
        <m:r>
          <w:rPr>
            <w:rFonts w:ascii="Cambria Math" w:eastAsia="Times New Roman" w:hAnsi="Cambria Math" w:cs="Times New Roman"/>
            <w:lang w:eastAsia="zh-CN"/>
          </w:rPr>
          <m:t>K</m:t>
        </m:r>
      </m:oMath>
      <w:r w:rsidRPr="00FD267F">
        <w:rPr>
          <w:rFonts w:ascii="Times New Roman" w:eastAsia="Times New Roman" w:hAnsi="Times New Roman" w:cs="Times New Roman"/>
          <w:lang w:eastAsia="zh-CN"/>
        </w:rPr>
        <w:t xml:space="preserve">deliveries, so exactly </w:t>
      </w:r>
      <m:oMath>
        <m:r>
          <w:rPr>
            <w:rFonts w:ascii="Cambria Math" w:eastAsia="Times New Roman" w:hAnsi="Cambria Math" w:cs="Times New Roman"/>
            <w:lang w:eastAsia="zh-CN"/>
          </w:rPr>
          <m:t>2K</m:t>
        </m:r>
      </m:oMath>
      <w:r w:rsidRPr="00FD267F">
        <w:rPr>
          <w:rFonts w:ascii="Times New Roman" w:eastAsia="Times New Roman" w:hAnsi="Times New Roman" w:cs="Times New Roman"/>
          <w:lang w:eastAsia="zh-CN"/>
        </w:rPr>
        <w:t>movements are required.</w:t>
      </w:r>
    </w:p>
    <w:p w14:paraId="2C845D03"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Define the binary decision variable:</w:t>
      </w:r>
    </w:p>
    <w:p w14:paraId="6CF0FEA0" w14:textId="4A56170D" w:rsidR="00FD267F" w:rsidRPr="00FD267F" w:rsidRDefault="00FD267F" w:rsidP="00FD267F">
      <w:pPr>
        <w:rPr>
          <w:rFonts w:ascii="Times New Roman" w:eastAsia="Times New Roman" w:hAnsi="Times New Roman" w:cs="Times New Roman"/>
          <w:lang w:eastAsia="zh-CN"/>
        </w:rPr>
      </w:pPr>
      <m:oMathPara>
        <m:oMath>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x</m:t>
              </m:r>
            </m:e>
            <m:sub>
              <m:r>
                <w:rPr>
                  <w:rFonts w:ascii="Cambria Math" w:eastAsia="Times New Roman" w:hAnsi="Cambria Math" w:cs="Times New Roman"/>
                  <w:lang w:eastAsia="zh-CN"/>
                </w:rPr>
                <m:t>ijt</m:t>
              </m:r>
            </m:sub>
          </m:sSub>
          <m:r>
            <w:rPr>
              <w:rFonts w:ascii="Cambria Math" w:eastAsia="Times New Roman" w:hAnsi="Cambria Math" w:cs="Times New Roman"/>
              <w:lang w:eastAsia="zh-CN"/>
            </w:rPr>
            <m:t>=</m:t>
          </m:r>
          <m:d>
            <m:dPr>
              <m:begChr m:val="{"/>
              <m:endChr m:val=""/>
              <m:ctrlPr>
                <w:rPr>
                  <w:rFonts w:ascii="Cambria Math" w:eastAsia="Times New Roman" w:hAnsi="Cambria Math" w:cs="Times New Roman"/>
                  <w:lang w:eastAsia="zh-CN"/>
                </w:rPr>
              </m:ctrlPr>
            </m:dPr>
            <m:e>
              <m:m>
                <m:mPr>
                  <m:plcHide m:val="1"/>
                  <m:mcs>
                    <m:mc>
                      <m:mcPr>
                        <m:count m:val="2"/>
                        <m:mcJc m:val="center"/>
                      </m:mcPr>
                    </m:mc>
                  </m:mcs>
                  <m:ctrlPr>
                    <w:rPr>
                      <w:rFonts w:ascii="Cambria Math" w:eastAsia="Times New Roman" w:hAnsi="Cambria Math" w:cs="Times New Roman"/>
                      <w:lang w:eastAsia="zh-CN"/>
                    </w:rPr>
                  </m:ctrlPr>
                </m:mPr>
                <m:mr>
                  <m:e>
                    <m:r>
                      <w:rPr>
                        <w:rFonts w:ascii="Cambria Math" w:eastAsia="Times New Roman" w:hAnsi="Cambria Math" w:cs="Times New Roman"/>
                        <w:lang w:eastAsia="zh-CN"/>
                      </w:rPr>
                      <m:t>1,</m:t>
                    </m:r>
                  </m:e>
                  <m:e>
                    <m:r>
                      <m:rPr>
                        <m:nor/>
                      </m:rPr>
                      <w:rPr>
                        <w:rFonts w:ascii="Times New Roman" w:eastAsia="Times New Roman" w:hAnsi="Times New Roman" w:cs="Times New Roman"/>
                        <w:lang w:eastAsia="zh-CN"/>
                      </w:rPr>
                      <m:t>if the driver travels from node </m:t>
                    </m:r>
                    <m:r>
                      <w:rPr>
                        <w:rFonts w:ascii="Cambria Math" w:eastAsia="Times New Roman" w:hAnsi="Cambria Math" w:cs="Times New Roman"/>
                        <w:lang w:eastAsia="zh-CN"/>
                      </w:rPr>
                      <m:t>i</m:t>
                    </m:r>
                    <m:r>
                      <m:rPr>
                        <m:nor/>
                      </m:rPr>
                      <w:rPr>
                        <w:rFonts w:ascii="Times New Roman" w:eastAsia="Times New Roman" w:hAnsi="Times New Roman" w:cs="Times New Roman"/>
                        <w:lang w:eastAsia="zh-CN"/>
                      </w:rPr>
                      <m:t> to node </m:t>
                    </m:r>
                    <m:r>
                      <w:rPr>
                        <w:rFonts w:ascii="Cambria Math" w:eastAsia="Times New Roman" w:hAnsi="Cambria Math" w:cs="Times New Roman"/>
                        <w:lang w:eastAsia="zh-CN"/>
                      </w:rPr>
                      <m:t>j</m:t>
                    </m:r>
                    <m:r>
                      <m:rPr>
                        <m:nor/>
                      </m:rPr>
                      <w:rPr>
                        <w:rFonts w:ascii="Times New Roman" w:eastAsia="Times New Roman" w:hAnsi="Times New Roman" w:cs="Times New Roman"/>
                        <w:lang w:eastAsia="zh-CN"/>
                      </w:rPr>
                      <m:t> on arc </m:t>
                    </m:r>
                    <m:r>
                      <w:rPr>
                        <w:rFonts w:ascii="Cambria Math" w:eastAsia="Times New Roman" w:hAnsi="Cambria Math" w:cs="Times New Roman"/>
                        <w:lang w:eastAsia="zh-CN"/>
                      </w:rPr>
                      <m:t>t,</m:t>
                    </m:r>
                  </m:e>
                </m:mr>
                <m:mr>
                  <m:e>
                    <m:r>
                      <w:rPr>
                        <w:rFonts w:ascii="Cambria Math" w:eastAsia="Times New Roman" w:hAnsi="Cambria Math" w:cs="Times New Roman"/>
                        <w:lang w:eastAsia="zh-CN"/>
                      </w:rPr>
                      <m:t>0,</m:t>
                    </m:r>
                  </m:e>
                  <m:e>
                    <m:r>
                      <m:rPr>
                        <m:nor/>
                      </m:rPr>
                      <w:rPr>
                        <w:rFonts w:ascii="Times New Roman" w:eastAsia="Times New Roman" w:hAnsi="Times New Roman" w:cs="Times New Roman"/>
                        <w:lang w:eastAsia="zh-CN"/>
                      </w:rPr>
                      <m:t>otherwise.</m:t>
                    </m:r>
                  </m:e>
                </m:mr>
              </m:m>
            </m:e>
          </m:d>
          <m:r>
            <w:rPr>
              <w:rFonts w:ascii="Times New Roman" w:eastAsia="Times New Roman" w:hAnsi="Times New Roman" w:cs="Times New Roman"/>
              <w:lang w:eastAsia="zh-CN"/>
            </w:rPr>
            <w:br/>
          </m:r>
        </m:oMath>
      </m:oMathPara>
    </w:p>
    <w:p w14:paraId="7465255A" w14:textId="77777777" w:rsidR="00FD267F" w:rsidRPr="00FD267F" w:rsidRDefault="00FD267F" w:rsidP="00FD267F">
      <w:pPr>
        <w:rPr>
          <w:rFonts w:ascii="Times New Roman" w:eastAsia="Times New Roman" w:hAnsi="Times New Roman" w:cs="Times New Roman"/>
          <w:b/>
          <w:bCs/>
          <w:lang w:eastAsia="zh-CN"/>
        </w:rPr>
      </w:pPr>
      <w:r w:rsidRPr="00FD267F">
        <w:rPr>
          <w:rFonts w:ascii="Times New Roman" w:eastAsia="Times New Roman" w:hAnsi="Times New Roman" w:cs="Times New Roman"/>
          <w:b/>
          <w:bCs/>
          <w:lang w:eastAsia="zh-CN"/>
        </w:rPr>
        <w:t>Node Set</w:t>
      </w:r>
    </w:p>
    <w:p w14:paraId="6756D6D1"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The network contains</w:t>
      </w:r>
    </w:p>
    <w:p w14:paraId="097C0A23" w14:textId="3D7E28CD" w:rsidR="00FD267F" w:rsidRPr="00FD267F" w:rsidRDefault="00FD267F" w:rsidP="00FD267F">
      <w:pPr>
        <w:rPr>
          <w:rFonts w:ascii="Times New Roman" w:eastAsia="Times New Roman" w:hAnsi="Times New Roman" w:cs="Times New Roman"/>
          <w:lang w:eastAsia="zh-CN"/>
        </w:rPr>
      </w:pPr>
      <m:oMathPara>
        <m:oMath>
          <m:r>
            <w:rPr>
              <w:rFonts w:ascii="Cambria Math" w:eastAsia="Times New Roman" w:hAnsi="Cambria Math" w:cs="Times New Roman"/>
              <w:lang w:eastAsia="zh-CN"/>
            </w:rPr>
            <m:t>n=2K+1</m:t>
          </m:r>
          <m:r>
            <w:rPr>
              <w:rFonts w:ascii="Times New Roman" w:eastAsia="Times New Roman" w:hAnsi="Times New Roman" w:cs="Times New Roman"/>
              <w:i/>
              <w:lang w:eastAsia="zh-CN"/>
            </w:rPr>
            <w:br/>
          </m:r>
        </m:oMath>
      </m:oMathPara>
    </w:p>
    <w:p w14:paraId="769D9E01"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lastRenderedPageBreak/>
        <w:t>nodes:</w:t>
      </w:r>
    </w:p>
    <w:p w14:paraId="17C37C89" w14:textId="77777777" w:rsidR="00FD267F" w:rsidRPr="00FD267F" w:rsidRDefault="00FD267F" w:rsidP="00FD267F">
      <w:pPr>
        <w:numPr>
          <w:ilvl w:val="0"/>
          <w:numId w:val="22"/>
        </w:num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one depot, </w:t>
      </w:r>
    </w:p>
    <w:p w14:paraId="418D4419" w14:textId="2F14872E" w:rsidR="00FD267F" w:rsidRPr="00FD267F" w:rsidRDefault="00FD267F" w:rsidP="00FD267F">
      <w:pPr>
        <w:numPr>
          <w:ilvl w:val="0"/>
          <w:numId w:val="22"/>
        </w:numPr>
        <w:rPr>
          <w:rFonts w:ascii="Times New Roman" w:eastAsia="Times New Roman" w:hAnsi="Times New Roman" w:cs="Times New Roman"/>
          <w:lang w:eastAsia="zh-CN"/>
        </w:rPr>
      </w:pPr>
      <m:oMath>
        <m:r>
          <w:rPr>
            <w:rFonts w:ascii="Cambria Math" w:eastAsia="Times New Roman" w:hAnsi="Cambria Math" w:cs="Times New Roman"/>
            <w:lang w:eastAsia="zh-CN"/>
          </w:rPr>
          <m:t>K</m:t>
        </m:r>
      </m:oMath>
      <w:r w:rsidRPr="00FD267F">
        <w:rPr>
          <w:rFonts w:ascii="Times New Roman" w:eastAsia="Times New Roman" w:hAnsi="Times New Roman" w:cs="Times New Roman"/>
          <w:lang w:eastAsia="zh-CN"/>
        </w:rPr>
        <w:t xml:space="preserve">restaurant nodes </w:t>
      </w:r>
      <m:oMath>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R</m:t>
            </m:r>
          </m:e>
          <m:sub>
            <m:r>
              <w:rPr>
                <w:rFonts w:ascii="Cambria Math" w:eastAsia="Times New Roman" w:hAnsi="Cambria Math" w:cs="Times New Roman"/>
                <w:lang w:eastAsia="zh-CN"/>
              </w:rPr>
              <m:t>1</m:t>
            </m:r>
          </m:sub>
        </m:sSub>
        <m:r>
          <w:rPr>
            <w:rFonts w:ascii="Cambria Math" w:eastAsia="Times New Roman" w:hAnsi="Cambria Math" w:cs="Times New Roman"/>
            <w:lang w:eastAsia="zh-CN"/>
          </w:rPr>
          <m:t>,…,</m:t>
        </m:r>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R</m:t>
            </m:r>
          </m:e>
          <m:sub>
            <m:r>
              <w:rPr>
                <w:rFonts w:ascii="Cambria Math" w:eastAsia="Times New Roman" w:hAnsi="Cambria Math" w:cs="Times New Roman"/>
                <w:lang w:eastAsia="zh-CN"/>
              </w:rPr>
              <m:t>K</m:t>
            </m:r>
          </m:sub>
        </m:sSub>
      </m:oMath>
      <w:r w:rsidRPr="00FD267F">
        <w:rPr>
          <w:rFonts w:ascii="Times New Roman" w:eastAsia="Times New Roman" w:hAnsi="Times New Roman" w:cs="Times New Roman"/>
          <w:lang w:eastAsia="zh-CN"/>
        </w:rPr>
        <w:t xml:space="preserve">, </w:t>
      </w:r>
    </w:p>
    <w:p w14:paraId="637A52FD" w14:textId="4C8F9F9D" w:rsidR="00FD267F" w:rsidRPr="00FD267F" w:rsidRDefault="00FD267F" w:rsidP="00FD267F">
      <w:pPr>
        <w:numPr>
          <w:ilvl w:val="0"/>
          <w:numId w:val="22"/>
        </w:numPr>
        <w:rPr>
          <w:rFonts w:ascii="Times New Roman" w:eastAsia="Times New Roman" w:hAnsi="Times New Roman" w:cs="Times New Roman"/>
          <w:lang w:eastAsia="zh-CN"/>
        </w:rPr>
      </w:pPr>
      <m:oMath>
        <m:r>
          <w:rPr>
            <w:rFonts w:ascii="Cambria Math" w:eastAsia="Times New Roman" w:hAnsi="Cambria Math" w:cs="Times New Roman"/>
            <w:lang w:eastAsia="zh-CN"/>
          </w:rPr>
          <m:t>K</m:t>
        </m:r>
      </m:oMath>
      <w:r w:rsidRPr="00FD267F">
        <w:rPr>
          <w:rFonts w:ascii="Times New Roman" w:eastAsia="Times New Roman" w:hAnsi="Times New Roman" w:cs="Times New Roman"/>
          <w:lang w:eastAsia="zh-CN"/>
        </w:rPr>
        <w:t xml:space="preserve">neighbourhood nodes </w:t>
      </w:r>
      <m:oMath>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N</m:t>
            </m:r>
          </m:e>
          <m:sub>
            <m:r>
              <w:rPr>
                <w:rFonts w:ascii="Cambria Math" w:eastAsia="Times New Roman" w:hAnsi="Cambria Math" w:cs="Times New Roman"/>
                <w:lang w:eastAsia="zh-CN"/>
              </w:rPr>
              <m:t>1</m:t>
            </m:r>
          </m:sub>
        </m:sSub>
        <m:r>
          <w:rPr>
            <w:rFonts w:ascii="Cambria Math" w:eastAsia="Times New Roman" w:hAnsi="Cambria Math" w:cs="Times New Roman"/>
            <w:lang w:eastAsia="zh-CN"/>
          </w:rPr>
          <m:t>,…,</m:t>
        </m:r>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N</m:t>
            </m:r>
          </m:e>
          <m:sub>
            <m:r>
              <w:rPr>
                <w:rFonts w:ascii="Cambria Math" w:eastAsia="Times New Roman" w:hAnsi="Cambria Math" w:cs="Times New Roman"/>
                <w:lang w:eastAsia="zh-CN"/>
              </w:rPr>
              <m:t>K</m:t>
            </m:r>
          </m:sub>
        </m:sSub>
      </m:oMath>
      <w:r w:rsidRPr="00FD267F">
        <w:rPr>
          <w:rFonts w:ascii="Times New Roman" w:eastAsia="Times New Roman" w:hAnsi="Times New Roman" w:cs="Times New Roman"/>
          <w:lang w:eastAsia="zh-CN"/>
        </w:rPr>
        <w:t xml:space="preserve">. </w:t>
      </w:r>
    </w:p>
    <w:p w14:paraId="2000AF51" w14:textId="45726598" w:rsidR="00FD267F" w:rsidRPr="00FD267F" w:rsidRDefault="00FD267F" w:rsidP="00FD267F">
      <w:pPr>
        <w:rPr>
          <w:rFonts w:ascii="Times New Roman" w:hAnsi="Times New Roman" w:cs="Times New Roman" w:hint="eastAsia"/>
          <w:lang w:eastAsia="zh-CN"/>
        </w:rPr>
      </w:pPr>
      <w:r w:rsidRPr="00FD267F">
        <w:rPr>
          <w:rFonts w:ascii="Times New Roman" w:eastAsia="Times New Roman" w:hAnsi="Times New Roman" w:cs="Times New Roman"/>
          <w:lang w:eastAsia="zh-CN"/>
        </w:rPr>
        <w:t>A restaurant and its paired neighbourhood may correspond to the same physical location. However, they are modelled as distinct nodes to enforce the pickup–delivery relationship structurally.</w:t>
      </w:r>
    </w:p>
    <w:p w14:paraId="55527CA2" w14:textId="77777777" w:rsidR="00FD267F" w:rsidRPr="00FD267F" w:rsidRDefault="00FD267F" w:rsidP="00FD267F">
      <w:pPr>
        <w:rPr>
          <w:rFonts w:ascii="Times New Roman" w:eastAsia="Times New Roman" w:hAnsi="Times New Roman" w:cs="Times New Roman"/>
          <w:b/>
          <w:bCs/>
          <w:lang w:eastAsia="zh-CN"/>
        </w:rPr>
      </w:pPr>
      <w:r w:rsidRPr="00FD267F">
        <w:rPr>
          <w:rFonts w:ascii="Times New Roman" w:eastAsia="Times New Roman" w:hAnsi="Times New Roman" w:cs="Times New Roman"/>
          <w:b/>
          <w:bCs/>
          <w:lang w:eastAsia="zh-CN"/>
        </w:rPr>
        <w:t>Objective Function</w:t>
      </w:r>
    </w:p>
    <w:p w14:paraId="58843442"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Minimise the total travel distance:</w:t>
      </w:r>
    </w:p>
    <w:p w14:paraId="62D5A6E9" w14:textId="6B2FA14E" w:rsidR="00FD267F" w:rsidRPr="00FD267F" w:rsidRDefault="00FD267F" w:rsidP="00FD267F">
      <w:pPr>
        <w:rPr>
          <w:rFonts w:ascii="Times New Roman" w:eastAsia="Times New Roman" w:hAnsi="Times New Roman" w:cs="Times New Roman"/>
          <w:lang w:eastAsia="zh-CN"/>
        </w:rPr>
      </w:pPr>
      <m:oMathPara>
        <m:oMath>
          <m:r>
            <m:rPr>
              <m:sty m:val="p"/>
            </m:rPr>
            <w:rPr>
              <w:rFonts w:ascii="Cambria Math" w:eastAsia="Times New Roman" w:hAnsi="Cambria Math" w:cs="Times New Roman"/>
              <w:lang w:eastAsia="zh-CN"/>
            </w:rPr>
            <m:t>min</m:t>
          </m:r>
          <m:r>
            <w:rPr>
              <w:rFonts w:ascii="Cambria Math" w:eastAsia="Times New Roman" w:hAnsi="Cambria Math" w:cs="Times New Roman"/>
              <w:lang w:eastAsia="zh-CN"/>
            </w:rPr>
            <m:t>⁡</m:t>
          </m:r>
          <m:nary>
            <m:naryPr>
              <m:chr m:val="∑"/>
              <m:limLoc m:val="undOvr"/>
              <m:grow m:val="1"/>
              <m:supHide m:val="1"/>
              <m:ctrlPr>
                <w:rPr>
                  <w:rFonts w:ascii="Cambria Math" w:eastAsia="Times New Roman" w:hAnsi="Cambria Math" w:cs="Times New Roman"/>
                  <w:lang w:eastAsia="zh-CN"/>
                </w:rPr>
              </m:ctrlPr>
            </m:naryPr>
            <m:sub>
              <m:r>
                <w:rPr>
                  <w:rFonts w:ascii="Cambria Math" w:eastAsia="Times New Roman" w:hAnsi="Cambria Math" w:cs="Times New Roman"/>
                  <w:lang w:eastAsia="zh-CN"/>
                </w:rPr>
                <m:t>i</m:t>
              </m:r>
            </m:sub>
            <m:sup/>
            <m:e>
              <m:nary>
                <m:naryPr>
                  <m:chr m:val="∑"/>
                  <m:limLoc m:val="undOvr"/>
                  <m:grow m:val="1"/>
                  <m:supHide m:val="1"/>
                  <m:ctrlPr>
                    <w:rPr>
                      <w:rFonts w:ascii="Cambria Math" w:eastAsia="Times New Roman" w:hAnsi="Cambria Math" w:cs="Times New Roman"/>
                      <w:lang w:eastAsia="zh-CN"/>
                    </w:rPr>
                  </m:ctrlPr>
                </m:naryPr>
                <m:sub>
                  <m:r>
                    <w:rPr>
                      <w:rFonts w:ascii="Cambria Math" w:eastAsia="Times New Roman" w:hAnsi="Cambria Math" w:cs="Times New Roman"/>
                      <w:lang w:eastAsia="zh-CN"/>
                    </w:rPr>
                    <m:t>j</m:t>
                  </m:r>
                </m:sub>
                <m:sup/>
                <m:e>
                  <m:nary>
                    <m:naryPr>
                      <m:chr m:val="∑"/>
                      <m:limLoc m:val="undOvr"/>
                      <m:grow m:val="1"/>
                      <m:supHide m:val="1"/>
                      <m:ctrlPr>
                        <w:rPr>
                          <w:rFonts w:ascii="Cambria Math" w:eastAsia="Times New Roman" w:hAnsi="Cambria Math" w:cs="Times New Roman"/>
                          <w:lang w:eastAsia="zh-CN"/>
                        </w:rPr>
                      </m:ctrlPr>
                    </m:naryPr>
                    <m:sub>
                      <m:r>
                        <w:rPr>
                          <w:rFonts w:ascii="Cambria Math" w:eastAsia="Times New Roman" w:hAnsi="Cambria Math" w:cs="Times New Roman"/>
                          <w:lang w:eastAsia="zh-CN"/>
                        </w:rPr>
                        <m:t>t</m:t>
                      </m:r>
                    </m:sub>
                    <m:sup/>
                    <m:e>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c</m:t>
                          </m:r>
                        </m:e>
                        <m:sub>
                          <m:r>
                            <w:rPr>
                              <w:rFonts w:ascii="Cambria Math" w:eastAsia="Times New Roman" w:hAnsi="Cambria Math" w:cs="Times New Roman"/>
                              <w:lang w:eastAsia="zh-CN"/>
                            </w:rPr>
                            <m:t>ij</m:t>
                          </m:r>
                        </m:sub>
                      </m:sSub>
                    </m:e>
                  </m:nary>
                </m:e>
              </m:nary>
            </m:e>
          </m:nary>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x</m:t>
              </m:r>
            </m:e>
            <m:sub>
              <m:r>
                <w:rPr>
                  <w:rFonts w:ascii="Cambria Math" w:eastAsia="Times New Roman" w:hAnsi="Cambria Math" w:cs="Times New Roman"/>
                  <w:lang w:eastAsia="zh-CN"/>
                </w:rPr>
                <m:t>ijt</m:t>
              </m:r>
            </m:sub>
          </m:sSub>
          <m:r>
            <w:rPr>
              <w:rFonts w:ascii="Cambria Math" w:eastAsia="Times New Roman" w:hAnsi="Cambria Math" w:cs="Times New Roman"/>
              <w:lang w:eastAsia="zh-CN"/>
            </w:rPr>
            <m:t>,</m:t>
          </m:r>
          <m:r>
            <w:rPr>
              <w:rFonts w:ascii="Times New Roman" w:eastAsia="Times New Roman" w:hAnsi="Times New Roman" w:cs="Times New Roman"/>
              <w:i/>
              <w:lang w:eastAsia="zh-CN"/>
            </w:rPr>
            <w:br/>
          </m:r>
        </m:oMath>
      </m:oMathPara>
    </w:p>
    <w:p w14:paraId="42AB0789" w14:textId="1668A536" w:rsidR="00FD267F" w:rsidRPr="00FD267F" w:rsidRDefault="00FD267F" w:rsidP="00FD267F">
      <w:pPr>
        <w:rPr>
          <w:rFonts w:ascii="Times New Roman" w:hAnsi="Times New Roman" w:cs="Times New Roman" w:hint="eastAsia"/>
          <w:lang w:eastAsia="zh-CN"/>
        </w:rPr>
      </w:pPr>
      <w:r w:rsidRPr="00FD267F">
        <w:rPr>
          <w:rFonts w:ascii="Times New Roman" w:eastAsia="Times New Roman" w:hAnsi="Times New Roman" w:cs="Times New Roman"/>
          <w:lang w:eastAsia="zh-CN"/>
        </w:rPr>
        <w:t xml:space="preserve">where </w:t>
      </w:r>
      <m:oMath>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c</m:t>
            </m:r>
          </m:e>
          <m:sub>
            <m:r>
              <w:rPr>
                <w:rFonts w:ascii="Cambria Math" w:eastAsia="Times New Roman" w:hAnsi="Cambria Math" w:cs="Times New Roman"/>
                <w:lang w:eastAsia="zh-CN"/>
              </w:rPr>
              <m:t>ij</m:t>
            </m:r>
          </m:sub>
        </m:sSub>
      </m:oMath>
      <w:r w:rsidRPr="00FD267F">
        <w:rPr>
          <w:rFonts w:ascii="Times New Roman" w:eastAsia="Times New Roman" w:hAnsi="Times New Roman" w:cs="Times New Roman"/>
          <w:lang w:eastAsia="zh-CN"/>
        </w:rPr>
        <w:t xml:space="preserve">denotes the travel distance (km) between nodes </w:t>
      </w:r>
      <m:oMath>
        <m:r>
          <w:rPr>
            <w:rFonts w:ascii="Cambria Math" w:eastAsia="Times New Roman" w:hAnsi="Cambria Math" w:cs="Times New Roman"/>
            <w:lang w:eastAsia="zh-CN"/>
          </w:rPr>
          <m:t>i</m:t>
        </m:r>
      </m:oMath>
      <w:r w:rsidRPr="00FD267F">
        <w:rPr>
          <w:rFonts w:ascii="Times New Roman" w:eastAsia="Times New Roman" w:hAnsi="Times New Roman" w:cs="Times New Roman"/>
          <w:lang w:eastAsia="zh-CN"/>
        </w:rPr>
        <w:t xml:space="preserve">and </w:t>
      </w:r>
      <m:oMath>
        <m:r>
          <w:rPr>
            <w:rFonts w:ascii="Cambria Math" w:eastAsia="Times New Roman" w:hAnsi="Cambria Math" w:cs="Times New Roman"/>
            <w:lang w:eastAsia="zh-CN"/>
          </w:rPr>
          <m:t>j</m:t>
        </m:r>
      </m:oMath>
      <w:r w:rsidRPr="00FD267F">
        <w:rPr>
          <w:rFonts w:ascii="Times New Roman" w:eastAsia="Times New Roman" w:hAnsi="Times New Roman" w:cs="Times New Roman"/>
          <w:lang w:eastAsia="zh-CN"/>
        </w:rPr>
        <w:t>.</w:t>
      </w:r>
    </w:p>
    <w:p w14:paraId="364CFA79" w14:textId="77777777" w:rsidR="00FD267F" w:rsidRPr="00FD267F" w:rsidRDefault="00FD267F" w:rsidP="00FD267F">
      <w:pPr>
        <w:rPr>
          <w:rFonts w:ascii="Times New Roman" w:eastAsia="Times New Roman" w:hAnsi="Times New Roman" w:cs="Times New Roman"/>
          <w:b/>
          <w:bCs/>
          <w:lang w:eastAsia="zh-CN"/>
        </w:rPr>
      </w:pPr>
      <w:r w:rsidRPr="00FD267F">
        <w:rPr>
          <w:rFonts w:ascii="Times New Roman" w:eastAsia="Times New Roman" w:hAnsi="Times New Roman" w:cs="Times New Roman"/>
          <w:b/>
          <w:bCs/>
          <w:lang w:eastAsia="zh-CN"/>
        </w:rPr>
        <w:t>Constraints</w:t>
      </w:r>
    </w:p>
    <w:p w14:paraId="60A9CD0E" w14:textId="75453C7D"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drawing>
          <wp:inline distT="0" distB="0" distL="0" distR="0" wp14:anchorId="7C2E74A7" wp14:editId="25EE83C6">
            <wp:extent cx="4161939" cy="2859110"/>
            <wp:effectExtent l="0" t="0" r="0" b="0"/>
            <wp:docPr id="181338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3329" name=""/>
                    <pic:cNvPicPr/>
                  </pic:nvPicPr>
                  <pic:blipFill>
                    <a:blip r:embed="rId10"/>
                    <a:stretch>
                      <a:fillRect/>
                    </a:stretch>
                  </pic:blipFill>
                  <pic:spPr>
                    <a:xfrm>
                      <a:off x="0" y="0"/>
                      <a:ext cx="4168483" cy="2863606"/>
                    </a:xfrm>
                    <a:prstGeom prst="rect">
                      <a:avLst/>
                    </a:prstGeom>
                  </pic:spPr>
                </pic:pic>
              </a:graphicData>
            </a:graphic>
          </wp:inline>
        </w:drawing>
      </w:r>
    </w:p>
    <w:p w14:paraId="6D2C8446" w14:textId="77777777" w:rsidR="00FD267F" w:rsidRPr="00FD267F" w:rsidRDefault="00FD267F" w:rsidP="00FD267F">
      <w:pPr>
        <w:rPr>
          <w:rFonts w:ascii="Times New Roman" w:eastAsia="Times New Roman" w:hAnsi="Times New Roman" w:cs="Times New Roman"/>
          <w:b/>
          <w:bCs/>
          <w:lang w:eastAsia="zh-CN"/>
        </w:rPr>
      </w:pPr>
      <w:r w:rsidRPr="00FD267F">
        <w:rPr>
          <w:rFonts w:ascii="Times New Roman" w:eastAsia="Times New Roman" w:hAnsi="Times New Roman" w:cs="Times New Roman"/>
          <w:b/>
          <w:bCs/>
          <w:lang w:eastAsia="zh-CN"/>
        </w:rPr>
        <w:t>Justification for C5 — End-of-Route Treatment</w:t>
      </w:r>
    </w:p>
    <w:p w14:paraId="5FDB6ABD"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The case specifies that, after completing all deliveries, the driver parks in the neighbourhood where the final order is delivered. Therefore, the final movement must terminate at a neighbourhood node rather than at a restaurant or the depot.</w:t>
      </w:r>
    </w:p>
    <w:p w14:paraId="7F9AB17E" w14:textId="6C14AA6B"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lastRenderedPageBreak/>
        <w:t>Constraint C5 enforces this by prohibiting the final arc (</w:t>
      </w:r>
      <m:oMath>
        <m:r>
          <w:rPr>
            <w:rFonts w:ascii="Cambria Math" w:eastAsia="Times New Roman" w:hAnsi="Cambria Math" w:cs="Times New Roman"/>
            <w:lang w:eastAsia="zh-CN"/>
          </w:rPr>
          <m:t>t=T-1</m:t>
        </m:r>
      </m:oMath>
      <w:r w:rsidRPr="00FD267F">
        <w:rPr>
          <w:rFonts w:ascii="Times New Roman" w:eastAsia="Times New Roman" w:hAnsi="Times New Roman" w:cs="Times New Roman"/>
          <w:lang w:eastAsia="zh-CN"/>
        </w:rPr>
        <w:t>) from entering either:</w:t>
      </w:r>
    </w:p>
    <w:p w14:paraId="6C9830FF" w14:textId="77777777" w:rsidR="00FD267F" w:rsidRPr="00FD267F" w:rsidRDefault="00FD267F" w:rsidP="00FD267F">
      <w:pPr>
        <w:numPr>
          <w:ilvl w:val="0"/>
          <w:numId w:val="23"/>
        </w:num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the depot, or </w:t>
      </w:r>
    </w:p>
    <w:p w14:paraId="259C9B27" w14:textId="77777777" w:rsidR="00FD267F" w:rsidRPr="00FD267F" w:rsidRDefault="00FD267F" w:rsidP="00FD267F">
      <w:pPr>
        <w:numPr>
          <w:ilvl w:val="0"/>
          <w:numId w:val="23"/>
        </w:num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any restaurant node. </w:t>
      </w:r>
    </w:p>
    <w:p w14:paraId="7F839F9B" w14:textId="7FFC31DC" w:rsidR="00FD267F" w:rsidRDefault="00FD267F" w:rsidP="00FD267F">
      <w:pPr>
        <w:rPr>
          <w:rFonts w:ascii="Times New Roman" w:hAnsi="Times New Roman" w:cs="Times New Roman"/>
          <w:lang w:eastAsia="zh-CN"/>
        </w:rPr>
      </w:pPr>
      <w:r w:rsidRPr="00FD267F">
        <w:rPr>
          <w:rFonts w:ascii="Times New Roman" w:eastAsia="Times New Roman" w:hAnsi="Times New Roman" w:cs="Times New Roman"/>
          <w:lang w:eastAsia="zh-CN"/>
        </w:rPr>
        <w:t xml:space="preserve">Since the model contains exactly </w:t>
      </w:r>
      <m:oMath>
        <m:r>
          <w:rPr>
            <w:rFonts w:ascii="Cambria Math" w:eastAsia="Times New Roman" w:hAnsi="Cambria Math" w:cs="Times New Roman"/>
            <w:lang w:eastAsia="zh-CN"/>
          </w:rPr>
          <m:t>T=2K</m:t>
        </m:r>
      </m:oMath>
      <w:r w:rsidRPr="00FD267F">
        <w:rPr>
          <w:rFonts w:ascii="Times New Roman" w:eastAsia="Times New Roman" w:hAnsi="Times New Roman" w:cs="Times New Roman"/>
          <w:lang w:eastAsia="zh-CN"/>
        </w:rPr>
        <w:t>arc positions and Constraint C2 requires every restaurant and neighbourhood node to be visited exactly once, the final visited node must necessarily correspond to a delivery location. Consequently, the driver cannot finish at a restaurant without violating either the arc budget or the visit constraints.</w:t>
      </w:r>
    </w:p>
    <w:p w14:paraId="75F28DEF" w14:textId="5193F33E" w:rsidR="00756B02" w:rsidRPr="00756B02" w:rsidRDefault="00756B02" w:rsidP="00756B02">
      <w:pPr>
        <w:rPr>
          <w:rFonts w:ascii="Times New Roman" w:hAnsi="Times New Roman" w:cs="Times New Roman" w:hint="eastAsia"/>
          <w:b/>
          <w:bCs/>
          <w:lang w:eastAsia="zh-CN"/>
        </w:rPr>
      </w:pPr>
      <w:r w:rsidRPr="00FD267F">
        <w:rPr>
          <w:rFonts w:ascii="Times New Roman" w:eastAsia="Times New Roman" w:hAnsi="Times New Roman" w:cs="Times New Roman"/>
          <w:b/>
          <w:bCs/>
          <w:lang w:eastAsia="zh-CN"/>
        </w:rPr>
        <w:t>Justification for C</w:t>
      </w:r>
      <w:r>
        <w:rPr>
          <w:rFonts w:ascii="Times New Roman" w:hAnsi="Times New Roman" w:cs="Times New Roman" w:hint="eastAsia"/>
          <w:b/>
          <w:bCs/>
          <w:lang w:eastAsia="zh-CN"/>
        </w:rPr>
        <w:t>6</w:t>
      </w:r>
      <w:r w:rsidRPr="00FD267F">
        <w:rPr>
          <w:rFonts w:ascii="Times New Roman" w:eastAsia="Times New Roman" w:hAnsi="Times New Roman" w:cs="Times New Roman"/>
          <w:b/>
          <w:bCs/>
          <w:lang w:eastAsia="zh-CN"/>
        </w:rPr>
        <w:t xml:space="preserve"> — </w:t>
      </w:r>
      <w:r>
        <w:rPr>
          <w:rFonts w:ascii="Times New Roman" w:hAnsi="Times New Roman" w:cs="Times New Roman" w:hint="eastAsia"/>
          <w:b/>
          <w:bCs/>
          <w:lang w:eastAsia="zh-CN"/>
        </w:rPr>
        <w:t>Precedence Encoding</w:t>
      </w:r>
    </w:p>
    <w:p w14:paraId="440217F1" w14:textId="77777777"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Pickup-before-delivery precedence is enforced through weighted arc indices rather than auxiliary ordering binaries.</w:t>
      </w:r>
    </w:p>
    <w:p w14:paraId="1F5D3FF6" w14:textId="5DF187E2" w:rsidR="00FD267F" w:rsidRPr="00FD267F" w:rsidRDefault="00FD267F" w:rsidP="00FD267F">
      <w:pPr>
        <w:rPr>
          <w:rFonts w:ascii="Times New Roman" w:eastAsia="Times New Roman" w:hAnsi="Times New Roman" w:cs="Times New Roman"/>
          <w:lang w:eastAsia="zh-CN"/>
        </w:rPr>
      </w:pPr>
      <w:r w:rsidRPr="00FD267F">
        <w:rPr>
          <w:rFonts w:ascii="Times New Roman" w:eastAsia="Times New Roman" w:hAnsi="Times New Roman" w:cs="Times New Roman"/>
          <w:lang w:eastAsia="zh-CN"/>
        </w:rPr>
        <w:t xml:space="preserve">Specifically, the arrival step of neighbourhood node </w:t>
      </w:r>
      <m:oMath>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N</m:t>
            </m:r>
          </m:e>
          <m:sub>
            <m:r>
              <w:rPr>
                <w:rFonts w:ascii="Cambria Math" w:eastAsia="Times New Roman" w:hAnsi="Cambria Math" w:cs="Times New Roman"/>
                <w:lang w:eastAsia="zh-CN"/>
              </w:rPr>
              <m:t>k</m:t>
            </m:r>
          </m:sub>
        </m:sSub>
      </m:oMath>
      <w:r w:rsidRPr="00FD267F">
        <w:rPr>
          <w:rFonts w:ascii="Times New Roman" w:eastAsia="Times New Roman" w:hAnsi="Times New Roman" w:cs="Times New Roman"/>
          <w:lang w:eastAsia="zh-CN"/>
        </w:rPr>
        <w:t xml:space="preserve">must strictly exceed the arrival step of its corresponding restaurant node </w:t>
      </w:r>
      <m:oMath>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R</m:t>
            </m:r>
          </m:e>
          <m:sub>
            <m:r>
              <w:rPr>
                <w:rFonts w:ascii="Cambria Math" w:eastAsia="Times New Roman" w:hAnsi="Cambria Math" w:cs="Times New Roman"/>
                <w:lang w:eastAsia="zh-CN"/>
              </w:rPr>
              <m:t>k</m:t>
            </m:r>
          </m:sub>
        </m:sSub>
      </m:oMath>
      <w:r w:rsidRPr="00FD267F">
        <w:rPr>
          <w:rFonts w:ascii="Times New Roman" w:eastAsia="Times New Roman" w:hAnsi="Times New Roman" w:cs="Times New Roman"/>
          <w:lang w:eastAsia="zh-CN"/>
        </w:rPr>
        <w:t>:</w:t>
      </w:r>
    </w:p>
    <w:p w14:paraId="576B77D0" w14:textId="0776F58E" w:rsidR="00FD267F" w:rsidRPr="00FD267F" w:rsidRDefault="00FD267F" w:rsidP="00FD267F">
      <w:pPr>
        <w:rPr>
          <w:rFonts w:ascii="Times New Roman" w:eastAsia="Times New Roman" w:hAnsi="Times New Roman" w:cs="Times New Roman"/>
          <w:lang w:eastAsia="zh-CN"/>
        </w:rPr>
      </w:pPr>
      <m:oMathPara>
        <m:oMath>
          <m:r>
            <m:rPr>
              <m:nor/>
            </m:rPr>
            <w:rPr>
              <w:rFonts w:ascii="Times New Roman" w:eastAsia="Times New Roman" w:hAnsi="Times New Roman" w:cs="Times New Roman"/>
              <w:lang w:eastAsia="zh-CN"/>
            </w:rPr>
            <m:t>arr_step</m:t>
          </m:r>
          <m:r>
            <w:rPr>
              <w:rFonts w:ascii="Cambria Math" w:eastAsia="Times New Roman" w:hAnsi="Cambria Math" w:cs="Times New Roman"/>
              <w:lang w:eastAsia="zh-CN"/>
            </w:rPr>
            <m:t>(</m:t>
          </m:r>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N</m:t>
              </m:r>
            </m:e>
            <m:sub>
              <m:r>
                <w:rPr>
                  <w:rFonts w:ascii="Cambria Math" w:eastAsia="Times New Roman" w:hAnsi="Cambria Math" w:cs="Times New Roman"/>
                  <w:lang w:eastAsia="zh-CN"/>
                </w:rPr>
                <m:t>k</m:t>
              </m:r>
            </m:sub>
          </m:sSub>
          <m:r>
            <w:rPr>
              <w:rFonts w:ascii="Cambria Math" w:eastAsia="Times New Roman" w:hAnsi="Cambria Math" w:cs="Times New Roman"/>
              <w:lang w:eastAsia="zh-CN"/>
            </w:rPr>
            <m:t>)≥</m:t>
          </m:r>
          <m:r>
            <m:rPr>
              <m:nor/>
            </m:rPr>
            <w:rPr>
              <w:rFonts w:ascii="Times New Roman" w:eastAsia="Times New Roman" w:hAnsi="Times New Roman" w:cs="Times New Roman"/>
              <w:lang w:eastAsia="zh-CN"/>
            </w:rPr>
            <m:t>arr_step</m:t>
          </m:r>
          <m:r>
            <w:rPr>
              <w:rFonts w:ascii="Cambria Math" w:eastAsia="Times New Roman" w:hAnsi="Cambria Math" w:cs="Times New Roman"/>
              <w:lang w:eastAsia="zh-CN"/>
            </w:rPr>
            <m:t>(</m:t>
          </m:r>
          <m:sSub>
            <m:sSubPr>
              <m:ctrlPr>
                <w:rPr>
                  <w:rFonts w:ascii="Cambria Math" w:eastAsia="Times New Roman" w:hAnsi="Cambria Math" w:cs="Times New Roman"/>
                  <w:lang w:eastAsia="zh-CN"/>
                </w:rPr>
              </m:ctrlPr>
            </m:sSubPr>
            <m:e>
              <m:r>
                <w:rPr>
                  <w:rFonts w:ascii="Cambria Math" w:eastAsia="Times New Roman" w:hAnsi="Cambria Math" w:cs="Times New Roman"/>
                  <w:lang w:eastAsia="zh-CN"/>
                </w:rPr>
                <m:t>R</m:t>
              </m:r>
            </m:e>
            <m:sub>
              <m:r>
                <w:rPr>
                  <w:rFonts w:ascii="Cambria Math" w:eastAsia="Times New Roman" w:hAnsi="Cambria Math" w:cs="Times New Roman"/>
                  <w:lang w:eastAsia="zh-CN"/>
                </w:rPr>
                <m:t>k</m:t>
              </m:r>
            </m:sub>
          </m:sSub>
          <m:r>
            <w:rPr>
              <w:rFonts w:ascii="Cambria Math" w:eastAsia="Times New Roman" w:hAnsi="Cambria Math" w:cs="Times New Roman"/>
              <w:lang w:eastAsia="zh-CN"/>
            </w:rPr>
            <m:t>)+1.</m:t>
          </m:r>
          <m:r>
            <w:rPr>
              <w:rFonts w:ascii="Times New Roman" w:eastAsia="Times New Roman" w:hAnsi="Times New Roman" w:cs="Times New Roman"/>
              <w:i/>
              <w:lang w:eastAsia="zh-CN"/>
            </w:rPr>
            <w:br/>
          </m:r>
        </m:oMath>
      </m:oMathPara>
    </w:p>
    <w:p w14:paraId="4F9F5913" w14:textId="39C56713" w:rsidR="00B5746E" w:rsidRDefault="00FD267F" w:rsidP="00921CB1">
      <w:pPr>
        <w:rPr>
          <w:rFonts w:ascii="Times New Roman" w:hAnsi="Times New Roman" w:cs="Times New Roman"/>
          <w:lang w:eastAsia="zh-CN"/>
        </w:rPr>
      </w:pPr>
      <w:r w:rsidRPr="00FD267F">
        <w:rPr>
          <w:rFonts w:ascii="Times New Roman" w:eastAsia="Times New Roman" w:hAnsi="Times New Roman" w:cs="Times New Roman"/>
          <w:lang w:eastAsia="zh-CN"/>
        </w:rPr>
        <w:t xml:space="preserve">This provides a compact linear formulation that avoids introducing </w:t>
      </w:r>
      <m:oMath>
        <m:r>
          <w:rPr>
            <w:rFonts w:ascii="Cambria Math" w:eastAsia="Times New Roman" w:hAnsi="Cambria Math" w:cs="Times New Roman"/>
            <w:lang w:eastAsia="zh-CN"/>
          </w:rPr>
          <m:t>O(</m:t>
        </m:r>
        <m:sSup>
          <m:sSupPr>
            <m:ctrlPr>
              <w:rPr>
                <w:rFonts w:ascii="Cambria Math" w:eastAsia="Times New Roman" w:hAnsi="Cambria Math" w:cs="Times New Roman"/>
                <w:lang w:eastAsia="zh-CN"/>
              </w:rPr>
            </m:ctrlPr>
          </m:sSupPr>
          <m:e>
            <m:r>
              <w:rPr>
                <w:rFonts w:ascii="Cambria Math" w:eastAsia="Times New Roman" w:hAnsi="Cambria Math" w:cs="Times New Roman"/>
                <w:lang w:eastAsia="zh-CN"/>
              </w:rPr>
              <m:t>K</m:t>
            </m:r>
          </m:e>
          <m:sup>
            <m:r>
              <w:rPr>
                <w:rFonts w:ascii="Cambria Math" w:eastAsia="Times New Roman" w:hAnsi="Cambria Math" w:cs="Times New Roman"/>
                <w:lang w:eastAsia="zh-CN"/>
              </w:rPr>
              <m:t>2</m:t>
            </m:r>
          </m:sup>
        </m:sSup>
        <m:r>
          <w:rPr>
            <w:rFonts w:ascii="Cambria Math" w:eastAsia="Times New Roman" w:hAnsi="Cambria Math" w:cs="Times New Roman"/>
            <w:lang w:eastAsia="zh-CN"/>
          </w:rPr>
          <m:t>)</m:t>
        </m:r>
      </m:oMath>
      <w:r w:rsidRPr="00FD267F">
        <w:rPr>
          <w:rFonts w:ascii="Times New Roman" w:eastAsia="Times New Roman" w:hAnsi="Times New Roman" w:cs="Times New Roman"/>
          <w:lang w:eastAsia="zh-CN"/>
        </w:rPr>
        <w:t>additional binary ordering constraints while still guaranteeing that each pickup occurs before its associated delivery.</w:t>
      </w:r>
    </w:p>
    <w:p w14:paraId="2A830FE2" w14:textId="77777777" w:rsidR="00F13BAE" w:rsidRPr="00F13BAE" w:rsidRDefault="00F13BAE" w:rsidP="00921CB1">
      <w:pPr>
        <w:rPr>
          <w:rFonts w:ascii="Times New Roman" w:hAnsi="Times New Roman" w:cs="Times New Roman" w:hint="eastAsia"/>
          <w:lang w:eastAsia="zh-CN"/>
        </w:rPr>
      </w:pPr>
    </w:p>
    <w:p w14:paraId="685C8EC0" w14:textId="77777777" w:rsidR="00917572" w:rsidRPr="00917572" w:rsidRDefault="00917572" w:rsidP="002D56D5">
      <w:pPr>
        <w:spacing w:line="240" w:lineRule="auto"/>
        <w:rPr>
          <w:rFonts w:ascii="Times New Roman" w:eastAsia="Times New Roman" w:hAnsi="Times New Roman" w:cs="Times New Roman"/>
          <w:lang w:eastAsia="zh-CN"/>
        </w:rPr>
      </w:pPr>
    </w:p>
    <w:p w14:paraId="55F9DBB9" w14:textId="6B21C3F3" w:rsidR="005B44B7" w:rsidRPr="005B44B7" w:rsidRDefault="005B44B7" w:rsidP="002722C0">
      <w:pPr>
        <w:pStyle w:val="Heading2"/>
        <w:rPr>
          <w:rFonts w:eastAsia="Times New Roman"/>
        </w:rPr>
      </w:pPr>
      <w:r w:rsidRPr="005B44B7">
        <w:rPr>
          <w:rFonts w:eastAsia="Times New Roman"/>
        </w:rPr>
        <w:t xml:space="preserve">Part II </w:t>
      </w:r>
      <w:r w:rsidR="009D5897" w:rsidRPr="009D5897">
        <w:rPr>
          <w:lang w:eastAsia="zh-CN"/>
        </w:rPr>
        <w:t>Time-Constrained Single-Driver Routing</w:t>
      </w:r>
    </w:p>
    <w:p w14:paraId="146628A5" w14:textId="77777777" w:rsidR="009E5BC0" w:rsidRPr="00F455B0" w:rsidRDefault="009E5BC0" w:rsidP="00F455B0">
      <w:pPr>
        <w:rPr>
          <w:rFonts w:ascii="Times New Roman" w:hAnsi="Times New Roman" w:cs="Times New Roman"/>
          <w:b/>
          <w:bCs/>
          <w:lang w:eastAsia="zh-CN"/>
        </w:rPr>
      </w:pPr>
      <w:r w:rsidRPr="00F455B0">
        <w:rPr>
          <w:rFonts w:ascii="Times New Roman" w:hAnsi="Times New Roman" w:cs="Times New Roman"/>
          <w:b/>
          <w:bCs/>
          <w:lang w:eastAsia="zh-CN"/>
        </w:rPr>
        <w:t>Model Structure</w:t>
      </w:r>
    </w:p>
    <w:p w14:paraId="2E31F51E" w14:textId="77777777" w:rsidR="009E5BC0" w:rsidRPr="00F455B0" w:rsidRDefault="009E5BC0" w:rsidP="00F455B0">
      <w:pPr>
        <w:rPr>
          <w:rFonts w:ascii="Times New Roman" w:hAnsi="Times New Roman" w:cs="Times New Roman"/>
          <w:lang w:eastAsia="zh-CN"/>
        </w:rPr>
      </w:pPr>
      <w:r w:rsidRPr="00F455B0">
        <w:rPr>
          <w:rFonts w:ascii="Times New Roman" w:hAnsi="Times New Roman" w:cs="Times New Roman"/>
          <w:lang w:eastAsia="zh-CN"/>
        </w:rPr>
        <w:t>Part II extends the arc-indexed MIP from Part I by incorporating:</w:t>
      </w:r>
    </w:p>
    <w:p w14:paraId="4D955C0F" w14:textId="77777777" w:rsidR="009E5BC0" w:rsidRPr="00F455B0" w:rsidRDefault="009E5BC0" w:rsidP="00F455B0">
      <w:pPr>
        <w:rPr>
          <w:rFonts w:ascii="Times New Roman" w:hAnsi="Times New Roman" w:cs="Times New Roman"/>
          <w:lang w:eastAsia="zh-CN"/>
        </w:rPr>
      </w:pPr>
      <w:r w:rsidRPr="00F455B0">
        <w:rPr>
          <w:rFonts w:ascii="Times New Roman" w:hAnsi="Times New Roman" w:cs="Times New Roman"/>
          <w:lang w:eastAsia="zh-CN"/>
        </w:rPr>
        <w:t xml:space="preserve">continuous arrival-time variables, </w:t>
      </w:r>
    </w:p>
    <w:p w14:paraId="75F99552" w14:textId="77777777" w:rsidR="009E5BC0" w:rsidRPr="00F455B0" w:rsidRDefault="009E5BC0" w:rsidP="00F455B0">
      <w:pPr>
        <w:rPr>
          <w:rFonts w:ascii="Times New Roman" w:hAnsi="Times New Roman" w:cs="Times New Roman"/>
          <w:lang w:eastAsia="zh-CN"/>
        </w:rPr>
      </w:pPr>
      <w:r w:rsidRPr="00F455B0">
        <w:rPr>
          <w:rFonts w:ascii="Times New Roman" w:hAnsi="Times New Roman" w:cs="Times New Roman"/>
          <w:lang w:eastAsia="zh-CN"/>
        </w:rPr>
        <w:t xml:space="preserve">restaurant release-time constraints, and </w:t>
      </w:r>
    </w:p>
    <w:p w14:paraId="02E25DE2" w14:textId="77777777" w:rsidR="009E5BC0" w:rsidRPr="00F455B0" w:rsidRDefault="009E5BC0" w:rsidP="00F455B0">
      <w:pPr>
        <w:rPr>
          <w:rFonts w:ascii="Times New Roman" w:hAnsi="Times New Roman" w:cs="Times New Roman"/>
          <w:lang w:eastAsia="zh-CN"/>
        </w:rPr>
      </w:pPr>
      <w:r w:rsidRPr="00F455B0">
        <w:rPr>
          <w:rFonts w:ascii="Times New Roman" w:hAnsi="Times New Roman" w:cs="Times New Roman"/>
          <w:lang w:eastAsia="zh-CN"/>
        </w:rPr>
        <w:t>customer wait-time limits.</w:t>
      </w:r>
    </w:p>
    <w:p w14:paraId="5D13329C" w14:textId="4BECE18A" w:rsidR="00885056" w:rsidRPr="00F455B0" w:rsidRDefault="009653D5" w:rsidP="00F455B0">
      <w:pPr>
        <w:rPr>
          <w:rFonts w:ascii="Times New Roman" w:hAnsi="Times New Roman" w:cs="Times New Roman"/>
          <w:lang w:eastAsia="zh-CN"/>
        </w:rPr>
      </w:pPr>
      <w:r w:rsidRPr="00F455B0">
        <w:rPr>
          <w:rFonts w:ascii="Times New Roman" w:hAnsi="Times New Roman" w:cs="Times New Roman"/>
          <w:lang w:eastAsia="zh-CN"/>
        </w:rPr>
        <w:t>Sets and Parameters</w:t>
      </w:r>
    </w:p>
    <w:p w14:paraId="2491966D" w14:textId="11EF0CF9" w:rsidR="009653D5" w:rsidRPr="00F455B0" w:rsidRDefault="000C30C0" w:rsidP="00F455B0">
      <w:pPr>
        <w:rPr>
          <w:rFonts w:ascii="Times New Roman" w:hAnsi="Times New Roman" w:cs="Times New Roman"/>
          <w:lang w:eastAsia="zh-CN"/>
        </w:rPr>
      </w:pPr>
      <w:r w:rsidRPr="00F455B0">
        <w:rPr>
          <w:rFonts w:ascii="Times New Roman" w:hAnsi="Times New Roman" w:cs="Times New Roman"/>
          <w:lang w:eastAsia="zh-CN"/>
        </w:rPr>
        <w:lastRenderedPageBreak/>
        <w:drawing>
          <wp:inline distT="0" distB="0" distL="0" distR="0" wp14:anchorId="1AD160D6" wp14:editId="2A28D609">
            <wp:extent cx="5943600" cy="2712720"/>
            <wp:effectExtent l="0" t="0" r="0" b="0"/>
            <wp:docPr id="170882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23499" name=""/>
                    <pic:cNvPicPr/>
                  </pic:nvPicPr>
                  <pic:blipFill>
                    <a:blip r:embed="rId11"/>
                    <a:stretch>
                      <a:fillRect/>
                    </a:stretch>
                  </pic:blipFill>
                  <pic:spPr>
                    <a:xfrm>
                      <a:off x="0" y="0"/>
                      <a:ext cx="5943600" cy="2712720"/>
                    </a:xfrm>
                    <a:prstGeom prst="rect">
                      <a:avLst/>
                    </a:prstGeom>
                  </pic:spPr>
                </pic:pic>
              </a:graphicData>
            </a:graphic>
          </wp:inline>
        </w:drawing>
      </w:r>
    </w:p>
    <w:p w14:paraId="52292F5E" w14:textId="75145688" w:rsidR="006B0A76" w:rsidRPr="00F455B0" w:rsidRDefault="000C30C0" w:rsidP="00F455B0">
      <w:pPr>
        <w:rPr>
          <w:rFonts w:ascii="Times New Roman" w:hAnsi="Times New Roman" w:cs="Times New Roman"/>
          <w:lang w:eastAsia="zh-CN"/>
        </w:rPr>
      </w:pPr>
      <w:r w:rsidRPr="00F455B0">
        <w:rPr>
          <w:rFonts w:ascii="Times New Roman" w:hAnsi="Times New Roman" w:cs="Times New Roman"/>
          <w:lang w:eastAsia="zh-CN"/>
        </w:rPr>
        <w:drawing>
          <wp:inline distT="0" distB="0" distL="0" distR="0" wp14:anchorId="2848A528" wp14:editId="0A0676E0">
            <wp:extent cx="5943600" cy="645160"/>
            <wp:effectExtent l="0" t="0" r="0" b="2540"/>
            <wp:docPr id="99530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7029" name=""/>
                    <pic:cNvPicPr/>
                  </pic:nvPicPr>
                  <pic:blipFill>
                    <a:blip r:embed="rId12"/>
                    <a:stretch>
                      <a:fillRect/>
                    </a:stretch>
                  </pic:blipFill>
                  <pic:spPr>
                    <a:xfrm>
                      <a:off x="0" y="0"/>
                      <a:ext cx="5943600" cy="645160"/>
                    </a:xfrm>
                    <a:prstGeom prst="rect">
                      <a:avLst/>
                    </a:prstGeom>
                  </pic:spPr>
                </pic:pic>
              </a:graphicData>
            </a:graphic>
          </wp:inline>
        </w:drawing>
      </w:r>
    </w:p>
    <w:p w14:paraId="293A8DCE" w14:textId="77777777" w:rsidR="00C61872" w:rsidRPr="00F455B0" w:rsidRDefault="00C61872" w:rsidP="00F455B0">
      <w:pPr>
        <w:rPr>
          <w:rFonts w:ascii="Times New Roman" w:hAnsi="Times New Roman" w:cs="Times New Roman"/>
          <w:b/>
          <w:bCs/>
          <w:lang w:eastAsia="zh-CN"/>
        </w:rPr>
      </w:pPr>
      <w:r w:rsidRPr="00F455B0">
        <w:rPr>
          <w:rFonts w:ascii="Times New Roman" w:hAnsi="Times New Roman" w:cs="Times New Roman"/>
          <w:b/>
          <w:bCs/>
          <w:lang w:eastAsia="zh-CN"/>
        </w:rPr>
        <w:t>Reference Time</w:t>
      </w:r>
    </w:p>
    <w:p w14:paraId="465ECFCF" w14:textId="77777777" w:rsidR="00C61872" w:rsidRPr="00F455B0" w:rsidRDefault="00C61872" w:rsidP="00F455B0">
      <w:pPr>
        <w:rPr>
          <w:rFonts w:ascii="Times New Roman" w:hAnsi="Times New Roman" w:cs="Times New Roman"/>
          <w:lang w:eastAsia="zh-CN"/>
        </w:rPr>
      </w:pPr>
      <w:r w:rsidRPr="00F455B0">
        <w:rPr>
          <w:rFonts w:ascii="Times New Roman" w:hAnsi="Times New Roman" w:cs="Times New Roman"/>
          <w:lang w:eastAsia="zh-CN"/>
        </w:rPr>
        <w:t>All timing variables are measured relative to the earliest restaurant release time across all orders.</w:t>
      </w:r>
    </w:p>
    <w:p w14:paraId="3E5705FA" w14:textId="7E217613" w:rsidR="00C61872" w:rsidRPr="00F455B0" w:rsidRDefault="00C61872" w:rsidP="00F455B0">
      <w:pPr>
        <w:rPr>
          <w:rFonts w:ascii="Times New Roman" w:hAnsi="Times New Roman" w:cs="Times New Roman"/>
          <w:lang w:eastAsia="zh-CN"/>
        </w:rPr>
      </w:pPr>
      <w:r w:rsidRPr="00F455B0">
        <w:rPr>
          <w:rFonts w:ascii="Times New Roman" w:hAnsi="Times New Roman" w:cs="Times New Roman"/>
          <w:lang w:eastAsia="zh-CN"/>
        </w:rPr>
        <w:t>Big-</w:t>
      </w:r>
      <m:oMath>
        <m:r>
          <w:rPr>
            <w:rFonts w:ascii="Cambria Math" w:hAnsi="Cambria Math" w:cs="Times New Roman"/>
            <w:lang w:eastAsia="zh-CN"/>
          </w:rPr>
          <m:t>M</m:t>
        </m:r>
      </m:oMath>
      <w:r w:rsidRPr="00F455B0">
        <w:rPr>
          <w:rFonts w:ascii="Times New Roman" w:hAnsi="Times New Roman" w:cs="Times New Roman"/>
          <w:lang w:eastAsia="zh-CN"/>
        </w:rPr>
        <w:t xml:space="preserve"> Value</w:t>
      </w:r>
    </w:p>
    <w:p w14:paraId="2B8D1021" w14:textId="77777777" w:rsidR="00C61872" w:rsidRPr="00F455B0" w:rsidRDefault="00C61872" w:rsidP="00F455B0">
      <w:pPr>
        <w:rPr>
          <w:rFonts w:ascii="Times New Roman" w:hAnsi="Times New Roman" w:cs="Times New Roman"/>
          <w:lang w:eastAsia="zh-CN"/>
        </w:rPr>
      </w:pPr>
      <w:r w:rsidRPr="00F455B0">
        <w:rPr>
          <w:rFonts w:ascii="Times New Roman" w:hAnsi="Times New Roman" w:cs="Times New Roman"/>
          <w:lang w:eastAsia="zh-CN"/>
        </w:rPr>
        <w:t>A tight but valid upper bound is:</w:t>
      </w:r>
    </w:p>
    <w:p w14:paraId="5DB08054" w14:textId="75C5A3C3" w:rsidR="00C61872" w:rsidRPr="00F455B0" w:rsidRDefault="00C61872" w:rsidP="00F455B0">
      <w:pPr>
        <w:rPr>
          <w:rFonts w:ascii="Times New Roman" w:hAnsi="Times New Roman" w:cs="Times New Roman"/>
          <w:lang w:eastAsia="zh-CN"/>
        </w:rPr>
      </w:pPr>
      <m:oMathPara>
        <m:oMath>
          <m:r>
            <w:rPr>
              <w:rFonts w:ascii="Cambria Math" w:hAnsi="Cambria Math" w:cs="Times New Roman"/>
              <w:lang w:eastAsia="zh-CN"/>
            </w:rPr>
            <m:t>M=</m:t>
          </m:r>
          <m:limLow>
            <m:limLowPr>
              <m:ctrlPr>
                <w:rPr>
                  <w:rFonts w:ascii="Cambria Math" w:hAnsi="Cambria Math" w:cs="Times New Roman"/>
                  <w:lang w:eastAsia="zh-CN"/>
                </w:rPr>
              </m:ctrlPr>
            </m:limLowPr>
            <m:e>
              <m:r>
                <m:rPr>
                  <m:sty m:val="p"/>
                </m:rPr>
                <w:rPr>
                  <w:rFonts w:ascii="Cambria Math" w:hAnsi="Cambria Math" w:cs="Times New Roman"/>
                  <w:lang w:eastAsia="zh-CN"/>
                </w:rPr>
                <m:t>max</m:t>
              </m:r>
              <m:r>
                <w:rPr>
                  <w:rFonts w:ascii="Cambria Math" w:hAnsi="Cambria Math" w:cs="Times New Roman"/>
                  <w:lang w:eastAsia="zh-CN"/>
                </w:rPr>
                <m:t>⁡</m:t>
              </m:r>
            </m:e>
            <m:lim>
              <m:r>
                <w:rPr>
                  <w:rFonts w:ascii="Cambria Math" w:hAnsi="Cambria Math" w:cs="Times New Roman"/>
                  <w:lang w:eastAsia="zh-CN"/>
                </w:rPr>
                <m:t>k</m:t>
              </m:r>
            </m:lim>
          </m:limLow>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r>
            <w:rPr>
              <w:rFonts w:ascii="Cambria Math" w:hAnsi="Cambria Math" w:cs="Times New Roman"/>
              <w:lang w:eastAsia="zh-CN"/>
            </w:rPr>
            <m:t>+T(</m:t>
          </m:r>
          <m:limLow>
            <m:limLowPr>
              <m:ctrlPr>
                <w:rPr>
                  <w:rFonts w:ascii="Cambria Math" w:hAnsi="Cambria Math" w:cs="Times New Roman"/>
                  <w:lang w:eastAsia="zh-CN"/>
                </w:rPr>
              </m:ctrlPr>
            </m:limLowPr>
            <m:e>
              <m:r>
                <m:rPr>
                  <m:sty m:val="p"/>
                </m:rPr>
                <w:rPr>
                  <w:rFonts w:ascii="Cambria Math" w:hAnsi="Cambria Math" w:cs="Times New Roman"/>
                  <w:lang w:eastAsia="zh-CN"/>
                </w:rPr>
                <m:t>max</m:t>
              </m:r>
              <m:r>
                <w:rPr>
                  <w:rFonts w:ascii="Cambria Math" w:hAnsi="Cambria Math" w:cs="Times New Roman"/>
                  <w:lang w:eastAsia="zh-CN"/>
                </w:rPr>
                <m:t>⁡</m:t>
              </m:r>
            </m:e>
            <m:lim>
              <m:r>
                <w:rPr>
                  <w:rFonts w:ascii="Cambria Math" w:hAnsi="Cambria Math" w:cs="Times New Roman"/>
                  <w:lang w:eastAsia="zh-CN"/>
                </w:rPr>
                <m:t>ij</m:t>
              </m:r>
            </m:lim>
          </m:limLow>
          <m:sSub>
            <m:sSubPr>
              <m:ctrlPr>
                <w:rPr>
                  <w:rFonts w:ascii="Cambria Math" w:hAnsi="Cambria Math" w:cs="Times New Roman"/>
                  <w:lang w:eastAsia="zh-CN"/>
                </w:rPr>
              </m:ctrlPr>
            </m:sSubPr>
            <m:e>
              <m:r>
                <w:rPr>
                  <w:rFonts w:ascii="Cambria Math" w:hAnsi="Cambria Math" w:cs="Times New Roman"/>
                  <w:lang w:eastAsia="zh-CN"/>
                </w:rPr>
                <m:t>τ</m:t>
              </m:r>
            </m:e>
            <m:sub>
              <m:r>
                <w:rPr>
                  <w:rFonts w:ascii="Cambria Math" w:hAnsi="Cambria Math" w:cs="Times New Roman"/>
                  <w:lang w:eastAsia="zh-CN"/>
                </w:rPr>
                <m:t>ij</m:t>
              </m:r>
            </m:sub>
          </m:sSub>
          <m:r>
            <w:rPr>
              <w:rFonts w:ascii="Cambria Math" w:hAnsi="Cambria Math" w:cs="Times New Roman"/>
              <w:lang w:eastAsia="zh-CN"/>
            </w:rPr>
            <m:t>+5)+1.</m:t>
          </m:r>
          <m:r>
            <w:rPr>
              <w:rFonts w:ascii="Times New Roman" w:hAnsi="Times New Roman" w:cs="Times New Roman"/>
              <w:i/>
              <w:lang w:eastAsia="zh-CN"/>
            </w:rPr>
            <w:br/>
          </m:r>
        </m:oMath>
      </m:oMathPara>
    </w:p>
    <w:p w14:paraId="5737F526" w14:textId="77777777" w:rsidR="00C61872" w:rsidRPr="00F455B0" w:rsidRDefault="00C61872" w:rsidP="00F455B0">
      <w:pPr>
        <w:rPr>
          <w:rFonts w:ascii="Times New Roman" w:hAnsi="Times New Roman" w:cs="Times New Roman"/>
          <w:lang w:eastAsia="zh-CN"/>
        </w:rPr>
      </w:pPr>
      <w:r w:rsidRPr="00F455B0">
        <w:rPr>
          <w:rFonts w:ascii="Times New Roman" w:hAnsi="Times New Roman" w:cs="Times New Roman"/>
          <w:lang w:eastAsia="zh-CN"/>
        </w:rPr>
        <w:t>This captures the worst-case scenario in which:</w:t>
      </w:r>
    </w:p>
    <w:p w14:paraId="18C49C75" w14:textId="77777777" w:rsidR="00C61872" w:rsidRPr="00F455B0" w:rsidRDefault="00C61872" w:rsidP="00F455B0">
      <w:pPr>
        <w:rPr>
          <w:rFonts w:ascii="Times New Roman" w:hAnsi="Times New Roman" w:cs="Times New Roman"/>
          <w:lang w:eastAsia="zh-CN"/>
        </w:rPr>
      </w:pPr>
      <w:r w:rsidRPr="00F455B0">
        <w:rPr>
          <w:rFonts w:ascii="Times New Roman" w:hAnsi="Times New Roman" w:cs="Times New Roman"/>
          <w:lang w:eastAsia="zh-CN"/>
        </w:rPr>
        <w:t xml:space="preserve">the driver first waits at the latest-releasing restaurant, and </w:t>
      </w:r>
    </w:p>
    <w:p w14:paraId="49B2EC53" w14:textId="38D2D09C" w:rsidR="00C61872" w:rsidRPr="00F455B0" w:rsidRDefault="00C61872" w:rsidP="00F455B0">
      <w:pPr>
        <w:rPr>
          <w:rFonts w:ascii="Times New Roman" w:hAnsi="Times New Roman" w:cs="Times New Roman"/>
          <w:lang w:eastAsia="zh-CN"/>
        </w:rPr>
      </w:pPr>
      <w:r w:rsidRPr="00F455B0">
        <w:rPr>
          <w:rFonts w:ascii="Times New Roman" w:hAnsi="Times New Roman" w:cs="Times New Roman"/>
          <w:lang w:eastAsia="zh-CN"/>
        </w:rPr>
        <w:t xml:space="preserve">then completes all </w:t>
      </w:r>
      <m:oMath>
        <m:r>
          <w:rPr>
            <w:rFonts w:ascii="Cambria Math" w:hAnsi="Cambria Math" w:cs="Times New Roman"/>
            <w:lang w:eastAsia="zh-CN"/>
          </w:rPr>
          <m:t>T</m:t>
        </m:r>
      </m:oMath>
      <w:r w:rsidRPr="00F455B0">
        <w:rPr>
          <w:rFonts w:ascii="Times New Roman" w:hAnsi="Times New Roman" w:cs="Times New Roman"/>
          <w:lang w:eastAsia="zh-CN"/>
        </w:rPr>
        <w:t>arcs, each requiring the maximum travel time plus the 5-minute customer dwell time.</w:t>
      </w:r>
    </w:p>
    <w:p w14:paraId="7716B699" w14:textId="06F34A9E" w:rsidR="00260145" w:rsidRPr="00F455B0" w:rsidRDefault="00260145" w:rsidP="00F455B0">
      <w:pPr>
        <w:rPr>
          <w:rFonts w:ascii="Times New Roman" w:hAnsi="Times New Roman" w:cs="Times New Roman"/>
          <w:b/>
          <w:bCs/>
          <w:lang w:eastAsia="zh-CN"/>
        </w:rPr>
      </w:pPr>
      <w:r w:rsidRPr="00F455B0">
        <w:rPr>
          <w:rFonts w:ascii="Times New Roman" w:hAnsi="Times New Roman" w:cs="Times New Roman"/>
          <w:b/>
          <w:bCs/>
          <w:lang w:eastAsia="zh-CN"/>
        </w:rPr>
        <w:t>Decision Variables</w:t>
      </w:r>
    </w:p>
    <w:p w14:paraId="5D46B101" w14:textId="46AF8B79" w:rsidR="00260145" w:rsidRPr="00F455B0" w:rsidRDefault="00260145" w:rsidP="00F455B0">
      <w:pPr>
        <w:rPr>
          <w:rFonts w:ascii="Times New Roman" w:hAnsi="Times New Roman" w:cs="Times New Roman"/>
          <w:lang w:eastAsia="zh-CN"/>
        </w:rPr>
      </w:pPr>
      <w:r w:rsidRPr="00F455B0">
        <w:rPr>
          <w:rFonts w:ascii="Times New Roman" w:hAnsi="Times New Roman" w:cs="Times New Roman"/>
          <w:lang w:eastAsia="zh-CN"/>
        </w:rPr>
        <w:lastRenderedPageBreak/>
        <w:drawing>
          <wp:inline distT="0" distB="0" distL="0" distR="0" wp14:anchorId="57867C4B" wp14:editId="11AEADFF">
            <wp:extent cx="5943600" cy="1513840"/>
            <wp:effectExtent l="0" t="0" r="0" b="0"/>
            <wp:docPr id="42428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85096" name=""/>
                    <pic:cNvPicPr/>
                  </pic:nvPicPr>
                  <pic:blipFill>
                    <a:blip r:embed="rId13"/>
                    <a:stretch>
                      <a:fillRect/>
                    </a:stretch>
                  </pic:blipFill>
                  <pic:spPr>
                    <a:xfrm>
                      <a:off x="0" y="0"/>
                      <a:ext cx="5943600" cy="1513840"/>
                    </a:xfrm>
                    <a:prstGeom prst="rect">
                      <a:avLst/>
                    </a:prstGeom>
                  </pic:spPr>
                </pic:pic>
              </a:graphicData>
            </a:graphic>
          </wp:inline>
        </w:drawing>
      </w:r>
    </w:p>
    <w:p w14:paraId="06D06198" w14:textId="77777777" w:rsidR="001C303B" w:rsidRPr="00F455B0" w:rsidRDefault="001C303B" w:rsidP="00F455B0">
      <w:pPr>
        <w:rPr>
          <w:rFonts w:ascii="Times New Roman" w:hAnsi="Times New Roman" w:cs="Times New Roman"/>
          <w:b/>
          <w:bCs/>
          <w:lang w:eastAsia="zh-CN"/>
        </w:rPr>
      </w:pPr>
      <w:r w:rsidRPr="00F455B0">
        <w:rPr>
          <w:rFonts w:ascii="Times New Roman" w:hAnsi="Times New Roman" w:cs="Times New Roman"/>
          <w:b/>
          <w:bCs/>
          <w:lang w:eastAsia="zh-CN"/>
        </w:rPr>
        <w:t>Objective Function</w:t>
      </w:r>
    </w:p>
    <w:p w14:paraId="033CCAA8" w14:textId="77777777" w:rsidR="001C303B" w:rsidRPr="00F455B0" w:rsidRDefault="001C303B" w:rsidP="00F455B0">
      <w:pPr>
        <w:rPr>
          <w:rFonts w:ascii="Times New Roman" w:hAnsi="Times New Roman" w:cs="Times New Roman"/>
          <w:lang w:eastAsia="zh-CN"/>
        </w:rPr>
      </w:pPr>
      <w:r w:rsidRPr="00F455B0">
        <w:rPr>
          <w:rFonts w:ascii="Times New Roman" w:hAnsi="Times New Roman" w:cs="Times New Roman"/>
          <w:lang w:eastAsia="zh-CN"/>
        </w:rPr>
        <w:t>Minimise total travel distance:</w:t>
      </w:r>
    </w:p>
    <w:p w14:paraId="161A017F" w14:textId="77777777" w:rsidR="00136ED3" w:rsidRPr="00F455B0" w:rsidRDefault="001C303B" w:rsidP="00F455B0">
      <w:pPr>
        <w:rPr>
          <w:rFonts w:ascii="Times New Roman" w:hAnsi="Times New Roman" w:cs="Times New Roman"/>
          <w:lang w:eastAsia="zh-CN"/>
        </w:rPr>
      </w:pPr>
      <m:oMathPara>
        <m:oMath>
          <m:r>
            <m:rPr>
              <m:sty m:val="p"/>
            </m:rPr>
            <w:rPr>
              <w:rFonts w:ascii="Cambria Math" w:hAnsi="Cambria Math" w:cs="Times New Roman"/>
              <w:lang w:eastAsia="zh-CN"/>
            </w:rPr>
            <m:t>min</m:t>
          </m:r>
          <m:r>
            <w:rPr>
              <w:rFonts w:ascii="Cambria Math" w:hAnsi="Cambria Math" w:cs="Times New Roman"/>
              <w:lang w:eastAsia="zh-CN"/>
            </w:rPr>
            <m:t>⁡</m:t>
          </m:r>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i</m:t>
              </m:r>
            </m:sub>
            <m:sup/>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j</m:t>
                  </m:r>
                </m:sub>
                <m:sup/>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c</m:t>
                          </m:r>
                        </m:e>
                        <m:sub>
                          <m:r>
                            <w:rPr>
                              <w:rFonts w:ascii="Cambria Math" w:hAnsi="Cambria Math" w:cs="Times New Roman"/>
                              <w:lang w:eastAsia="zh-CN"/>
                            </w:rPr>
                            <m:t>ij</m:t>
                          </m:r>
                        </m:sub>
                      </m:sSub>
                    </m:e>
                  </m:nary>
                </m:e>
              </m:nary>
            </m:e>
          </m:nary>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ijt</m:t>
              </m:r>
            </m:sub>
          </m:sSub>
          <m:r>
            <m:rPr>
              <m:sty m:val="p"/>
            </m:rPr>
            <w:rPr>
              <w:rFonts w:ascii="Cambria Math" w:hAnsi="Cambria Math" w:cs="Times New Roman"/>
              <w:lang w:eastAsia="zh-CN"/>
            </w:rPr>
            <m:t>.</m:t>
          </m:r>
          <m:r>
            <w:rPr>
              <w:rFonts w:ascii="Times New Roman" w:hAnsi="Times New Roman" w:cs="Times New Roman"/>
              <w:lang w:eastAsia="zh-CN"/>
            </w:rPr>
            <w:br/>
          </m:r>
        </m:oMath>
      </m:oMathPara>
      <w:r w:rsidR="00136ED3" w:rsidRPr="00F455B0">
        <w:rPr>
          <w:rFonts w:ascii="Times New Roman" w:hAnsi="Times New Roman" w:cs="Times New Roman"/>
          <w:b/>
          <w:bCs/>
          <w:lang w:eastAsia="zh-CN"/>
        </w:rPr>
        <w:t>Routing Constraints (C1–C7)</w:t>
      </w:r>
    </w:p>
    <w:p w14:paraId="7EB82BDE" w14:textId="77777777" w:rsidR="00136ED3" w:rsidRPr="00F455B0" w:rsidRDefault="00136ED3" w:rsidP="00F455B0">
      <w:pPr>
        <w:rPr>
          <w:rFonts w:ascii="Times New Roman" w:hAnsi="Times New Roman" w:cs="Times New Roman"/>
          <w:lang w:eastAsia="zh-CN"/>
        </w:rPr>
      </w:pPr>
      <w:r w:rsidRPr="00F455B0">
        <w:rPr>
          <w:rFonts w:ascii="Times New Roman" w:hAnsi="Times New Roman" w:cs="Times New Roman"/>
          <w:lang w:eastAsia="zh-CN"/>
        </w:rPr>
        <w:t>Constraints C1–C7 remain identical to those in Part I.</w:t>
      </w:r>
    </w:p>
    <w:p w14:paraId="7A77CF78" w14:textId="77777777" w:rsidR="00136ED3" w:rsidRPr="00F455B0" w:rsidRDefault="00136ED3" w:rsidP="00F455B0">
      <w:pPr>
        <w:rPr>
          <w:rFonts w:ascii="Times New Roman" w:hAnsi="Times New Roman" w:cs="Times New Roman"/>
          <w:lang w:eastAsia="zh-CN"/>
        </w:rPr>
      </w:pPr>
      <w:r w:rsidRPr="00F455B0">
        <w:rPr>
          <w:rFonts w:ascii="Times New Roman" w:hAnsi="Times New Roman" w:cs="Times New Roman"/>
          <w:lang w:eastAsia="zh-CN"/>
        </w:rPr>
        <w:t>In particular:</w:t>
      </w:r>
    </w:p>
    <w:p w14:paraId="615F171E" w14:textId="77777777" w:rsidR="00136ED3" w:rsidRPr="00F455B0" w:rsidRDefault="00136ED3" w:rsidP="00F455B0">
      <w:pPr>
        <w:rPr>
          <w:rFonts w:ascii="Times New Roman" w:hAnsi="Times New Roman" w:cs="Times New Roman"/>
          <w:lang w:eastAsia="zh-CN"/>
        </w:rPr>
      </w:pPr>
      <w:r w:rsidRPr="00F455B0">
        <w:rPr>
          <w:rFonts w:ascii="Times New Roman" w:hAnsi="Times New Roman" w:cs="Times New Roman"/>
          <w:lang w:eastAsia="zh-CN"/>
        </w:rPr>
        <w:t xml:space="preserve">C5 ensures the route terminates at a neighbourhood node rather than the depot or a restaurant. </w:t>
      </w:r>
    </w:p>
    <w:p w14:paraId="1806C2BA" w14:textId="77777777" w:rsidR="00136ED3" w:rsidRPr="00F455B0" w:rsidRDefault="00136ED3" w:rsidP="00F455B0">
      <w:pPr>
        <w:rPr>
          <w:rFonts w:ascii="Times New Roman" w:hAnsi="Times New Roman" w:cs="Times New Roman"/>
          <w:lang w:eastAsia="zh-CN"/>
        </w:rPr>
      </w:pPr>
      <w:r w:rsidRPr="00F455B0">
        <w:rPr>
          <w:rFonts w:ascii="Times New Roman" w:hAnsi="Times New Roman" w:cs="Times New Roman"/>
          <w:lang w:eastAsia="zh-CN"/>
        </w:rPr>
        <w:t>C7 enforces pickup-before-delivery precedence.</w:t>
      </w:r>
    </w:p>
    <w:p w14:paraId="5A89FAC6" w14:textId="77777777" w:rsidR="004225EB" w:rsidRPr="00F455B0" w:rsidRDefault="004225EB" w:rsidP="00F455B0">
      <w:pPr>
        <w:rPr>
          <w:rFonts w:ascii="Times New Roman" w:hAnsi="Times New Roman" w:cs="Times New Roman"/>
          <w:b/>
          <w:bCs/>
        </w:rPr>
      </w:pPr>
      <w:r w:rsidRPr="00F455B0">
        <w:rPr>
          <w:rFonts w:ascii="Times New Roman" w:hAnsi="Times New Roman" w:cs="Times New Roman"/>
          <w:b/>
          <w:bCs/>
        </w:rPr>
        <w:t>Timing Constraints</w:t>
      </w:r>
    </w:p>
    <w:p w14:paraId="7A6654EB" w14:textId="77777777" w:rsidR="004225EB" w:rsidRPr="00F455B0" w:rsidRDefault="004225EB" w:rsidP="00F455B0">
      <w:pPr>
        <w:rPr>
          <w:rFonts w:ascii="Times New Roman" w:hAnsi="Times New Roman" w:cs="Times New Roman"/>
        </w:rPr>
      </w:pPr>
      <w:r w:rsidRPr="00F455B0">
        <w:rPr>
          <w:rFonts w:ascii="Times New Roman" w:hAnsi="Times New Roman" w:cs="Times New Roman"/>
        </w:rPr>
        <w:t>T1 — Arc-Transition Clock</w:t>
      </w:r>
    </w:p>
    <w:p w14:paraId="42D4B727" w14:textId="77777777" w:rsidR="004225EB" w:rsidRPr="00F455B0" w:rsidRDefault="004225EB" w:rsidP="00F455B0">
      <w:pPr>
        <w:rPr>
          <w:rFonts w:ascii="Times New Roman" w:hAnsi="Times New Roman" w:cs="Times New Roman"/>
        </w:rPr>
      </w:pPr>
      <w:r w:rsidRPr="00F455B0">
        <w:rPr>
          <w:rFonts w:ascii="Times New Roman" w:hAnsi="Times New Roman" w:cs="Times New Roman"/>
        </w:rPr>
        <w:t>Arrival times accumulate travel durations:</w:t>
      </w:r>
    </w:p>
    <w:p w14:paraId="75832FB4" w14:textId="3F130FB2" w:rsidR="004225EB" w:rsidRPr="00F455B0" w:rsidRDefault="004225EB" w:rsidP="00F455B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t-1</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r>
            <w:rPr>
              <w:rFonts w:ascii="Cambria Math" w:hAnsi="Cambria Math" w:cs="Times New Roman"/>
            </w:rPr>
            <m:t>+5⋅</m:t>
          </m:r>
          <m:r>
            <m:rPr>
              <m:sty m:val="p"/>
            </m:rPr>
            <w:rPr>
              <w:rFonts w:ascii="Cambria Math" w:hAnsi="Cambria Math" w:cs="Times New Roman"/>
            </w:rPr>
            <m:t>1</m:t>
          </m:r>
          <m:r>
            <w:rPr>
              <w:rFonts w:ascii="Cambria Math" w:hAnsi="Cambria Math" w:cs="Times New Roman"/>
            </w:rPr>
            <m:t>[i∈</m:t>
          </m:r>
          <m:r>
            <m:rPr>
              <m:nor/>
            </m:rPr>
            <w:rPr>
              <w:rFonts w:ascii="Times New Roman" w:hAnsi="Times New Roman" w:cs="Times New Roman"/>
            </w:rPr>
            <m:t>Neighbourhood</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ijt</m:t>
              </m:r>
            </m:sub>
          </m:sSub>
          <m:r>
            <w:rPr>
              <w:rFonts w:ascii="Cambria Math" w:hAnsi="Cambria Math" w:cs="Times New Roman"/>
            </w:rPr>
            <m:t>,t=1,…,T-1.</m:t>
          </m:r>
          <m:r>
            <w:rPr>
              <w:rFonts w:ascii="Times New Roman" w:hAnsi="Times New Roman" w:cs="Times New Roman"/>
              <w:i/>
            </w:rPr>
            <w:br/>
          </m:r>
        </m:oMath>
      </m:oMathPara>
    </w:p>
    <w:p w14:paraId="44C9F2BE" w14:textId="20A08AC5" w:rsidR="004225EB" w:rsidRPr="00F455B0" w:rsidRDefault="004225EB" w:rsidP="00F455B0">
      <w:pPr>
        <w:rPr>
          <w:rFonts w:ascii="Times New Roman" w:hAnsi="Times New Roman" w:cs="Times New Roman"/>
        </w:rPr>
      </w:pPr>
      <w:r w:rsidRPr="00F455B0">
        <w:rPr>
          <w:rFonts w:ascii="Times New Roman" w:hAnsi="Times New Roman" w:cs="Times New Roman"/>
        </w:rPr>
        <w:t xml:space="preserve">The inequality form (rather than equality) allows implicit waiting. If food is not yet ready when the driver reaches a restaurant, Constraint T2 can increase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w:r w:rsidRPr="00F455B0">
        <w:rPr>
          <w:rFonts w:ascii="Times New Roman" w:hAnsi="Times New Roman" w:cs="Times New Roman"/>
        </w:rPr>
        <w:t>to the corresponding release time without explicitly modelling idle-time variables.</w:t>
      </w:r>
    </w:p>
    <w:p w14:paraId="127241A9" w14:textId="77777777" w:rsidR="004225EB" w:rsidRPr="00F455B0" w:rsidRDefault="004225EB" w:rsidP="00F455B0">
      <w:pPr>
        <w:rPr>
          <w:rFonts w:ascii="Times New Roman" w:hAnsi="Times New Roman" w:cs="Times New Roman"/>
        </w:rPr>
      </w:pPr>
      <w:r w:rsidRPr="00F455B0">
        <w:rPr>
          <w:rFonts w:ascii="Times New Roman" w:hAnsi="Times New Roman" w:cs="Times New Roman"/>
        </w:rPr>
        <w:t>The additional 5-minute term applies only when departing from a neighbourhood node, representing the customer handoff and confirmation time after delivery.</w:t>
      </w:r>
    </w:p>
    <w:p w14:paraId="2F1496D1" w14:textId="77777777" w:rsidR="005A2F4A" w:rsidRPr="00F455B0" w:rsidRDefault="005A2F4A" w:rsidP="00F455B0">
      <w:pPr>
        <w:rPr>
          <w:rFonts w:ascii="Times New Roman" w:hAnsi="Times New Roman" w:cs="Times New Roman"/>
          <w:lang w:eastAsia="zh-CN"/>
        </w:rPr>
      </w:pPr>
      <w:r w:rsidRPr="00F455B0">
        <w:rPr>
          <w:rFonts w:ascii="Times New Roman" w:hAnsi="Times New Roman" w:cs="Times New Roman"/>
          <w:lang w:eastAsia="zh-CN"/>
        </w:rPr>
        <w:t>T2 — Restaurant Release-Time Constraint</w:t>
      </w:r>
    </w:p>
    <w:p w14:paraId="43EA8B6B" w14:textId="77777777" w:rsidR="005A2F4A" w:rsidRPr="00F455B0" w:rsidRDefault="005A2F4A" w:rsidP="00F455B0">
      <w:pPr>
        <w:rPr>
          <w:rFonts w:ascii="Times New Roman" w:hAnsi="Times New Roman" w:cs="Times New Roman"/>
          <w:lang w:eastAsia="zh-CN"/>
        </w:rPr>
      </w:pPr>
      <w:r w:rsidRPr="00F455B0">
        <w:rPr>
          <w:rFonts w:ascii="Times New Roman" w:hAnsi="Times New Roman" w:cs="Times New Roman"/>
          <w:lang w:eastAsia="zh-CN"/>
        </w:rPr>
        <w:t>The driver cannot collect an order before it is ready:</w:t>
      </w:r>
    </w:p>
    <w:p w14:paraId="17F36A41" w14:textId="763B1650" w:rsidR="005A2F4A" w:rsidRPr="00F455B0" w:rsidRDefault="005A2F4A" w:rsidP="00F455B0">
      <w:pPr>
        <w:rPr>
          <w:rFonts w:ascii="Times New Roman" w:hAnsi="Times New Roman" w:cs="Times New Roman"/>
          <w:lang w:eastAsia="zh-CN"/>
        </w:rPr>
      </w:pPr>
      <m:oMathPara>
        <m:oMath>
          <m:sSub>
            <m:sSubPr>
              <m:ctrlPr>
                <w:rPr>
                  <w:rFonts w:ascii="Cambria Math" w:hAnsi="Cambria Math" w:cs="Times New Roman"/>
                  <w:lang w:eastAsia="zh-CN"/>
                </w:rPr>
              </m:ctrlPr>
            </m:sSubPr>
            <m:e>
              <m:r>
                <w:rPr>
                  <w:rFonts w:ascii="Cambria Math" w:hAnsi="Cambria Math" w:cs="Times New Roman"/>
                  <w:lang w:eastAsia="zh-CN"/>
                </w:rPr>
                <m:t>D</m:t>
              </m:r>
            </m:e>
            <m:sub>
              <m:r>
                <w:rPr>
                  <w:rFonts w:ascii="Cambria Math" w:hAnsi="Cambria Math" w:cs="Times New Roman"/>
                  <w:lang w:eastAsia="zh-CN"/>
                </w:rPr>
                <m:t>t</m:t>
              </m:r>
            </m:sub>
          </m:sSub>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i</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k</m:t>
                  </m:r>
                </m:sub>
              </m:sSub>
            </m:sub>
            <m:sup/>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i,</m:t>
                  </m:r>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k</m:t>
                      </m:r>
                    </m:sub>
                  </m:sSub>
                  <m:r>
                    <w:rPr>
                      <w:rFonts w:ascii="Cambria Math" w:hAnsi="Cambria Math" w:cs="Times New Roman"/>
                      <w:lang w:eastAsia="zh-CN"/>
                    </w:rPr>
                    <m:t>,t</m:t>
                  </m:r>
                </m:sub>
              </m:sSub>
            </m:e>
          </m:nary>
          <m:r>
            <w:rPr>
              <w:rFonts w:ascii="Cambria Math" w:hAnsi="Cambria Math" w:cs="Times New Roman"/>
              <w:lang w:eastAsia="zh-CN"/>
            </w:rPr>
            <m:t>,</m:t>
          </m:r>
          <m:r>
            <m:rPr>
              <m:sty m:val="p"/>
            </m:rPr>
            <w:rPr>
              <w:rFonts w:ascii="Cambria Math" w:hAnsi="Cambria Math" w:cs="Times New Roman"/>
              <w:lang w:eastAsia="zh-CN"/>
            </w:rPr>
            <m:t>∀</m:t>
          </m:r>
          <m:r>
            <w:rPr>
              <w:rFonts w:ascii="Cambria Math" w:hAnsi="Cambria Math" w:cs="Times New Roman"/>
              <w:lang w:eastAsia="zh-CN"/>
            </w:rPr>
            <m:t>k,</m:t>
          </m:r>
          <m:r>
            <m:rPr>
              <m:sty m:val="p"/>
            </m:rPr>
            <w:rPr>
              <w:rFonts w:ascii="Cambria Math" w:hAnsi="Cambria Math" w:cs="Times New Roman"/>
              <w:lang w:eastAsia="zh-CN"/>
            </w:rPr>
            <m:t>∀</m:t>
          </m:r>
          <m:r>
            <w:rPr>
              <w:rFonts w:ascii="Cambria Math" w:hAnsi="Cambria Math" w:cs="Times New Roman"/>
              <w:lang w:eastAsia="zh-CN"/>
            </w:rPr>
            <m:t>t</m:t>
          </m:r>
          <m:r>
            <m:rPr>
              <m:sty m:val="p"/>
            </m:rPr>
            <w:rPr>
              <w:rFonts w:ascii="Cambria Math" w:hAnsi="Cambria Math" w:cs="Times New Roman"/>
              <w:lang w:eastAsia="zh-CN"/>
            </w:rPr>
            <m:t>.</m:t>
          </m:r>
          <m:r>
            <w:rPr>
              <w:rFonts w:ascii="Times New Roman" w:hAnsi="Times New Roman" w:cs="Times New Roman"/>
              <w:lang w:eastAsia="zh-CN"/>
            </w:rPr>
            <w:br/>
          </m:r>
        </m:oMath>
      </m:oMathPara>
    </w:p>
    <w:p w14:paraId="7040060B" w14:textId="4ADA53CD" w:rsidR="005A2F4A" w:rsidRPr="00F455B0" w:rsidRDefault="005A2F4A" w:rsidP="00F455B0">
      <w:pPr>
        <w:rPr>
          <w:rFonts w:ascii="Times New Roman" w:hAnsi="Times New Roman" w:cs="Times New Roman"/>
          <w:lang w:eastAsia="zh-CN"/>
        </w:rPr>
      </w:pPr>
      <w:r w:rsidRPr="00F455B0">
        <w:rPr>
          <w:rFonts w:ascii="Times New Roman" w:hAnsi="Times New Roman" w:cs="Times New Roman"/>
          <w:lang w:eastAsia="zh-CN"/>
        </w:rPr>
        <w:t xml:space="preserve">If arc </w:t>
      </w:r>
      <m:oMath>
        <m:r>
          <w:rPr>
            <w:rFonts w:ascii="Cambria Math" w:hAnsi="Cambria Math" w:cs="Times New Roman"/>
            <w:lang w:eastAsia="zh-CN"/>
          </w:rPr>
          <m:t>t</m:t>
        </m:r>
      </m:oMath>
      <w:r w:rsidRPr="00F455B0">
        <w:rPr>
          <w:rFonts w:ascii="Times New Roman" w:hAnsi="Times New Roman" w:cs="Times New Roman"/>
          <w:lang w:eastAsia="zh-CN"/>
        </w:rPr>
        <w:t xml:space="preserve">enters restaurant </w:t>
      </w: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k</m:t>
            </m:r>
          </m:sub>
        </m:sSub>
      </m:oMath>
      <w:r w:rsidRPr="00F455B0">
        <w:rPr>
          <w:rFonts w:ascii="Times New Roman" w:hAnsi="Times New Roman" w:cs="Times New Roman"/>
          <w:lang w:eastAsia="zh-CN"/>
        </w:rPr>
        <w:t xml:space="preserve">, the arrival time at that step must be at least the order’s release time </w:t>
      </w:r>
      <m:oMath>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oMath>
      <w:r w:rsidRPr="00F455B0">
        <w:rPr>
          <w:rFonts w:ascii="Times New Roman" w:hAnsi="Times New Roman" w:cs="Times New Roman"/>
          <w:lang w:eastAsia="zh-CN"/>
        </w:rPr>
        <w:t>.</w:t>
      </w:r>
    </w:p>
    <w:p w14:paraId="71BDA6EA" w14:textId="6754C30A"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T3 — Big-</w:t>
      </w:r>
      <m:oMath>
        <m:r>
          <w:rPr>
            <w:rFonts w:ascii="Cambria Math" w:hAnsi="Cambria Math" w:cs="Times New Roman"/>
            <w:lang w:eastAsia="zh-CN"/>
          </w:rPr>
          <m:t>M</m:t>
        </m:r>
      </m:oMath>
      <w:r w:rsidRPr="00F455B0">
        <w:rPr>
          <w:rFonts w:ascii="Times New Roman" w:hAnsi="Times New Roman" w:cs="Times New Roman"/>
          <w:lang w:eastAsia="zh-CN"/>
        </w:rPr>
        <w:t xml:space="preserve"> Linearisation for </w:t>
      </w:r>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oMath>
    </w:p>
    <w:p w14:paraId="13B95BEB" w14:textId="46709CB4"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 xml:space="preserve">These constraints isolate the arrival time associated with the delivery of order </w:t>
      </w:r>
      <m:oMath>
        <m:r>
          <w:rPr>
            <w:rFonts w:ascii="Cambria Math" w:hAnsi="Cambria Math" w:cs="Times New Roman"/>
            <w:lang w:eastAsia="zh-CN"/>
          </w:rPr>
          <m:t>k</m:t>
        </m:r>
      </m:oMath>
      <w:r w:rsidRPr="00F455B0">
        <w:rPr>
          <w:rFonts w:ascii="Times New Roman" w:hAnsi="Times New Roman" w:cs="Times New Roman"/>
          <w:lang w:eastAsia="zh-CN"/>
        </w:rPr>
        <w:t>:</w:t>
      </w:r>
    </w:p>
    <w:p w14:paraId="4907F20E" w14:textId="5817D456" w:rsidR="0019002C" w:rsidRPr="00F455B0" w:rsidRDefault="0019002C" w:rsidP="00F455B0">
      <w:pPr>
        <w:rPr>
          <w:rFonts w:ascii="Times New Roman" w:hAnsi="Times New Roman" w:cs="Times New Roman"/>
          <w:lang w:eastAsia="zh-CN"/>
        </w:rPr>
      </w:pPr>
      <m:oMathPara>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D</m:t>
              </m:r>
            </m:e>
            <m:sub>
              <m:r>
                <w:rPr>
                  <w:rFonts w:ascii="Cambria Math" w:hAnsi="Cambria Math" w:cs="Times New Roman"/>
                  <w:lang w:eastAsia="zh-CN"/>
                </w:rPr>
                <m:t>t</m:t>
              </m:r>
            </m:sub>
          </m:sSub>
          <m:r>
            <m:rPr>
              <m:sty m:val="p"/>
            </m:rPr>
            <w:rPr>
              <w:rFonts w:ascii="Cambria Math" w:hAnsi="Cambria Math" w:cs="Times New Roman"/>
              <w:lang w:eastAsia="zh-CN"/>
            </w:rPr>
            <m:t>∀</m:t>
          </m:r>
          <m:r>
            <w:rPr>
              <w:rFonts w:ascii="Cambria Math" w:hAnsi="Cambria Math" w:cs="Times New Roman"/>
              <w:lang w:eastAsia="zh-CN"/>
            </w:rPr>
            <m:t>k,t</m:t>
          </m:r>
          <m:r>
            <w:rPr>
              <w:rFonts w:ascii="Times New Roman" w:hAnsi="Times New Roman" w:cs="Times New Roman"/>
              <w:i/>
              <w:lang w:eastAsia="zh-CN"/>
            </w:rPr>
            <w:br/>
          </m:r>
        </m:oMath>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r>
            <w:rPr>
              <w:rFonts w:ascii="Cambria Math" w:hAnsi="Cambria Math" w:cs="Times New Roman"/>
              <w:lang w:eastAsia="zh-CN"/>
            </w:rPr>
            <m:t>≤M</m:t>
          </m:r>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i</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sub>
            <m:sup/>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i,</m:t>
                  </m:r>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r>
                    <w:rPr>
                      <w:rFonts w:ascii="Cambria Math" w:hAnsi="Cambria Math" w:cs="Times New Roman"/>
                      <w:lang w:eastAsia="zh-CN"/>
                    </w:rPr>
                    <m:t>,t</m:t>
                  </m:r>
                </m:sub>
              </m:sSub>
            </m:e>
          </m:nary>
          <m:r>
            <m:rPr>
              <m:sty m:val="p"/>
            </m:rPr>
            <w:rPr>
              <w:rFonts w:ascii="Cambria Math" w:hAnsi="Cambria Math" w:cs="Times New Roman"/>
              <w:lang w:eastAsia="zh-CN"/>
            </w:rPr>
            <m:t>∀</m:t>
          </m:r>
          <m:r>
            <w:rPr>
              <w:rFonts w:ascii="Cambria Math" w:hAnsi="Cambria Math" w:cs="Times New Roman"/>
              <w:lang w:eastAsia="zh-CN"/>
            </w:rPr>
            <m:t>k,t</m:t>
          </m:r>
          <m:r>
            <w:rPr>
              <w:rFonts w:ascii="Times New Roman" w:hAnsi="Times New Roman" w:cs="Times New Roman"/>
              <w:i/>
              <w:lang w:eastAsia="zh-CN"/>
            </w:rPr>
            <w:br/>
          </m:r>
        </m:oMath>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D</m:t>
              </m:r>
            </m:e>
            <m:sub>
              <m:r>
                <w:rPr>
                  <w:rFonts w:ascii="Cambria Math" w:hAnsi="Cambria Math" w:cs="Times New Roman"/>
                  <w:lang w:eastAsia="zh-CN"/>
                </w:rPr>
                <m:t>t</m:t>
              </m:r>
            </m:sub>
          </m:sSub>
          <m:r>
            <w:rPr>
              <w:rFonts w:ascii="Cambria Math" w:hAnsi="Cambria Math" w:cs="Times New Roman"/>
              <w:lang w:eastAsia="zh-CN"/>
            </w:rPr>
            <m:t>-M</m:t>
          </m:r>
          <m:d>
            <m:dPr>
              <m:sepChr m:val="−"/>
              <m:ctrlPr>
                <w:rPr>
                  <w:rFonts w:ascii="Cambria Math" w:hAnsi="Cambria Math" w:cs="Times New Roman"/>
                  <w:lang w:eastAsia="zh-CN"/>
                </w:rPr>
              </m:ctrlPr>
            </m:dPr>
            <m:e>
              <m:r>
                <w:rPr>
                  <w:rFonts w:ascii="Cambria Math" w:hAnsi="Cambria Math" w:cs="Times New Roman"/>
                  <w:lang w:eastAsia="zh-CN"/>
                </w:rPr>
                <m:t>1</m:t>
              </m:r>
            </m:e>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i</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sub>
                <m:sup/>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i,</m:t>
                      </m:r>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r>
                        <w:rPr>
                          <w:rFonts w:ascii="Cambria Math" w:hAnsi="Cambria Math" w:cs="Times New Roman"/>
                          <w:lang w:eastAsia="zh-CN"/>
                        </w:rPr>
                        <m:t>,t</m:t>
                      </m:r>
                    </m:sub>
                  </m:sSub>
                </m:e>
              </m:nary>
            </m:e>
          </m:d>
          <m:r>
            <m:rPr>
              <m:sty m:val="p"/>
            </m:rPr>
            <w:rPr>
              <w:rFonts w:ascii="Cambria Math" w:hAnsi="Cambria Math" w:cs="Times New Roman"/>
              <w:lang w:eastAsia="zh-CN"/>
            </w:rPr>
            <m:t>∀</m:t>
          </m:r>
          <m:r>
            <w:rPr>
              <w:rFonts w:ascii="Cambria Math" w:hAnsi="Cambria Math" w:cs="Times New Roman"/>
              <w:lang w:eastAsia="zh-CN"/>
            </w:rPr>
            <m:t>k,t</m:t>
          </m:r>
          <m:r>
            <w:rPr>
              <w:rFonts w:ascii="Times New Roman" w:hAnsi="Times New Roman" w:cs="Times New Roman"/>
              <w:i/>
              <w:lang w:eastAsia="zh-CN"/>
            </w:rPr>
            <w:br/>
          </m:r>
        </m:oMath>
      </m:oMathPara>
    </w:p>
    <w:p w14:paraId="50DDD8F4" w14:textId="75EBA7D2"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 xml:space="preserve">When arc </w:t>
      </w:r>
      <m:oMath>
        <m:r>
          <w:rPr>
            <w:rFonts w:ascii="Cambria Math" w:hAnsi="Cambria Math" w:cs="Times New Roman"/>
            <w:lang w:eastAsia="zh-CN"/>
          </w:rPr>
          <m:t>t</m:t>
        </m:r>
      </m:oMath>
      <w:r w:rsidRPr="00F455B0">
        <w:rPr>
          <w:rFonts w:ascii="Times New Roman" w:hAnsi="Times New Roman" w:cs="Times New Roman"/>
          <w:lang w:eastAsia="zh-CN"/>
        </w:rPr>
        <w:t xml:space="preserve">enters neighbourhood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oMath>
      <w:r w:rsidRPr="00F455B0">
        <w:rPr>
          <w:rFonts w:ascii="Times New Roman" w:hAnsi="Times New Roman" w:cs="Times New Roman"/>
          <w:lang w:eastAsia="zh-CN"/>
        </w:rPr>
        <w:t xml:space="preserve">, the indicator term equals 1 and </w:t>
      </w:r>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oMath>
      <w:r w:rsidRPr="00F455B0">
        <w:rPr>
          <w:rFonts w:ascii="Times New Roman" w:hAnsi="Times New Roman" w:cs="Times New Roman"/>
          <w:lang w:eastAsia="zh-CN"/>
        </w:rPr>
        <w:t xml:space="preserve">is forced to equal </w:t>
      </w:r>
      <m:oMath>
        <m:sSub>
          <m:sSubPr>
            <m:ctrlPr>
              <w:rPr>
                <w:rFonts w:ascii="Cambria Math" w:hAnsi="Cambria Math" w:cs="Times New Roman"/>
                <w:lang w:eastAsia="zh-CN"/>
              </w:rPr>
            </m:ctrlPr>
          </m:sSubPr>
          <m:e>
            <m:r>
              <w:rPr>
                <w:rFonts w:ascii="Cambria Math" w:hAnsi="Cambria Math" w:cs="Times New Roman"/>
                <w:lang w:eastAsia="zh-CN"/>
              </w:rPr>
              <m:t>D</m:t>
            </m:r>
          </m:e>
          <m:sub>
            <m:r>
              <w:rPr>
                <w:rFonts w:ascii="Cambria Math" w:hAnsi="Cambria Math" w:cs="Times New Roman"/>
                <w:lang w:eastAsia="zh-CN"/>
              </w:rPr>
              <m:t>t</m:t>
            </m:r>
          </m:sub>
        </m:sSub>
      </m:oMath>
      <w:r w:rsidRPr="00F455B0">
        <w:rPr>
          <w:rFonts w:ascii="Times New Roman" w:hAnsi="Times New Roman" w:cs="Times New Roman"/>
          <w:lang w:eastAsia="zh-CN"/>
        </w:rPr>
        <w:t>.</w:t>
      </w:r>
    </w:p>
    <w:p w14:paraId="69D8E89F" w14:textId="77777777"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Otherwise, the indicator equals 0:</w:t>
      </w:r>
    </w:p>
    <w:p w14:paraId="41610FC0" w14:textId="5336BB69"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 xml:space="preserve">the upper bound forces </w:t>
      </w:r>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r>
          <w:rPr>
            <w:rFonts w:ascii="Cambria Math" w:hAnsi="Cambria Math" w:cs="Times New Roman"/>
            <w:lang w:eastAsia="zh-CN"/>
          </w:rPr>
          <m:t>=0</m:t>
        </m:r>
      </m:oMath>
      <w:r w:rsidRPr="00F455B0">
        <w:rPr>
          <w:rFonts w:ascii="Times New Roman" w:hAnsi="Times New Roman" w:cs="Times New Roman"/>
          <w:lang w:eastAsia="zh-CN"/>
        </w:rPr>
        <w:t xml:space="preserve">, </w:t>
      </w:r>
    </w:p>
    <w:p w14:paraId="43A6197C" w14:textId="77777777"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 xml:space="preserve">and the lower bound becomes inactive. </w:t>
      </w:r>
    </w:p>
    <w:p w14:paraId="562C70A1" w14:textId="74FFB19F" w:rsidR="0019002C" w:rsidRPr="00F455B0" w:rsidRDefault="0019002C" w:rsidP="00F455B0">
      <w:pPr>
        <w:rPr>
          <w:rFonts w:ascii="Times New Roman" w:hAnsi="Times New Roman" w:cs="Times New Roman"/>
          <w:lang w:eastAsia="zh-CN"/>
        </w:rPr>
      </w:pPr>
      <w:r w:rsidRPr="00F455B0">
        <w:rPr>
          <w:rFonts w:ascii="Times New Roman" w:hAnsi="Times New Roman" w:cs="Times New Roman"/>
          <w:lang w:eastAsia="zh-CN"/>
        </w:rPr>
        <w:t xml:space="preserve">The waiting time for order </w:t>
      </w:r>
      <m:oMath>
        <m:r>
          <w:rPr>
            <w:rFonts w:ascii="Cambria Math" w:hAnsi="Cambria Math" w:cs="Times New Roman"/>
            <w:lang w:eastAsia="zh-CN"/>
          </w:rPr>
          <m:t>k</m:t>
        </m:r>
      </m:oMath>
      <w:r w:rsidRPr="00F455B0">
        <w:rPr>
          <w:rFonts w:ascii="Times New Roman" w:hAnsi="Times New Roman" w:cs="Times New Roman"/>
          <w:lang w:eastAsia="zh-CN"/>
        </w:rPr>
        <w:t>is therefore:</w:t>
      </w:r>
    </w:p>
    <w:p w14:paraId="37CC3288" w14:textId="77777777" w:rsidR="008B1BA6" w:rsidRPr="00F455B0" w:rsidRDefault="0019002C" w:rsidP="00F455B0">
      <w:pPr>
        <w:rPr>
          <w:rFonts w:ascii="Times New Roman" w:hAnsi="Times New Roman" w:cs="Times New Roman"/>
          <w:lang w:eastAsia="zh-CN"/>
        </w:rPr>
      </w:pPr>
      <m:oMathPara>
        <m:oMath>
          <m:sSub>
            <m:sSubPr>
              <m:ctrlPr>
                <w:rPr>
                  <w:rFonts w:ascii="Cambria Math" w:hAnsi="Cambria Math" w:cs="Times New Roman"/>
                  <w:lang w:eastAsia="zh-CN"/>
                </w:rPr>
              </m:ctrlPr>
            </m:sSubPr>
            <m:e>
              <m:r>
                <m:rPr>
                  <m:nor/>
                </m:rPr>
                <w:rPr>
                  <w:rFonts w:ascii="Times New Roman" w:hAnsi="Times New Roman" w:cs="Times New Roman"/>
                  <w:lang w:eastAsia="zh-CN"/>
                </w:rPr>
                <m:t>wait</m:t>
              </m:r>
            </m:e>
            <m:sub>
              <m:r>
                <w:rPr>
                  <w:rFonts w:ascii="Cambria Math" w:hAnsi="Cambria Math" w:cs="Times New Roman"/>
                  <w:lang w:eastAsia="zh-CN"/>
                </w:rPr>
                <m:t>k</m:t>
              </m:r>
            </m:sub>
          </m:sSub>
          <m:r>
            <w:rPr>
              <w:rFonts w:ascii="Cambria Math" w:hAnsi="Cambria Math" w:cs="Times New Roman"/>
              <w:lang w:eastAsia="zh-CN"/>
            </w:rPr>
            <m:t>=</m:t>
          </m:r>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r>
            <m:rPr>
              <m:sty m:val="p"/>
            </m:rPr>
            <w:rPr>
              <w:rFonts w:ascii="Cambria Math" w:hAnsi="Cambria Math" w:cs="Times New Roman"/>
              <w:lang w:eastAsia="zh-CN"/>
            </w:rPr>
            <m:t>.</m:t>
          </m:r>
          <m:r>
            <w:rPr>
              <w:rFonts w:ascii="Times New Roman" w:hAnsi="Times New Roman" w:cs="Times New Roman"/>
              <w:lang w:eastAsia="zh-CN"/>
            </w:rPr>
            <w:br/>
          </m:r>
        </m:oMath>
      </m:oMathPara>
      <w:r w:rsidR="008B1BA6" w:rsidRPr="00F455B0">
        <w:rPr>
          <w:rFonts w:ascii="Times New Roman" w:hAnsi="Times New Roman" w:cs="Times New Roman"/>
          <w:b/>
          <w:bCs/>
          <w:lang w:eastAsia="zh-CN"/>
        </w:rPr>
        <w:t>Wait-Time Constraints</w:t>
      </w:r>
    </w:p>
    <w:p w14:paraId="2FBB4F98" w14:textId="77777777" w:rsidR="008B1BA6" w:rsidRPr="00F455B0" w:rsidRDefault="008B1BA6" w:rsidP="00F455B0">
      <w:pPr>
        <w:rPr>
          <w:rFonts w:ascii="Times New Roman" w:hAnsi="Times New Roman" w:cs="Times New Roman"/>
          <w:lang w:eastAsia="zh-CN"/>
        </w:rPr>
      </w:pPr>
      <w:r w:rsidRPr="00F455B0">
        <w:rPr>
          <w:rFonts w:ascii="Times New Roman" w:hAnsi="Times New Roman" w:cs="Times New Roman"/>
          <w:lang w:eastAsia="zh-CN"/>
        </w:rPr>
        <w:t>T4a — Average Wait-Time Budget</w:t>
      </w:r>
    </w:p>
    <w:p w14:paraId="3FE938EF" w14:textId="77777777" w:rsidR="008B1BA6" w:rsidRPr="00F455B0" w:rsidRDefault="008B1BA6" w:rsidP="00F455B0">
      <w:pPr>
        <w:rPr>
          <w:rFonts w:ascii="Times New Roman" w:hAnsi="Times New Roman" w:cs="Times New Roman"/>
          <w:lang w:eastAsia="zh-CN"/>
        </w:rPr>
      </w:pPr>
      <w:r w:rsidRPr="00F455B0">
        <w:rPr>
          <w:rFonts w:ascii="Times New Roman" w:hAnsi="Times New Roman" w:cs="Times New Roman"/>
          <w:lang w:eastAsia="zh-CN"/>
        </w:rPr>
        <w:t>The primary formulation used in Parts II and III limits the average customer wait time:</w:t>
      </w:r>
    </w:p>
    <w:p w14:paraId="713A03EF" w14:textId="28890823" w:rsidR="008B1BA6" w:rsidRPr="00F455B0" w:rsidRDefault="008B1BA6" w:rsidP="00F455B0">
      <w:pPr>
        <w:rPr>
          <w:rFonts w:ascii="Times New Roman" w:hAnsi="Times New Roman" w:cs="Times New Roman"/>
          <w:lang w:eastAsia="zh-CN"/>
        </w:rPr>
      </w:pPr>
      <m:oMathPara>
        <m:oMath>
          <m:f>
            <m:fPr>
              <m:ctrlPr>
                <w:rPr>
                  <w:rFonts w:ascii="Cambria Math" w:hAnsi="Cambria Math" w:cs="Times New Roman"/>
                  <w:lang w:eastAsia="zh-CN"/>
                </w:rPr>
              </m:ctrlPr>
            </m:fPr>
            <m:num>
              <m:r>
                <w:rPr>
                  <w:rFonts w:ascii="Cambria Math" w:hAnsi="Cambria Math" w:cs="Times New Roman"/>
                  <w:lang w:eastAsia="zh-CN"/>
                </w:rPr>
                <m:t>1</m:t>
              </m:r>
            </m:num>
            <m:den>
              <m:r>
                <w:rPr>
                  <w:rFonts w:ascii="Cambria Math" w:hAnsi="Cambria Math" w:cs="Times New Roman"/>
                  <w:lang w:eastAsia="zh-CN"/>
                </w:rPr>
                <m:t>K</m:t>
              </m:r>
            </m:den>
          </m:f>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k</m:t>
              </m:r>
            </m:sub>
            <m:sup/>
            <m:e>
              <m:d>
                <m:dPr>
                  <m:ctrlPr>
                    <w:rPr>
                      <w:rFonts w:ascii="Cambria Math" w:hAnsi="Cambria Math" w:cs="Times New Roman"/>
                      <w:lang w:eastAsia="zh-CN"/>
                    </w:rPr>
                  </m:ctrlPr>
                </m:dPr>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e>
              </m:d>
            </m:e>
          </m:nary>
          <m:r>
            <w:rPr>
              <w:rFonts w:ascii="Cambria Math" w:hAnsi="Cambria Math" w:cs="Times New Roman"/>
              <w:lang w:eastAsia="zh-CN"/>
            </w:rPr>
            <m:t>≤W</m:t>
          </m:r>
          <m:r>
            <m:rPr>
              <m:sty m:val="p"/>
            </m:rPr>
            <w:rPr>
              <w:rFonts w:ascii="Cambria Math" w:hAnsi="Cambria Math" w:cs="Times New Roman"/>
              <w:lang w:eastAsia="zh-CN"/>
            </w:rPr>
            <m:t>.</m:t>
          </m:r>
          <m:r>
            <w:rPr>
              <w:rFonts w:ascii="Times New Roman" w:hAnsi="Times New Roman" w:cs="Times New Roman"/>
              <w:lang w:eastAsia="zh-CN"/>
            </w:rPr>
            <w:br/>
          </m:r>
        </m:oMath>
      </m:oMathPara>
    </w:p>
    <w:p w14:paraId="59B5E33B" w14:textId="77777777" w:rsidR="008B1BA6" w:rsidRPr="00F455B0" w:rsidRDefault="008B1BA6" w:rsidP="00F455B0">
      <w:pPr>
        <w:rPr>
          <w:rFonts w:ascii="Times New Roman" w:hAnsi="Times New Roman" w:cs="Times New Roman"/>
          <w:lang w:eastAsia="zh-CN"/>
        </w:rPr>
      </w:pPr>
      <w:r w:rsidRPr="00F455B0">
        <w:rPr>
          <w:rFonts w:ascii="Times New Roman" w:hAnsi="Times New Roman" w:cs="Times New Roman"/>
          <w:lang w:eastAsia="zh-CN"/>
        </w:rPr>
        <w:t>Equivalently:</w:t>
      </w:r>
    </w:p>
    <w:p w14:paraId="470114EC" w14:textId="77777777" w:rsidR="004541DB" w:rsidRPr="004541DB" w:rsidRDefault="008B1BA6" w:rsidP="004541DB">
      <w:pPr>
        <w:rPr>
          <w:rFonts w:ascii="Times New Roman" w:hAnsi="Times New Roman" w:cs="Times New Roman"/>
          <w:b/>
          <w:bCs/>
          <w:lang w:eastAsia="zh-CN"/>
        </w:rPr>
      </w:pPr>
      <m:oMathPara>
        <m:oMath>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k</m:t>
              </m:r>
            </m:sub>
            <m:sup/>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e>
              </m:nary>
            </m:e>
          </m:nary>
          <m:r>
            <w:rPr>
              <w:rFonts w:ascii="Cambria Math" w:hAnsi="Cambria Math" w:cs="Times New Roman"/>
              <w:lang w:eastAsia="zh-CN"/>
            </w:rPr>
            <m:t>-</m:t>
          </m:r>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k</m:t>
              </m:r>
            </m:sub>
            <m:sup/>
            <m:e>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e>
          </m:nary>
          <m:r>
            <w:rPr>
              <w:rFonts w:ascii="Cambria Math" w:hAnsi="Cambria Math" w:cs="Times New Roman"/>
              <w:lang w:eastAsia="zh-CN"/>
            </w:rPr>
            <m:t>≤KW</m:t>
          </m:r>
          <m:r>
            <m:rPr>
              <m:sty m:val="p"/>
            </m:rPr>
            <w:rPr>
              <w:rFonts w:ascii="Cambria Math" w:hAnsi="Cambria Math" w:cs="Times New Roman"/>
              <w:lang w:eastAsia="zh-CN"/>
            </w:rPr>
            <m:t>.</m:t>
          </m:r>
          <m:r>
            <w:rPr>
              <w:rFonts w:ascii="Times New Roman" w:hAnsi="Times New Roman" w:cs="Times New Roman"/>
              <w:lang w:eastAsia="zh-CN"/>
            </w:rPr>
            <w:br/>
          </m:r>
        </m:oMath>
      </m:oMathPara>
      <w:r w:rsidR="004541DB" w:rsidRPr="004541DB">
        <w:rPr>
          <w:rFonts w:ascii="Times New Roman" w:hAnsi="Times New Roman" w:cs="Times New Roman"/>
          <w:b/>
          <w:bCs/>
          <w:lang w:eastAsia="zh-CN"/>
        </w:rPr>
        <w:t>T4b — Maximum Wait-Time Budget</w:t>
      </w:r>
    </w:p>
    <w:p w14:paraId="0F8C7FEC" w14:textId="77777777" w:rsidR="004541DB" w:rsidRPr="004541DB" w:rsidRDefault="004541DB" w:rsidP="004541DB">
      <w:pPr>
        <w:rPr>
          <w:rFonts w:ascii="Times New Roman" w:hAnsi="Times New Roman" w:cs="Times New Roman"/>
          <w:lang w:eastAsia="zh-CN"/>
        </w:rPr>
      </w:pPr>
      <w:r w:rsidRPr="004541DB">
        <w:rPr>
          <w:rFonts w:ascii="Times New Roman" w:hAnsi="Times New Roman" w:cs="Times New Roman"/>
          <w:lang w:eastAsia="zh-CN"/>
        </w:rPr>
        <w:lastRenderedPageBreak/>
        <w:t>An alternative formulation limits the maximum wait time for every individual order:</w:t>
      </w:r>
    </w:p>
    <w:p w14:paraId="1C144093" w14:textId="67EED5D0" w:rsidR="004541DB" w:rsidRPr="004541DB" w:rsidRDefault="004541DB" w:rsidP="004541DB">
      <w:pPr>
        <w:rPr>
          <w:rFonts w:ascii="Times New Roman" w:hAnsi="Times New Roman" w:cs="Times New Roman"/>
          <w:lang w:eastAsia="zh-CN"/>
        </w:rPr>
      </w:pPr>
      <m:oMathPara>
        <m:oMath>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kt</m:t>
                  </m:r>
                </m:sub>
              </m:sSub>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r>
            <w:rPr>
              <w:rFonts w:ascii="Cambria Math" w:hAnsi="Cambria Math" w:cs="Times New Roman"/>
              <w:lang w:eastAsia="zh-CN"/>
            </w:rPr>
            <m:t>≤W,</m:t>
          </m:r>
          <m:r>
            <m:rPr>
              <m:sty m:val="p"/>
            </m:rPr>
            <w:rPr>
              <w:rFonts w:ascii="Cambria Math" w:hAnsi="Cambria Math" w:cs="Times New Roman"/>
              <w:lang w:eastAsia="zh-CN"/>
            </w:rPr>
            <m:t>∀</m:t>
          </m:r>
          <m:r>
            <w:rPr>
              <w:rFonts w:ascii="Cambria Math" w:hAnsi="Cambria Math" w:cs="Times New Roman"/>
              <w:lang w:eastAsia="zh-CN"/>
            </w:rPr>
            <m:t>k</m:t>
          </m:r>
          <m:r>
            <m:rPr>
              <m:sty m:val="p"/>
            </m:rPr>
            <w:rPr>
              <w:rFonts w:ascii="Cambria Math" w:hAnsi="Cambria Math" w:cs="Times New Roman"/>
              <w:lang w:eastAsia="zh-CN"/>
            </w:rPr>
            <m:t>.</m:t>
          </m:r>
        </m:oMath>
      </m:oMathPara>
    </w:p>
    <w:p w14:paraId="4FFE17F3" w14:textId="77777777" w:rsidR="004541DB" w:rsidRPr="004541DB" w:rsidRDefault="004541DB" w:rsidP="004541DB">
      <w:pPr>
        <w:rPr>
          <w:rFonts w:ascii="Times New Roman" w:hAnsi="Times New Roman" w:cs="Times New Roman"/>
          <w:lang w:eastAsia="zh-CN"/>
        </w:rPr>
      </w:pPr>
      <w:r w:rsidRPr="004541DB">
        <w:rPr>
          <w:rFonts w:ascii="Times New Roman" w:hAnsi="Times New Roman" w:cs="Times New Roman"/>
          <w:lang w:eastAsia="zh-CN"/>
        </w:rPr>
        <w:t>Constraint T4b is strictly stronger than T4a. Any solution feasible under T4b is automatically feasible under T4a, but the converse does not necessarily hold.</w:t>
      </w:r>
    </w:p>
    <w:p w14:paraId="61E9A93B" w14:textId="77777777" w:rsidR="004541DB" w:rsidRPr="004541DB" w:rsidRDefault="004541DB" w:rsidP="004541DB">
      <w:pPr>
        <w:rPr>
          <w:rFonts w:ascii="Times New Roman" w:hAnsi="Times New Roman" w:cs="Times New Roman"/>
          <w:lang w:eastAsia="zh-CN"/>
        </w:rPr>
      </w:pPr>
      <w:r w:rsidRPr="004541DB">
        <w:rPr>
          <w:rFonts w:ascii="Times New Roman" w:hAnsi="Times New Roman" w:cs="Times New Roman"/>
          <w:lang w:eastAsia="zh-CN"/>
        </w:rPr>
        <w:t>Consequently:</w:t>
      </w:r>
    </w:p>
    <w:p w14:paraId="5C0E221C" w14:textId="77777777" w:rsidR="004541DB" w:rsidRPr="004541DB" w:rsidRDefault="004541DB" w:rsidP="004541DB">
      <w:pPr>
        <w:numPr>
          <w:ilvl w:val="0"/>
          <w:numId w:val="29"/>
        </w:numPr>
        <w:rPr>
          <w:rFonts w:ascii="Times New Roman" w:hAnsi="Times New Roman" w:cs="Times New Roman"/>
          <w:lang w:eastAsia="zh-CN"/>
        </w:rPr>
      </w:pPr>
      <w:r w:rsidRPr="004541DB">
        <w:rPr>
          <w:rFonts w:ascii="Times New Roman" w:hAnsi="Times New Roman" w:cs="Times New Roman"/>
          <w:lang w:eastAsia="zh-CN"/>
        </w:rPr>
        <w:t xml:space="preserve">the feasible region under T4b is smaller, </w:t>
      </w:r>
    </w:p>
    <w:p w14:paraId="253F78AC" w14:textId="16A0A406" w:rsidR="004541DB" w:rsidRPr="004541DB" w:rsidRDefault="004541DB" w:rsidP="004541DB">
      <w:pPr>
        <w:numPr>
          <w:ilvl w:val="0"/>
          <w:numId w:val="29"/>
        </w:numPr>
        <w:rPr>
          <w:rFonts w:ascii="Times New Roman" w:hAnsi="Times New Roman" w:cs="Times New Roman"/>
          <w:lang w:eastAsia="zh-CN"/>
        </w:rPr>
      </w:pPr>
      <w:r w:rsidRPr="004541DB">
        <w:rPr>
          <w:rFonts w:ascii="Times New Roman" w:hAnsi="Times New Roman" w:cs="Times New Roman"/>
          <w:lang w:eastAsia="zh-CN"/>
        </w:rPr>
        <w:t xml:space="preserve">the minimum feasible value of </w:t>
      </w:r>
      <m:oMath>
        <m:r>
          <w:rPr>
            <w:rFonts w:ascii="Cambria Math" w:hAnsi="Cambria Math" w:cs="Times New Roman"/>
            <w:lang w:eastAsia="zh-CN"/>
          </w:rPr>
          <m:t>W</m:t>
        </m:r>
      </m:oMath>
      <w:r w:rsidRPr="004541DB">
        <w:rPr>
          <w:rFonts w:ascii="Times New Roman" w:hAnsi="Times New Roman" w:cs="Times New Roman"/>
          <w:lang w:eastAsia="zh-CN"/>
        </w:rPr>
        <w:t xml:space="preserve">is typically higher, and </w:t>
      </w:r>
    </w:p>
    <w:p w14:paraId="0F051290" w14:textId="2D4C1FD8" w:rsidR="004541DB" w:rsidRPr="004541DB" w:rsidRDefault="004541DB" w:rsidP="004541DB">
      <w:pPr>
        <w:numPr>
          <w:ilvl w:val="0"/>
          <w:numId w:val="29"/>
        </w:numPr>
        <w:rPr>
          <w:rFonts w:ascii="Times New Roman" w:hAnsi="Times New Roman" w:cs="Times New Roman"/>
          <w:lang w:eastAsia="zh-CN"/>
        </w:rPr>
      </w:pPr>
      <w:r w:rsidRPr="004541DB">
        <w:rPr>
          <w:rFonts w:ascii="Times New Roman" w:hAnsi="Times New Roman" w:cs="Times New Roman"/>
          <w:lang w:eastAsia="zh-CN"/>
        </w:rPr>
        <w:t xml:space="preserve">the optimal travel distance is weakly greater than under the average-wait formulation for the same value of </w:t>
      </w:r>
      <m:oMath>
        <m:r>
          <w:rPr>
            <w:rFonts w:ascii="Cambria Math" w:hAnsi="Cambria Math" w:cs="Times New Roman"/>
            <w:lang w:eastAsia="zh-CN"/>
          </w:rPr>
          <m:t>W</m:t>
        </m:r>
      </m:oMath>
      <w:r w:rsidRPr="004541DB">
        <w:rPr>
          <w:rFonts w:ascii="Times New Roman" w:hAnsi="Times New Roman" w:cs="Times New Roman"/>
          <w:lang w:eastAsia="zh-CN"/>
        </w:rPr>
        <w:t>.</w:t>
      </w:r>
    </w:p>
    <w:p w14:paraId="6F086F5F" w14:textId="50A5DB01" w:rsidR="006B0A76" w:rsidRPr="00F455B0" w:rsidRDefault="006B0A76" w:rsidP="00F455B0">
      <w:pPr>
        <w:rPr>
          <w:rFonts w:ascii="Times New Roman" w:hAnsi="Times New Roman" w:cs="Times New Roman"/>
          <w:lang w:eastAsia="zh-CN"/>
        </w:rPr>
      </w:pPr>
    </w:p>
    <w:p w14:paraId="73E8554B" w14:textId="77777777" w:rsidR="006B0A76" w:rsidRPr="00885056" w:rsidRDefault="006B0A76" w:rsidP="00885056">
      <w:pPr>
        <w:spacing w:line="240" w:lineRule="auto"/>
        <w:rPr>
          <w:rFonts w:ascii="Times New Roman" w:eastAsia="Times New Roman" w:hAnsi="Times New Roman" w:cs="Times New Roman" w:hint="eastAsia"/>
          <w:lang w:val="en-CA"/>
        </w:rPr>
      </w:pPr>
    </w:p>
    <w:p w14:paraId="2C9626D0" w14:textId="0E70FA6B" w:rsidR="007D59FA" w:rsidRDefault="00583B58" w:rsidP="002D56D5">
      <w:pPr>
        <w:pStyle w:val="Heading2"/>
        <w:spacing w:before="0" w:after="160" w:line="240" w:lineRule="auto"/>
        <w:rPr>
          <w:rFonts w:ascii="Times New Roman" w:eastAsiaTheme="minorEastAsia" w:hAnsi="Times New Roman" w:cs="Times New Roman"/>
          <w:lang w:eastAsia="zh-CN"/>
        </w:rPr>
      </w:pPr>
      <w:bookmarkStart w:id="31" w:name="_Toc228726347"/>
      <w:r w:rsidRPr="3F2A6478">
        <w:rPr>
          <w:rFonts w:ascii="Times New Roman" w:eastAsia="Times New Roman" w:hAnsi="Times New Roman" w:cs="Times New Roman"/>
          <w:lang w:eastAsia="zh-CN"/>
        </w:rPr>
        <w:t xml:space="preserve">Part </w:t>
      </w:r>
      <w:r w:rsidR="003A6B9C" w:rsidRPr="3F2A6478">
        <w:rPr>
          <w:rFonts w:ascii="Times New Roman" w:eastAsia="Times New Roman" w:hAnsi="Times New Roman" w:cs="Times New Roman"/>
          <w:lang w:eastAsia="zh-CN"/>
        </w:rPr>
        <w:t xml:space="preserve">III </w:t>
      </w:r>
      <w:bookmarkEnd w:id="31"/>
      <w:r w:rsidR="00326B9F" w:rsidRPr="00326B9F">
        <w:rPr>
          <w:rFonts w:ascii="Times New Roman" w:eastAsia="Times New Roman" w:hAnsi="Times New Roman" w:cs="Times New Roman"/>
          <w:lang w:eastAsia="zh-CN"/>
        </w:rPr>
        <w:t>Multi-Driver Routing and Assignment</w:t>
      </w:r>
    </w:p>
    <w:p w14:paraId="0EF0DB3F" w14:textId="77777777" w:rsidR="000F4D81" w:rsidRPr="000F4D81" w:rsidRDefault="000F4D81" w:rsidP="000F4D81">
      <w:pPr>
        <w:rPr>
          <w:rFonts w:ascii="Times New Roman" w:hAnsi="Times New Roman" w:cs="Times New Roman"/>
          <w:b/>
          <w:bCs/>
          <w:lang w:eastAsia="zh-CN"/>
        </w:rPr>
      </w:pPr>
      <w:r w:rsidRPr="000F4D81">
        <w:rPr>
          <w:rFonts w:ascii="Times New Roman" w:hAnsi="Times New Roman" w:cs="Times New Roman"/>
          <w:b/>
          <w:bCs/>
          <w:lang w:eastAsia="zh-CN"/>
        </w:rPr>
        <w:t>Model Structure</w:t>
      </w:r>
    </w:p>
    <w:p w14:paraId="4917C532" w14:textId="30422A63" w:rsidR="000F4D81" w:rsidRPr="000F4D81" w:rsidRDefault="000F4D81" w:rsidP="000F4D81">
      <w:pPr>
        <w:rPr>
          <w:rFonts w:ascii="Times New Roman" w:hAnsi="Times New Roman" w:cs="Times New Roman"/>
          <w:lang w:eastAsia="zh-CN"/>
        </w:rPr>
      </w:pPr>
      <w:r w:rsidRPr="000F4D81">
        <w:rPr>
          <w:rFonts w:ascii="Times New Roman" w:hAnsi="Times New Roman" w:cs="Times New Roman"/>
          <w:lang w:eastAsia="zh-CN"/>
        </w:rPr>
        <w:t xml:space="preserve">Part III generalises Part II by introducing a driver index </w:t>
      </w:r>
      <m:oMath>
        <m:r>
          <w:rPr>
            <w:rFonts w:ascii="Cambria Math" w:hAnsi="Cambria Math" w:cs="Times New Roman"/>
            <w:lang w:eastAsia="zh-CN"/>
          </w:rPr>
          <m:t>d</m:t>
        </m:r>
      </m:oMath>
      <w:r w:rsidRPr="000F4D81">
        <w:rPr>
          <w:rFonts w:ascii="Times New Roman" w:hAnsi="Times New Roman" w:cs="Times New Roman"/>
          <w:lang w:eastAsia="zh-CN"/>
        </w:rPr>
        <w:t>to all variables. The model simultaneously assigns orders to drivers and determines each driver’s route, replacing the sequential “assign then route” process with a single integrated MIP formulation.</w:t>
      </w:r>
    </w:p>
    <w:p w14:paraId="24EE812C" w14:textId="2925E382" w:rsidR="000F4D81" w:rsidRPr="003E65F9" w:rsidRDefault="003E65F9" w:rsidP="000F4D81">
      <w:pPr>
        <w:rPr>
          <w:rFonts w:ascii="Times New Roman" w:hAnsi="Times New Roman" w:cs="Times New Roman"/>
          <w:b/>
          <w:bCs/>
          <w:lang w:eastAsia="zh-CN"/>
        </w:rPr>
      </w:pPr>
      <w:r w:rsidRPr="003E65F9">
        <w:rPr>
          <w:rFonts w:ascii="Times New Roman" w:hAnsi="Times New Roman" w:cs="Times New Roman"/>
          <w:b/>
          <w:bCs/>
          <w:lang w:eastAsia="zh-CN"/>
        </w:rPr>
        <w:t>Sets and Parameters</w:t>
      </w:r>
    </w:p>
    <w:p w14:paraId="261B767E" w14:textId="50B0ACC9" w:rsidR="000F4D81" w:rsidRDefault="00D328C8" w:rsidP="000F4D81">
      <w:pPr>
        <w:rPr>
          <w:lang w:eastAsia="zh-CN"/>
        </w:rPr>
      </w:pPr>
      <w:r w:rsidRPr="00D328C8">
        <w:rPr>
          <w:noProof/>
        </w:rPr>
        <w:lastRenderedPageBreak/>
        <w:drawing>
          <wp:inline distT="0" distB="0" distL="0" distR="0" wp14:anchorId="2F872D32" wp14:editId="594601EE">
            <wp:extent cx="5943600" cy="2842260"/>
            <wp:effectExtent l="0" t="0" r="0" b="0"/>
            <wp:docPr id="10853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5358" name=""/>
                    <pic:cNvPicPr/>
                  </pic:nvPicPr>
                  <pic:blipFill>
                    <a:blip r:embed="rId14"/>
                    <a:stretch>
                      <a:fillRect/>
                    </a:stretch>
                  </pic:blipFill>
                  <pic:spPr>
                    <a:xfrm>
                      <a:off x="0" y="0"/>
                      <a:ext cx="5943600" cy="2842260"/>
                    </a:xfrm>
                    <a:prstGeom prst="rect">
                      <a:avLst/>
                    </a:prstGeom>
                  </pic:spPr>
                </pic:pic>
              </a:graphicData>
            </a:graphic>
          </wp:inline>
        </w:drawing>
      </w:r>
      <w:r w:rsidRPr="00D328C8">
        <w:rPr>
          <w:noProof/>
        </w:rPr>
        <w:t xml:space="preserve"> </w:t>
      </w:r>
      <w:r w:rsidRPr="00D328C8">
        <w:rPr>
          <w:noProof/>
        </w:rPr>
        <w:drawing>
          <wp:inline distT="0" distB="0" distL="0" distR="0" wp14:anchorId="24E170BD" wp14:editId="2C03289B">
            <wp:extent cx="5943600" cy="1034415"/>
            <wp:effectExtent l="0" t="0" r="0" b="0"/>
            <wp:docPr id="2525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14776" name=""/>
                    <pic:cNvPicPr/>
                  </pic:nvPicPr>
                  <pic:blipFill>
                    <a:blip r:embed="rId15"/>
                    <a:stretch>
                      <a:fillRect/>
                    </a:stretch>
                  </pic:blipFill>
                  <pic:spPr>
                    <a:xfrm>
                      <a:off x="0" y="0"/>
                      <a:ext cx="5943600" cy="1034415"/>
                    </a:xfrm>
                    <a:prstGeom prst="rect">
                      <a:avLst/>
                    </a:prstGeom>
                  </pic:spPr>
                </pic:pic>
              </a:graphicData>
            </a:graphic>
          </wp:inline>
        </w:drawing>
      </w:r>
    </w:p>
    <w:p w14:paraId="3DCC4BF1" w14:textId="6FCDB366" w:rsidR="007772E2" w:rsidRPr="007772E2" w:rsidRDefault="007772E2" w:rsidP="007772E2">
      <w:pPr>
        <w:rPr>
          <w:rFonts w:ascii="Times New Roman" w:hAnsi="Times New Roman" w:cs="Times New Roman"/>
          <w:lang w:eastAsia="zh-CN"/>
        </w:rPr>
      </w:pPr>
      <w:r w:rsidRPr="007772E2">
        <w:rPr>
          <w:rFonts w:ascii="Times New Roman" w:hAnsi="Times New Roman" w:cs="Times New Roman"/>
          <w:lang w:eastAsia="zh-CN"/>
        </w:rPr>
        <w:t>The driver-specific Big-</w:t>
      </w:r>
      <m:oMath>
        <m:r>
          <w:rPr>
            <w:rFonts w:ascii="Cambria Math" w:hAnsi="Cambria Math" w:cs="Times New Roman"/>
            <w:lang w:eastAsia="zh-CN"/>
          </w:rPr>
          <m:t>M</m:t>
        </m:r>
      </m:oMath>
      <w:r w:rsidRPr="007772E2">
        <w:rPr>
          <w:rFonts w:ascii="Times New Roman" w:hAnsi="Times New Roman" w:cs="Times New Roman"/>
          <w:lang w:eastAsia="zh-CN"/>
        </w:rPr>
        <w:t xml:space="preserve"> value is defined as:</w:t>
      </w:r>
    </w:p>
    <w:p w14:paraId="1A85EF34" w14:textId="6AE10813" w:rsidR="000F4D81" w:rsidRDefault="007772E2" w:rsidP="007772E2">
      <w:pPr>
        <w:rPr>
          <w:lang w:eastAsia="zh-CN"/>
        </w:rPr>
      </w:pPr>
      <m:oMathPara>
        <m:oMath>
          <m:sSub>
            <m:sSubPr>
              <m:ctrlPr>
                <w:rPr>
                  <w:rFonts w:ascii="Cambria Math" w:hAnsi="Cambria Math" w:cs="Times New Roman"/>
                  <w:lang w:eastAsia="zh-CN"/>
                </w:rPr>
              </m:ctrlPr>
            </m:sSubPr>
            <m:e>
              <m:r>
                <w:rPr>
                  <w:rFonts w:ascii="Cambria Math" w:hAnsi="Cambria Math" w:cs="Times New Roman"/>
                  <w:lang w:eastAsia="zh-CN"/>
                </w:rPr>
                <m:t>M</m:t>
              </m:r>
            </m:e>
            <m:sub>
              <m:r>
                <w:rPr>
                  <w:rFonts w:ascii="Cambria Math" w:hAnsi="Cambria Math" w:cs="Times New Roman"/>
                  <w:lang w:eastAsia="zh-CN"/>
                </w:rPr>
                <m:t>d</m:t>
              </m:r>
            </m:sub>
          </m:sSub>
          <m:r>
            <w:rPr>
              <w:rFonts w:ascii="Cambria Math" w:hAnsi="Cambria Math" w:cs="Times New Roman"/>
              <w:lang w:eastAsia="zh-CN"/>
            </w:rPr>
            <m:t>=</m:t>
          </m:r>
          <m:limLow>
            <m:limLowPr>
              <m:ctrlPr>
                <w:rPr>
                  <w:rFonts w:ascii="Cambria Math" w:hAnsi="Cambria Math" w:cs="Times New Roman"/>
                  <w:lang w:eastAsia="zh-CN"/>
                </w:rPr>
              </m:ctrlPr>
            </m:limLowPr>
            <m:e>
              <m:r>
                <m:rPr>
                  <m:sty m:val="p"/>
                </m:rPr>
                <w:rPr>
                  <w:rFonts w:ascii="Cambria Math" w:hAnsi="Cambria Math" w:cs="Times New Roman"/>
                  <w:lang w:eastAsia="zh-CN"/>
                </w:rPr>
                <m:t>max</m:t>
              </m:r>
              <m:r>
                <w:rPr>
                  <w:rFonts w:ascii="Cambria Math" w:hAnsi="Cambria Math" w:cs="Times New Roman"/>
                  <w:lang w:eastAsia="zh-CN"/>
                </w:rPr>
                <m:t>⁡</m:t>
              </m:r>
            </m:e>
            <m:lim>
              <m:r>
                <w:rPr>
                  <w:rFonts w:ascii="Cambria Math" w:hAnsi="Cambria Math" w:cs="Times New Roman"/>
                  <w:lang w:eastAsia="zh-CN"/>
                </w:rPr>
                <m:t>k</m:t>
              </m:r>
            </m:lim>
          </m:limLow>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r>
            <w:rPr>
              <w:rFonts w:ascii="Cambria Math" w:hAnsi="Cambria Math" w:cs="Times New Roman"/>
              <w:lang w:eastAsia="zh-CN"/>
            </w:rPr>
            <m:t>+T</m:t>
          </m:r>
          <m:d>
            <m:dPr>
              <m:sepChr m:val="+"/>
              <m:ctrlPr>
                <w:rPr>
                  <w:rFonts w:ascii="Cambria Math" w:hAnsi="Cambria Math" w:cs="Times New Roman"/>
                  <w:lang w:eastAsia="zh-CN"/>
                </w:rPr>
              </m:ctrlPr>
            </m:dPr>
            <m:e>
              <m:limLow>
                <m:limLowPr>
                  <m:ctrlPr>
                    <w:rPr>
                      <w:rFonts w:ascii="Cambria Math" w:hAnsi="Cambria Math" w:cs="Times New Roman"/>
                      <w:lang w:eastAsia="zh-CN"/>
                    </w:rPr>
                  </m:ctrlPr>
                </m:limLowPr>
                <m:e>
                  <m:r>
                    <m:rPr>
                      <m:sty m:val="p"/>
                    </m:rPr>
                    <w:rPr>
                      <w:rFonts w:ascii="Cambria Math" w:hAnsi="Cambria Math" w:cs="Times New Roman"/>
                      <w:lang w:eastAsia="zh-CN"/>
                    </w:rPr>
                    <m:t>max</m:t>
                  </m:r>
                  <m:r>
                    <w:rPr>
                      <w:rFonts w:ascii="Cambria Math" w:hAnsi="Cambria Math" w:cs="Times New Roman"/>
                      <w:lang w:eastAsia="zh-CN"/>
                    </w:rPr>
                    <m:t>⁡</m:t>
                  </m:r>
                </m:e>
                <m:lim>
                  <m:r>
                    <w:rPr>
                      <w:rFonts w:ascii="Cambria Math" w:hAnsi="Cambria Math" w:cs="Times New Roman"/>
                      <w:lang w:eastAsia="zh-CN"/>
                    </w:rPr>
                    <m:t>ij</m:t>
                  </m:r>
                </m:lim>
              </m:limLow>
              <m:sSubSup>
                <m:sSubSupPr>
                  <m:ctrlPr>
                    <w:rPr>
                      <w:rFonts w:ascii="Cambria Math" w:hAnsi="Cambria Math" w:cs="Times New Roman"/>
                      <w:lang w:eastAsia="zh-CN"/>
                    </w:rPr>
                  </m:ctrlPr>
                </m:sSubSupPr>
                <m:e>
                  <m:r>
                    <w:rPr>
                      <w:rFonts w:ascii="Cambria Math" w:hAnsi="Cambria Math" w:cs="Times New Roman"/>
                      <w:lang w:eastAsia="zh-CN"/>
                    </w:rPr>
                    <m:t>τ</m:t>
                  </m:r>
                </m:e>
                <m:sub>
                  <m:r>
                    <w:rPr>
                      <w:rFonts w:ascii="Cambria Math" w:hAnsi="Cambria Math" w:cs="Times New Roman"/>
                      <w:lang w:eastAsia="zh-CN"/>
                    </w:rPr>
                    <m:t>ij</m:t>
                  </m:r>
                </m:sub>
                <m:sup>
                  <m:r>
                    <w:rPr>
                      <w:rFonts w:ascii="Cambria Math" w:hAnsi="Cambria Math" w:cs="Times New Roman"/>
                      <w:lang w:eastAsia="zh-CN"/>
                    </w:rPr>
                    <m:t>d</m:t>
                  </m:r>
                </m:sup>
              </m:sSubSup>
            </m:e>
            <m:e>
              <m:r>
                <w:rPr>
                  <w:rFonts w:ascii="Cambria Math" w:hAnsi="Cambria Math" w:cs="Times New Roman"/>
                  <w:lang w:eastAsia="zh-CN"/>
                </w:rPr>
                <m:t>5</m:t>
              </m:r>
            </m:e>
          </m:d>
          <m:r>
            <w:rPr>
              <w:rFonts w:ascii="Cambria Math" w:hAnsi="Cambria Math" w:cs="Times New Roman"/>
              <w:lang w:eastAsia="zh-CN"/>
            </w:rPr>
            <m:t>+1</m:t>
          </m:r>
          <m:r>
            <w:rPr>
              <w:i/>
              <w:lang w:eastAsia="zh-CN"/>
            </w:rPr>
            <w:br/>
          </m:r>
        </m:oMath>
      </m:oMathPara>
      <w:r w:rsidRPr="007772E2">
        <w:rPr>
          <w:rFonts w:ascii="Times New Roman" w:hAnsi="Times New Roman" w:cs="Times New Roman"/>
          <w:b/>
          <w:bCs/>
          <w:lang w:eastAsia="zh-CN"/>
        </w:rPr>
        <w:t>Decision Variables</w:t>
      </w:r>
    </w:p>
    <w:p w14:paraId="07A8F88F" w14:textId="1CF45BF5" w:rsidR="000F4D81" w:rsidRDefault="009234E3" w:rsidP="000F4D81">
      <w:pPr>
        <w:rPr>
          <w:lang w:eastAsia="zh-CN"/>
        </w:rPr>
      </w:pPr>
      <w:r w:rsidRPr="009234E3">
        <w:rPr>
          <w:lang w:eastAsia="zh-CN"/>
        </w:rPr>
        <w:drawing>
          <wp:inline distT="0" distB="0" distL="0" distR="0" wp14:anchorId="65788FBB" wp14:editId="125B3EF6">
            <wp:extent cx="5943600" cy="2072005"/>
            <wp:effectExtent l="0" t="0" r="0" b="4445"/>
            <wp:docPr id="17050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4744" name=""/>
                    <pic:cNvPicPr/>
                  </pic:nvPicPr>
                  <pic:blipFill>
                    <a:blip r:embed="rId16"/>
                    <a:stretch>
                      <a:fillRect/>
                    </a:stretch>
                  </pic:blipFill>
                  <pic:spPr>
                    <a:xfrm>
                      <a:off x="0" y="0"/>
                      <a:ext cx="5943600" cy="2072005"/>
                    </a:xfrm>
                    <a:prstGeom prst="rect">
                      <a:avLst/>
                    </a:prstGeom>
                  </pic:spPr>
                </pic:pic>
              </a:graphicData>
            </a:graphic>
          </wp:inline>
        </w:drawing>
      </w:r>
    </w:p>
    <w:p w14:paraId="1CA5EDED" w14:textId="77777777" w:rsidR="009234E3" w:rsidRPr="003E7BF7" w:rsidRDefault="009234E3" w:rsidP="009234E3">
      <w:pPr>
        <w:rPr>
          <w:rFonts w:ascii="Times New Roman" w:hAnsi="Times New Roman" w:cs="Times New Roman"/>
          <w:b/>
          <w:bCs/>
          <w:lang w:eastAsia="zh-CN"/>
        </w:rPr>
      </w:pPr>
      <w:r w:rsidRPr="003E7BF7">
        <w:rPr>
          <w:rFonts w:ascii="Times New Roman" w:hAnsi="Times New Roman" w:cs="Times New Roman"/>
          <w:b/>
          <w:bCs/>
          <w:lang w:eastAsia="zh-CN"/>
        </w:rPr>
        <w:t>Constraints</w:t>
      </w:r>
    </w:p>
    <w:p w14:paraId="24A54E8D" w14:textId="097C5652"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 xml:space="preserve">Routing constraints C1a–C6 and timing constraints T1–T3 are identical to those in Part II, now indexed by driver </w:t>
      </w:r>
      <m:oMath>
        <m:r>
          <w:rPr>
            <w:rFonts w:ascii="Cambria Math" w:hAnsi="Cambria Math" w:cs="Times New Roman"/>
            <w:lang w:eastAsia="zh-CN"/>
          </w:rPr>
          <m:t>d</m:t>
        </m:r>
      </m:oMath>
      <w:r w:rsidRPr="003E7BF7">
        <w:rPr>
          <w:rFonts w:ascii="Times New Roman" w:hAnsi="Times New Roman" w:cs="Times New Roman"/>
          <w:lang w:eastAsia="zh-CN"/>
        </w:rPr>
        <w:t>.</w:t>
      </w:r>
    </w:p>
    <w:p w14:paraId="74C34C90" w14:textId="77777777"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The key additions are the integrated assignment-routing constraints.</w:t>
      </w:r>
    </w:p>
    <w:p w14:paraId="035D2C3F" w14:textId="77777777" w:rsidR="009234E3" w:rsidRPr="003E7BF7" w:rsidRDefault="009234E3" w:rsidP="009234E3">
      <w:pPr>
        <w:rPr>
          <w:rFonts w:ascii="Times New Roman" w:hAnsi="Times New Roman" w:cs="Times New Roman"/>
          <w:b/>
          <w:bCs/>
          <w:lang w:eastAsia="zh-CN"/>
        </w:rPr>
      </w:pPr>
      <w:r w:rsidRPr="003E7BF7">
        <w:rPr>
          <w:rFonts w:ascii="Times New Roman" w:hAnsi="Times New Roman" w:cs="Times New Roman"/>
          <w:b/>
          <w:bCs/>
          <w:lang w:eastAsia="zh-CN"/>
        </w:rPr>
        <w:lastRenderedPageBreak/>
        <w:t>C2a — Unique Assignment</w:t>
      </w:r>
    </w:p>
    <w:p w14:paraId="28773126" w14:textId="3E8E699A" w:rsidR="009234E3" w:rsidRPr="003E7BF7" w:rsidRDefault="009234E3" w:rsidP="009234E3">
      <w:pPr>
        <w:rPr>
          <w:rFonts w:ascii="Times New Roman" w:hAnsi="Times New Roman" w:cs="Times New Roman"/>
          <w:lang w:eastAsia="zh-CN"/>
        </w:rPr>
      </w:pPr>
      <m:oMathPara>
        <m:oMath>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d</m:t>
              </m:r>
            </m:sub>
            <m:sup/>
            <m:e>
              <m:sSub>
                <m:sSubPr>
                  <m:ctrlPr>
                    <w:rPr>
                      <w:rFonts w:ascii="Cambria Math" w:hAnsi="Cambria Math" w:cs="Times New Roman"/>
                      <w:lang w:eastAsia="zh-CN"/>
                    </w:rPr>
                  </m:ctrlPr>
                </m:sSubPr>
                <m:e>
                  <m:r>
                    <w:rPr>
                      <w:rFonts w:ascii="Cambria Math" w:hAnsi="Cambria Math" w:cs="Times New Roman"/>
                      <w:lang w:eastAsia="zh-CN"/>
                    </w:rPr>
                    <m:t>a</m:t>
                  </m:r>
                </m:e>
                <m:sub>
                  <m:r>
                    <w:rPr>
                      <w:rFonts w:ascii="Cambria Math" w:hAnsi="Cambria Math" w:cs="Times New Roman"/>
                      <w:lang w:eastAsia="zh-CN"/>
                    </w:rPr>
                    <m:t>dk</m:t>
                  </m:r>
                </m:sub>
              </m:sSub>
            </m:e>
          </m:nary>
          <m:r>
            <w:rPr>
              <w:rFonts w:ascii="Cambria Math" w:hAnsi="Cambria Math" w:cs="Times New Roman"/>
              <w:lang w:eastAsia="zh-CN"/>
            </w:rPr>
            <m:t>=1</m:t>
          </m:r>
          <m:r>
            <m:rPr>
              <m:sty m:val="p"/>
            </m:rPr>
            <w:rPr>
              <w:rFonts w:ascii="Cambria Math" w:hAnsi="Cambria Math" w:cs="Times New Roman"/>
              <w:lang w:eastAsia="zh-CN"/>
            </w:rPr>
            <m:t>∀</m:t>
          </m:r>
          <m:r>
            <w:rPr>
              <w:rFonts w:ascii="Cambria Math" w:hAnsi="Cambria Math" w:cs="Times New Roman"/>
              <w:lang w:eastAsia="zh-CN"/>
            </w:rPr>
            <m:t>k</m:t>
          </m:r>
          <m:r>
            <w:rPr>
              <w:rFonts w:ascii="Times New Roman" w:hAnsi="Times New Roman" w:cs="Times New Roman"/>
              <w:i/>
              <w:lang w:eastAsia="zh-CN"/>
            </w:rPr>
            <w:br/>
          </m:r>
        </m:oMath>
      </m:oMathPara>
    </w:p>
    <w:p w14:paraId="02414668" w14:textId="4E1797E8"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Each order must be assigned to exactly one driver.</w:t>
      </w:r>
    </w:p>
    <w:p w14:paraId="1D36B2EA" w14:textId="77777777" w:rsidR="009234E3" w:rsidRPr="003E7BF7" w:rsidRDefault="009234E3" w:rsidP="009234E3">
      <w:pPr>
        <w:rPr>
          <w:rFonts w:ascii="Times New Roman" w:hAnsi="Times New Roman" w:cs="Times New Roman"/>
          <w:b/>
          <w:bCs/>
          <w:lang w:eastAsia="zh-CN"/>
        </w:rPr>
      </w:pPr>
      <w:r w:rsidRPr="003E7BF7">
        <w:rPr>
          <w:rFonts w:ascii="Times New Roman" w:hAnsi="Times New Roman" w:cs="Times New Roman"/>
          <w:b/>
          <w:bCs/>
          <w:lang w:eastAsia="zh-CN"/>
        </w:rPr>
        <w:t>C2b/C2c — Assignment-Routing Linkage</w:t>
      </w:r>
    </w:p>
    <w:p w14:paraId="567A7827" w14:textId="09AA8FEF" w:rsidR="009234E3" w:rsidRPr="003E7BF7" w:rsidRDefault="009234E3" w:rsidP="009234E3">
      <w:pPr>
        <w:rPr>
          <w:rFonts w:ascii="Times New Roman" w:hAnsi="Times New Roman" w:cs="Times New Roman"/>
          <w:lang w:eastAsia="zh-CN"/>
        </w:rPr>
      </w:pPr>
      <m:oMathPara>
        <m:oMath>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i,t</m:t>
              </m:r>
            </m:sub>
            <m:sup/>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di,</m:t>
                  </m:r>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k</m:t>
                      </m:r>
                    </m:sub>
                  </m:sSub>
                  <m:r>
                    <w:rPr>
                      <w:rFonts w:ascii="Cambria Math" w:hAnsi="Cambria Math" w:cs="Times New Roman"/>
                      <w:lang w:eastAsia="zh-CN"/>
                    </w:rPr>
                    <m:t>,t</m:t>
                  </m:r>
                </m:sub>
              </m:sSub>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a</m:t>
              </m:r>
            </m:e>
            <m:sub>
              <m:r>
                <w:rPr>
                  <w:rFonts w:ascii="Cambria Math" w:hAnsi="Cambria Math" w:cs="Times New Roman"/>
                  <w:lang w:eastAsia="zh-CN"/>
                </w:rPr>
                <m:t>dk</m:t>
              </m:r>
            </m:sub>
          </m:sSub>
          <m:r>
            <m:rPr>
              <m:sty m:val="p"/>
            </m:rPr>
            <w:rPr>
              <w:rFonts w:ascii="Cambria Math" w:hAnsi="Cambria Math" w:cs="Times New Roman"/>
              <w:lang w:eastAsia="zh-CN"/>
            </w:rPr>
            <m:t>∀</m:t>
          </m:r>
          <m:r>
            <w:rPr>
              <w:rFonts w:ascii="Cambria Math" w:hAnsi="Cambria Math" w:cs="Times New Roman"/>
              <w:lang w:eastAsia="zh-CN"/>
            </w:rPr>
            <m:t>d,k</m:t>
          </m:r>
          <m:r>
            <w:rPr>
              <w:rFonts w:ascii="Times New Roman" w:hAnsi="Times New Roman" w:cs="Times New Roman"/>
              <w:i/>
              <w:lang w:eastAsia="zh-CN"/>
            </w:rPr>
            <w:br/>
          </m:r>
        </m:oMath>
        <m:oMath>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i,t</m:t>
              </m:r>
            </m:sub>
            <m:sup/>
            <m:e>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di,</m:t>
                  </m:r>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r>
                    <w:rPr>
                      <w:rFonts w:ascii="Cambria Math" w:hAnsi="Cambria Math" w:cs="Times New Roman"/>
                      <w:lang w:eastAsia="zh-CN"/>
                    </w:rPr>
                    <m:t>,t</m:t>
                  </m:r>
                </m:sub>
              </m:sSub>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a</m:t>
              </m:r>
            </m:e>
            <m:sub>
              <m:r>
                <w:rPr>
                  <w:rFonts w:ascii="Cambria Math" w:hAnsi="Cambria Math" w:cs="Times New Roman"/>
                  <w:lang w:eastAsia="zh-CN"/>
                </w:rPr>
                <m:t>dk</m:t>
              </m:r>
            </m:sub>
          </m:sSub>
          <m:r>
            <m:rPr>
              <m:sty m:val="p"/>
            </m:rPr>
            <w:rPr>
              <w:rFonts w:ascii="Cambria Math" w:hAnsi="Cambria Math" w:cs="Times New Roman"/>
              <w:lang w:eastAsia="zh-CN"/>
            </w:rPr>
            <m:t>∀</m:t>
          </m:r>
          <m:r>
            <w:rPr>
              <w:rFonts w:ascii="Cambria Math" w:hAnsi="Cambria Math" w:cs="Times New Roman"/>
              <w:lang w:eastAsia="zh-CN"/>
            </w:rPr>
            <m:t>d,k</m:t>
          </m:r>
          <m:r>
            <w:rPr>
              <w:rFonts w:ascii="Times New Roman" w:hAnsi="Times New Roman" w:cs="Times New Roman"/>
              <w:i/>
              <w:lang w:eastAsia="zh-CN"/>
            </w:rPr>
            <w:br/>
          </m:r>
        </m:oMath>
      </m:oMathPara>
    </w:p>
    <w:p w14:paraId="3360430A" w14:textId="77777777"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These constraints ensure that:</w:t>
      </w:r>
    </w:p>
    <w:p w14:paraId="0EF8AC6E" w14:textId="65F8322C" w:rsidR="009234E3" w:rsidRPr="003E7BF7" w:rsidRDefault="009234E3" w:rsidP="009234E3">
      <w:pPr>
        <w:numPr>
          <w:ilvl w:val="0"/>
          <w:numId w:val="30"/>
        </w:numPr>
        <w:rPr>
          <w:rFonts w:ascii="Times New Roman" w:hAnsi="Times New Roman" w:cs="Times New Roman"/>
          <w:lang w:eastAsia="zh-CN"/>
        </w:rPr>
      </w:pPr>
      <w:r w:rsidRPr="003E7BF7">
        <w:rPr>
          <w:rFonts w:ascii="Times New Roman" w:hAnsi="Times New Roman" w:cs="Times New Roman"/>
          <w:lang w:eastAsia="zh-CN"/>
        </w:rPr>
        <w:t xml:space="preserve">the same driver completes both pickup and delivery for order </w:t>
      </w:r>
      <m:oMath>
        <m:r>
          <w:rPr>
            <w:rFonts w:ascii="Cambria Math" w:hAnsi="Cambria Math" w:cs="Times New Roman"/>
            <w:lang w:eastAsia="zh-CN"/>
          </w:rPr>
          <m:t>k</m:t>
        </m:r>
      </m:oMath>
      <w:r w:rsidRPr="003E7BF7">
        <w:rPr>
          <w:rFonts w:ascii="Times New Roman" w:hAnsi="Times New Roman" w:cs="Times New Roman"/>
          <w:lang w:eastAsia="zh-CN"/>
        </w:rPr>
        <w:t xml:space="preserve">, and </w:t>
      </w:r>
    </w:p>
    <w:p w14:paraId="75CD1AC7" w14:textId="6279CB57" w:rsidR="009234E3" w:rsidRPr="003E7BF7" w:rsidRDefault="009234E3" w:rsidP="009234E3">
      <w:pPr>
        <w:numPr>
          <w:ilvl w:val="0"/>
          <w:numId w:val="30"/>
        </w:numPr>
        <w:rPr>
          <w:rFonts w:ascii="Times New Roman" w:hAnsi="Times New Roman" w:cs="Times New Roman"/>
          <w:lang w:eastAsia="zh-CN"/>
        </w:rPr>
      </w:pPr>
      <w:r w:rsidRPr="003E7BF7">
        <w:rPr>
          <w:rFonts w:ascii="Times New Roman" w:hAnsi="Times New Roman" w:cs="Times New Roman"/>
          <w:lang w:eastAsia="zh-CN"/>
        </w:rPr>
        <w:t xml:space="preserve">a driver visits the restaurant and neighbourhood nodes if and only if the order is assigned to them. </w:t>
      </w:r>
    </w:p>
    <w:p w14:paraId="58894B16" w14:textId="77777777" w:rsidR="009234E3" w:rsidRPr="003E7BF7" w:rsidRDefault="009234E3" w:rsidP="009234E3">
      <w:pPr>
        <w:rPr>
          <w:rFonts w:ascii="Times New Roman" w:hAnsi="Times New Roman" w:cs="Times New Roman"/>
          <w:b/>
          <w:bCs/>
          <w:lang w:eastAsia="zh-CN"/>
        </w:rPr>
      </w:pPr>
      <w:r w:rsidRPr="003E7BF7">
        <w:rPr>
          <w:rFonts w:ascii="Times New Roman" w:hAnsi="Times New Roman" w:cs="Times New Roman"/>
          <w:b/>
          <w:bCs/>
          <w:lang w:eastAsia="zh-CN"/>
        </w:rPr>
        <w:t>T4 — Average Wait-Time Constraint</w:t>
      </w:r>
    </w:p>
    <w:p w14:paraId="26128281" w14:textId="3B28E7F7" w:rsidR="009234E3" w:rsidRPr="003E7BF7" w:rsidRDefault="009234E3" w:rsidP="009234E3">
      <w:pPr>
        <w:rPr>
          <w:rFonts w:ascii="Times New Roman" w:hAnsi="Times New Roman" w:cs="Times New Roman"/>
          <w:lang w:eastAsia="zh-CN"/>
        </w:rPr>
      </w:pPr>
      <m:oMathPara>
        <m:oMath>
          <m:f>
            <m:fPr>
              <m:ctrlPr>
                <w:rPr>
                  <w:rFonts w:ascii="Cambria Math" w:hAnsi="Cambria Math" w:cs="Times New Roman"/>
                  <w:lang w:eastAsia="zh-CN"/>
                </w:rPr>
              </m:ctrlPr>
            </m:fPr>
            <m:num>
              <m:r>
                <w:rPr>
                  <w:rFonts w:ascii="Cambria Math" w:hAnsi="Cambria Math" w:cs="Times New Roman"/>
                  <w:lang w:eastAsia="zh-CN"/>
                </w:rPr>
                <m:t>1</m:t>
              </m:r>
            </m:num>
            <m:den>
              <m:r>
                <w:rPr>
                  <w:rFonts w:ascii="Cambria Math" w:hAnsi="Cambria Math" w:cs="Times New Roman"/>
                  <w:lang w:eastAsia="zh-CN"/>
                </w:rPr>
                <m:t>K</m:t>
              </m:r>
            </m:den>
          </m:f>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k</m:t>
              </m:r>
            </m:sub>
            <m:sup/>
            <m:e>
              <m:d>
                <m:dPr>
                  <m:ctrlPr>
                    <w:rPr>
                      <w:rFonts w:ascii="Cambria Math" w:hAnsi="Cambria Math" w:cs="Times New Roman"/>
                      <w:lang w:eastAsia="zh-CN"/>
                    </w:rPr>
                  </m:ctrlPr>
                </m:dPr>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d</m:t>
                      </m:r>
                    </m:sub>
                    <m:sup/>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dkt</m:t>
                              </m:r>
                            </m:sub>
                          </m:sSub>
                        </m:e>
                      </m:nary>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e>
              </m:d>
            </m:e>
          </m:nary>
          <m:r>
            <w:rPr>
              <w:rFonts w:ascii="Cambria Math" w:hAnsi="Cambria Math" w:cs="Times New Roman"/>
              <w:lang w:eastAsia="zh-CN"/>
            </w:rPr>
            <m:t>≤W</m:t>
          </m:r>
          <m:r>
            <w:rPr>
              <w:rFonts w:ascii="Times New Roman" w:hAnsi="Times New Roman" w:cs="Times New Roman"/>
              <w:i/>
              <w:lang w:eastAsia="zh-CN"/>
            </w:rPr>
            <w:br/>
          </m:r>
        </m:oMath>
      </m:oMathPara>
    </w:p>
    <w:p w14:paraId="478DC5D1" w14:textId="7CBC80D3"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This limits the average customer wait time across all orders.</w:t>
      </w:r>
    </w:p>
    <w:p w14:paraId="24EAAC0F" w14:textId="025B470A" w:rsidR="009234E3" w:rsidRPr="003E7BF7" w:rsidRDefault="009234E3" w:rsidP="009234E3">
      <w:pPr>
        <w:rPr>
          <w:rFonts w:ascii="Times New Roman" w:hAnsi="Times New Roman" w:cs="Times New Roman" w:hint="eastAsia"/>
          <w:b/>
          <w:bCs/>
          <w:lang w:eastAsia="zh-CN"/>
        </w:rPr>
      </w:pPr>
      <w:r w:rsidRPr="003E7BF7">
        <w:rPr>
          <w:rFonts w:ascii="Times New Roman" w:hAnsi="Times New Roman" w:cs="Times New Roman"/>
          <w:b/>
          <w:bCs/>
          <w:lang w:eastAsia="zh-CN"/>
        </w:rPr>
        <w:t>Wait-Time Worked Example</w:t>
      </w:r>
      <w:r w:rsidR="009370F3">
        <w:rPr>
          <w:rFonts w:ascii="Times New Roman" w:hAnsi="Times New Roman" w:cs="Times New Roman" w:hint="eastAsia"/>
          <w:b/>
          <w:bCs/>
          <w:lang w:eastAsia="zh-CN"/>
        </w:rPr>
        <w:t xml:space="preserve"> Illustration</w:t>
      </w:r>
    </w:p>
    <w:p w14:paraId="59D779B7" w14:textId="77777777"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The multi-driver wait-time expression is:</w:t>
      </w:r>
    </w:p>
    <w:p w14:paraId="3A653926" w14:textId="7FDFCC25" w:rsidR="009234E3" w:rsidRPr="003E7BF7" w:rsidRDefault="009234E3" w:rsidP="009234E3">
      <w:pPr>
        <w:rPr>
          <w:rFonts w:ascii="Times New Roman" w:hAnsi="Times New Roman" w:cs="Times New Roman"/>
          <w:lang w:eastAsia="zh-CN"/>
        </w:rPr>
      </w:pPr>
      <m:oMathPara>
        <m:oMath>
          <m:sSub>
            <m:sSubPr>
              <m:ctrlPr>
                <w:rPr>
                  <w:rFonts w:ascii="Cambria Math" w:hAnsi="Cambria Math" w:cs="Times New Roman"/>
                  <w:lang w:eastAsia="zh-CN"/>
                </w:rPr>
              </m:ctrlPr>
            </m:sSubPr>
            <m:e>
              <m:r>
                <m:rPr>
                  <m:nor/>
                </m:rPr>
                <w:rPr>
                  <w:rFonts w:ascii="Times New Roman" w:hAnsi="Times New Roman" w:cs="Times New Roman"/>
                  <w:lang w:eastAsia="zh-CN"/>
                </w:rPr>
                <m:t>wait</m:t>
              </m:r>
            </m:e>
            <m:sub>
              <m:r>
                <w:rPr>
                  <w:rFonts w:ascii="Cambria Math" w:hAnsi="Cambria Math" w:cs="Times New Roman"/>
                  <w:lang w:eastAsia="zh-CN"/>
                </w:rPr>
                <m:t>k</m:t>
              </m:r>
            </m:sub>
          </m:sSub>
          <m:r>
            <w:rPr>
              <w:rFonts w:ascii="Cambria Math" w:hAnsi="Cambria Math" w:cs="Times New Roman"/>
              <w:lang w:eastAsia="zh-CN"/>
            </w:rPr>
            <m:t>=</m:t>
          </m:r>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d</m:t>
              </m:r>
            </m:sub>
            <m:sup/>
            <m:e>
              <m:nary>
                <m:naryPr>
                  <m:chr m:val="∑"/>
                  <m:limLoc m:val="undOvr"/>
                  <m:grow m:val="1"/>
                  <m:supHide m:val="1"/>
                  <m:ctrlPr>
                    <w:rPr>
                      <w:rFonts w:ascii="Cambria Math" w:hAnsi="Cambria Math" w:cs="Times New Roman"/>
                      <w:lang w:eastAsia="zh-CN"/>
                    </w:rPr>
                  </m:ctrlPr>
                </m:naryPr>
                <m:sub>
                  <m:r>
                    <w:rPr>
                      <w:rFonts w:ascii="Cambria Math" w:hAnsi="Cambria Math" w:cs="Times New Roman"/>
                      <w:lang w:eastAsia="zh-CN"/>
                    </w:rPr>
                    <m:t>t</m:t>
                  </m:r>
                </m:sub>
                <m:sup/>
                <m:e>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dkt</m:t>
                      </m:r>
                    </m:sub>
                  </m:sSub>
                </m:e>
              </m:nary>
            </m:e>
          </m:nary>
          <m: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l</m:t>
              </m:r>
            </m:e>
            <m:sub>
              <m:r>
                <w:rPr>
                  <w:rFonts w:ascii="Cambria Math" w:hAnsi="Cambria Math" w:cs="Times New Roman"/>
                  <w:lang w:eastAsia="zh-CN"/>
                </w:rPr>
                <m:t>k</m:t>
              </m:r>
            </m:sub>
          </m:sSub>
          <m:r>
            <w:rPr>
              <w:rFonts w:ascii="Times New Roman" w:hAnsi="Times New Roman" w:cs="Times New Roman"/>
              <w:lang w:eastAsia="zh-CN"/>
            </w:rPr>
            <w:br/>
          </m:r>
        </m:oMath>
      </m:oMathPara>
    </w:p>
    <w:p w14:paraId="4A4FAB6D" w14:textId="330A184F"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 xml:space="preserve">Although this appears more complex than the single-driver version, the logic is identical. Since Constraint C2a guarantees that each order is assigned to exactly one driver, all other </w:t>
      </w:r>
      <m:oMath>
        <m:sSub>
          <m:sSubPr>
            <m:ctrlPr>
              <w:rPr>
                <w:rFonts w:ascii="Cambria Math" w:hAnsi="Cambria Math" w:cs="Times New Roman"/>
                <w:lang w:eastAsia="zh-CN"/>
              </w:rPr>
            </m:ctrlPr>
          </m:sSubPr>
          <m:e>
            <m:r>
              <w:rPr>
                <w:rFonts w:ascii="Cambria Math" w:hAnsi="Cambria Math" w:cs="Times New Roman"/>
                <w:lang w:eastAsia="zh-CN"/>
              </w:rPr>
              <m:t>z</m:t>
            </m:r>
          </m:e>
          <m:sub>
            <m:r>
              <w:rPr>
                <w:rFonts w:ascii="Cambria Math" w:hAnsi="Cambria Math" w:cs="Times New Roman"/>
                <w:lang w:eastAsia="zh-CN"/>
              </w:rPr>
              <m:t>dkt</m:t>
            </m:r>
          </m:sub>
        </m:sSub>
      </m:oMath>
      <w:r w:rsidRPr="003E7BF7">
        <w:rPr>
          <w:rFonts w:ascii="Times New Roman" w:hAnsi="Times New Roman" w:cs="Times New Roman"/>
          <w:lang w:eastAsia="zh-CN"/>
        </w:rPr>
        <w:t xml:space="preserve">values are zero. The expression therefore reduces to the arrival time of the assigned driver at neighbourhood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k</m:t>
            </m:r>
          </m:sub>
        </m:sSub>
      </m:oMath>
      <w:r w:rsidRPr="003E7BF7">
        <w:rPr>
          <w:rFonts w:ascii="Times New Roman" w:hAnsi="Times New Roman" w:cs="Times New Roman"/>
          <w:lang w:eastAsia="zh-CN"/>
        </w:rPr>
        <w:t>.</w:t>
      </w:r>
    </w:p>
    <w:p w14:paraId="6D705E52" w14:textId="77777777" w:rsidR="009234E3" w:rsidRPr="003E7BF7" w:rsidRDefault="009234E3" w:rsidP="009234E3">
      <w:pPr>
        <w:rPr>
          <w:rFonts w:ascii="Times New Roman" w:hAnsi="Times New Roman" w:cs="Times New Roman"/>
          <w:b/>
          <w:bCs/>
          <w:lang w:eastAsia="zh-CN"/>
        </w:rPr>
      </w:pPr>
      <w:r w:rsidRPr="003E7BF7">
        <w:rPr>
          <w:rFonts w:ascii="Times New Roman" w:hAnsi="Times New Roman" w:cs="Times New Roman"/>
          <w:b/>
          <w:bCs/>
          <w:lang w:eastAsia="zh-CN"/>
        </w:rPr>
        <w:lastRenderedPageBreak/>
        <w:t>Example Setup</w:t>
      </w:r>
    </w:p>
    <w:p w14:paraId="0ADF54F2" w14:textId="77777777" w:rsidR="009234E3" w:rsidRPr="003E7BF7" w:rsidRDefault="009234E3" w:rsidP="009234E3">
      <w:pPr>
        <w:rPr>
          <w:rFonts w:ascii="Times New Roman" w:hAnsi="Times New Roman" w:cs="Times New Roman"/>
          <w:lang w:eastAsia="zh-CN"/>
        </w:rPr>
      </w:pPr>
      <w:r w:rsidRPr="003E7BF7">
        <w:rPr>
          <w:rFonts w:ascii="Times New Roman" w:hAnsi="Times New Roman" w:cs="Times New Roman"/>
          <w:lang w:eastAsia="zh-CN"/>
        </w:rPr>
        <w:t>Assume:</w:t>
      </w:r>
    </w:p>
    <w:p w14:paraId="34CA83C8" w14:textId="77777777" w:rsidR="009234E3" w:rsidRPr="003E7BF7" w:rsidRDefault="009234E3" w:rsidP="009234E3">
      <w:pPr>
        <w:numPr>
          <w:ilvl w:val="0"/>
          <w:numId w:val="31"/>
        </w:numPr>
        <w:rPr>
          <w:rFonts w:ascii="Times New Roman" w:hAnsi="Times New Roman" w:cs="Times New Roman"/>
          <w:lang w:eastAsia="zh-CN"/>
        </w:rPr>
      </w:pPr>
      <w:r w:rsidRPr="003E7BF7">
        <w:rPr>
          <w:rFonts w:ascii="Times New Roman" w:hAnsi="Times New Roman" w:cs="Times New Roman"/>
          <w:lang w:eastAsia="zh-CN"/>
        </w:rPr>
        <w:t xml:space="preserve">2 orders, </w:t>
      </w:r>
    </w:p>
    <w:p w14:paraId="582E6E84" w14:textId="77777777" w:rsidR="009234E3" w:rsidRPr="003E7BF7" w:rsidRDefault="009234E3" w:rsidP="009234E3">
      <w:pPr>
        <w:numPr>
          <w:ilvl w:val="0"/>
          <w:numId w:val="31"/>
        </w:numPr>
        <w:rPr>
          <w:rFonts w:ascii="Times New Roman" w:hAnsi="Times New Roman" w:cs="Times New Roman"/>
          <w:lang w:eastAsia="zh-CN"/>
        </w:rPr>
      </w:pPr>
      <w:r w:rsidRPr="003E7BF7">
        <w:rPr>
          <w:rFonts w:ascii="Times New Roman" w:hAnsi="Times New Roman" w:cs="Times New Roman"/>
          <w:lang w:eastAsia="zh-CN"/>
        </w:rPr>
        <w:t xml:space="preserve">2 drivers, </w:t>
      </w:r>
    </w:p>
    <w:p w14:paraId="08529626" w14:textId="77777777" w:rsidR="009234E3" w:rsidRPr="003E7BF7" w:rsidRDefault="009234E3" w:rsidP="009234E3">
      <w:pPr>
        <w:numPr>
          <w:ilvl w:val="0"/>
          <w:numId w:val="31"/>
        </w:numPr>
        <w:rPr>
          <w:rFonts w:ascii="Times New Roman" w:hAnsi="Times New Roman" w:cs="Times New Roman"/>
          <w:lang w:eastAsia="zh-CN"/>
        </w:rPr>
      </w:pPr>
      <w:r w:rsidRPr="003E7BF7">
        <w:rPr>
          <w:rFonts w:ascii="Times New Roman" w:hAnsi="Times New Roman" w:cs="Times New Roman"/>
          <w:lang w:eastAsia="zh-CN"/>
        </w:rPr>
        <w:t>all drivers travel at 40 km/h.</w:t>
      </w:r>
    </w:p>
    <w:p w14:paraId="634B07DC" w14:textId="49C0F9F8" w:rsidR="009234E3" w:rsidRPr="003E7BF7" w:rsidRDefault="003E7BF7" w:rsidP="000F4D81">
      <w:pPr>
        <w:rPr>
          <w:rFonts w:ascii="Times New Roman" w:hAnsi="Times New Roman" w:cs="Times New Roman"/>
          <w:b/>
          <w:bCs/>
          <w:lang w:eastAsia="zh-CN"/>
        </w:rPr>
      </w:pPr>
      <w:r w:rsidRPr="003E7BF7">
        <w:rPr>
          <w:rFonts w:ascii="Times New Roman" w:hAnsi="Times New Roman" w:cs="Times New Roman"/>
          <w:b/>
          <w:bCs/>
          <w:lang w:eastAsia="zh-CN"/>
        </w:rPr>
        <w:t>Orders</w:t>
      </w:r>
    </w:p>
    <w:p w14:paraId="66225602" w14:textId="3B1FD726" w:rsidR="000F4D81" w:rsidRDefault="00CA39FF" w:rsidP="000F4D81">
      <w:pPr>
        <w:rPr>
          <w:lang w:eastAsia="zh-CN"/>
        </w:rPr>
      </w:pPr>
      <w:r w:rsidRPr="00CA39FF">
        <w:rPr>
          <w:lang w:eastAsia="zh-CN"/>
        </w:rPr>
        <w:drawing>
          <wp:inline distT="0" distB="0" distL="0" distR="0" wp14:anchorId="4F8DB2DB" wp14:editId="4C230182">
            <wp:extent cx="5943600" cy="846455"/>
            <wp:effectExtent l="0" t="0" r="0" b="0"/>
            <wp:docPr id="34399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96008" name=""/>
                    <pic:cNvPicPr/>
                  </pic:nvPicPr>
                  <pic:blipFill>
                    <a:blip r:embed="rId17"/>
                    <a:stretch>
                      <a:fillRect/>
                    </a:stretch>
                  </pic:blipFill>
                  <pic:spPr>
                    <a:xfrm>
                      <a:off x="0" y="0"/>
                      <a:ext cx="5943600" cy="846455"/>
                    </a:xfrm>
                    <a:prstGeom prst="rect">
                      <a:avLst/>
                    </a:prstGeom>
                  </pic:spPr>
                </pic:pic>
              </a:graphicData>
            </a:graphic>
          </wp:inline>
        </w:drawing>
      </w:r>
    </w:p>
    <w:p w14:paraId="62F6441F" w14:textId="77777777" w:rsidR="00CA39FF" w:rsidRPr="000E622A" w:rsidRDefault="00CA39FF" w:rsidP="00CA39FF">
      <w:pPr>
        <w:rPr>
          <w:rFonts w:ascii="Times New Roman" w:hAnsi="Times New Roman" w:cs="Times New Roman"/>
          <w:b/>
          <w:bCs/>
          <w:lang w:eastAsia="zh-CN"/>
        </w:rPr>
      </w:pPr>
      <w:r w:rsidRPr="000E622A">
        <w:rPr>
          <w:rFonts w:ascii="Times New Roman" w:hAnsi="Times New Roman" w:cs="Times New Roman"/>
          <w:b/>
          <w:bCs/>
          <w:lang w:eastAsia="zh-CN"/>
        </w:rPr>
        <w:t>Driver Assignments</w:t>
      </w:r>
    </w:p>
    <w:p w14:paraId="1CA0551F" w14:textId="77777777" w:rsidR="00CA39FF" w:rsidRPr="000E622A" w:rsidRDefault="00CA39FF" w:rsidP="00CA39FF">
      <w:pPr>
        <w:numPr>
          <w:ilvl w:val="0"/>
          <w:numId w:val="32"/>
        </w:numPr>
        <w:rPr>
          <w:rFonts w:ascii="Times New Roman" w:hAnsi="Times New Roman" w:cs="Times New Roman"/>
          <w:lang w:eastAsia="zh-CN"/>
        </w:rPr>
      </w:pPr>
      <w:r w:rsidRPr="000E622A">
        <w:rPr>
          <w:rFonts w:ascii="Times New Roman" w:hAnsi="Times New Roman" w:cs="Times New Roman"/>
          <w:lang w:eastAsia="zh-CN"/>
        </w:rPr>
        <w:t xml:space="preserve">Driver 0 (starting from Richmond/Adelaide) is assigned Order 1. </w:t>
      </w:r>
    </w:p>
    <w:p w14:paraId="4DEE4367" w14:textId="77777777" w:rsidR="00CA39FF" w:rsidRPr="000E622A" w:rsidRDefault="00CA39FF" w:rsidP="00CA39FF">
      <w:pPr>
        <w:numPr>
          <w:ilvl w:val="0"/>
          <w:numId w:val="32"/>
        </w:numPr>
        <w:rPr>
          <w:rFonts w:ascii="Times New Roman" w:hAnsi="Times New Roman" w:cs="Times New Roman"/>
          <w:lang w:eastAsia="zh-CN"/>
        </w:rPr>
      </w:pPr>
      <w:r w:rsidRPr="000E622A">
        <w:rPr>
          <w:rFonts w:ascii="Times New Roman" w:hAnsi="Times New Roman" w:cs="Times New Roman"/>
          <w:lang w:eastAsia="zh-CN"/>
        </w:rPr>
        <w:t>Driver 1 (starting from St James Park) is assigned Order 2.</w:t>
      </w:r>
    </w:p>
    <w:p w14:paraId="4917CAAB" w14:textId="77777777" w:rsidR="000E622A" w:rsidRPr="000E622A" w:rsidRDefault="000E622A" w:rsidP="000E622A">
      <w:pPr>
        <w:rPr>
          <w:rFonts w:ascii="Times New Roman" w:hAnsi="Times New Roman" w:cs="Times New Roman"/>
          <w:b/>
          <w:bCs/>
          <w:lang w:eastAsia="zh-CN"/>
        </w:rPr>
      </w:pPr>
      <w:r w:rsidRPr="000E622A">
        <w:rPr>
          <w:rFonts w:ascii="Times New Roman" w:hAnsi="Times New Roman" w:cs="Times New Roman"/>
          <w:b/>
          <w:bCs/>
          <w:lang w:eastAsia="zh-CN"/>
        </w:rPr>
        <w:t>Driver 0 Route</w:t>
      </w:r>
    </w:p>
    <w:p w14:paraId="30C6E5B4" w14:textId="77777777" w:rsidR="000E622A" w:rsidRPr="000E622A" w:rsidRDefault="000E622A" w:rsidP="000E622A">
      <w:pPr>
        <w:rPr>
          <w:rFonts w:ascii="Times New Roman" w:hAnsi="Times New Roman" w:cs="Times New Roman"/>
          <w:lang w:eastAsia="zh-CN"/>
        </w:rPr>
      </w:pPr>
      <w:r w:rsidRPr="000E622A">
        <w:rPr>
          <w:rFonts w:ascii="Times New Roman" w:hAnsi="Times New Roman" w:cs="Times New Roman"/>
          <w:lang w:eastAsia="zh-CN"/>
        </w:rPr>
        <w:t>Route:</w:t>
      </w:r>
    </w:p>
    <w:p w14:paraId="5966ED3A" w14:textId="248B5C12" w:rsidR="000E622A" w:rsidRPr="000E622A" w:rsidRDefault="000E622A" w:rsidP="000E622A">
      <w:pPr>
        <w:rPr>
          <w:rFonts w:ascii="Times New Roman" w:hAnsi="Times New Roman" w:cs="Times New Roman"/>
          <w:lang w:eastAsia="zh-CN"/>
        </w:rPr>
      </w:pPr>
      <w:r w:rsidRPr="000E622A">
        <w:rPr>
          <w:rFonts w:ascii="Times New Roman" w:hAnsi="Times New Roman" w:cs="Times New Roman"/>
          <w:lang w:eastAsia="zh-CN"/>
        </w:rPr>
        <w:t xml:space="preserve">Depot → </w:t>
      </w: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1</m:t>
            </m:r>
          </m:sub>
        </m:sSub>
      </m:oMath>
      <w:r w:rsidRPr="000E622A">
        <w:rPr>
          <w:rFonts w:ascii="Times New Roman" w:hAnsi="Times New Roman" w:cs="Times New Roman"/>
          <w:lang w:eastAsia="zh-CN"/>
        </w:rPr>
        <w:t xml:space="preserve">→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1</m:t>
            </m:r>
          </m:sub>
        </m:sSub>
      </m:oMath>
    </w:p>
    <w:p w14:paraId="5CA7A4CF" w14:textId="77777777" w:rsidR="000E622A" w:rsidRPr="000E622A" w:rsidRDefault="000E622A" w:rsidP="000E622A">
      <w:pPr>
        <w:rPr>
          <w:rFonts w:ascii="Times New Roman" w:hAnsi="Times New Roman" w:cs="Times New Roman"/>
          <w:lang w:eastAsia="zh-CN"/>
        </w:rPr>
      </w:pPr>
      <w:r w:rsidRPr="000E622A">
        <w:rPr>
          <w:rFonts w:ascii="Times New Roman" w:hAnsi="Times New Roman" w:cs="Times New Roman"/>
          <w:lang w:eastAsia="zh-CN"/>
        </w:rPr>
        <w:t>Travel details:</w:t>
      </w:r>
    </w:p>
    <w:p w14:paraId="266A71C4" w14:textId="2E5B665D" w:rsidR="000E622A" w:rsidRPr="000E622A" w:rsidRDefault="000E622A" w:rsidP="000E622A">
      <w:pPr>
        <w:numPr>
          <w:ilvl w:val="0"/>
          <w:numId w:val="33"/>
        </w:numPr>
        <w:rPr>
          <w:rFonts w:ascii="Times New Roman" w:hAnsi="Times New Roman" w:cs="Times New Roman"/>
          <w:lang w:eastAsia="zh-CN"/>
        </w:rPr>
      </w:pPr>
      <w:r w:rsidRPr="000E622A">
        <w:rPr>
          <w:rFonts w:ascii="Times New Roman" w:hAnsi="Times New Roman" w:cs="Times New Roman"/>
          <w:lang w:eastAsia="zh-CN"/>
        </w:rPr>
        <w:t xml:space="preserve">Depot to </w:t>
      </w: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1</m:t>
            </m:r>
          </m:sub>
        </m:sSub>
      </m:oMath>
      <w:r w:rsidRPr="000E622A">
        <w:rPr>
          <w:rFonts w:ascii="Times New Roman" w:hAnsi="Times New Roman" w:cs="Times New Roman"/>
          <w:lang w:eastAsia="zh-CN"/>
        </w:rPr>
        <w:t xml:space="preserve">: 2.1 km = 3.2 min </w:t>
      </w:r>
    </w:p>
    <w:p w14:paraId="5C9B3A80" w14:textId="2A91FB10" w:rsidR="000E622A" w:rsidRPr="000E622A" w:rsidRDefault="000E622A" w:rsidP="000E622A">
      <w:pPr>
        <w:numPr>
          <w:ilvl w:val="0"/>
          <w:numId w:val="33"/>
        </w:numPr>
        <w:rPr>
          <w:rFonts w:ascii="Times New Roman" w:hAnsi="Times New Roman" w:cs="Times New Roman"/>
          <w:lang w:eastAsia="zh-CN"/>
        </w:rPr>
      </w:pP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1</m:t>
            </m:r>
          </m:sub>
        </m:sSub>
      </m:oMath>
      <w:r w:rsidRPr="000E622A">
        <w:rPr>
          <w:rFonts w:ascii="Times New Roman" w:hAnsi="Times New Roman" w:cs="Times New Roman"/>
          <w:lang w:eastAsia="zh-CN"/>
        </w:rPr>
        <w:t xml:space="preserve">to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1</m:t>
            </m:r>
          </m:sub>
        </m:sSub>
      </m:oMath>
      <w:r w:rsidRPr="000E622A">
        <w:rPr>
          <w:rFonts w:ascii="Times New Roman" w:hAnsi="Times New Roman" w:cs="Times New Roman"/>
          <w:lang w:eastAsia="zh-CN"/>
        </w:rPr>
        <w:t xml:space="preserve">: 0.8 km = 1.2 min </w:t>
      </w:r>
    </w:p>
    <w:p w14:paraId="4A203995" w14:textId="15826825" w:rsidR="000E622A" w:rsidRPr="000E622A" w:rsidRDefault="000E622A" w:rsidP="000E622A">
      <w:pPr>
        <w:rPr>
          <w:rFonts w:ascii="Times New Roman" w:hAnsi="Times New Roman" w:cs="Times New Roman"/>
          <w:lang w:eastAsia="zh-CN"/>
        </w:rPr>
      </w:pPr>
      <w:r w:rsidRPr="000E622A">
        <w:rPr>
          <w:rFonts w:ascii="Times New Roman" w:hAnsi="Times New Roman" w:cs="Times New Roman"/>
          <w:lang w:eastAsia="zh-CN"/>
        </w:rPr>
        <w:t xml:space="preserve">Arrival at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1</m:t>
            </m:r>
          </m:sub>
        </m:sSub>
      </m:oMath>
      <w:r w:rsidRPr="000E622A">
        <w:rPr>
          <w:rFonts w:ascii="Times New Roman" w:hAnsi="Times New Roman" w:cs="Times New Roman"/>
          <w:lang w:eastAsia="zh-CN"/>
        </w:rPr>
        <w:t>:</w:t>
      </w:r>
    </w:p>
    <w:p w14:paraId="514DF759" w14:textId="6B1015EF" w:rsidR="000E622A" w:rsidRPr="000E622A" w:rsidRDefault="000E622A" w:rsidP="000E622A">
      <w:pPr>
        <w:rPr>
          <w:rFonts w:ascii="Times New Roman" w:hAnsi="Times New Roman" w:cs="Times New Roman"/>
          <w:lang w:eastAsia="zh-CN"/>
        </w:rPr>
      </w:pPr>
      <m:oMathPara>
        <m:oMath>
          <m:r>
            <w:rPr>
              <w:rFonts w:ascii="Cambria Math" w:hAnsi="Cambria Math" w:cs="Times New Roman"/>
              <w:lang w:eastAsia="zh-CN"/>
            </w:rPr>
            <m:t>3.2+1.2=4.4</m:t>
          </m:r>
          <m:r>
            <w:rPr>
              <w:rFonts w:ascii="Times New Roman" w:hAnsi="Times New Roman" w:cs="Times New Roman"/>
              <w:i/>
              <w:lang w:eastAsia="zh-CN"/>
            </w:rPr>
            <w:br/>
          </m:r>
        </m:oMath>
      </m:oMathPara>
    </w:p>
    <w:p w14:paraId="3716F297" w14:textId="77777777" w:rsidR="000E622A" w:rsidRPr="000E622A" w:rsidRDefault="000E622A" w:rsidP="000E622A">
      <w:pPr>
        <w:rPr>
          <w:rFonts w:ascii="Times New Roman" w:hAnsi="Times New Roman" w:cs="Times New Roman"/>
          <w:lang w:eastAsia="zh-CN"/>
        </w:rPr>
      </w:pPr>
      <w:r w:rsidRPr="000E622A">
        <w:rPr>
          <w:rFonts w:ascii="Times New Roman" w:hAnsi="Times New Roman" w:cs="Times New Roman"/>
          <w:lang w:eastAsia="zh-CN"/>
        </w:rPr>
        <w:t>Therefore:</w:t>
      </w:r>
    </w:p>
    <w:p w14:paraId="2176DE69" w14:textId="2CF44281" w:rsidR="00CA39FF" w:rsidRPr="00CA39FF" w:rsidRDefault="000E622A" w:rsidP="000E622A">
      <w:pPr>
        <w:rPr>
          <w:rFonts w:hint="eastAsia"/>
          <w:lang w:eastAsia="zh-CN"/>
        </w:rPr>
      </w:pPr>
      <m:oMathPara>
        <m:oMath>
          <m:sSub>
            <m:sSubPr>
              <m:ctrlPr>
                <w:rPr>
                  <w:rFonts w:ascii="Cambria Math" w:hAnsi="Cambria Math" w:cs="Times New Roman"/>
                  <w:lang w:eastAsia="zh-CN"/>
                </w:rPr>
              </m:ctrlPr>
            </m:sSubPr>
            <m:e>
              <m:r>
                <m:rPr>
                  <m:nor/>
                </m:rPr>
                <w:rPr>
                  <w:rFonts w:ascii="Times New Roman" w:hAnsi="Times New Roman" w:cs="Times New Roman"/>
                  <w:lang w:eastAsia="zh-CN"/>
                </w:rPr>
                <m:t>wait</m:t>
              </m:r>
            </m:e>
            <m:sub>
              <m:r>
                <w:rPr>
                  <w:rFonts w:ascii="Cambria Math" w:hAnsi="Cambria Math" w:cs="Times New Roman"/>
                  <w:lang w:eastAsia="zh-CN"/>
                </w:rPr>
                <m:t>1</m:t>
              </m:r>
            </m:sub>
          </m:sSub>
          <m:r>
            <w:rPr>
              <w:rFonts w:ascii="Cambria Math" w:hAnsi="Cambria Math" w:cs="Times New Roman"/>
              <w:lang w:eastAsia="zh-CN"/>
            </w:rPr>
            <m:t>=4.4-0=4.4</m:t>
          </m:r>
          <m:r>
            <m:rPr>
              <m:nor/>
            </m:rPr>
            <w:rPr>
              <w:rFonts w:ascii="Times New Roman" w:hAnsi="Times New Roman" w:cs="Times New Roman"/>
              <w:lang w:eastAsia="zh-CN"/>
            </w:rPr>
            <m:t> min</m:t>
          </m:r>
          <m:r>
            <w:rPr>
              <w:lang w:eastAsia="zh-CN"/>
            </w:rPr>
            <w:br/>
          </m:r>
        </m:oMath>
      </m:oMathPara>
    </w:p>
    <w:p w14:paraId="5708F4CE" w14:textId="77777777" w:rsidR="008D598F" w:rsidRPr="008D598F" w:rsidRDefault="008D598F" w:rsidP="008D598F">
      <w:pPr>
        <w:rPr>
          <w:rFonts w:ascii="Times New Roman" w:hAnsi="Times New Roman" w:cs="Times New Roman"/>
          <w:b/>
          <w:bCs/>
          <w:lang w:eastAsia="zh-CN"/>
        </w:rPr>
      </w:pPr>
      <w:r w:rsidRPr="008D598F">
        <w:rPr>
          <w:rFonts w:ascii="Times New Roman" w:hAnsi="Times New Roman" w:cs="Times New Roman"/>
          <w:b/>
          <w:bCs/>
          <w:lang w:eastAsia="zh-CN"/>
        </w:rPr>
        <w:t>Driver 1 Route</w:t>
      </w:r>
    </w:p>
    <w:p w14:paraId="0DA46213" w14:textId="77777777" w:rsidR="008D598F" w:rsidRPr="008D598F" w:rsidRDefault="008D598F" w:rsidP="008D598F">
      <w:pPr>
        <w:rPr>
          <w:rFonts w:ascii="Times New Roman" w:hAnsi="Times New Roman" w:cs="Times New Roman"/>
          <w:lang w:eastAsia="zh-CN"/>
        </w:rPr>
      </w:pPr>
      <w:r w:rsidRPr="008D598F">
        <w:rPr>
          <w:rFonts w:ascii="Times New Roman" w:hAnsi="Times New Roman" w:cs="Times New Roman"/>
          <w:lang w:eastAsia="zh-CN"/>
        </w:rPr>
        <w:t>Route:</w:t>
      </w:r>
    </w:p>
    <w:p w14:paraId="76532134" w14:textId="0E356667" w:rsidR="008D598F" w:rsidRPr="008D598F" w:rsidRDefault="008D598F" w:rsidP="008D598F">
      <w:pPr>
        <w:rPr>
          <w:rFonts w:ascii="Times New Roman" w:hAnsi="Times New Roman" w:cs="Times New Roman"/>
          <w:lang w:eastAsia="zh-CN"/>
        </w:rPr>
      </w:pPr>
      <w:r w:rsidRPr="008D598F">
        <w:rPr>
          <w:rFonts w:ascii="Times New Roman" w:hAnsi="Times New Roman" w:cs="Times New Roman"/>
          <w:lang w:eastAsia="zh-CN"/>
        </w:rPr>
        <w:t xml:space="preserve">Depot → </w:t>
      </w: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2</m:t>
            </m:r>
          </m:sub>
        </m:sSub>
      </m:oMath>
      <w:r w:rsidRPr="008D598F">
        <w:rPr>
          <w:rFonts w:ascii="Times New Roman" w:hAnsi="Times New Roman" w:cs="Times New Roman"/>
          <w:lang w:eastAsia="zh-CN"/>
        </w:rPr>
        <w:t xml:space="preserve">→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2</m:t>
            </m:r>
          </m:sub>
        </m:sSub>
      </m:oMath>
    </w:p>
    <w:p w14:paraId="6E2DD1D5" w14:textId="77777777" w:rsidR="008D598F" w:rsidRPr="008D598F" w:rsidRDefault="008D598F" w:rsidP="008D598F">
      <w:pPr>
        <w:rPr>
          <w:rFonts w:ascii="Times New Roman" w:hAnsi="Times New Roman" w:cs="Times New Roman"/>
          <w:lang w:eastAsia="zh-CN"/>
        </w:rPr>
      </w:pPr>
      <w:r w:rsidRPr="008D598F">
        <w:rPr>
          <w:rFonts w:ascii="Times New Roman" w:hAnsi="Times New Roman" w:cs="Times New Roman"/>
          <w:lang w:eastAsia="zh-CN"/>
        </w:rPr>
        <w:lastRenderedPageBreak/>
        <w:t>Travel details:</w:t>
      </w:r>
    </w:p>
    <w:p w14:paraId="6ED7C1A7" w14:textId="248E5E9E" w:rsidR="008D598F" w:rsidRPr="008D598F" w:rsidRDefault="008D598F" w:rsidP="008D598F">
      <w:pPr>
        <w:numPr>
          <w:ilvl w:val="0"/>
          <w:numId w:val="34"/>
        </w:numPr>
        <w:rPr>
          <w:rFonts w:ascii="Times New Roman" w:hAnsi="Times New Roman" w:cs="Times New Roman"/>
          <w:lang w:eastAsia="zh-CN"/>
        </w:rPr>
      </w:pPr>
      <w:r w:rsidRPr="008D598F">
        <w:rPr>
          <w:rFonts w:ascii="Times New Roman" w:hAnsi="Times New Roman" w:cs="Times New Roman"/>
          <w:lang w:eastAsia="zh-CN"/>
        </w:rPr>
        <w:t xml:space="preserve">Depot to </w:t>
      </w: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2</m:t>
            </m:r>
          </m:sub>
        </m:sSub>
      </m:oMath>
      <w:r w:rsidRPr="008D598F">
        <w:rPr>
          <w:rFonts w:ascii="Times New Roman" w:hAnsi="Times New Roman" w:cs="Times New Roman"/>
          <w:lang w:eastAsia="zh-CN"/>
        </w:rPr>
        <w:t xml:space="preserve">: 0 km = 0 min </w:t>
      </w:r>
    </w:p>
    <w:p w14:paraId="662D0573" w14:textId="711E45CA" w:rsidR="008D598F" w:rsidRPr="008D598F" w:rsidRDefault="008D598F" w:rsidP="008D598F">
      <w:pPr>
        <w:numPr>
          <w:ilvl w:val="0"/>
          <w:numId w:val="34"/>
        </w:numPr>
        <w:rPr>
          <w:rFonts w:ascii="Times New Roman" w:hAnsi="Times New Roman" w:cs="Times New Roman"/>
          <w:lang w:eastAsia="zh-CN"/>
        </w:rPr>
      </w:pPr>
      <m:oMath>
        <m:sSub>
          <m:sSubPr>
            <m:ctrlPr>
              <w:rPr>
                <w:rFonts w:ascii="Cambria Math" w:hAnsi="Cambria Math" w:cs="Times New Roman"/>
                <w:lang w:eastAsia="zh-CN"/>
              </w:rPr>
            </m:ctrlPr>
          </m:sSubPr>
          <m:e>
            <m:r>
              <w:rPr>
                <w:rFonts w:ascii="Cambria Math" w:hAnsi="Cambria Math" w:cs="Times New Roman"/>
                <w:lang w:eastAsia="zh-CN"/>
              </w:rPr>
              <m:t>R</m:t>
            </m:r>
          </m:e>
          <m:sub>
            <m:r>
              <w:rPr>
                <w:rFonts w:ascii="Cambria Math" w:hAnsi="Cambria Math" w:cs="Times New Roman"/>
                <w:lang w:eastAsia="zh-CN"/>
              </w:rPr>
              <m:t>2</m:t>
            </m:r>
          </m:sub>
        </m:sSub>
      </m:oMath>
      <w:r w:rsidRPr="008D598F">
        <w:rPr>
          <w:rFonts w:ascii="Times New Roman" w:hAnsi="Times New Roman" w:cs="Times New Roman"/>
          <w:lang w:eastAsia="zh-CN"/>
        </w:rPr>
        <w:t xml:space="preserve">to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2</m:t>
            </m:r>
          </m:sub>
        </m:sSub>
      </m:oMath>
      <w:r w:rsidRPr="008D598F">
        <w:rPr>
          <w:rFonts w:ascii="Times New Roman" w:hAnsi="Times New Roman" w:cs="Times New Roman"/>
          <w:lang w:eastAsia="zh-CN"/>
        </w:rPr>
        <w:t xml:space="preserve">: 7.1 km = 10.7 min </w:t>
      </w:r>
    </w:p>
    <w:p w14:paraId="6836E843" w14:textId="77777777" w:rsidR="008D598F" w:rsidRPr="008D598F" w:rsidRDefault="008D598F" w:rsidP="008D598F">
      <w:pPr>
        <w:rPr>
          <w:rFonts w:ascii="Times New Roman" w:hAnsi="Times New Roman" w:cs="Times New Roman"/>
          <w:lang w:eastAsia="zh-CN"/>
        </w:rPr>
      </w:pPr>
      <w:r w:rsidRPr="008D598F">
        <w:rPr>
          <w:rFonts w:ascii="Times New Roman" w:hAnsi="Times New Roman" w:cs="Times New Roman"/>
          <w:lang w:eastAsia="zh-CN"/>
        </w:rPr>
        <w:t>Since the food is not ready until 36 minutes, the driver waits at the restaurant.</w:t>
      </w:r>
    </w:p>
    <w:p w14:paraId="1D794A3A" w14:textId="2740FB55" w:rsidR="008D598F" w:rsidRPr="008D598F" w:rsidRDefault="008D598F" w:rsidP="008D598F">
      <w:pPr>
        <w:rPr>
          <w:rFonts w:ascii="Times New Roman" w:hAnsi="Times New Roman" w:cs="Times New Roman"/>
          <w:lang w:eastAsia="zh-CN"/>
        </w:rPr>
      </w:pPr>
      <w:r w:rsidRPr="008D598F">
        <w:rPr>
          <w:rFonts w:ascii="Times New Roman" w:hAnsi="Times New Roman" w:cs="Times New Roman"/>
          <w:lang w:eastAsia="zh-CN"/>
        </w:rPr>
        <w:t xml:space="preserve">Arrival at </w:t>
      </w:r>
      <m:oMath>
        <m:sSub>
          <m:sSubPr>
            <m:ctrlPr>
              <w:rPr>
                <w:rFonts w:ascii="Cambria Math" w:hAnsi="Cambria Math" w:cs="Times New Roman"/>
                <w:lang w:eastAsia="zh-CN"/>
              </w:rPr>
            </m:ctrlPr>
          </m:sSubPr>
          <m:e>
            <m:r>
              <w:rPr>
                <w:rFonts w:ascii="Cambria Math" w:hAnsi="Cambria Math" w:cs="Times New Roman"/>
                <w:lang w:eastAsia="zh-CN"/>
              </w:rPr>
              <m:t>N</m:t>
            </m:r>
          </m:e>
          <m:sub>
            <m:r>
              <w:rPr>
                <w:rFonts w:ascii="Cambria Math" w:hAnsi="Cambria Math" w:cs="Times New Roman"/>
                <w:lang w:eastAsia="zh-CN"/>
              </w:rPr>
              <m:t>2</m:t>
            </m:r>
          </m:sub>
        </m:sSub>
      </m:oMath>
      <w:r w:rsidRPr="008D598F">
        <w:rPr>
          <w:rFonts w:ascii="Times New Roman" w:hAnsi="Times New Roman" w:cs="Times New Roman"/>
          <w:lang w:eastAsia="zh-CN"/>
        </w:rPr>
        <w:t>:</w:t>
      </w:r>
    </w:p>
    <w:p w14:paraId="51215E86" w14:textId="4889F70E" w:rsidR="008D598F" w:rsidRPr="008D598F" w:rsidRDefault="008D598F" w:rsidP="008D598F">
      <w:pPr>
        <w:rPr>
          <w:rFonts w:ascii="Times New Roman" w:hAnsi="Times New Roman" w:cs="Times New Roman"/>
          <w:lang w:eastAsia="zh-CN"/>
        </w:rPr>
      </w:pPr>
      <m:oMathPara>
        <m:oMath>
          <m:r>
            <m:rPr>
              <m:sty m:val="p"/>
            </m:rPr>
            <w:rPr>
              <w:rFonts w:ascii="Cambria Math" w:hAnsi="Cambria Math" w:cs="Times New Roman"/>
              <w:lang w:eastAsia="zh-CN"/>
            </w:rPr>
            <m:t>max</m:t>
          </m:r>
          <m:r>
            <w:rPr>
              <w:rFonts w:ascii="Cambria Math" w:hAnsi="Cambria Math" w:cs="Times New Roman"/>
              <w:lang w:eastAsia="zh-CN"/>
            </w:rPr>
            <m:t>⁡(0,36)+10.7=46.7</m:t>
          </m:r>
          <m:r>
            <w:rPr>
              <w:rFonts w:ascii="Times New Roman" w:hAnsi="Times New Roman" w:cs="Times New Roman"/>
              <w:i/>
              <w:lang w:eastAsia="zh-CN"/>
            </w:rPr>
            <w:br/>
          </m:r>
        </m:oMath>
      </m:oMathPara>
    </w:p>
    <w:p w14:paraId="08341127" w14:textId="77777777" w:rsidR="008D598F" w:rsidRPr="008D598F" w:rsidRDefault="008D598F" w:rsidP="008D598F">
      <w:pPr>
        <w:rPr>
          <w:rFonts w:ascii="Times New Roman" w:hAnsi="Times New Roman" w:cs="Times New Roman"/>
          <w:lang w:eastAsia="zh-CN"/>
        </w:rPr>
      </w:pPr>
      <w:r w:rsidRPr="008D598F">
        <w:rPr>
          <w:rFonts w:ascii="Times New Roman" w:hAnsi="Times New Roman" w:cs="Times New Roman"/>
          <w:lang w:eastAsia="zh-CN"/>
        </w:rPr>
        <w:t>Therefore:</w:t>
      </w:r>
    </w:p>
    <w:p w14:paraId="7ED0C300" w14:textId="77777777" w:rsidR="0072197B" w:rsidRPr="0072197B" w:rsidRDefault="008D598F" w:rsidP="0072197B">
      <w:pPr>
        <w:rPr>
          <w:rFonts w:ascii="Times New Roman" w:hAnsi="Times New Roman" w:cs="Times New Roman"/>
          <w:b/>
          <w:bCs/>
          <w:lang w:eastAsia="zh-CN"/>
        </w:rPr>
      </w:pPr>
      <m:oMathPara>
        <m:oMath>
          <m:sSub>
            <m:sSubPr>
              <m:ctrlPr>
                <w:rPr>
                  <w:rFonts w:ascii="Cambria Math" w:hAnsi="Cambria Math" w:cs="Times New Roman"/>
                  <w:lang w:eastAsia="zh-CN"/>
                </w:rPr>
              </m:ctrlPr>
            </m:sSubPr>
            <m:e>
              <m:r>
                <m:rPr>
                  <m:nor/>
                </m:rPr>
                <w:rPr>
                  <w:rFonts w:ascii="Times New Roman" w:hAnsi="Times New Roman" w:cs="Times New Roman"/>
                  <w:lang w:eastAsia="zh-CN"/>
                </w:rPr>
                <m:t>wait</m:t>
              </m:r>
            </m:e>
            <m:sub>
              <m:r>
                <w:rPr>
                  <w:rFonts w:ascii="Cambria Math" w:hAnsi="Cambria Math" w:cs="Times New Roman"/>
                  <w:lang w:eastAsia="zh-CN"/>
                </w:rPr>
                <m:t>2</m:t>
              </m:r>
            </m:sub>
          </m:sSub>
          <m:r>
            <w:rPr>
              <w:rFonts w:ascii="Cambria Math" w:hAnsi="Cambria Math" w:cs="Times New Roman"/>
              <w:lang w:eastAsia="zh-CN"/>
            </w:rPr>
            <m:t>=46.7-36=10.7</m:t>
          </m:r>
          <m:r>
            <m:rPr>
              <m:nor/>
            </m:rPr>
            <w:rPr>
              <w:rFonts w:ascii="Times New Roman" w:hAnsi="Times New Roman" w:cs="Times New Roman"/>
              <w:lang w:eastAsia="zh-CN"/>
            </w:rPr>
            <m:t> min</m:t>
          </m:r>
          <m:r>
            <w:rPr>
              <w:lang w:eastAsia="zh-CN"/>
            </w:rPr>
            <w:br/>
          </m:r>
        </m:oMath>
      </m:oMathPara>
      <w:r w:rsidR="0072197B" w:rsidRPr="0072197B">
        <w:rPr>
          <w:rFonts w:ascii="Times New Roman" w:hAnsi="Times New Roman" w:cs="Times New Roman"/>
          <w:b/>
          <w:bCs/>
          <w:lang w:eastAsia="zh-CN"/>
        </w:rPr>
        <w:t>Final Result</w:t>
      </w:r>
    </w:p>
    <w:p w14:paraId="29D5D9FA" w14:textId="77777777" w:rsidR="0072197B" w:rsidRPr="0072197B" w:rsidRDefault="0072197B" w:rsidP="0072197B">
      <w:pPr>
        <w:rPr>
          <w:rFonts w:ascii="Times New Roman" w:hAnsi="Times New Roman" w:cs="Times New Roman"/>
          <w:lang w:eastAsia="zh-CN"/>
        </w:rPr>
      </w:pPr>
      <w:r w:rsidRPr="0072197B">
        <w:rPr>
          <w:rFonts w:ascii="Times New Roman" w:hAnsi="Times New Roman" w:cs="Times New Roman"/>
          <w:lang w:eastAsia="zh-CN"/>
        </w:rPr>
        <w:t>Average customer wait time:</w:t>
      </w:r>
    </w:p>
    <w:p w14:paraId="0C1812C8" w14:textId="0B6B704D" w:rsidR="0072197B" w:rsidRPr="0072197B" w:rsidRDefault="0072197B" w:rsidP="0072197B">
      <w:pPr>
        <w:rPr>
          <w:rFonts w:ascii="Times New Roman" w:hAnsi="Times New Roman" w:cs="Times New Roman"/>
          <w:lang w:eastAsia="zh-CN"/>
        </w:rPr>
      </w:pPr>
      <m:oMathPara>
        <m:oMath>
          <m:f>
            <m:fPr>
              <m:ctrlPr>
                <w:rPr>
                  <w:rFonts w:ascii="Cambria Math" w:hAnsi="Cambria Math" w:cs="Times New Roman"/>
                  <w:lang w:eastAsia="zh-CN"/>
                </w:rPr>
              </m:ctrlPr>
            </m:fPr>
            <m:num>
              <m:r>
                <w:rPr>
                  <w:rFonts w:ascii="Cambria Math" w:hAnsi="Cambria Math" w:cs="Times New Roman"/>
                  <w:lang w:eastAsia="zh-CN"/>
                </w:rPr>
                <m:t>4.4+10.7</m:t>
              </m:r>
            </m:num>
            <m:den>
              <m:r>
                <w:rPr>
                  <w:rFonts w:ascii="Cambria Math" w:hAnsi="Cambria Math" w:cs="Times New Roman"/>
                  <w:lang w:eastAsia="zh-CN"/>
                </w:rPr>
                <m:t>2</m:t>
              </m:r>
            </m:den>
          </m:f>
          <m:r>
            <w:rPr>
              <w:rFonts w:ascii="Cambria Math" w:hAnsi="Cambria Math" w:cs="Times New Roman"/>
              <w:lang w:eastAsia="zh-CN"/>
            </w:rPr>
            <m:t>=7.55</m:t>
          </m:r>
          <m:r>
            <m:rPr>
              <m:nor/>
            </m:rPr>
            <w:rPr>
              <w:rFonts w:ascii="Times New Roman" w:hAnsi="Times New Roman" w:cs="Times New Roman"/>
              <w:lang w:eastAsia="zh-CN"/>
            </w:rPr>
            <m:t> min</m:t>
          </m:r>
          <m:r>
            <w:rPr>
              <w:rFonts w:ascii="Times New Roman" w:hAnsi="Times New Roman" w:cs="Times New Roman"/>
              <w:lang w:eastAsia="zh-CN"/>
            </w:rPr>
            <w:br/>
          </m:r>
        </m:oMath>
      </m:oMathPara>
    </w:p>
    <w:p w14:paraId="129536A9" w14:textId="77777777" w:rsidR="0072197B" w:rsidRPr="0072197B" w:rsidRDefault="0072197B" w:rsidP="0072197B">
      <w:pPr>
        <w:rPr>
          <w:rFonts w:ascii="Times New Roman" w:hAnsi="Times New Roman" w:cs="Times New Roman"/>
          <w:lang w:eastAsia="zh-CN"/>
        </w:rPr>
      </w:pPr>
      <w:r w:rsidRPr="0072197B">
        <w:rPr>
          <w:rFonts w:ascii="Times New Roman" w:hAnsi="Times New Roman" w:cs="Times New Roman"/>
          <w:lang w:eastAsia="zh-CN"/>
        </w:rPr>
        <w:t>Therefore, the solution is feasible whenever:</w:t>
      </w:r>
    </w:p>
    <w:p w14:paraId="452AAE3A" w14:textId="56850DC9" w:rsidR="00E16AF7" w:rsidRDefault="0072197B" w:rsidP="0072197B">
      <w:pPr>
        <w:rPr>
          <w:lang w:eastAsia="zh-CN"/>
        </w:rPr>
      </w:pPr>
      <m:oMathPara>
        <m:oMath>
          <m:r>
            <w:rPr>
              <w:rFonts w:ascii="Cambria Math" w:hAnsi="Cambria Math" w:cs="Times New Roman"/>
              <w:lang w:eastAsia="zh-CN"/>
            </w:rPr>
            <m:t>W≥7.55</m:t>
          </m:r>
          <m:r>
            <w:rPr>
              <w:i/>
              <w:lang w:eastAsia="zh-CN"/>
            </w:rPr>
            <w:br/>
          </m:r>
        </m:oMath>
      </m:oMathPara>
    </w:p>
    <w:p w14:paraId="35FABE7C" w14:textId="77777777" w:rsidR="0072197B" w:rsidRPr="0072197B" w:rsidRDefault="0072197B" w:rsidP="0072197B">
      <w:pPr>
        <w:rPr>
          <w:rFonts w:hint="eastAsia"/>
          <w:lang w:eastAsia="zh-CN"/>
        </w:rPr>
      </w:pPr>
    </w:p>
    <w:p w14:paraId="524778CB" w14:textId="27686841" w:rsidR="00E0370E" w:rsidRPr="00500C9F" w:rsidRDefault="4933CACE" w:rsidP="002D56D5">
      <w:pPr>
        <w:pStyle w:val="Heading2"/>
        <w:spacing w:before="0" w:after="160" w:line="240" w:lineRule="auto"/>
        <w:rPr>
          <w:rFonts w:ascii="Times New Roman" w:eastAsiaTheme="minorEastAsia" w:hAnsi="Times New Roman" w:cs="Times New Roman" w:hint="eastAsia"/>
          <w:lang w:eastAsia="zh-CN"/>
        </w:rPr>
      </w:pPr>
      <w:bookmarkStart w:id="32" w:name="_Toc228726349"/>
      <w:r w:rsidRPr="3F2A6478">
        <w:rPr>
          <w:rFonts w:ascii="Times New Roman" w:eastAsia="Times New Roman" w:hAnsi="Times New Roman" w:cs="Times New Roman"/>
          <w:lang w:eastAsia="zh-CN"/>
        </w:rPr>
        <w:t>Part I</w:t>
      </w:r>
      <w:r w:rsidR="6591D750" w:rsidRPr="3F2A6478">
        <w:rPr>
          <w:rFonts w:ascii="Times New Roman" w:eastAsia="Times New Roman" w:hAnsi="Times New Roman" w:cs="Times New Roman"/>
          <w:lang w:eastAsia="zh-CN"/>
        </w:rPr>
        <w:t>V</w:t>
      </w:r>
      <w:r w:rsidRPr="3F2A6478">
        <w:rPr>
          <w:rFonts w:ascii="Times New Roman" w:eastAsia="Times New Roman" w:hAnsi="Times New Roman" w:cs="Times New Roman"/>
          <w:lang w:eastAsia="zh-CN"/>
        </w:rPr>
        <w:t xml:space="preserve"> </w:t>
      </w:r>
      <w:bookmarkEnd w:id="32"/>
      <w:r w:rsidR="00500C9F">
        <w:rPr>
          <w:rFonts w:ascii="Times New Roman" w:eastAsiaTheme="minorEastAsia" w:hAnsi="Times New Roman" w:cs="Times New Roman" w:hint="eastAsia"/>
          <w:lang w:eastAsia="zh-CN"/>
        </w:rPr>
        <w:t>Cluster-then-route greedy heuristic</w:t>
      </w:r>
    </w:p>
    <w:p w14:paraId="497E3D0F" w14:textId="77777777" w:rsidR="00BA7F6B" w:rsidRPr="00BA7F6B" w:rsidRDefault="51F20EFD" w:rsidP="002D56D5">
      <w:pPr>
        <w:spacing w:line="240" w:lineRule="auto"/>
        <w:rPr>
          <w:rFonts w:ascii="Times New Roman" w:eastAsia="Times New Roman" w:hAnsi="Times New Roman" w:cs="Times New Roman"/>
          <w:b/>
          <w:bCs/>
        </w:rPr>
      </w:pPr>
      <w:r w:rsidRPr="4887F089">
        <w:rPr>
          <w:rFonts w:ascii="Times New Roman" w:eastAsia="Times New Roman" w:hAnsi="Times New Roman" w:cs="Times New Roman"/>
          <w:b/>
          <w:bCs/>
        </w:rPr>
        <w:t>Sets and Parameters</w:t>
      </w:r>
    </w:p>
    <w:tbl>
      <w:tblPr>
        <w:tblW w:w="0" w:type="auto"/>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3544"/>
        <w:gridCol w:w="5816"/>
      </w:tblGrid>
      <w:tr w:rsidR="00BA7F6B" w14:paraId="688A0571" w14:textId="77777777" w:rsidTr="009D086C">
        <w:tc>
          <w:tcPr>
            <w:tcW w:w="3544" w:type="dxa"/>
            <w:tcBorders>
              <w:top w:val="single" w:sz="4" w:space="0" w:color="auto"/>
              <w:bottom w:val="single" w:sz="4" w:space="0" w:color="auto"/>
            </w:tcBorders>
            <w:tcMar>
              <w:top w:w="60" w:type="dxa"/>
              <w:left w:w="100" w:type="dxa"/>
              <w:bottom w:w="60" w:type="dxa"/>
              <w:right w:w="100" w:type="dxa"/>
            </w:tcMar>
          </w:tcPr>
          <w:p w14:paraId="3D78E664" w14:textId="77777777" w:rsidR="00743D95" w:rsidRPr="00104748" w:rsidRDefault="4887F089" w:rsidP="009D086C">
            <w:pPr>
              <w:spacing w:line="240" w:lineRule="auto"/>
              <w:rPr>
                <w:rFonts w:ascii="Times New Roman" w:eastAsia="Times New Roman" w:hAnsi="Times New Roman" w:cs="Times New Roman"/>
                <w:b/>
              </w:rPr>
            </w:pPr>
            <w:r w:rsidRPr="00104748">
              <w:rPr>
                <w:rFonts w:ascii="Times New Roman" w:eastAsia="Times New Roman" w:hAnsi="Times New Roman" w:cs="Times New Roman"/>
                <w:b/>
              </w:rPr>
              <w:t>Symbol</w:t>
            </w:r>
          </w:p>
        </w:tc>
        <w:tc>
          <w:tcPr>
            <w:tcW w:w="5816" w:type="dxa"/>
            <w:tcBorders>
              <w:top w:val="single" w:sz="4" w:space="0" w:color="auto"/>
              <w:bottom w:val="single" w:sz="4" w:space="0" w:color="auto"/>
            </w:tcBorders>
            <w:tcMar>
              <w:top w:w="60" w:type="dxa"/>
              <w:left w:w="100" w:type="dxa"/>
              <w:bottom w:w="60" w:type="dxa"/>
              <w:right w:w="100" w:type="dxa"/>
            </w:tcMar>
          </w:tcPr>
          <w:p w14:paraId="31FF54C8" w14:textId="77777777" w:rsidR="00743D95" w:rsidRPr="00104748" w:rsidRDefault="4887F089" w:rsidP="009D086C">
            <w:pPr>
              <w:spacing w:line="240" w:lineRule="auto"/>
              <w:rPr>
                <w:rFonts w:ascii="Times New Roman" w:eastAsia="Times New Roman" w:hAnsi="Times New Roman" w:cs="Times New Roman"/>
                <w:b/>
              </w:rPr>
            </w:pPr>
            <w:r w:rsidRPr="00104748">
              <w:rPr>
                <w:rFonts w:ascii="Times New Roman" w:eastAsia="Times New Roman" w:hAnsi="Times New Roman" w:cs="Times New Roman"/>
                <w:b/>
              </w:rPr>
              <w:t>Description</w:t>
            </w:r>
          </w:p>
        </w:tc>
      </w:tr>
      <w:tr w:rsidR="00BA7F6B" w14:paraId="60B05433" w14:textId="77777777" w:rsidTr="009D086C">
        <w:tc>
          <w:tcPr>
            <w:tcW w:w="3544" w:type="dxa"/>
            <w:tcBorders>
              <w:top w:val="single" w:sz="4" w:space="0" w:color="auto"/>
              <w:bottom w:val="single" w:sz="4" w:space="0" w:color="auto"/>
            </w:tcBorders>
            <w:tcMar>
              <w:top w:w="60" w:type="dxa"/>
              <w:left w:w="100" w:type="dxa"/>
              <w:bottom w:w="60" w:type="dxa"/>
              <w:right w:w="100" w:type="dxa"/>
            </w:tcMar>
          </w:tcPr>
          <w:p w14:paraId="7336E69A"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K</w:t>
            </w:r>
          </w:p>
        </w:tc>
        <w:tc>
          <w:tcPr>
            <w:tcW w:w="5816" w:type="dxa"/>
            <w:tcBorders>
              <w:top w:val="single" w:sz="4" w:space="0" w:color="auto"/>
              <w:bottom w:val="single" w:sz="4" w:space="0" w:color="auto"/>
            </w:tcBorders>
            <w:tcMar>
              <w:top w:w="60" w:type="dxa"/>
              <w:left w:w="100" w:type="dxa"/>
              <w:bottom w:w="60" w:type="dxa"/>
              <w:right w:w="100" w:type="dxa"/>
            </w:tcMar>
          </w:tcPr>
          <w:p w14:paraId="529500CA"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Number of orders</w:t>
            </w:r>
          </w:p>
        </w:tc>
      </w:tr>
      <w:tr w:rsidR="00BA7F6B" w14:paraId="7B8A7621" w14:textId="77777777" w:rsidTr="009D086C">
        <w:tc>
          <w:tcPr>
            <w:tcW w:w="3544" w:type="dxa"/>
            <w:tcBorders>
              <w:top w:val="single" w:sz="4" w:space="0" w:color="auto"/>
              <w:bottom w:val="single" w:sz="4" w:space="0" w:color="auto"/>
            </w:tcBorders>
            <w:tcMar>
              <w:top w:w="60" w:type="dxa"/>
              <w:left w:w="100" w:type="dxa"/>
              <w:bottom w:w="60" w:type="dxa"/>
              <w:right w:w="100" w:type="dxa"/>
            </w:tcMar>
          </w:tcPr>
          <w:p w14:paraId="61740529"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D</w:t>
            </w:r>
          </w:p>
        </w:tc>
        <w:tc>
          <w:tcPr>
            <w:tcW w:w="5816" w:type="dxa"/>
            <w:tcBorders>
              <w:top w:val="single" w:sz="4" w:space="0" w:color="auto"/>
              <w:bottom w:val="single" w:sz="4" w:space="0" w:color="auto"/>
            </w:tcBorders>
            <w:tcMar>
              <w:top w:w="60" w:type="dxa"/>
              <w:left w:w="100" w:type="dxa"/>
              <w:bottom w:w="60" w:type="dxa"/>
              <w:right w:w="100" w:type="dxa"/>
            </w:tcMar>
          </w:tcPr>
          <w:p w14:paraId="4E257920"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Number of drivers</w:t>
            </w:r>
          </w:p>
        </w:tc>
      </w:tr>
      <w:tr w:rsidR="00BA7F6B" w14:paraId="28DA387D" w14:textId="77777777" w:rsidTr="009D086C">
        <w:tc>
          <w:tcPr>
            <w:tcW w:w="3544" w:type="dxa"/>
            <w:tcBorders>
              <w:top w:val="single" w:sz="4" w:space="0" w:color="auto"/>
              <w:bottom w:val="single" w:sz="4" w:space="0" w:color="000000" w:themeColor="text1"/>
            </w:tcBorders>
            <w:tcMar>
              <w:top w:w="60" w:type="dxa"/>
              <w:left w:w="100" w:type="dxa"/>
              <w:bottom w:w="60" w:type="dxa"/>
              <w:right w:w="100" w:type="dxa"/>
            </w:tcMar>
          </w:tcPr>
          <w:p w14:paraId="1312F50F" w14:textId="4469A1F9" w:rsidR="00743D95" w:rsidRPr="009D086C" w:rsidRDefault="009D086C" w:rsidP="009D086C">
            <w:pPr>
              <w:spacing w:line="240" w:lineRule="auto"/>
              <w:rPr>
                <w:rFonts w:ascii="Times New Roman" w:hAnsi="Times New Roman" w:cs="Times New Roman" w:hint="eastAsia"/>
                <w:lang w:eastAsia="zh-CN"/>
              </w:rPr>
            </w:pPr>
            <m:oMathPara>
              <m:oMathParaPr>
                <m:jc m:val="left"/>
              </m:oMathParaP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oMath>
            </m:oMathPara>
          </w:p>
        </w:tc>
        <w:tc>
          <w:tcPr>
            <w:tcW w:w="5816" w:type="dxa"/>
            <w:tcBorders>
              <w:top w:val="single" w:sz="4" w:space="0" w:color="auto"/>
              <w:bottom w:val="single" w:sz="4" w:space="0" w:color="000000" w:themeColor="text1"/>
            </w:tcBorders>
            <w:tcMar>
              <w:top w:w="60" w:type="dxa"/>
              <w:left w:w="100" w:type="dxa"/>
              <w:bottom w:w="60" w:type="dxa"/>
              <w:right w:w="100" w:type="dxa"/>
            </w:tcMar>
          </w:tcPr>
          <w:p w14:paraId="46C0D631"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Speed of driver d (km/h)</w:t>
            </w:r>
          </w:p>
        </w:tc>
      </w:tr>
      <w:tr w:rsidR="00BA7F6B" w14:paraId="56531FC7" w14:textId="77777777" w:rsidTr="009D086C">
        <w:tc>
          <w:tcPr>
            <w:tcW w:w="3544" w:type="dxa"/>
            <w:tcBorders>
              <w:top w:val="single" w:sz="4" w:space="0" w:color="000000" w:themeColor="text1"/>
              <w:bottom w:val="single" w:sz="4" w:space="0" w:color="000000" w:themeColor="text1"/>
            </w:tcBorders>
            <w:tcMar>
              <w:top w:w="60" w:type="dxa"/>
              <w:left w:w="100" w:type="dxa"/>
              <w:bottom w:w="60" w:type="dxa"/>
              <w:right w:w="100" w:type="dxa"/>
            </w:tcMar>
          </w:tcPr>
          <w:p w14:paraId="54DBA64D"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c(a, b)</w:t>
            </w:r>
          </w:p>
        </w:tc>
        <w:tc>
          <w:tcPr>
            <w:tcW w:w="5816" w:type="dxa"/>
            <w:tcBorders>
              <w:top w:val="single" w:sz="4" w:space="0" w:color="000000" w:themeColor="text1"/>
              <w:bottom w:val="single" w:sz="4" w:space="0" w:color="000000" w:themeColor="text1"/>
            </w:tcBorders>
            <w:tcMar>
              <w:top w:w="60" w:type="dxa"/>
              <w:left w:w="100" w:type="dxa"/>
              <w:bottom w:w="60" w:type="dxa"/>
              <w:right w:w="100" w:type="dxa"/>
            </w:tcMar>
          </w:tcPr>
          <w:p w14:paraId="5C796A68"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Haversine distance (km) between locations a and b</w:t>
            </w:r>
          </w:p>
        </w:tc>
      </w:tr>
      <w:tr w:rsidR="00BA7F6B" w14:paraId="738D4DCD" w14:textId="77777777" w:rsidTr="009D086C">
        <w:tc>
          <w:tcPr>
            <w:tcW w:w="3544" w:type="dxa"/>
            <w:tcBorders>
              <w:top w:val="single" w:sz="4" w:space="0" w:color="000000" w:themeColor="text1"/>
              <w:bottom w:val="single" w:sz="4" w:space="0" w:color="000000" w:themeColor="text1"/>
            </w:tcBorders>
            <w:tcMar>
              <w:top w:w="60" w:type="dxa"/>
              <w:left w:w="100" w:type="dxa"/>
              <w:bottom w:w="60" w:type="dxa"/>
              <w:right w:w="100" w:type="dxa"/>
            </w:tcMar>
          </w:tcPr>
          <w:p w14:paraId="26E0800C" w14:textId="1F05DCDF"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τ(a, b, d) = 60·c(a,b)</w:t>
            </w:r>
            <w:r w:rsidR="009D086C">
              <w:rPr>
                <w:rFonts w:ascii="Times New Roman" w:hAnsi="Times New Roman" w:cs="Times New Roman" w:hint="eastAsia"/>
                <w:lang w:eastAsia="zh-CN"/>
              </w:rPr>
              <w:t>/</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sidRPr="3F2A6478">
              <w:rPr>
                <w:rFonts w:ascii="Times New Roman" w:eastAsia="Times New Roman" w:hAnsi="Times New Roman" w:cs="Times New Roman"/>
              </w:rPr>
              <w:t xml:space="preserve"> </w:t>
            </w:r>
            <w:r w:rsidR="009D086C" w:rsidRPr="002C6AED">
              <w:rPr>
                <w:rFonts w:ascii="Cambria Math" w:eastAsia="Times New Roman" w:hAnsi="Cambria Math" w:cs="Times New Roman"/>
                <w:i/>
              </w:rPr>
              <w:br/>
            </w:r>
          </w:p>
        </w:tc>
        <w:tc>
          <w:tcPr>
            <w:tcW w:w="5816" w:type="dxa"/>
            <w:tcBorders>
              <w:top w:val="single" w:sz="4" w:space="0" w:color="000000" w:themeColor="text1"/>
              <w:bottom w:val="single" w:sz="4" w:space="0" w:color="000000" w:themeColor="text1"/>
            </w:tcBorders>
            <w:tcMar>
              <w:top w:w="60" w:type="dxa"/>
              <w:left w:w="100" w:type="dxa"/>
              <w:bottom w:w="60" w:type="dxa"/>
              <w:right w:w="100" w:type="dxa"/>
            </w:tcMar>
          </w:tcPr>
          <w:p w14:paraId="4A5FEF0B"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Travel time (minutes) for driver d from a to b</w:t>
            </w:r>
          </w:p>
        </w:tc>
      </w:tr>
      <w:tr w:rsidR="00BA7F6B" w14:paraId="087F03B3" w14:textId="77777777" w:rsidTr="009D086C">
        <w:tc>
          <w:tcPr>
            <w:tcW w:w="3544" w:type="dxa"/>
            <w:tcBorders>
              <w:top w:val="single" w:sz="4" w:space="0" w:color="000000" w:themeColor="text1"/>
              <w:bottom w:val="single" w:sz="4" w:space="0" w:color="000000" w:themeColor="text1"/>
            </w:tcBorders>
            <w:tcMar>
              <w:top w:w="60" w:type="dxa"/>
              <w:left w:w="100" w:type="dxa"/>
              <w:bottom w:w="60" w:type="dxa"/>
              <w:right w:w="100" w:type="dxa"/>
            </w:tcMar>
          </w:tcPr>
          <w:p w14:paraId="296BAF66" w14:textId="13291A3C" w:rsidR="00743D95" w:rsidRPr="009D086C" w:rsidRDefault="009D086C" w:rsidP="009D086C">
            <w:pPr>
              <w:spacing w:line="240" w:lineRule="auto"/>
              <w:rPr>
                <w:rFonts w:ascii="Times New Roman" w:hAnsi="Times New Roman" w:cs="Times New Roman" w:hint="eastAsia"/>
                <w:lang w:eastAsia="zh-CN"/>
              </w:rPr>
            </w:pPr>
            <m:oMathPara>
              <m:oMathParaPr>
                <m:jc m:val="left"/>
              </m:oMathParaPr>
              <m:oMath>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k</m:t>
                    </m:r>
                  </m:sub>
                </m:sSub>
              </m:oMath>
            </m:oMathPara>
          </w:p>
        </w:tc>
        <w:tc>
          <w:tcPr>
            <w:tcW w:w="5816" w:type="dxa"/>
            <w:tcBorders>
              <w:top w:val="single" w:sz="4" w:space="0" w:color="000000" w:themeColor="text1"/>
              <w:bottom w:val="single" w:sz="4" w:space="0" w:color="000000" w:themeColor="text1"/>
            </w:tcBorders>
            <w:tcMar>
              <w:top w:w="60" w:type="dxa"/>
              <w:left w:w="100" w:type="dxa"/>
              <w:bottom w:w="60" w:type="dxa"/>
              <w:right w:w="100" w:type="dxa"/>
            </w:tcMar>
          </w:tcPr>
          <w:p w14:paraId="57CFF39E"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Release time of order k (minutes from reference time, i.e. earliest release across all orders)</w:t>
            </w:r>
          </w:p>
        </w:tc>
      </w:tr>
      <w:tr w:rsidR="00BA7F6B" w14:paraId="1EA5CC8B" w14:textId="77777777" w:rsidTr="009D086C">
        <w:tc>
          <w:tcPr>
            <w:tcW w:w="3544" w:type="dxa"/>
            <w:tcBorders>
              <w:top w:val="single" w:sz="4" w:space="0" w:color="000000" w:themeColor="text1"/>
              <w:bottom w:val="single" w:sz="4" w:space="0" w:color="000000" w:themeColor="text1"/>
            </w:tcBorders>
            <w:tcMar>
              <w:top w:w="60" w:type="dxa"/>
              <w:left w:w="100" w:type="dxa"/>
              <w:bottom w:w="60" w:type="dxa"/>
              <w:right w:w="100" w:type="dxa"/>
            </w:tcMar>
          </w:tcPr>
          <w:p w14:paraId="1170B1EE"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W</w:t>
            </w:r>
          </w:p>
        </w:tc>
        <w:tc>
          <w:tcPr>
            <w:tcW w:w="5816" w:type="dxa"/>
            <w:tcBorders>
              <w:top w:val="single" w:sz="4" w:space="0" w:color="000000" w:themeColor="text1"/>
              <w:bottom w:val="single" w:sz="4" w:space="0" w:color="000000" w:themeColor="text1"/>
            </w:tcBorders>
            <w:tcMar>
              <w:top w:w="60" w:type="dxa"/>
              <w:left w:w="100" w:type="dxa"/>
              <w:bottom w:w="60" w:type="dxa"/>
              <w:right w:w="100" w:type="dxa"/>
            </w:tcMar>
          </w:tcPr>
          <w:p w14:paraId="46355005"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Maximum allowable average customer wait time (minutes)</w:t>
            </w:r>
          </w:p>
        </w:tc>
      </w:tr>
      <w:tr w:rsidR="00BA7F6B" w14:paraId="6087F538" w14:textId="77777777" w:rsidTr="009D086C">
        <w:tc>
          <w:tcPr>
            <w:tcW w:w="3544" w:type="dxa"/>
            <w:tcBorders>
              <w:top w:val="single" w:sz="4" w:space="0" w:color="000000" w:themeColor="text1"/>
              <w:bottom w:val="single" w:sz="4" w:space="0" w:color="000000" w:themeColor="text1"/>
            </w:tcBorders>
            <w:tcMar>
              <w:top w:w="60" w:type="dxa"/>
              <w:left w:w="100" w:type="dxa"/>
              <w:bottom w:w="60" w:type="dxa"/>
              <w:right w:w="100" w:type="dxa"/>
            </w:tcMar>
          </w:tcPr>
          <w:p w14:paraId="2E0EECB5" w14:textId="736FDFB8" w:rsidR="00743D95" w:rsidRPr="005B36D3" w:rsidRDefault="005B36D3" w:rsidP="009D086C">
            <w:pPr>
              <w:spacing w:line="240" w:lineRule="auto"/>
              <w:rPr>
                <w:rFonts w:ascii="Times New Roman" w:hAnsi="Times New Roman" w:cs="Times New Roman" w:hint="eastAsia"/>
                <w:lang w:eastAsia="zh-CN"/>
              </w:rPr>
            </w:pPr>
            <m:oMathPara>
              <m:oMathParaPr>
                <m:jc m:val="left"/>
              </m:oMathParaPr>
              <m:oMath>
                <m:sSub>
                  <m:sSubPr>
                    <m:ctrlPr>
                      <w:rPr>
                        <w:rFonts w:ascii="Cambria Math" w:hAnsi="Cambria Math" w:cs="Times New Roman"/>
                        <w:i/>
                        <w:lang w:eastAsia="zh-CN"/>
                      </w:rPr>
                    </m:ctrlPr>
                  </m:sSubPr>
                  <m:e>
                    <m:r>
                      <w:rPr>
                        <w:rFonts w:ascii="Cambria Math" w:hAnsi="Cambria Math" w:cs="Times New Roman"/>
                        <w:lang w:eastAsia="zh-CN"/>
                      </w:rPr>
                      <m:t>depot</m:t>
                    </m:r>
                  </m:e>
                  <m:sub>
                    <m:r>
                      <w:rPr>
                        <w:rFonts w:ascii="Cambria Math" w:hAnsi="Cambria Math" w:cs="Times New Roman"/>
                        <w:lang w:eastAsia="zh-CN"/>
                      </w:rPr>
                      <m:t>d</m:t>
                    </m:r>
                  </m:sub>
                </m:sSub>
              </m:oMath>
            </m:oMathPara>
          </w:p>
        </w:tc>
        <w:tc>
          <w:tcPr>
            <w:tcW w:w="5816" w:type="dxa"/>
            <w:tcBorders>
              <w:top w:val="single" w:sz="4" w:space="0" w:color="000000" w:themeColor="text1"/>
              <w:bottom w:val="single" w:sz="4" w:space="0" w:color="000000" w:themeColor="text1"/>
            </w:tcBorders>
            <w:tcMar>
              <w:top w:w="60" w:type="dxa"/>
              <w:left w:w="100" w:type="dxa"/>
              <w:bottom w:w="60" w:type="dxa"/>
              <w:right w:w="100" w:type="dxa"/>
            </w:tcMar>
          </w:tcPr>
          <w:p w14:paraId="129E14EB"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Starting location of driver d</w:t>
            </w:r>
          </w:p>
        </w:tc>
      </w:tr>
      <w:tr w:rsidR="00BA7F6B" w14:paraId="3C6A8EE2" w14:textId="77777777" w:rsidTr="009D086C">
        <w:tc>
          <w:tcPr>
            <w:tcW w:w="3544" w:type="dxa"/>
            <w:tcBorders>
              <w:top w:val="single" w:sz="4" w:space="0" w:color="000000" w:themeColor="text1"/>
              <w:bottom w:val="single" w:sz="4" w:space="0" w:color="000000" w:themeColor="text1"/>
            </w:tcBorders>
            <w:tcMar>
              <w:top w:w="60" w:type="dxa"/>
              <w:left w:w="100" w:type="dxa"/>
              <w:bottom w:w="60" w:type="dxa"/>
              <w:right w:w="100" w:type="dxa"/>
            </w:tcMar>
          </w:tcPr>
          <w:p w14:paraId="794FA9A5" w14:textId="77BAF9D3" w:rsidR="00743D95" w:rsidRPr="00BD04BD" w:rsidRDefault="00BD04BD" w:rsidP="009D086C">
            <w:pPr>
              <w:spacing w:line="240" w:lineRule="auto"/>
              <w:rPr>
                <w:rFonts w:ascii="Times New Roman" w:hAnsi="Times New Roman" w:cs="Times New Roman" w:hint="eastAsia"/>
                <w:lang w:eastAsia="zh-CN"/>
              </w:rPr>
            </w:pPr>
            <m:oMathPara>
              <m:oMathParaPr>
                <m:jc m:val="left"/>
              </m:oMathParaPr>
              <m:oMath>
                <m:sSub>
                  <m:sSubPr>
                    <m:ctrlPr>
                      <w:rPr>
                        <w:rFonts w:ascii="Cambria Math" w:hAnsi="Cambria Math" w:cs="Times New Roman"/>
                        <w:i/>
                        <w:lang w:eastAsia="zh-CN"/>
                      </w:rPr>
                    </m:ctrlPr>
                  </m:sSubPr>
                  <m:e>
                    <m:r>
                      <w:rPr>
                        <w:rFonts w:ascii="Cambria Math" w:hAnsi="Cambria Math" w:cs="Times New Roman"/>
                        <w:lang w:eastAsia="zh-CN"/>
                      </w:rPr>
                      <m:t>R</m:t>
                    </m:r>
                  </m:e>
                  <m:sub>
                    <m:r>
                      <w:rPr>
                        <w:rFonts w:ascii="Cambria Math" w:hAnsi="Cambria Math" w:cs="Times New Roman"/>
                        <w:lang w:eastAsia="zh-CN"/>
                      </w:rPr>
                      <m:t>k</m:t>
                    </m:r>
                  </m:sub>
                </m:sSub>
              </m:oMath>
            </m:oMathPara>
          </w:p>
        </w:tc>
        <w:tc>
          <w:tcPr>
            <w:tcW w:w="5816" w:type="dxa"/>
            <w:tcBorders>
              <w:top w:val="single" w:sz="4" w:space="0" w:color="000000" w:themeColor="text1"/>
              <w:bottom w:val="single" w:sz="4" w:space="0" w:color="000000" w:themeColor="text1"/>
            </w:tcBorders>
            <w:tcMar>
              <w:top w:w="60" w:type="dxa"/>
              <w:left w:w="100" w:type="dxa"/>
              <w:bottom w:w="60" w:type="dxa"/>
              <w:right w:w="100" w:type="dxa"/>
            </w:tcMar>
          </w:tcPr>
          <w:p w14:paraId="33899CE7"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Restaurant node for order k</w:t>
            </w:r>
          </w:p>
        </w:tc>
      </w:tr>
      <w:tr w:rsidR="00BA7F6B" w14:paraId="2F5FB687" w14:textId="77777777" w:rsidTr="009D086C">
        <w:tc>
          <w:tcPr>
            <w:tcW w:w="3544" w:type="dxa"/>
            <w:tcBorders>
              <w:top w:val="single" w:sz="4" w:space="0" w:color="000000" w:themeColor="text1"/>
            </w:tcBorders>
            <w:tcMar>
              <w:top w:w="60" w:type="dxa"/>
              <w:left w:w="100" w:type="dxa"/>
              <w:bottom w:w="60" w:type="dxa"/>
              <w:right w:w="100" w:type="dxa"/>
            </w:tcMar>
          </w:tcPr>
          <w:p w14:paraId="6ABA3091" w14:textId="72376112" w:rsidR="00743D95" w:rsidRPr="00BD04BD" w:rsidRDefault="00BD04BD" w:rsidP="009D086C">
            <w:pPr>
              <w:spacing w:line="240" w:lineRule="auto"/>
              <w:rPr>
                <w:rFonts w:ascii="Times New Roman" w:eastAsia="Times New Roman" w:hAnsi="Times New Roman" w:cs="Times New Roman"/>
              </w:rPr>
            </w:pPr>
            <m:oMathPara>
              <m:oMathParaPr>
                <m:jc m:val="left"/>
              </m:oMathParaPr>
              <m:oMath>
                <m:sSub>
                  <m:sSubPr>
                    <m:ctrlPr>
                      <w:rPr>
                        <w:rFonts w:ascii="Cambria Math" w:hAnsi="Cambria Math" w:cs="Times New Roman"/>
                        <w:i/>
                        <w:lang w:eastAsia="zh-CN"/>
                      </w:rPr>
                    </m:ctrlPr>
                  </m:sSubPr>
                  <m:e>
                    <m:r>
                      <w:rPr>
                        <w:rFonts w:ascii="Cambria Math" w:hAnsi="Cambria Math" w:cs="Times New Roman"/>
                        <w:lang w:eastAsia="zh-CN"/>
                      </w:rPr>
                      <m:t>N</m:t>
                    </m:r>
                  </m:e>
                  <m:sub>
                    <m:r>
                      <w:rPr>
                        <w:rFonts w:ascii="Cambria Math" w:hAnsi="Cambria Math" w:cs="Times New Roman"/>
                        <w:lang w:eastAsia="zh-CN"/>
                      </w:rPr>
                      <m:t>k</m:t>
                    </m:r>
                  </m:sub>
                </m:sSub>
              </m:oMath>
            </m:oMathPara>
          </w:p>
        </w:tc>
        <w:tc>
          <w:tcPr>
            <w:tcW w:w="5816" w:type="dxa"/>
            <w:tcBorders>
              <w:top w:val="single" w:sz="4" w:space="0" w:color="000000" w:themeColor="text1"/>
            </w:tcBorders>
            <w:tcMar>
              <w:top w:w="60" w:type="dxa"/>
              <w:left w:w="100" w:type="dxa"/>
              <w:bottom w:w="60" w:type="dxa"/>
              <w:right w:w="100" w:type="dxa"/>
            </w:tcMar>
          </w:tcPr>
          <w:p w14:paraId="23C0419C" w14:textId="77777777" w:rsidR="00743D95" w:rsidRDefault="4887F089" w:rsidP="009D086C">
            <w:pPr>
              <w:spacing w:line="240" w:lineRule="auto"/>
              <w:rPr>
                <w:rFonts w:ascii="Times New Roman" w:eastAsia="Times New Roman" w:hAnsi="Times New Roman" w:cs="Times New Roman"/>
              </w:rPr>
            </w:pPr>
            <w:r w:rsidRPr="3F2A6478">
              <w:rPr>
                <w:rFonts w:ascii="Times New Roman" w:eastAsia="Times New Roman" w:hAnsi="Times New Roman" w:cs="Times New Roman"/>
              </w:rPr>
              <w:t>Neighbourhood (delivery) node for order k</w:t>
            </w:r>
          </w:p>
        </w:tc>
      </w:tr>
    </w:tbl>
    <w:p w14:paraId="3CE32CF8" w14:textId="77777777" w:rsidR="00B7162F" w:rsidRDefault="00B7162F" w:rsidP="002D56D5">
      <w:pPr>
        <w:spacing w:line="240" w:lineRule="auto"/>
        <w:rPr>
          <w:rFonts w:ascii="Times New Roman" w:eastAsia="Times New Roman" w:hAnsi="Times New Roman" w:cs="Times New Roman"/>
          <w:lang w:eastAsia="zh-CN"/>
        </w:rPr>
      </w:pPr>
    </w:p>
    <w:p w14:paraId="27F7D541" w14:textId="77777777" w:rsidR="00A3519D" w:rsidRPr="00A3519D" w:rsidRDefault="5B5FF963" w:rsidP="002D56D5">
      <w:pPr>
        <w:spacing w:line="240" w:lineRule="auto"/>
        <w:rPr>
          <w:rFonts w:ascii="Times New Roman" w:eastAsia="Times New Roman" w:hAnsi="Times New Roman" w:cs="Times New Roman"/>
          <w:b/>
          <w:bCs/>
        </w:rPr>
      </w:pPr>
      <w:r w:rsidRPr="4887F089">
        <w:rPr>
          <w:rFonts w:ascii="Times New Roman" w:eastAsia="Times New Roman" w:hAnsi="Times New Roman" w:cs="Times New Roman"/>
          <w:b/>
          <w:bCs/>
        </w:rPr>
        <w:t>Decision Variables</w:t>
      </w:r>
    </w:p>
    <w:tbl>
      <w:tblPr>
        <w:tblW w:w="9360" w:type="dxa"/>
        <w:tblCellMar>
          <w:left w:w="10" w:type="dxa"/>
          <w:right w:w="10" w:type="dxa"/>
        </w:tblCellMar>
        <w:tblLook w:val="04A0" w:firstRow="1" w:lastRow="0" w:firstColumn="1" w:lastColumn="0" w:noHBand="0" w:noVBand="1"/>
      </w:tblPr>
      <w:tblGrid>
        <w:gridCol w:w="2200"/>
        <w:gridCol w:w="1400"/>
        <w:gridCol w:w="5760"/>
      </w:tblGrid>
      <w:tr w:rsidR="00101A41" w14:paraId="3B67BDF1" w14:textId="77777777" w:rsidTr="4887F089">
        <w:tc>
          <w:tcPr>
            <w:tcW w:w="2200" w:type="dxa"/>
            <w:tcBorders>
              <w:top w:val="single" w:sz="4" w:space="0" w:color="000000" w:themeColor="text1"/>
              <w:bottom w:val="single" w:sz="4" w:space="0" w:color="000000" w:themeColor="text1"/>
            </w:tcBorders>
            <w:tcMar>
              <w:top w:w="60" w:type="dxa"/>
              <w:left w:w="100" w:type="dxa"/>
              <w:bottom w:w="60" w:type="dxa"/>
              <w:right w:w="100" w:type="dxa"/>
            </w:tcMar>
          </w:tcPr>
          <w:p w14:paraId="642019BE" w14:textId="77777777" w:rsidR="00743D95" w:rsidRPr="00104748" w:rsidRDefault="4887F089" w:rsidP="002D56D5">
            <w:pPr>
              <w:spacing w:line="240" w:lineRule="auto"/>
              <w:rPr>
                <w:rFonts w:ascii="Times New Roman" w:eastAsia="Times New Roman" w:hAnsi="Times New Roman" w:cs="Times New Roman"/>
                <w:b/>
              </w:rPr>
            </w:pPr>
            <w:r w:rsidRPr="00104748">
              <w:rPr>
                <w:rFonts w:ascii="Times New Roman" w:eastAsia="Times New Roman" w:hAnsi="Times New Roman" w:cs="Times New Roman"/>
                <w:b/>
              </w:rPr>
              <w:t>Variable</w:t>
            </w:r>
          </w:p>
        </w:tc>
        <w:tc>
          <w:tcPr>
            <w:tcW w:w="1400" w:type="dxa"/>
            <w:tcBorders>
              <w:top w:val="single" w:sz="4" w:space="0" w:color="000000" w:themeColor="text1"/>
              <w:bottom w:val="single" w:sz="4" w:space="0" w:color="000000" w:themeColor="text1"/>
            </w:tcBorders>
            <w:tcMar>
              <w:top w:w="60" w:type="dxa"/>
              <w:left w:w="100" w:type="dxa"/>
              <w:bottom w:w="60" w:type="dxa"/>
              <w:right w:w="100" w:type="dxa"/>
            </w:tcMar>
          </w:tcPr>
          <w:p w14:paraId="3AB3EEAD" w14:textId="77777777" w:rsidR="00743D95" w:rsidRPr="00104748" w:rsidRDefault="4887F089" w:rsidP="002D56D5">
            <w:pPr>
              <w:spacing w:line="240" w:lineRule="auto"/>
              <w:rPr>
                <w:rFonts w:ascii="Times New Roman" w:eastAsia="Times New Roman" w:hAnsi="Times New Roman" w:cs="Times New Roman"/>
                <w:b/>
              </w:rPr>
            </w:pPr>
            <w:r w:rsidRPr="00104748">
              <w:rPr>
                <w:rFonts w:ascii="Times New Roman" w:eastAsia="Times New Roman" w:hAnsi="Times New Roman" w:cs="Times New Roman"/>
                <w:b/>
              </w:rPr>
              <w:t>Type</w:t>
            </w:r>
          </w:p>
        </w:tc>
        <w:tc>
          <w:tcPr>
            <w:tcW w:w="5760" w:type="dxa"/>
            <w:tcBorders>
              <w:top w:val="single" w:sz="4" w:space="0" w:color="000000" w:themeColor="text1"/>
              <w:bottom w:val="single" w:sz="4" w:space="0" w:color="000000" w:themeColor="text1"/>
            </w:tcBorders>
            <w:tcMar>
              <w:top w:w="60" w:type="dxa"/>
              <w:left w:w="100" w:type="dxa"/>
              <w:bottom w:w="60" w:type="dxa"/>
              <w:right w:w="100" w:type="dxa"/>
            </w:tcMar>
          </w:tcPr>
          <w:p w14:paraId="02F99ED9" w14:textId="77777777" w:rsidR="00743D95" w:rsidRPr="00104748" w:rsidRDefault="4887F089" w:rsidP="002D56D5">
            <w:pPr>
              <w:spacing w:line="240" w:lineRule="auto"/>
              <w:rPr>
                <w:rFonts w:ascii="Times New Roman" w:eastAsia="Times New Roman" w:hAnsi="Times New Roman" w:cs="Times New Roman"/>
                <w:b/>
              </w:rPr>
            </w:pPr>
            <w:r w:rsidRPr="00104748">
              <w:rPr>
                <w:rFonts w:ascii="Times New Roman" w:eastAsia="Times New Roman" w:hAnsi="Times New Roman" w:cs="Times New Roman"/>
                <w:b/>
              </w:rPr>
              <w:t>Description</w:t>
            </w:r>
          </w:p>
        </w:tc>
      </w:tr>
      <w:tr w:rsidR="00101A41" w14:paraId="0BE2A613" w14:textId="77777777" w:rsidTr="4887F089">
        <w:tc>
          <w:tcPr>
            <w:tcW w:w="2200" w:type="dxa"/>
            <w:tcBorders>
              <w:top w:val="single" w:sz="4" w:space="0" w:color="000000" w:themeColor="text1"/>
              <w:bottom w:val="single" w:sz="4" w:space="0" w:color="000000" w:themeColor="text1"/>
            </w:tcBorders>
            <w:tcMar>
              <w:top w:w="60" w:type="dxa"/>
              <w:left w:w="100" w:type="dxa"/>
              <w:bottom w:w="60" w:type="dxa"/>
              <w:right w:w="100" w:type="dxa"/>
            </w:tcMar>
          </w:tcPr>
          <w:p w14:paraId="5AA0D7A5" w14:textId="1FFFC8FE" w:rsidR="00743D95" w:rsidRDefault="00C46CEE" w:rsidP="002D56D5">
            <w:pPr>
              <w:spacing w:line="240" w:lineRule="auto"/>
              <w:rPr>
                <w:rFonts w:ascii="Times New Roman" w:eastAsia="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α</m:t>
                  </m:r>
                </m:e>
                <m:sub>
                  <m:r>
                    <w:rPr>
                      <w:rFonts w:ascii="Cambria Math" w:eastAsia="Times New Roman" w:hAnsi="Cambria Math" w:cs="Times New Roman"/>
                    </w:rPr>
                    <m:t>d</m:t>
                  </m:r>
                  <m:r>
                    <w:rPr>
                      <w:rFonts w:ascii="Cambria Math" w:hAnsi="Cambria Math" w:cs="Times New Roman"/>
                      <w:lang w:eastAsia="zh-CN"/>
                    </w:rPr>
                    <m:t>k</m:t>
                  </m:r>
                </m:sub>
              </m:sSub>
            </m:oMath>
            <w:r w:rsidR="4887F089" w:rsidRPr="3F2A6478">
              <w:rPr>
                <w:rFonts w:ascii="Times New Roman" w:eastAsia="Times New Roman" w:hAnsi="Times New Roman" w:cs="Times New Roman"/>
              </w:rPr>
              <w:t xml:space="preserve"> ∈ {0,1}</w:t>
            </w:r>
          </w:p>
        </w:tc>
        <w:tc>
          <w:tcPr>
            <w:tcW w:w="1400" w:type="dxa"/>
            <w:tcBorders>
              <w:top w:val="single" w:sz="4" w:space="0" w:color="000000" w:themeColor="text1"/>
              <w:bottom w:val="single" w:sz="4" w:space="0" w:color="000000" w:themeColor="text1"/>
            </w:tcBorders>
            <w:tcMar>
              <w:top w:w="60" w:type="dxa"/>
              <w:left w:w="100" w:type="dxa"/>
              <w:bottom w:w="60" w:type="dxa"/>
              <w:right w:w="100" w:type="dxa"/>
            </w:tcMar>
          </w:tcPr>
          <w:p w14:paraId="6D8AA7D1" w14:textId="77777777" w:rsidR="00743D95" w:rsidRDefault="4887F08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Binary</w:t>
            </w:r>
          </w:p>
        </w:tc>
        <w:tc>
          <w:tcPr>
            <w:tcW w:w="5760" w:type="dxa"/>
            <w:tcBorders>
              <w:top w:val="single" w:sz="4" w:space="0" w:color="000000" w:themeColor="text1"/>
              <w:bottom w:val="single" w:sz="4" w:space="0" w:color="000000" w:themeColor="text1"/>
            </w:tcBorders>
            <w:tcMar>
              <w:top w:w="60" w:type="dxa"/>
              <w:left w:w="100" w:type="dxa"/>
              <w:bottom w:w="60" w:type="dxa"/>
              <w:right w:w="100" w:type="dxa"/>
            </w:tcMar>
          </w:tcPr>
          <w:p w14:paraId="25FAE4D7" w14:textId="77777777" w:rsidR="00743D95" w:rsidRDefault="4887F08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1 if order k is assigned to driver d, 0 otherwise</w:t>
            </w:r>
          </w:p>
        </w:tc>
      </w:tr>
      <w:tr w:rsidR="00101A41" w14:paraId="2FDBF40D" w14:textId="77777777" w:rsidTr="4887F089">
        <w:tc>
          <w:tcPr>
            <w:tcW w:w="2200" w:type="dxa"/>
            <w:tcBorders>
              <w:top w:val="single" w:sz="4" w:space="0" w:color="000000" w:themeColor="text1"/>
              <w:bottom w:val="single" w:sz="4" w:space="0" w:color="000000" w:themeColor="text1"/>
            </w:tcBorders>
            <w:tcMar>
              <w:top w:w="60" w:type="dxa"/>
              <w:left w:w="100" w:type="dxa"/>
              <w:bottom w:w="60" w:type="dxa"/>
              <w:right w:w="100" w:type="dxa"/>
            </w:tcMar>
          </w:tcPr>
          <w:p w14:paraId="7C89B198" w14:textId="5C682A7E" w:rsidR="00743D95" w:rsidRPr="00C46CEE" w:rsidRDefault="00C46CEE" w:rsidP="002D56D5">
            <w:pPr>
              <w:spacing w:line="240" w:lineRule="auto"/>
              <w:rPr>
                <w:rFonts w:ascii="Times New Roman" w:eastAsia="Times New Roman" w:hAnsi="Times New Roman" w:cs="Times New Roman"/>
              </w:rPr>
            </w:pPr>
            <m:oMathPara>
              <m:oMathParaPr>
                <m:jc m:val="left"/>
              </m:oMathParaPr>
              <m:oMath>
                <m:sSub>
                  <m:sSubPr>
                    <m:ctrlPr>
                      <w:rPr>
                        <w:rFonts w:ascii="Cambria Math" w:eastAsia="Times New Roman" w:hAnsi="Cambria Math" w:cs="Times New Roman"/>
                        <w:i/>
                      </w:rPr>
                    </m:ctrlPr>
                  </m:sSubPr>
                  <m:e>
                    <m:r>
                      <m:rPr>
                        <m:sty m:val="p"/>
                      </m:rPr>
                      <w:rPr>
                        <w:rFonts w:ascii="Cambria Math" w:eastAsia="Times New Roman" w:hAnsi="Cambria Math" w:cs="Times New Roman"/>
                      </w:rPr>
                      <m:t>σ</m:t>
                    </m:r>
                  </m:e>
                  <m:sub>
                    <m:r>
                      <w:rPr>
                        <w:rFonts w:ascii="Cambria Math" w:eastAsia="Times New Roman" w:hAnsi="Cambria Math" w:cs="Times New Roman"/>
                      </w:rPr>
                      <m:t>d</m:t>
                    </m:r>
                  </m:sub>
                </m:sSub>
              </m:oMath>
            </m:oMathPara>
          </w:p>
        </w:tc>
        <w:tc>
          <w:tcPr>
            <w:tcW w:w="1400" w:type="dxa"/>
            <w:tcBorders>
              <w:top w:val="single" w:sz="4" w:space="0" w:color="000000" w:themeColor="text1"/>
              <w:bottom w:val="single" w:sz="4" w:space="0" w:color="000000" w:themeColor="text1"/>
            </w:tcBorders>
            <w:tcMar>
              <w:top w:w="60" w:type="dxa"/>
              <w:left w:w="100" w:type="dxa"/>
              <w:bottom w:w="60" w:type="dxa"/>
              <w:right w:w="100" w:type="dxa"/>
            </w:tcMar>
          </w:tcPr>
          <w:p w14:paraId="089AC524" w14:textId="77777777" w:rsidR="00743D95" w:rsidRDefault="4887F08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Ordered list</w:t>
            </w:r>
          </w:p>
        </w:tc>
        <w:tc>
          <w:tcPr>
            <w:tcW w:w="5760" w:type="dxa"/>
            <w:tcBorders>
              <w:top w:val="single" w:sz="4" w:space="0" w:color="000000" w:themeColor="text1"/>
              <w:bottom w:val="single" w:sz="4" w:space="0" w:color="000000" w:themeColor="text1"/>
            </w:tcBorders>
            <w:tcMar>
              <w:top w:w="60" w:type="dxa"/>
              <w:left w:w="100" w:type="dxa"/>
              <w:bottom w:w="60" w:type="dxa"/>
              <w:right w:w="100" w:type="dxa"/>
            </w:tcMar>
          </w:tcPr>
          <w:p w14:paraId="7616EE44" w14:textId="77777777" w:rsidR="00743D95" w:rsidRDefault="4887F08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Sequence of nodes visited by driver d (route), constructed greedily</w:t>
            </w:r>
          </w:p>
        </w:tc>
      </w:tr>
      <w:tr w:rsidR="00101A41" w14:paraId="0AE4DAE0" w14:textId="77777777" w:rsidTr="4887F089">
        <w:tc>
          <w:tcPr>
            <w:tcW w:w="2200" w:type="dxa"/>
            <w:tcBorders>
              <w:top w:val="single" w:sz="4" w:space="0" w:color="000000" w:themeColor="text1"/>
              <w:bottom w:val="single" w:sz="4" w:space="0" w:color="000000" w:themeColor="text1"/>
            </w:tcBorders>
            <w:tcMar>
              <w:top w:w="60" w:type="dxa"/>
              <w:left w:w="100" w:type="dxa"/>
              <w:bottom w:w="60" w:type="dxa"/>
              <w:right w:w="100" w:type="dxa"/>
            </w:tcMar>
          </w:tcPr>
          <w:p w14:paraId="5536887E" w14:textId="1EB0F38F" w:rsidR="00743D95" w:rsidRPr="00E53D2B" w:rsidRDefault="00E53D2B" w:rsidP="002D56D5">
            <w:pPr>
              <w:spacing w:line="240" w:lineRule="auto"/>
              <w:rPr>
                <w:rFonts w:ascii="Times New Roman" w:eastAsia="Times New Roman" w:hAnsi="Times New Roman" w:cs="Times New Roman"/>
              </w:rPr>
            </w:pPr>
            <m:oMathPara>
              <m:oMathParaPr>
                <m:jc m:val="left"/>
              </m:oMathParaP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d(v</m:t>
                    </m:r>
                    <m:r>
                      <w:rPr>
                        <w:rFonts w:ascii="Cambria Math" w:hAnsi="Cambria Math" w:cs="Times New Roman"/>
                        <w:lang w:eastAsia="zh-CN"/>
                      </w:rPr>
                      <m:t>)</m:t>
                    </m:r>
                  </m:sub>
                </m:sSub>
              </m:oMath>
            </m:oMathPara>
          </w:p>
        </w:tc>
        <w:tc>
          <w:tcPr>
            <w:tcW w:w="1400" w:type="dxa"/>
            <w:tcBorders>
              <w:top w:val="single" w:sz="4" w:space="0" w:color="000000" w:themeColor="text1"/>
              <w:bottom w:val="single" w:sz="4" w:space="0" w:color="000000" w:themeColor="text1"/>
            </w:tcBorders>
            <w:tcMar>
              <w:top w:w="60" w:type="dxa"/>
              <w:left w:w="100" w:type="dxa"/>
              <w:bottom w:w="60" w:type="dxa"/>
              <w:right w:w="100" w:type="dxa"/>
            </w:tcMar>
          </w:tcPr>
          <w:p w14:paraId="77545277" w14:textId="77777777" w:rsidR="00743D95" w:rsidRDefault="4887F08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Continuous</w:t>
            </w:r>
          </w:p>
        </w:tc>
        <w:tc>
          <w:tcPr>
            <w:tcW w:w="5760" w:type="dxa"/>
            <w:tcBorders>
              <w:top w:val="single" w:sz="4" w:space="0" w:color="000000" w:themeColor="text1"/>
              <w:bottom w:val="single" w:sz="4" w:space="0" w:color="000000" w:themeColor="text1"/>
            </w:tcBorders>
            <w:tcMar>
              <w:top w:w="60" w:type="dxa"/>
              <w:left w:w="100" w:type="dxa"/>
              <w:bottom w:w="60" w:type="dxa"/>
              <w:right w:w="100" w:type="dxa"/>
            </w:tcMar>
          </w:tcPr>
          <w:p w14:paraId="4750C243" w14:textId="77777777" w:rsidR="00743D95" w:rsidRDefault="4887F089" w:rsidP="002D56D5">
            <w:pPr>
              <w:spacing w:line="240" w:lineRule="auto"/>
              <w:rPr>
                <w:rFonts w:ascii="Times New Roman" w:eastAsia="Times New Roman" w:hAnsi="Times New Roman" w:cs="Times New Roman"/>
              </w:rPr>
            </w:pPr>
            <w:r w:rsidRPr="3F2A6478">
              <w:rPr>
                <w:rFonts w:ascii="Times New Roman" w:eastAsia="Times New Roman" w:hAnsi="Times New Roman" w:cs="Times New Roman"/>
              </w:rPr>
              <w:t>Arrival time (minutes from reference) of driver d at node v</w:t>
            </w:r>
          </w:p>
        </w:tc>
      </w:tr>
    </w:tbl>
    <w:p w14:paraId="4E9AB807" w14:textId="77777777" w:rsidR="00E0370E" w:rsidRDefault="00E0370E" w:rsidP="002D56D5">
      <w:pPr>
        <w:spacing w:line="240" w:lineRule="auto"/>
        <w:rPr>
          <w:rFonts w:ascii="Times New Roman" w:eastAsia="Times New Roman" w:hAnsi="Times New Roman" w:cs="Times New Roman"/>
          <w:lang w:eastAsia="zh-CN"/>
        </w:rPr>
      </w:pPr>
    </w:p>
    <w:p w14:paraId="53721BB7" w14:textId="77777777"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b/>
          <w:bCs/>
        </w:rPr>
        <w:t>Objective</w:t>
      </w:r>
    </w:p>
    <w:p w14:paraId="5A8DBD7F" w14:textId="3D4ED320"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Minimise total distance traversed across all drivers:</w:t>
      </w:r>
    </w:p>
    <w:p w14:paraId="3B5A16F9" w14:textId="279548EA" w:rsidR="001D0ED3" w:rsidRDefault="001D0ED3" w:rsidP="001D0ED3">
      <w:pPr>
        <w:tabs>
          <w:tab w:val="left" w:pos="2318"/>
          <w:tab w:val="center" w:pos="4680"/>
        </w:tabs>
        <w:spacing w:line="240" w:lineRule="auto"/>
        <w:jc w:val="center"/>
        <w:rPr>
          <w:rFonts w:ascii="Times New Roman" w:hAnsi="Times New Roman" w:cs="Times New Roman"/>
          <w:lang w:eastAsia="zh-CN"/>
        </w:rPr>
      </w:pPr>
      <m:oMathPara>
        <m:oMath>
          <m:r>
            <w:rPr>
              <w:rFonts w:ascii="Cambria Math" w:eastAsia="Times New Roman" w:hAnsi="Cambria Math" w:cs="Times New Roman"/>
            </w:rPr>
            <m:t>m</m:t>
          </m:r>
          <m:r>
            <w:rPr>
              <w:rFonts w:ascii="Cambria Math" w:hAnsi="Cambria Math" w:cs="Times New Roman"/>
              <w:lang w:eastAsia="zh-CN"/>
            </w:rPr>
            <m:t>in</m:t>
          </m:r>
          <m:nary>
            <m:naryPr>
              <m:chr m:val="∑"/>
              <m:limLoc m:val="undOvr"/>
              <m:ctrlPr>
                <w:rPr>
                  <w:rFonts w:ascii="Cambria Math" w:hAnsi="Cambria Math" w:cs="Times New Roman"/>
                  <w:i/>
                  <w:lang w:eastAsia="zh-CN"/>
                </w:rPr>
              </m:ctrlPr>
            </m:naryPr>
            <m:sub>
              <m:r>
                <w:rPr>
                  <w:rFonts w:ascii="Cambria Math" w:hAnsi="Cambria Math" w:cs="Times New Roman"/>
                  <w:lang w:eastAsia="zh-CN"/>
                </w:rPr>
                <m:t>d=1</m:t>
              </m:r>
            </m:sub>
            <m:sup>
              <m:r>
                <w:rPr>
                  <w:rFonts w:ascii="Cambria Math" w:hAnsi="Cambria Math" w:cs="Times New Roman"/>
                  <w:lang w:eastAsia="zh-CN"/>
                </w:rPr>
                <m:t>D</m:t>
              </m:r>
            </m:sup>
            <m:e>
              <m:nary>
                <m:naryPr>
                  <m:chr m:val="∑"/>
                  <m:limLoc m:val="undOvr"/>
                  <m:supHide m:val="1"/>
                  <m:ctrlPr>
                    <w:rPr>
                      <w:rFonts w:ascii="Cambria Math" w:hAnsi="Cambria Math" w:cs="Times New Roman"/>
                      <w:i/>
                      <w:lang w:eastAsia="zh-CN"/>
                    </w:rPr>
                  </m:ctrlPr>
                </m:naryPr>
                <m:sub>
                  <m:r>
                    <w:rPr>
                      <w:rFonts w:ascii="Cambria Math" w:hAnsi="Cambria Math" w:cs="Times New Roman"/>
                      <w:lang w:eastAsia="zh-CN"/>
                    </w:rPr>
                    <m:t>consecutive(u,v)∈</m:t>
                  </m:r>
                  <m:sSub>
                    <m:sSubPr>
                      <m:ctrlPr>
                        <w:rPr>
                          <w:rFonts w:ascii="Cambria Math" w:eastAsia="Times New Roman" w:hAnsi="Cambria Math" w:cs="Times New Roman"/>
                          <w:i/>
                        </w:rPr>
                      </m:ctrlPr>
                    </m:sSubPr>
                    <m:e>
                      <m:r>
                        <m:rPr>
                          <m:sty m:val="p"/>
                        </m:rPr>
                        <w:rPr>
                          <w:rFonts w:ascii="Cambria Math" w:eastAsia="Times New Roman" w:hAnsi="Cambria Math" w:cs="Times New Roman"/>
                        </w:rPr>
                        <m:t>σ</m:t>
                      </m:r>
                    </m:e>
                    <m:sub>
                      <m:r>
                        <w:rPr>
                          <w:rFonts w:ascii="Cambria Math" w:eastAsia="Times New Roman" w:hAnsi="Cambria Math" w:cs="Times New Roman"/>
                        </w:rPr>
                        <m:t>d</m:t>
                      </m:r>
                    </m:sub>
                  </m:sSub>
                </m:sub>
                <m:sup/>
                <m:e>
                  <m:r>
                    <w:rPr>
                      <w:rFonts w:ascii="Cambria Math" w:eastAsia="Times New Roman" w:hAnsi="Cambria Math" w:cs="Times New Roman"/>
                    </w:rPr>
                    <m:t>c</m:t>
                  </m:r>
                  <m:r>
                    <w:rPr>
                      <w:rFonts w:ascii="Cambria Math" w:hAnsi="Cambria Math" w:cs="Times New Roman"/>
                      <w:lang w:eastAsia="zh-CN"/>
                    </w:rPr>
                    <m:t>(u,v)</m:t>
                  </m:r>
                </m:e>
              </m:nary>
            </m:e>
          </m:nary>
        </m:oMath>
      </m:oMathPara>
    </w:p>
    <w:p w14:paraId="5530F9B1" w14:textId="77777777"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b/>
          <w:bCs/>
        </w:rPr>
        <w:t>Constraints</w:t>
      </w:r>
    </w:p>
    <w:p w14:paraId="52E7D2BE" w14:textId="77777777"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b/>
          <w:bCs/>
        </w:rPr>
        <w:t>Phase 1 – Assignment (Clustering):</w:t>
      </w:r>
    </w:p>
    <w:p w14:paraId="07453DA4" w14:textId="52DB9E3C" w:rsidR="00BD7C7F" w:rsidRDefault="5815C7BF" w:rsidP="002D56D5">
      <w:pPr>
        <w:spacing w:line="240" w:lineRule="auto"/>
        <w:rPr>
          <w:rFonts w:ascii="Times New Roman" w:hAnsi="Times New Roman" w:cs="Times New Roman"/>
          <w:lang w:eastAsia="zh-CN"/>
        </w:rPr>
      </w:pPr>
      <w:r w:rsidRPr="4887F089">
        <w:rPr>
          <w:rFonts w:ascii="Times New Roman" w:eastAsia="Times New Roman" w:hAnsi="Times New Roman" w:cs="Times New Roman"/>
        </w:rPr>
        <w:t>Each order is assigned to exactly one driver:</w:t>
      </w:r>
    </w:p>
    <w:p w14:paraId="58BFE148" w14:textId="26163E2D" w:rsidR="00BD7C7F" w:rsidRPr="001E7D20" w:rsidRDefault="001E7D20" w:rsidP="001E7D20">
      <w:pPr>
        <w:spacing w:line="240" w:lineRule="auto"/>
        <w:rPr>
          <w:rFonts w:ascii="Times New Roman" w:hAnsi="Times New Roman" w:cs="Times New Roman" w:hint="eastAsia"/>
          <w:lang w:eastAsia="zh-CN"/>
        </w:rPr>
      </w:pPr>
      <m:oMathPara>
        <m:oMath>
          <m:nary>
            <m:naryPr>
              <m:chr m:val="∑"/>
              <m:limLoc m:val="undOvr"/>
              <m:ctrlPr>
                <w:rPr>
                  <w:rFonts w:ascii="Cambria Math" w:hAnsi="Cambria Math" w:cs="Times New Roman"/>
                  <w:i/>
                  <w:lang w:eastAsia="zh-CN"/>
                </w:rPr>
              </m:ctrlPr>
            </m:naryPr>
            <m:sub>
              <m:r>
                <w:rPr>
                  <w:rFonts w:ascii="Cambria Math" w:hAnsi="Cambria Math" w:cs="Times New Roman"/>
                  <w:lang w:eastAsia="zh-CN"/>
                </w:rPr>
                <m:t>d=1</m:t>
              </m:r>
            </m:sub>
            <m:sup>
              <m:r>
                <w:rPr>
                  <w:rFonts w:ascii="Cambria Math" w:hAnsi="Cambria Math" w:cs="Times New Roman"/>
                  <w:lang w:eastAsia="zh-CN"/>
                </w:rPr>
                <m:t>D</m:t>
              </m:r>
            </m:sup>
            <m:e>
              <m:sSub>
                <m:sSubPr>
                  <m:ctrlPr>
                    <w:rPr>
                      <w:rFonts w:ascii="Cambria Math" w:eastAsia="Times New Roman" w:hAnsi="Cambria Math" w:cs="Times New Roman"/>
                      <w:i/>
                    </w:rPr>
                  </m:ctrlPr>
                </m:sSubPr>
                <m:e>
                  <m:r>
                    <w:rPr>
                      <w:rFonts w:ascii="Cambria Math" w:eastAsia="Times New Roman" w:hAnsi="Cambria Math" w:cs="Times New Roman"/>
                    </w:rPr>
                    <m:t>α</m:t>
                  </m:r>
                </m:e>
                <m:sub>
                  <m:r>
                    <w:rPr>
                      <w:rFonts w:ascii="Cambria Math" w:eastAsia="Times New Roman" w:hAnsi="Cambria Math" w:cs="Times New Roman"/>
                    </w:rPr>
                    <m:t>d</m:t>
                  </m:r>
                  <m:r>
                    <w:rPr>
                      <w:rFonts w:ascii="Cambria Math" w:hAnsi="Cambria Math" w:cs="Times New Roman"/>
                      <w:lang w:eastAsia="zh-CN"/>
                    </w:rPr>
                    <m:t>k</m:t>
                  </m:r>
                </m:sub>
              </m:sSub>
            </m:e>
          </m:nary>
          <m:r>
            <w:rPr>
              <w:rFonts w:ascii="Cambria Math" w:hAnsi="Cambria Math" w:cs="Times New Roman"/>
              <w:lang w:eastAsia="zh-CN"/>
            </w:rPr>
            <m:t xml:space="preserve">=1,  </m:t>
          </m:r>
          <m:r>
            <m:rPr>
              <m:sty m:val="p"/>
            </m:rPr>
            <w:rPr>
              <w:rFonts w:ascii="Cambria Math" w:eastAsia="Times New Roman" w:hAnsi="Cambria Math" w:cs="Times New Roman"/>
            </w:rPr>
            <m:t>∀ k ∈ {1, …, K}</m:t>
          </m:r>
        </m:oMath>
      </m:oMathPara>
    </w:p>
    <w:p w14:paraId="2AC013D2" w14:textId="30B638D8" w:rsidR="00BD7C7F" w:rsidRDefault="5815C7BF" w:rsidP="002D56D5">
      <w:pPr>
        <w:spacing w:line="240" w:lineRule="auto"/>
        <w:rPr>
          <w:rFonts w:ascii="Times New Roman" w:hAnsi="Times New Roman" w:cs="Times New Roman"/>
          <w:lang w:eastAsia="zh-CN"/>
        </w:rPr>
      </w:pPr>
      <w:r w:rsidRPr="4887F089">
        <w:rPr>
          <w:rFonts w:ascii="Times New Roman" w:eastAsia="Times New Roman" w:hAnsi="Times New Roman" w:cs="Times New Roman"/>
        </w:rPr>
        <w:t xml:space="preserve">Orders are processed in ascending release-time order, and each order </w:t>
      </w:r>
      <w:r w:rsidRPr="4887F089">
        <w:rPr>
          <w:rFonts w:ascii="Times New Roman" w:eastAsia="Times New Roman" w:hAnsi="Times New Roman" w:cs="Times New Roman"/>
          <w:i/>
          <w:iCs/>
        </w:rPr>
        <w:t>k</w:t>
      </w:r>
      <w:r w:rsidRPr="4887F089">
        <w:rPr>
          <w:rFonts w:ascii="Times New Roman" w:eastAsia="Times New Roman" w:hAnsi="Times New Roman" w:cs="Times New Roman"/>
        </w:rPr>
        <w:t xml:space="preserve"> is greedily assigned to the nearest driver by depot-to-restaurant distance:</w:t>
      </w:r>
    </w:p>
    <w:p w14:paraId="6E55A240" w14:textId="507483AC" w:rsidR="00646938" w:rsidRPr="00646938" w:rsidRDefault="00646938" w:rsidP="002D56D5">
      <w:pPr>
        <w:spacing w:line="240" w:lineRule="auto"/>
        <w:rPr>
          <w:rFonts w:ascii="Times New Roman" w:hAnsi="Times New Roman" w:cs="Times New Roman" w:hint="eastAsia"/>
          <w:i/>
          <w:lang w:eastAsia="zh-CN"/>
        </w:rPr>
      </w:pPr>
      <m:oMathPara>
        <m:oMath>
          <m:sSub>
            <m:sSubPr>
              <m:ctrlPr>
                <w:rPr>
                  <w:rFonts w:ascii="Cambria Math" w:eastAsia="Times New Roman" w:hAnsi="Cambria Math" w:cs="Times New Roman"/>
                  <w:i/>
                </w:rPr>
              </m:ctrlPr>
            </m:sSubPr>
            <m:e>
              <m:r>
                <w:rPr>
                  <w:rFonts w:ascii="Cambria Math" w:eastAsia="Times New Roman" w:hAnsi="Cambria Math" w:cs="Times New Roman"/>
                </w:rPr>
                <m:t>α</m:t>
              </m:r>
            </m:e>
            <m:sub>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m:t>
                  </m:r>
                </m:sup>
              </m:sSup>
              <m:r>
                <w:rPr>
                  <w:rFonts w:ascii="Cambria Math" w:hAnsi="Cambria Math" w:cs="Times New Roman"/>
                  <w:lang w:eastAsia="zh-CN"/>
                </w:rPr>
                <m:t>k</m:t>
              </m:r>
            </m:sub>
          </m:sSub>
          <m:r>
            <w:rPr>
              <w:rFonts w:ascii="Cambria Math" w:eastAsia="Times New Roman" w:hAnsi="Cambria Math" w:cs="Times New Roman"/>
            </w:rPr>
            <m:t>=</m:t>
          </m:r>
          <m:r>
            <w:rPr>
              <w:rFonts w:ascii="Cambria Math" w:hAnsi="Cambria Math" w:cs="Times New Roman"/>
              <w:lang w:eastAsia="zh-CN"/>
            </w:rPr>
            <m:t xml:space="preserve">1,  </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m:t>
              </m:r>
            </m:sup>
          </m:sSup>
          <m:r>
            <w:rPr>
              <w:rFonts w:ascii="Cambria Math" w:eastAsia="Times New Roman" w:hAnsi="Cambria Math" w:cs="Times New Roman"/>
            </w:rPr>
            <m:t>=</m:t>
          </m:r>
          <m:sSub>
            <m:sSubPr>
              <m:ctrlPr>
                <w:rPr>
                  <w:rFonts w:ascii="Cambria Math" w:hAnsi="Cambria Math" w:cs="Times New Roman"/>
                  <w:i/>
                  <w:lang w:eastAsia="zh-CN"/>
                </w:rPr>
              </m:ctrlPr>
            </m:sSubPr>
            <m:e>
              <m:r>
                <w:rPr>
                  <w:rFonts w:ascii="Cambria Math" w:hAnsi="Cambria Math" w:cs="Times New Roman"/>
                  <w:lang w:eastAsia="zh-CN"/>
                </w:rPr>
                <m:t>argmin</m:t>
              </m:r>
            </m:e>
            <m:sub>
              <m:r>
                <w:rPr>
                  <w:rFonts w:ascii="Cambria Math" w:hAnsi="Cambria Math" w:cs="Times New Roman"/>
                  <w:lang w:eastAsia="zh-CN"/>
                </w:rPr>
                <m:t>d</m:t>
              </m:r>
            </m:sub>
          </m:sSub>
          <m:r>
            <w:rPr>
              <w:rFonts w:ascii="Cambria Math" w:hAnsi="Cambria Math" w:cs="Times New Roman"/>
              <w:lang w:eastAsia="zh-CN"/>
            </w:rPr>
            <m:t>c(</m:t>
          </m:r>
          <m:sSub>
            <m:sSubPr>
              <m:ctrlPr>
                <w:rPr>
                  <w:rFonts w:ascii="Cambria Math" w:hAnsi="Cambria Math" w:cs="Times New Roman"/>
                  <w:i/>
                  <w:lang w:eastAsia="zh-CN"/>
                </w:rPr>
              </m:ctrlPr>
            </m:sSubPr>
            <m:e>
              <m:r>
                <w:rPr>
                  <w:rFonts w:ascii="Cambria Math" w:hAnsi="Cambria Math" w:cs="Times New Roman"/>
                  <w:lang w:eastAsia="zh-CN"/>
                </w:rPr>
                <m:t>depot</m:t>
              </m:r>
            </m:e>
            <m:sub>
              <m:r>
                <w:rPr>
                  <w:rFonts w:ascii="Cambria Math" w:hAnsi="Cambria Math" w:cs="Times New Roman"/>
                  <w:lang w:eastAsia="zh-CN"/>
                </w:rPr>
                <m:t>d</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R</m:t>
              </m:r>
            </m:e>
            <m:sub>
              <m:r>
                <w:rPr>
                  <w:rFonts w:ascii="Cambria Math" w:hAnsi="Cambria Math" w:cs="Times New Roman"/>
                  <w:lang w:eastAsia="zh-CN"/>
                </w:rPr>
                <m:t>k</m:t>
              </m:r>
            </m:sub>
          </m:sSub>
          <m:r>
            <w:rPr>
              <w:rFonts w:ascii="Cambria Math" w:hAnsi="Cambria Math" w:cs="Times New Roman"/>
              <w:lang w:eastAsia="zh-CN"/>
            </w:rPr>
            <m:t>)</m:t>
          </m:r>
        </m:oMath>
      </m:oMathPara>
    </w:p>
    <w:p w14:paraId="5BF1380A" w14:textId="77777777"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b/>
          <w:bCs/>
        </w:rPr>
        <w:lastRenderedPageBreak/>
        <w:t>Phase 2 – Routing (Nearest-Neighbour per Driver):</w:t>
      </w:r>
    </w:p>
    <w:p w14:paraId="21D1E367" w14:textId="78189A7E"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 xml:space="preserve">At each step, the driver moves to the nearest eligible node. A restaurant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R</m:t>
            </m:r>
          </m:e>
          <m:sub>
            <m:r>
              <m:rPr>
                <m:sty m:val="p"/>
              </m:rPr>
              <w:rPr>
                <w:rFonts w:ascii="Cambria Math" w:eastAsia="Times New Roman" w:hAnsi="Cambria Math" w:cs="Times New Roman"/>
              </w:rPr>
              <m:t>k</m:t>
            </m:r>
          </m:sub>
        </m:sSub>
      </m:oMath>
      <w:r w:rsidRPr="4887F089">
        <w:rPr>
          <w:rFonts w:ascii="Times New Roman" w:eastAsia="Times New Roman" w:hAnsi="Times New Roman" w:cs="Times New Roman"/>
        </w:rPr>
        <w:t xml:space="preserve"> is eligible if assigned to this driver and not yet visited. A neighbourhood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oMath>
      <w:r w:rsidRPr="4887F089">
        <w:rPr>
          <w:rFonts w:ascii="Times New Roman" w:eastAsia="Times New Roman" w:hAnsi="Times New Roman" w:cs="Times New Roman"/>
        </w:rPr>
        <w:t xml:space="preserve"> is eligible if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R</m:t>
            </m:r>
          </m:e>
          <m:sub>
            <m:r>
              <m:rPr>
                <m:sty m:val="p"/>
              </m:rPr>
              <w:rPr>
                <w:rFonts w:ascii="Cambria Math" w:eastAsia="Times New Roman" w:hAnsi="Cambria Math" w:cs="Times New Roman"/>
              </w:rPr>
              <m:t>k</m:t>
            </m:r>
          </m:sub>
        </m:sSub>
      </m:oMath>
      <w:r w:rsidRPr="4887F089">
        <w:rPr>
          <w:rFonts w:ascii="Times New Roman" w:eastAsia="Times New Roman" w:hAnsi="Times New Roman" w:cs="Times New Roman"/>
        </w:rPr>
        <w:t xml:space="preserve"> has been visited (food picked up) but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oMath>
      <w:r w:rsidRPr="4887F089">
        <w:rPr>
          <w:rFonts w:ascii="Times New Roman" w:eastAsia="Times New Roman" w:hAnsi="Times New Roman" w:cs="Times New Roman"/>
        </w:rPr>
        <w:t xml:space="preserve"> has not yet been visited (delivery pending):</w:t>
      </w:r>
    </w:p>
    <w:p w14:paraId="04EC08CB" w14:textId="226DB85B" w:rsidR="00BD7C7F" w:rsidRPr="00BD7C7F" w:rsidRDefault="5815C7BF" w:rsidP="00F77BA0">
      <w:pPr>
        <w:spacing w:line="240" w:lineRule="auto"/>
        <w:jc w:val="center"/>
        <w:rPr>
          <w:rFonts w:ascii="Times New Roman" w:eastAsia="Times New Roman" w:hAnsi="Times New Roman" w:cs="Times New Roman"/>
        </w:rPr>
      </w:pPr>
      <w:r w:rsidRPr="3F2A6478">
        <w:rPr>
          <w:rFonts w:ascii="Times New Roman" w:eastAsia="Times New Roman" w:hAnsi="Times New Roman" w:cs="Times New Roman"/>
        </w:rPr>
        <w:t>Eligible</w:t>
      </w:r>
      <w:r w:rsidR="004708F3">
        <w:rPr>
          <w:rFonts w:ascii="Times New Roman" w:hAnsi="Times New Roman" w:cs="Times New Roman" w:hint="eastAsia"/>
          <w:lang w:eastAsia="zh-CN"/>
        </w:rPr>
        <w:t xml:space="preserve"> </w:t>
      </w:r>
      <w:r w:rsidRPr="3F2A6478">
        <w:rPr>
          <w:rFonts w:ascii="Times New Roman" w:eastAsia="Times New Roman" w:hAnsi="Times New Roman" w:cs="Times New Roman"/>
        </w:rPr>
        <w:t>d(t) = {</w:t>
      </w:r>
      <m:oMath>
        <m:sSub>
          <m:sSubPr>
            <m:ctrlPr>
              <w:rPr>
                <w:rFonts w:ascii="Cambria Math" w:eastAsia="Times New Roman" w:hAnsi="Cambria Math" w:cs="Times New Roman"/>
              </w:rPr>
            </m:ctrlPr>
          </m:sSubPr>
          <m:e>
            <m:r>
              <m:rPr>
                <m:sty m:val="p"/>
              </m:rPr>
              <w:rPr>
                <w:rFonts w:ascii="Cambria Math" w:hAnsi="Cambria Math" w:cs="Times New Roman" w:hint="eastAsia"/>
                <w:lang w:eastAsia="zh-CN"/>
              </w:rPr>
              <m:t>R</m:t>
            </m:r>
          </m:e>
          <m:sub>
            <m:r>
              <m:rPr>
                <m:sty m:val="p"/>
              </m:rPr>
              <w:rPr>
                <w:rFonts w:ascii="Cambria Math" w:eastAsia="Times New Roman" w:hAnsi="Cambria Math" w:cs="Times New Roman"/>
              </w:rPr>
              <m:t>k</m:t>
            </m:r>
          </m:sub>
        </m:sSub>
      </m:oMath>
      <w:r w:rsidRPr="3F2A6478">
        <w:rPr>
          <w:rFonts w:ascii="Times New Roman" w:eastAsia="Times New Roman" w:hAnsi="Times New Roman" w:cs="Times New Roman"/>
        </w:rPr>
        <w:t xml:space="preserve"> : </w:t>
      </w:r>
      <m:oMath>
        <m:sSub>
          <m:sSubPr>
            <m:ctrlPr>
              <w:rPr>
                <w:rFonts w:ascii="Cambria Math" w:eastAsia="Times New Roman" w:hAnsi="Cambria Math" w:cs="Times New Roman"/>
                <w:i/>
              </w:rPr>
            </m:ctrlPr>
          </m:sSubPr>
          <m:e>
            <m:r>
              <w:rPr>
                <w:rFonts w:ascii="Cambria Math" w:eastAsia="Times New Roman" w:hAnsi="Cambria Math" w:cs="Times New Roman"/>
              </w:rPr>
              <m:t>α</m:t>
            </m:r>
          </m:e>
          <m:sub>
            <m:r>
              <w:rPr>
                <w:rFonts w:ascii="Cambria Math" w:eastAsia="Times New Roman" w:hAnsi="Cambria Math" w:cs="Times New Roman"/>
              </w:rPr>
              <m:t>d</m:t>
            </m:r>
            <m:r>
              <w:rPr>
                <w:rFonts w:ascii="Cambria Math" w:hAnsi="Cambria Math" w:cs="Times New Roman"/>
                <w:lang w:eastAsia="zh-CN"/>
              </w:rPr>
              <m:t>k</m:t>
            </m:r>
          </m:sub>
        </m:sSub>
        <m:r>
          <w:rPr>
            <w:rFonts w:ascii="Cambria Math" w:eastAsia="Times New Roman" w:hAnsi="Cambria Math" w:cs="Times New Roman"/>
          </w:rPr>
          <m:t>=</m:t>
        </m:r>
        <m:r>
          <w:rPr>
            <w:rFonts w:ascii="Cambria Math" w:hAnsi="Cambria Math" w:cs="Times New Roman"/>
            <w:lang w:eastAsia="zh-CN"/>
          </w:rPr>
          <m:t>1</m:t>
        </m:r>
      </m:oMath>
      <w:r w:rsidRPr="3F2A6478">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m:rPr>
                <m:sty m:val="p"/>
              </m:rPr>
              <w:rPr>
                <w:rFonts w:ascii="Cambria Math" w:hAnsi="Cambria Math" w:cs="Times New Roman" w:hint="eastAsia"/>
                <w:lang w:eastAsia="zh-CN"/>
              </w:rPr>
              <m:t>R</m:t>
            </m:r>
          </m:e>
          <m:sub>
            <m:r>
              <m:rPr>
                <m:sty m:val="p"/>
              </m:rPr>
              <w:rPr>
                <w:rFonts w:ascii="Cambria Math" w:eastAsia="Times New Roman" w:hAnsi="Cambria Math" w:cs="Times New Roman"/>
              </w:rPr>
              <m:t>k</m:t>
            </m:r>
          </m:sub>
        </m:sSub>
      </m:oMath>
      <w:r w:rsidRPr="3F2A6478">
        <w:rPr>
          <w:rFonts w:ascii="Times New Roman" w:eastAsia="Times New Roman" w:hAnsi="Times New Roman" w:cs="Times New Roman"/>
        </w:rPr>
        <w:t xml:space="preserve"> not yet visited} ∪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oMath>
      <w:r w:rsidRPr="3F2A6478">
        <w:rPr>
          <w:rFonts w:ascii="Times New Roman" w:eastAsia="Times New Roman" w:hAnsi="Times New Roman" w:cs="Times New Roman"/>
        </w:rPr>
        <w:t xml:space="preserve"> : </w:t>
      </w:r>
      <m:oMath>
        <m:sSub>
          <m:sSubPr>
            <m:ctrlPr>
              <w:rPr>
                <w:rFonts w:ascii="Cambria Math" w:eastAsia="Times New Roman" w:hAnsi="Cambria Math" w:cs="Times New Roman"/>
                <w:i/>
              </w:rPr>
            </m:ctrlPr>
          </m:sSubPr>
          <m:e>
            <m:r>
              <w:rPr>
                <w:rFonts w:ascii="Cambria Math" w:eastAsia="Times New Roman" w:hAnsi="Cambria Math" w:cs="Times New Roman"/>
              </w:rPr>
              <m:t>α</m:t>
            </m:r>
          </m:e>
          <m:sub>
            <m:r>
              <w:rPr>
                <w:rFonts w:ascii="Cambria Math" w:eastAsia="Times New Roman" w:hAnsi="Cambria Math" w:cs="Times New Roman"/>
              </w:rPr>
              <m:t>d</m:t>
            </m:r>
            <m:r>
              <w:rPr>
                <w:rFonts w:ascii="Cambria Math" w:hAnsi="Cambria Math" w:cs="Times New Roman"/>
                <w:lang w:eastAsia="zh-CN"/>
              </w:rPr>
              <m:t>k</m:t>
            </m:r>
          </m:sub>
        </m:sSub>
        <m:r>
          <w:rPr>
            <w:rFonts w:ascii="Cambria Math" w:eastAsia="Times New Roman" w:hAnsi="Cambria Math" w:cs="Times New Roman"/>
          </w:rPr>
          <m:t>=</m:t>
        </m:r>
        <m:r>
          <w:rPr>
            <w:rFonts w:ascii="Cambria Math" w:hAnsi="Cambria Math" w:cs="Times New Roman"/>
            <w:lang w:eastAsia="zh-CN"/>
          </w:rPr>
          <m:t>1</m:t>
        </m:r>
      </m:oMath>
      <w:r w:rsidRPr="3F2A6478">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R</m:t>
            </m:r>
          </m:e>
          <m:sub>
            <m:r>
              <m:rPr>
                <m:sty m:val="p"/>
              </m:rPr>
              <w:rPr>
                <w:rFonts w:ascii="Cambria Math" w:eastAsia="Times New Roman" w:hAnsi="Cambria Math" w:cs="Times New Roman"/>
              </w:rPr>
              <m:t>k</m:t>
            </m:r>
          </m:sub>
        </m:sSub>
      </m:oMath>
      <w:r w:rsidRPr="3F2A6478">
        <w:rPr>
          <w:rFonts w:ascii="Times New Roman" w:eastAsia="Times New Roman" w:hAnsi="Times New Roman" w:cs="Times New Roman"/>
        </w:rPr>
        <w:t xml:space="preserve"> visited,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oMath>
      <w:r w:rsidRPr="3F2A6478">
        <w:rPr>
          <w:rFonts w:ascii="Times New Roman" w:eastAsia="Times New Roman" w:hAnsi="Times New Roman" w:cs="Times New Roman"/>
        </w:rPr>
        <w:t xml:space="preserve"> not yet visited}</w:t>
      </w:r>
    </w:p>
    <w:p w14:paraId="66328F97" w14:textId="51E87D29" w:rsidR="00227867" w:rsidRPr="00227867" w:rsidRDefault="5815C7BF" w:rsidP="002D56D5">
      <w:pPr>
        <w:spacing w:line="240" w:lineRule="auto"/>
        <w:rPr>
          <w:rFonts w:ascii="Times New Roman" w:hAnsi="Times New Roman" w:cs="Times New Roman" w:hint="eastAsia"/>
          <w:i/>
          <w:lang w:eastAsia="zh-CN"/>
        </w:rPr>
      </w:pPr>
      <w:r w:rsidRPr="3F2A6478">
        <w:rPr>
          <w:rFonts w:ascii="Times New Roman" w:eastAsia="Times New Roman" w:hAnsi="Times New Roman" w:cs="Times New Roman"/>
        </w:rPr>
        <w:t xml:space="preserve">The next node visited is: </w:t>
      </w:r>
      <m:oMath>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m:t>
            </m:r>
          </m:sup>
        </m:sSup>
        <m:r>
          <w:rPr>
            <w:rFonts w:ascii="Cambria Math" w:eastAsia="Times New Roman" w:hAnsi="Cambria Math" w:cs="Times New Roman"/>
          </w:rPr>
          <m:t>=</m:t>
        </m:r>
        <m:sSub>
          <m:sSubPr>
            <m:ctrlPr>
              <w:rPr>
                <w:rFonts w:ascii="Cambria Math" w:hAnsi="Cambria Math" w:cs="Times New Roman"/>
                <w:i/>
                <w:lang w:eastAsia="zh-CN"/>
              </w:rPr>
            </m:ctrlPr>
          </m:sSubPr>
          <m:e>
            <m:r>
              <w:rPr>
                <w:rFonts w:ascii="Cambria Math" w:hAnsi="Cambria Math" w:cs="Times New Roman"/>
                <w:lang w:eastAsia="zh-CN"/>
              </w:rPr>
              <m:t>argmin</m:t>
            </m:r>
          </m:e>
          <m:sub>
            <m:r>
              <w:rPr>
                <w:rFonts w:ascii="Cambria Math" w:hAnsi="Cambria Math" w:cs="Times New Roman"/>
                <w:lang w:eastAsia="zh-CN"/>
              </w:rPr>
              <m:t>v∈Eligible d</m:t>
            </m:r>
            <m:d>
              <m:dPr>
                <m:ctrlPr>
                  <w:rPr>
                    <w:rFonts w:ascii="Cambria Math" w:hAnsi="Cambria Math" w:cs="Times New Roman"/>
                    <w:i/>
                    <w:lang w:eastAsia="zh-CN"/>
                  </w:rPr>
                </m:ctrlPr>
              </m:dPr>
              <m:e>
                <m:r>
                  <w:rPr>
                    <w:rFonts w:ascii="Cambria Math" w:hAnsi="Cambria Math" w:cs="Times New Roman"/>
                    <w:lang w:eastAsia="zh-CN"/>
                  </w:rPr>
                  <m:t>t</m:t>
                </m:r>
              </m:e>
            </m:d>
          </m:sub>
        </m:sSub>
        <m:r>
          <w:rPr>
            <w:rFonts w:ascii="Cambria Math" w:hAnsi="Cambria Math" w:cs="Times New Roman"/>
            <w:lang w:eastAsia="zh-CN"/>
          </w:rPr>
          <m:t>c(current location of d, v)</m:t>
        </m:r>
      </m:oMath>
    </w:p>
    <w:p w14:paraId="65B9A59D" w14:textId="771EF5BF" w:rsidR="00B7162F" w:rsidRDefault="5815C7BF" w:rsidP="002D56D5">
      <w:pPr>
        <w:spacing w:line="240" w:lineRule="auto"/>
        <w:rPr>
          <w:rFonts w:ascii="Times New Roman" w:hAnsi="Times New Roman" w:cs="Times New Roman"/>
          <w:b/>
          <w:bCs/>
          <w:lang w:eastAsia="zh-CN"/>
        </w:rPr>
      </w:pPr>
      <w:r w:rsidRPr="4887F089">
        <w:rPr>
          <w:rFonts w:ascii="Times New Roman" w:eastAsia="Times New Roman" w:hAnsi="Times New Roman" w:cs="Times New Roman"/>
          <w:b/>
          <w:bCs/>
        </w:rPr>
        <w:t>Arrival time accumulation:</w:t>
      </w:r>
    </w:p>
    <w:p w14:paraId="031A6929" w14:textId="0588A536" w:rsidR="00A23259" w:rsidRPr="00A23259" w:rsidRDefault="00A23259" w:rsidP="002D56D5">
      <w:pPr>
        <w:spacing w:line="240" w:lineRule="auto"/>
        <w:rPr>
          <w:rFonts w:ascii="Times New Roman" w:hAnsi="Times New Roman" w:cs="Times New Roman" w:hint="eastAsia"/>
          <w:b/>
          <w:bCs/>
          <w:i/>
          <w:lang w:eastAsia="zh-C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d(</m:t>
              </m:r>
              <m:sSub>
                <m:sSubPr>
                  <m:ctrlPr>
                    <w:rPr>
                      <w:rFonts w:ascii="Cambria Math" w:eastAsia="Times New Roman" w:hAnsi="Cambria Math" w:cs="Times New Roman"/>
                    </w:rPr>
                  </m:ctrlPr>
                </m:sSubPr>
                <m:e>
                  <m:r>
                    <m:rPr>
                      <m:sty m:val="p"/>
                    </m:rPr>
                    <w:rPr>
                      <w:rFonts w:ascii="Cambria Math" w:hAnsi="Cambria Math" w:cs="Times New Roman" w:hint="eastAsia"/>
                      <w:lang w:eastAsia="zh-CN"/>
                    </w:rPr>
                    <m:t>R</m:t>
                  </m:r>
                </m:e>
                <m:sub>
                  <m:r>
                    <m:rPr>
                      <m:sty m:val="p"/>
                    </m:rPr>
                    <w:rPr>
                      <w:rFonts w:ascii="Cambria Math" w:eastAsia="Times New Roman" w:hAnsi="Cambria Math" w:cs="Times New Roman"/>
                    </w:rPr>
                    <m:t>k</m:t>
                  </m:r>
                </m:sub>
              </m:sSub>
              <m:r>
                <w:rPr>
                  <w:rFonts w:ascii="Cambria Math" w:hAnsi="Cambria Math" w:cs="Times New Roman"/>
                  <w:lang w:eastAsia="zh-CN"/>
                </w:rPr>
                <m:t>)</m:t>
              </m:r>
            </m:sub>
          </m:sSub>
          <m:r>
            <w:rPr>
              <w:rFonts w:ascii="Cambria Math" w:eastAsia="Times New Roman" w:hAnsi="Cambria Math" w:cs="Times New Roman"/>
            </w:rPr>
            <m:t>=</m:t>
          </m:r>
          <m:r>
            <m:rPr>
              <m:sty m:val="p"/>
            </m:rPr>
            <w:rPr>
              <w:rFonts w:ascii="Cambria Math" w:hAnsi="Cambria Math" w:cs="Times New Roman"/>
              <w:lang w:eastAsia="zh-CN"/>
            </w:rPr>
            <m:t>max⁡</m:t>
          </m:r>
          <m:r>
            <w:rPr>
              <w:rFonts w:ascii="Cambria Math" w:hAnsi="Cambria Math" w:cs="Times New Roman"/>
              <w:lang w:eastAsia="zh-C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d</m:t>
              </m:r>
              <m:d>
                <m:dPr>
                  <m:ctrlPr>
                    <w:rPr>
                      <w:rFonts w:ascii="Cambria Math" w:eastAsia="Times New Roman" w:hAnsi="Cambria Math" w:cs="Times New Roman"/>
                      <w:i/>
                    </w:rPr>
                  </m:ctrlPr>
                </m:dPr>
                <m:e>
                  <m:r>
                    <w:rPr>
                      <w:rFonts w:ascii="Cambria Math" w:eastAsia="Times New Roman" w:hAnsi="Cambria Math" w:cs="Times New Roman"/>
                    </w:rPr>
                    <m:t>p</m:t>
                  </m:r>
                  <m:r>
                    <w:rPr>
                      <w:rFonts w:ascii="Cambria Math" w:hAnsi="Cambria Math" w:cs="Times New Roman"/>
                      <w:lang w:eastAsia="zh-CN"/>
                    </w:rPr>
                    <m:t>rev</m:t>
                  </m:r>
                  <m:ctrlPr>
                    <w:rPr>
                      <w:rFonts w:ascii="Cambria Math" w:hAnsi="Cambria Math" w:cs="Times New Roman"/>
                      <w:i/>
                      <w:lang w:eastAsia="zh-CN"/>
                    </w:rPr>
                  </m:ctrlPr>
                </m:e>
              </m:d>
            </m:sub>
          </m:sSub>
          <m:r>
            <w:rPr>
              <w:rFonts w:ascii="Cambria Math" w:hAnsi="Cambria Math" w:cs="Times New Roman"/>
              <w:lang w:eastAsia="zh-CN"/>
            </w:rPr>
            <m:t>+</m:t>
          </m:r>
          <m:r>
            <m:rPr>
              <m:sty m:val="p"/>
            </m:rPr>
            <w:rPr>
              <w:rFonts w:ascii="Cambria Math" w:eastAsia="Times New Roman" w:hAnsi="Cambria Math" w:cs="Times New Roman"/>
            </w:rPr>
            <m:t xml:space="preserve">τ(prev, </m:t>
          </m:r>
          <m:sSub>
            <m:sSubPr>
              <m:ctrlPr>
                <w:rPr>
                  <w:rFonts w:ascii="Cambria Math" w:eastAsia="Times New Roman" w:hAnsi="Cambria Math" w:cs="Times New Roman"/>
                </w:rPr>
              </m:ctrlPr>
            </m:sSubPr>
            <m:e>
              <m:r>
                <m:rPr>
                  <m:sty m:val="p"/>
                </m:rPr>
                <w:rPr>
                  <w:rFonts w:ascii="Cambria Math" w:eastAsia="Times New Roman" w:hAnsi="Cambria Math" w:cs="Times New Roman"/>
                </w:rPr>
                <m:t>R</m:t>
              </m:r>
            </m:e>
            <m:sub>
              <m:r>
                <m:rPr>
                  <m:sty m:val="p"/>
                </m:rPr>
                <w:rPr>
                  <w:rFonts w:ascii="Cambria Math" w:eastAsia="Times New Roman" w:hAnsi="Cambria Math" w:cs="Times New Roman"/>
                </w:rPr>
                <m:t>k</m:t>
              </m:r>
            </m:sub>
          </m:sSub>
          <m:r>
            <m:rPr>
              <m:sty m:val="p"/>
            </m:rPr>
            <w:rPr>
              <w:rFonts w:ascii="Cambria Math" w:eastAsia="Times New Roman" w:hAnsi="Cambria Math" w:cs="Times New Roman"/>
            </w:rPr>
            <m:t>, d),</m:t>
          </m:r>
          <m:r>
            <m:rPr>
              <m:sty m:val="p"/>
            </m:rPr>
            <w:rPr>
              <w:rFonts w:ascii="Cambria Math" w:eastAsia="Times New Roman" w:hAnsi="Cambria Math" w:cs="Times New Roman"/>
            </w:rPr>
            <m:t xml:space="preserve"> </m:t>
          </m:r>
          <m:sSub>
            <m:sSubPr>
              <m:ctrlPr>
                <w:rPr>
                  <w:rFonts w:ascii="Cambria Math" w:eastAsia="Times New Roman" w:hAnsi="Cambria Math" w:cs="Times New Roman"/>
                </w:rPr>
              </m:ctrlPr>
            </m:sSubPr>
            <m:e>
              <m:r>
                <m:rPr>
                  <m:sty m:val="p"/>
                </m:rPr>
                <w:rPr>
                  <w:rFonts w:ascii="Cambria Math" w:eastAsia="Times New Roman" w:hAnsi="Cambria Math" w:cs="Times New Roman"/>
                </w:rPr>
                <m:t>l</m:t>
              </m:r>
            </m:e>
            <m:sub>
              <m:r>
                <m:rPr>
                  <m:sty m:val="p"/>
                </m:rPr>
                <w:rPr>
                  <w:rFonts w:ascii="Cambria Math" w:eastAsia="Times New Roman" w:hAnsi="Cambria Math" w:cs="Times New Roman"/>
                </w:rPr>
                <m:t>k</m:t>
              </m:r>
            </m:sub>
          </m:sSub>
          <m:r>
            <w:rPr>
              <w:rFonts w:ascii="Cambria Math" w:hAnsi="Cambria Math" w:cs="Times New Roman"/>
              <w:lang w:eastAsia="zh-CN"/>
            </w:rPr>
            <m:t>)</m:t>
          </m:r>
        </m:oMath>
      </m:oMathPara>
    </w:p>
    <w:p w14:paraId="5F71D40E" w14:textId="5E4EFA35"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(The driver waits at the restaurant if arriving before the food is ready.)</w:t>
      </w:r>
    </w:p>
    <w:p w14:paraId="4FAC99E7" w14:textId="2C55CC5D" w:rsidR="00BD7C7F" w:rsidRPr="00BD7C7F" w:rsidRDefault="00BA6F52" w:rsidP="00F77BA0">
      <w:pPr>
        <w:spacing w:line="240" w:lineRule="auto"/>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d(</m:t>
              </m:r>
              <m:sSub>
                <m:sSubPr>
                  <m:ctrlPr>
                    <w:rPr>
                      <w:rFonts w:ascii="Cambria Math" w:eastAsia="Times New Roman" w:hAnsi="Cambria Math" w:cs="Times New Roman"/>
                    </w:rPr>
                  </m:ctrlPr>
                </m:sSubPr>
                <m:e>
                  <m:r>
                    <m:rPr>
                      <m:sty m:val="p"/>
                    </m:rPr>
                    <w:rPr>
                      <w:rFonts w:ascii="Cambria Math" w:hAnsi="Cambria Math" w:cs="Times New Roman"/>
                      <w:lang w:eastAsia="zh-CN"/>
                    </w:rPr>
                    <m:t>N</m:t>
                  </m:r>
                </m:e>
                <m:sub>
                  <m:r>
                    <m:rPr>
                      <m:sty m:val="p"/>
                    </m:rPr>
                    <w:rPr>
                      <w:rFonts w:ascii="Cambria Math" w:eastAsia="Times New Roman" w:hAnsi="Cambria Math" w:cs="Times New Roman"/>
                    </w:rPr>
                    <m:t>k</m:t>
                  </m:r>
                </m:sub>
              </m:sSub>
              <m:r>
                <w:rPr>
                  <w:rFonts w:ascii="Cambria Math" w:hAnsi="Cambria Math" w:cs="Times New Roman"/>
                  <w:lang w:eastAsia="zh-CN"/>
                </w:rPr>
                <m: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d</m:t>
              </m:r>
              <m:d>
                <m:dPr>
                  <m:ctrlPr>
                    <w:rPr>
                      <w:rFonts w:ascii="Cambria Math" w:eastAsia="Times New Roman" w:hAnsi="Cambria Math" w:cs="Times New Roman"/>
                      <w:i/>
                    </w:rPr>
                  </m:ctrlPr>
                </m:dPr>
                <m:e>
                  <m:r>
                    <w:rPr>
                      <w:rFonts w:ascii="Cambria Math" w:eastAsia="Times New Roman" w:hAnsi="Cambria Math" w:cs="Times New Roman"/>
                    </w:rPr>
                    <m:t>p</m:t>
                  </m:r>
                  <m:r>
                    <w:rPr>
                      <w:rFonts w:ascii="Cambria Math" w:hAnsi="Cambria Math" w:cs="Times New Roman"/>
                      <w:lang w:eastAsia="zh-CN"/>
                    </w:rPr>
                    <m:t>rev</m:t>
                  </m:r>
                  <m:ctrlPr>
                    <w:rPr>
                      <w:rFonts w:ascii="Cambria Math" w:hAnsi="Cambria Math" w:cs="Times New Roman"/>
                      <w:i/>
                      <w:lang w:eastAsia="zh-CN"/>
                    </w:rPr>
                  </m:ctrlPr>
                </m:e>
              </m:d>
            </m:sub>
          </m:sSub>
          <m:r>
            <w:rPr>
              <w:rFonts w:ascii="Cambria Math" w:hAnsi="Cambria Math" w:cs="Times New Roman"/>
              <w:lang w:eastAsia="zh-CN"/>
            </w:rPr>
            <m:t>+</m:t>
          </m:r>
          <m:r>
            <m:rPr>
              <m:sty m:val="p"/>
            </m:rPr>
            <w:rPr>
              <w:rFonts w:ascii="Cambria Math" w:eastAsia="Times New Roman" w:hAnsi="Cambria Math" w:cs="Times New Roman"/>
            </w:rPr>
            <m:t xml:space="preserve">τ(prev, </m:t>
          </m:r>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r>
            <m:rPr>
              <m:sty m:val="p"/>
            </m:rPr>
            <w:rPr>
              <w:rFonts w:ascii="Cambria Math" w:eastAsia="Times New Roman" w:hAnsi="Cambria Math" w:cs="Times New Roman"/>
            </w:rPr>
            <m:t>, d)</m:t>
          </m:r>
        </m:oMath>
      </m:oMathPara>
    </w:p>
    <w:p w14:paraId="41C4A7C7" w14:textId="021447A8" w:rsidR="00B7162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After each neighbourhood visit, a fixed 5-minute customer pickup dwell is added before departing:</w:t>
      </w:r>
    </w:p>
    <w:p w14:paraId="011F82FD" w14:textId="745F48A2" w:rsidR="00BD7C7F" w:rsidRPr="00AE0D33" w:rsidRDefault="5815C7BF" w:rsidP="00F77BA0">
      <w:pPr>
        <w:spacing w:line="240" w:lineRule="auto"/>
        <w:jc w:val="center"/>
        <w:rPr>
          <w:rFonts w:ascii="Times New Roman" w:hAnsi="Times New Roman" w:cs="Times New Roman" w:hint="eastAsia"/>
          <w:lang w:eastAsia="zh-CN"/>
        </w:rPr>
      </w:pPr>
      <w:r w:rsidRPr="4887F089">
        <w:rPr>
          <w:rFonts w:ascii="Times New Roman" w:eastAsia="Times New Roman" w:hAnsi="Times New Roman" w:cs="Times New Roman"/>
        </w:rPr>
        <w:t xml:space="preserve">departure from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r>
          <w:rPr>
            <w:rFonts w:ascii="Cambria Math" w:eastAsia="Times New Roman" w:hAnsi="Cambria Math" w:cs="Times New Roman"/>
          </w:rPr>
          <m:t>=</m:t>
        </m:r>
      </m:oMath>
      <w:r w:rsidRPr="4887F089">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d(</m:t>
            </m:r>
            <m:sSub>
              <m:sSubPr>
                <m:ctrlPr>
                  <w:rPr>
                    <w:rFonts w:ascii="Cambria Math" w:eastAsia="Times New Roman" w:hAnsi="Cambria Math" w:cs="Times New Roman"/>
                  </w:rPr>
                </m:ctrlPr>
              </m:sSubPr>
              <m:e>
                <m:r>
                  <m:rPr>
                    <m:sty m:val="p"/>
                  </m:rPr>
                  <w:rPr>
                    <w:rFonts w:ascii="Cambria Math" w:hAnsi="Cambria Math" w:cs="Times New Roman"/>
                    <w:lang w:eastAsia="zh-CN"/>
                  </w:rPr>
                  <m:t>N</m:t>
                </m:r>
              </m:e>
              <m:sub>
                <m:r>
                  <m:rPr>
                    <m:sty m:val="p"/>
                  </m:rPr>
                  <w:rPr>
                    <w:rFonts w:ascii="Cambria Math" w:eastAsia="Times New Roman" w:hAnsi="Cambria Math" w:cs="Times New Roman"/>
                  </w:rPr>
                  <m:t>k</m:t>
                </m:r>
              </m:sub>
            </m:sSub>
            <m:r>
              <w:rPr>
                <w:rFonts w:ascii="Cambria Math" w:hAnsi="Cambria Math" w:cs="Times New Roman"/>
                <w:lang w:eastAsia="zh-CN"/>
              </w:rPr>
              <m:t>)</m:t>
            </m:r>
          </m:sub>
        </m:sSub>
        <m:r>
          <w:rPr>
            <w:rFonts w:ascii="Cambria Math" w:eastAsia="Times New Roman" w:hAnsi="Cambria Math" w:cs="Times New Roman"/>
          </w:rPr>
          <m:t>+</m:t>
        </m:r>
        <m:r>
          <w:rPr>
            <w:rFonts w:ascii="Cambria Math" w:hAnsi="Cambria Math" w:cs="Times New Roman"/>
            <w:lang w:eastAsia="zh-CN"/>
          </w:rPr>
          <m:t>5</m:t>
        </m:r>
      </m:oMath>
    </w:p>
    <w:p w14:paraId="30F0DFB4" w14:textId="77777777"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b/>
          <w:bCs/>
        </w:rPr>
        <w:t>Precedence (pickup before delivery):</w:t>
      </w:r>
    </w:p>
    <w:p w14:paraId="0456B5F9" w14:textId="387062E8"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 xml:space="preserve">Enforced structurally by the eligibility rule: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N</m:t>
            </m:r>
          </m:e>
          <m:sub>
            <m:r>
              <m:rPr>
                <m:sty m:val="p"/>
              </m:rPr>
              <w:rPr>
                <w:rFonts w:ascii="Cambria Math" w:eastAsia="Times New Roman" w:hAnsi="Cambria Math" w:cs="Times New Roman"/>
              </w:rPr>
              <m:t>k</m:t>
            </m:r>
          </m:sub>
        </m:sSub>
      </m:oMath>
      <w:r w:rsidRPr="4887F089">
        <w:rPr>
          <w:rFonts w:ascii="Times New Roman" w:eastAsia="Times New Roman" w:hAnsi="Times New Roman" w:cs="Times New Roman"/>
        </w:rPr>
        <w:t xml:space="preserve"> only becomes eligible after </w:t>
      </w:r>
      <m:oMath>
        <m:sSub>
          <m:sSubPr>
            <m:ctrlPr>
              <w:rPr>
                <w:rFonts w:ascii="Cambria Math" w:eastAsia="Times New Roman" w:hAnsi="Cambria Math" w:cs="Times New Roman"/>
              </w:rPr>
            </m:ctrlPr>
          </m:sSubPr>
          <m:e>
            <m:r>
              <m:rPr>
                <m:sty m:val="p"/>
              </m:rPr>
              <w:rPr>
                <w:rFonts w:ascii="Cambria Math" w:eastAsia="Times New Roman" w:hAnsi="Cambria Math" w:cs="Times New Roman"/>
              </w:rPr>
              <m:t>R</m:t>
            </m:r>
          </m:e>
          <m:sub>
            <m:r>
              <m:rPr>
                <m:sty m:val="p"/>
              </m:rPr>
              <w:rPr>
                <w:rFonts w:ascii="Cambria Math" w:eastAsia="Times New Roman" w:hAnsi="Cambria Math" w:cs="Times New Roman"/>
              </w:rPr>
              <m:t>k</m:t>
            </m:r>
          </m:sub>
        </m:sSub>
      </m:oMath>
      <w:r w:rsidRPr="4887F089">
        <w:rPr>
          <w:rFonts w:ascii="Times New Roman" w:eastAsia="Times New Roman" w:hAnsi="Times New Roman" w:cs="Times New Roman"/>
        </w:rPr>
        <w:t xml:space="preserve"> has been visited.</w:t>
      </w:r>
    </w:p>
    <w:p w14:paraId="0D8FCB31" w14:textId="77777777"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b/>
          <w:bCs/>
        </w:rPr>
        <w:t>Phase 3 – Feasibility Repair:</w:t>
      </w:r>
    </w:p>
    <w:p w14:paraId="34E740DA" w14:textId="24797E6E" w:rsidR="00C43A04"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The per-order wait time is defined as:</w:t>
      </w:r>
    </w:p>
    <w:p w14:paraId="3FA841A2" w14:textId="5FA6EDBF" w:rsidR="00C43A04" w:rsidRPr="00F77BA0" w:rsidRDefault="00FF43E5" w:rsidP="00F77BA0">
      <w:pPr>
        <w:spacing w:line="240" w:lineRule="auto"/>
        <w:jc w:val="center"/>
        <w:rPr>
          <w:rFonts w:ascii="Times New Roman" w:eastAsia="Times New Roman" w:hAnsi="Times New Roman" w:cs="Times New Roman"/>
          <w:i/>
          <w:iCs/>
        </w:rPr>
      </w:pPr>
      <m:oMath>
        <m:sSub>
          <m:sSubPr>
            <m:ctrlPr>
              <w:rPr>
                <w:rFonts w:ascii="Cambria Math" w:eastAsia="Times New Roman" w:hAnsi="Cambria Math" w:cs="Times New Roman"/>
              </w:rPr>
            </m:ctrlPr>
          </m:sSubPr>
          <m:e>
            <m:r>
              <m:rPr>
                <m:sty m:val="p"/>
              </m:rPr>
              <w:rPr>
                <w:rFonts w:ascii="Cambria Math" w:eastAsia="Times New Roman" w:hAnsi="Cambria Math" w:cs="Times New Roman"/>
              </w:rPr>
              <m:t>W</m:t>
            </m:r>
          </m:e>
          <m:sub>
            <m:r>
              <m:rPr>
                <m:sty m:val="p"/>
              </m:rPr>
              <w:rPr>
                <w:rFonts w:ascii="Cambria Math" w:eastAsia="Times New Roman" w:hAnsi="Cambria Math" w:cs="Times New Roman"/>
              </w:rPr>
              <m:t>k</m:t>
            </m:r>
          </m:sub>
        </m:sSub>
      </m:oMath>
      <w:r w:rsidR="5815C7BF" w:rsidRPr="4887F089">
        <w:rPr>
          <w:rFonts w:ascii="Times New Roman" w:eastAsia="Times New Roman" w:hAnsi="Times New Roman" w:cs="Times New Roman"/>
        </w:rPr>
        <w:t xml:space="preserve"> = </w:t>
      </w:r>
      <m:oMath>
        <m:sSub>
          <m:sSubPr>
            <m:ctrlPr>
              <w:rPr>
                <w:rFonts w:ascii="Cambria Math" w:eastAsia="Times New Roman" w:hAnsi="Cambria Math" w:cs="Times New Roman"/>
                <w:i/>
              </w:rPr>
            </m:ctrlPr>
          </m:sSubPr>
          <m:e>
            <m:r>
              <w:rPr>
                <w:rFonts w:ascii="Cambria Math" w:eastAsia="Times New Roman" w:hAnsi="Cambria Math" w:cs="Times New Roman"/>
              </w:rPr>
              <m:t>A</m:t>
            </m:r>
          </m:e>
          <m:sub>
            <m:sSub>
              <m:sSubPr>
                <m:ctrlPr>
                  <w:rPr>
                    <w:rFonts w:ascii="Cambria Math" w:eastAsia="Times New Roman" w:hAnsi="Cambria Math" w:cs="Times New Roman"/>
                    <w:i/>
                  </w:rPr>
                </m:ctrlPr>
              </m:sSubPr>
              <m:e>
                <m:r>
                  <w:rPr>
                    <w:rFonts w:ascii="Cambria Math" w:eastAsia="Times New Roman" w:hAnsi="Cambria Math" w:cs="Times New Roman"/>
                  </w:rPr>
                  <m:t>d</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hAnsi="Cambria Math" w:cs="Times New Roman"/>
                    <w:lang w:eastAsia="zh-CN"/>
                  </w:rPr>
                  <m:t>N</m:t>
                </m:r>
              </m:e>
              <m:sub>
                <m:r>
                  <m:rPr>
                    <m:sty m:val="p"/>
                  </m:rPr>
                  <w:rPr>
                    <w:rFonts w:ascii="Cambria Math" w:eastAsia="Times New Roman" w:hAnsi="Cambria Math" w:cs="Times New Roman"/>
                  </w:rPr>
                  <m:t>k</m:t>
                </m:r>
              </m:sub>
            </m:sSub>
            <m:r>
              <w:rPr>
                <w:rFonts w:ascii="Cambria Math" w:hAnsi="Cambria Math" w:cs="Times New Roman"/>
                <w:lang w:eastAsia="zh-CN"/>
              </w:rPr>
              <m:t>)</m:t>
            </m:r>
          </m:sub>
        </m:sSub>
        <m:r>
          <w:rPr>
            <w:rFonts w:ascii="Cambria Math" w:eastAsia="Times New Roman" w:hAnsi="Cambria Math" w:cs="Times New Roman"/>
          </w:rPr>
          <m:t>-</m:t>
        </m:r>
        <m:r>
          <m:rPr>
            <m:sty m:val="p"/>
          </m:rPr>
          <w:rPr>
            <w:rFonts w:ascii="Cambria Math" w:eastAsia="Times New Roman" w:hAnsi="Cambria Math" w:cs="Times New Roman"/>
          </w:rPr>
          <m:t xml:space="preserve"> </m:t>
        </m:r>
        <m:sSub>
          <m:sSubPr>
            <m:ctrlPr>
              <w:rPr>
                <w:rFonts w:ascii="Cambria Math" w:eastAsia="Times New Roman" w:hAnsi="Cambria Math" w:cs="Times New Roman"/>
              </w:rPr>
            </m:ctrlPr>
          </m:sSubPr>
          <m:e>
            <m:r>
              <m:rPr>
                <m:sty m:val="p"/>
              </m:rPr>
              <w:rPr>
                <w:rFonts w:ascii="Cambria Math" w:eastAsia="Times New Roman" w:hAnsi="Cambria Math" w:cs="Times New Roman"/>
              </w:rPr>
              <m:t>l</m:t>
            </m:r>
          </m:e>
          <m:sub>
            <m:r>
              <m:rPr>
                <m:sty m:val="p"/>
              </m:rPr>
              <w:rPr>
                <w:rFonts w:ascii="Cambria Math" w:eastAsia="Times New Roman" w:hAnsi="Cambria Math" w:cs="Times New Roman"/>
              </w:rPr>
              <m:t>k</m:t>
            </m:r>
          </m:sub>
        </m:sSub>
      </m:oMath>
    </w:p>
    <w:p w14:paraId="5E04D1E6" w14:textId="777F18A8" w:rsidR="00BD7C7F" w:rsidRDefault="5815C7BF" w:rsidP="002D56D5">
      <w:pPr>
        <w:spacing w:line="240" w:lineRule="auto"/>
        <w:rPr>
          <w:rFonts w:ascii="Times New Roman" w:hAnsi="Times New Roman" w:cs="Times New Roman"/>
          <w:lang w:eastAsia="zh-CN"/>
        </w:rPr>
      </w:pPr>
      <w:r w:rsidRPr="4887F089">
        <w:rPr>
          <w:rFonts w:ascii="Times New Roman" w:eastAsia="Times New Roman" w:hAnsi="Times New Roman" w:cs="Times New Roman"/>
        </w:rPr>
        <w:t xml:space="preserve">where </w:t>
      </w:r>
      <m:oMath>
        <m:sSub>
          <m:sSubPr>
            <m:ctrlPr>
              <w:rPr>
                <w:rFonts w:ascii="Cambria Math" w:eastAsia="Times New Roman" w:hAnsi="Cambria Math" w:cs="Times New Roman"/>
                <w:i/>
              </w:rPr>
            </m:ctrlPr>
          </m:sSubPr>
          <m:e>
            <m:r>
              <w:rPr>
                <w:rFonts w:ascii="Cambria Math" w:eastAsia="Times New Roman" w:hAnsi="Cambria Math" w:cs="Times New Roman"/>
              </w:rPr>
              <m:t>d</m:t>
            </m:r>
          </m:e>
          <m:sub>
            <m:r>
              <w:rPr>
                <w:rFonts w:ascii="Cambria Math" w:eastAsia="Times New Roman" w:hAnsi="Cambria Math" w:cs="Times New Roman"/>
              </w:rPr>
              <m:t>k</m:t>
            </m:r>
          </m:sub>
        </m:sSub>
      </m:oMath>
      <w:r w:rsidRPr="4887F089">
        <w:rPr>
          <w:rFonts w:ascii="Times New Roman" w:eastAsia="Times New Roman" w:hAnsi="Times New Roman" w:cs="Times New Roman"/>
        </w:rPr>
        <w:t xml:space="preserve"> denotes the driver assigned to order </w:t>
      </w:r>
      <w:r w:rsidRPr="4887F089">
        <w:rPr>
          <w:rFonts w:ascii="Times New Roman" w:eastAsia="Times New Roman" w:hAnsi="Times New Roman" w:cs="Times New Roman"/>
          <w:i/>
          <w:iCs/>
        </w:rPr>
        <w:t>k</w:t>
      </w:r>
      <w:r w:rsidRPr="4887F089">
        <w:rPr>
          <w:rFonts w:ascii="Times New Roman" w:eastAsia="Times New Roman" w:hAnsi="Times New Roman" w:cs="Times New Roman"/>
        </w:rPr>
        <w:t>. The wait constraint is:</w:t>
      </w:r>
    </w:p>
    <w:p w14:paraId="52845F76" w14:textId="789ACC3C" w:rsidR="00984C7B" w:rsidRPr="00984C7B" w:rsidRDefault="00984C7B" w:rsidP="00984C7B">
      <w:pPr>
        <w:spacing w:line="240" w:lineRule="auto"/>
        <w:jc w:val="center"/>
        <w:rPr>
          <w:rFonts w:ascii="Times New Roman" w:hAnsi="Times New Roman" w:cs="Times New Roman"/>
          <w:lang w:eastAsia="zh-CN"/>
        </w:rPr>
      </w:pPr>
      <w:r w:rsidRPr="00984C7B">
        <w:rPr>
          <w:rFonts w:ascii="Times New Roman" w:hAnsi="Times New Roman" w:cs="Times New Roman"/>
          <w:lang w:eastAsia="zh-CN"/>
        </w:rPr>
        <w:t xml:space="preserve">Average wait constraint: </w:t>
      </w:r>
      <m:oMath>
        <m:f>
          <m:fPr>
            <m:ctrlPr>
              <w:rPr>
                <w:rFonts w:ascii="Cambria Math" w:eastAsia="Times New Roman" w:hAnsi="Cambria Math" w:cs="Times New Roman"/>
              </w:rPr>
            </m:ctrlPr>
          </m:fPr>
          <m:num>
            <m:r>
              <m:rPr>
                <m:sty m:val="p"/>
              </m:rPr>
              <w:rPr>
                <w:rFonts w:ascii="Cambria Math" w:eastAsia="Times New Roman" w:hAnsi="Cambria Math" w:cs="Times New Roman"/>
              </w:rPr>
              <m:t>1</m:t>
            </m:r>
          </m:num>
          <m:den>
            <m:r>
              <m:rPr>
                <m:sty m:val="p"/>
              </m:rPr>
              <w:rPr>
                <w:rFonts w:ascii="Cambria Math" w:eastAsia="Times New Roman" w:hAnsi="Cambria Math" w:cs="Times New Roman"/>
              </w:rPr>
              <m:t>K</m:t>
            </m:r>
          </m:den>
        </m:f>
        <m:nary>
          <m:naryPr>
            <m:chr m:val="∑"/>
            <m:limLoc m:val="undOvr"/>
            <m:ctrlPr>
              <w:rPr>
                <w:rFonts w:ascii="Cambria Math" w:eastAsia="Times New Roman" w:hAnsi="Cambria Math" w:cs="Times New Roman"/>
              </w:rPr>
            </m:ctrlPr>
          </m:naryPr>
          <m:sub>
            <m:r>
              <m:rPr>
                <m:sty m:val="p"/>
              </m:rPr>
              <w:rPr>
                <w:rFonts w:ascii="Cambria Math" w:eastAsia="Times New Roman" w:hAnsi="Cambria Math" w:cs="Times New Roman"/>
              </w:rPr>
              <m:t>k</m:t>
            </m:r>
            <m:r>
              <m:rPr>
                <m:sty m:val="p"/>
              </m:rPr>
              <w:rPr>
                <w:rFonts w:ascii="Cambria Math" w:hAnsi="Cambria Math" w:cs="Times New Roman"/>
                <w:lang w:eastAsia="zh-CN"/>
              </w:rPr>
              <m:t>=1</m:t>
            </m:r>
          </m:sub>
          <m:sup>
            <m:r>
              <m:rPr>
                <m:sty m:val="p"/>
              </m:rPr>
              <w:rPr>
                <w:rFonts w:ascii="Cambria Math" w:eastAsia="Times New Roman" w:hAnsi="Cambria Math" w:cs="Times New Roman"/>
              </w:rPr>
              <m:t>K</m:t>
            </m:r>
          </m:sup>
          <m:e>
            <m:sSub>
              <m:sSubPr>
                <m:ctrlPr>
                  <w:rPr>
                    <w:rFonts w:ascii="Cambria Math" w:eastAsia="Times New Roman" w:hAnsi="Cambria Math" w:cs="Times New Roman"/>
                  </w:rPr>
                </m:ctrlPr>
              </m:sSubPr>
              <m:e>
                <m:r>
                  <m:rPr>
                    <m:sty m:val="p"/>
                  </m:rPr>
                  <w:rPr>
                    <w:rFonts w:ascii="Cambria Math" w:eastAsia="Times New Roman" w:hAnsi="Cambria Math" w:cs="Times New Roman"/>
                  </w:rPr>
                  <m:t>W</m:t>
                </m:r>
              </m:e>
              <m:sub>
                <m:r>
                  <m:rPr>
                    <m:sty m:val="p"/>
                  </m:rPr>
                  <w:rPr>
                    <w:rFonts w:ascii="Cambria Math" w:eastAsia="Times New Roman" w:hAnsi="Cambria Math" w:cs="Times New Roman"/>
                  </w:rPr>
                  <m:t>k</m:t>
                </m:r>
              </m:sub>
            </m:sSub>
          </m:e>
        </m:nary>
        <m:r>
          <m:rPr>
            <m:sty m:val="p"/>
          </m:rPr>
          <w:rPr>
            <w:rFonts w:ascii="Cambria Math" w:eastAsia="Times New Roman" w:hAnsi="Cambria Math" w:cs="Times New Roman"/>
          </w:rPr>
          <m:t>≤W</m:t>
        </m:r>
      </m:oMath>
    </w:p>
    <w:p w14:paraId="4775F2FB" w14:textId="61E1BAD2" w:rsidR="00984C7B" w:rsidRPr="00984C7B" w:rsidRDefault="00984C7B" w:rsidP="00984C7B">
      <w:pPr>
        <w:spacing w:line="240" w:lineRule="auto"/>
        <w:jc w:val="center"/>
        <w:rPr>
          <w:rFonts w:ascii="Times New Roman" w:hAnsi="Times New Roman" w:cs="Times New Roman"/>
          <w:lang w:eastAsia="zh-CN"/>
        </w:rPr>
      </w:pPr>
      <w:r>
        <w:rPr>
          <w:rFonts w:ascii="Times New Roman" w:hAnsi="Times New Roman" w:cs="Times New Roman" w:hint="eastAsia"/>
          <w:lang w:eastAsia="zh-CN"/>
        </w:rPr>
        <w:t>a</w:t>
      </w:r>
      <w:r w:rsidRPr="00984C7B">
        <w:rPr>
          <w:rFonts w:ascii="Times New Roman" w:hAnsi="Times New Roman" w:cs="Times New Roman"/>
          <w:lang w:eastAsia="zh-CN"/>
        </w:rPr>
        <w:t>nd</w:t>
      </w:r>
    </w:p>
    <w:p w14:paraId="51EE68C6" w14:textId="1734417A" w:rsidR="00BD7C7F" w:rsidRPr="00984C7B" w:rsidRDefault="00984C7B" w:rsidP="00984C7B">
      <w:pPr>
        <w:spacing w:line="240" w:lineRule="auto"/>
        <w:jc w:val="center"/>
        <w:rPr>
          <w:rFonts w:ascii="Times New Roman" w:hAnsi="Times New Roman" w:cs="Times New Roman" w:hint="eastAsia"/>
          <w:i/>
          <w:lang w:eastAsia="zh-CN"/>
        </w:rPr>
      </w:pPr>
      <w:r>
        <w:rPr>
          <w:rFonts w:ascii="Times New Roman" w:hAnsi="Times New Roman" w:cs="Times New Roman" w:hint="eastAsia"/>
          <w:i/>
          <w:lang w:eastAsia="zh-CN"/>
        </w:rPr>
        <w:t xml:space="preserve"> </w:t>
      </w:r>
      <w:r>
        <w:rPr>
          <w:rFonts w:ascii="Times New Roman" w:hAnsi="Times New Roman" w:cs="Times New Roman" w:hint="eastAsia"/>
          <w:lang w:eastAsia="zh-CN"/>
        </w:rPr>
        <w:t>Maximum</w:t>
      </w:r>
      <w:r w:rsidRPr="00984C7B">
        <w:rPr>
          <w:rFonts w:ascii="Times New Roman" w:hAnsi="Times New Roman" w:cs="Times New Roman"/>
          <w:lang w:eastAsia="zh-CN"/>
        </w:rPr>
        <w:t xml:space="preserve"> wait constraint: </w:t>
      </w:r>
      <m:oMath>
        <m:sSub>
          <m:sSubPr>
            <m:ctrlPr>
              <w:rPr>
                <w:rFonts w:ascii="Cambria Math" w:eastAsia="Times New Roman" w:hAnsi="Cambria Math" w:cs="Times New Roman"/>
              </w:rPr>
            </m:ctrlPr>
          </m:sSubPr>
          <m:e>
            <m:r>
              <w:rPr>
                <w:rFonts w:ascii="Cambria Math" w:eastAsia="Times New Roman" w:hAnsi="Cambria Math" w:cs="Times New Roman"/>
              </w:rPr>
              <m:t>m</m:t>
            </m:r>
            <m:r>
              <w:rPr>
                <w:rFonts w:ascii="Cambria Math" w:hAnsi="Cambria Math" w:cs="Times New Roman"/>
                <w:lang w:eastAsia="zh-CN"/>
              </w:rPr>
              <m:t>ax</m:t>
            </m:r>
          </m:e>
          <m:sub>
            <m:r>
              <w:rPr>
                <w:rFonts w:ascii="Cambria Math" w:eastAsia="Times New Roman" w:hAnsi="Cambria Math" w:cs="Times New Roman"/>
              </w:rPr>
              <m:t>k</m:t>
            </m:r>
          </m:sub>
        </m:sSub>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k</m:t>
            </m:r>
          </m:sub>
        </m:sSub>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K</m:t>
            </m:r>
          </m:e>
          <m:sub>
            <m:r>
              <w:rPr>
                <w:rFonts w:ascii="Cambria Math" w:eastAsia="Times New Roman" w:hAnsi="Cambria Math" w:cs="Times New Roman"/>
              </w:rPr>
              <m:t>m</m:t>
            </m:r>
            <m:r>
              <w:rPr>
                <w:rFonts w:ascii="Cambria Math" w:hAnsi="Cambria Math" w:cs="Times New Roman"/>
                <w:lang w:eastAsia="zh-CN"/>
              </w:rPr>
              <m:t>ax</m:t>
            </m:r>
          </m:sub>
        </m:sSub>
      </m:oMath>
    </w:p>
    <w:p w14:paraId="3A85B6E4" w14:textId="7D275614" w:rsidR="00BD7C7F" w:rsidRPr="00BD7C7F" w:rsidRDefault="5815C7BF" w:rsidP="002D56D5">
      <w:pPr>
        <w:spacing w:line="240" w:lineRule="auto"/>
        <w:rPr>
          <w:rFonts w:ascii="Times New Roman" w:eastAsia="Times New Roman" w:hAnsi="Times New Roman" w:cs="Times New Roman"/>
        </w:rPr>
      </w:pPr>
      <w:r w:rsidRPr="4887F089">
        <w:rPr>
          <w:rFonts w:ascii="Times New Roman" w:eastAsia="Times New Roman" w:hAnsi="Times New Roman" w:cs="Times New Roman"/>
        </w:rPr>
        <w:t xml:space="preserve">If </w:t>
      </w:r>
      <w:r w:rsidR="007E73ED">
        <w:rPr>
          <w:rFonts w:ascii="Times New Roman" w:hAnsi="Times New Roman" w:cs="Times New Roman" w:hint="eastAsia"/>
          <w:lang w:eastAsia="zh-CN"/>
        </w:rPr>
        <w:t>either</w:t>
      </w:r>
      <w:r w:rsidRPr="4887F089">
        <w:rPr>
          <w:rFonts w:ascii="Times New Roman" w:eastAsia="Times New Roman" w:hAnsi="Times New Roman" w:cs="Times New Roman"/>
        </w:rPr>
        <w:t xml:space="preserve"> constraint is violated after Phase 2, a local-search repair is applied iteratively:</w:t>
      </w:r>
    </w:p>
    <w:p w14:paraId="36C6201F" w14:textId="6F947549" w:rsidR="00BD7C7F" w:rsidRPr="00BD7C7F" w:rsidRDefault="5815C7BF" w:rsidP="002D56D5">
      <w:pPr>
        <w:pStyle w:val="ListParagraph"/>
        <w:numPr>
          <w:ilvl w:val="0"/>
          <w:numId w:val="20"/>
        </w:numPr>
        <w:spacing w:line="240" w:lineRule="auto"/>
        <w:ind w:firstLineChars="0"/>
        <w:rPr>
          <w:rFonts w:ascii="Times New Roman" w:eastAsia="Times New Roman" w:hAnsi="Times New Roman" w:cs="Times New Roman"/>
        </w:rPr>
      </w:pPr>
      <w:r w:rsidRPr="3F2A6478">
        <w:rPr>
          <w:rFonts w:ascii="Times New Roman" w:eastAsia="Times New Roman" w:hAnsi="Times New Roman" w:cs="Times New Roman"/>
        </w:rPr>
        <w:t xml:space="preserve">Identify the order k* with the largest wait time: </w:t>
      </w:r>
      <m:oMath>
        <m:sSup>
          <m:sSupPr>
            <m:ctrlPr>
              <w:rPr>
                <w:rFonts w:ascii="Cambria Math" w:eastAsia="Times New Roman" w:hAnsi="Cambria Math" w:cs="Times New Roman"/>
                <w:i/>
              </w:rPr>
            </m:ctrlPr>
          </m:sSupPr>
          <m:e>
            <m:r>
              <w:rPr>
                <w:rFonts w:ascii="Cambria Math" w:eastAsia="Times New Roman" w:hAnsi="Cambria Math" w:cs="Times New Roman"/>
              </w:rPr>
              <m:t>k</m:t>
            </m:r>
          </m:e>
          <m:sup>
            <m:r>
              <w:rPr>
                <w:rFonts w:ascii="Cambria Math" w:eastAsia="Times New Roman" w:hAnsi="Cambria Math" w:cs="Times New Roman"/>
              </w:rPr>
              <m:t>*</m:t>
            </m:r>
          </m:sup>
        </m:sSup>
        <m:r>
          <w:rPr>
            <w:rFonts w:ascii="Cambria Math" w:eastAsia="Times New Roman" w:hAnsi="Cambria Math" w:cs="Times New Roman"/>
          </w:rPr>
          <m:t>=</m:t>
        </m:r>
        <m:sSub>
          <m:sSubPr>
            <m:ctrlPr>
              <w:rPr>
                <w:rFonts w:ascii="Cambria Math" w:hAnsi="Cambria Math" w:cs="Times New Roman"/>
                <w:i/>
                <w:lang w:eastAsia="zh-CN"/>
              </w:rPr>
            </m:ctrlPr>
          </m:sSubPr>
          <m:e>
            <m:r>
              <w:rPr>
                <w:rFonts w:ascii="Cambria Math" w:hAnsi="Cambria Math" w:cs="Times New Roman"/>
                <w:lang w:eastAsia="zh-CN"/>
              </w:rPr>
              <m:t>argmax</m:t>
            </m:r>
          </m:e>
          <m:sub>
            <m:r>
              <w:rPr>
                <w:rFonts w:ascii="Cambria Math" w:hAnsi="Cambria Math" w:cs="Times New Roman"/>
                <w:lang w:eastAsia="zh-CN"/>
              </w:rPr>
              <m:t>k</m:t>
            </m:r>
          </m:sub>
        </m:sSub>
        <m:sSub>
          <m:sSubPr>
            <m:ctrlPr>
              <w:rPr>
                <w:rFonts w:ascii="Cambria Math" w:eastAsia="Times New Roman" w:hAnsi="Cambria Math" w:cs="Times New Roman"/>
              </w:rPr>
            </m:ctrlPr>
          </m:sSubPr>
          <m:e>
            <m:r>
              <m:rPr>
                <m:sty m:val="p"/>
              </m:rPr>
              <w:rPr>
                <w:rFonts w:ascii="Cambria Math" w:eastAsia="Times New Roman" w:hAnsi="Cambria Math" w:cs="Times New Roman"/>
              </w:rPr>
              <m:t>W</m:t>
            </m:r>
          </m:e>
          <m:sub>
            <m:r>
              <m:rPr>
                <m:sty m:val="p"/>
              </m:rPr>
              <w:rPr>
                <w:rFonts w:ascii="Cambria Math" w:eastAsia="Times New Roman" w:hAnsi="Cambria Math" w:cs="Times New Roman"/>
              </w:rPr>
              <m:t>k</m:t>
            </m:r>
          </m:sub>
        </m:sSub>
      </m:oMath>
      <w:r w:rsidRPr="3F2A6478">
        <w:rPr>
          <w:rFonts w:ascii="Times New Roman" w:eastAsia="Times New Roman" w:hAnsi="Times New Roman" w:cs="Times New Roman"/>
        </w:rPr>
        <w:t>.</w:t>
      </w:r>
    </w:p>
    <w:p w14:paraId="69CB1030" w14:textId="77777777" w:rsidR="00BD7C7F" w:rsidRPr="00BD7C7F" w:rsidRDefault="5815C7BF" w:rsidP="002D56D5">
      <w:pPr>
        <w:pStyle w:val="ListParagraph"/>
        <w:numPr>
          <w:ilvl w:val="0"/>
          <w:numId w:val="20"/>
        </w:numPr>
        <w:spacing w:line="240" w:lineRule="auto"/>
        <w:ind w:firstLineChars="0"/>
        <w:rPr>
          <w:rFonts w:ascii="Times New Roman" w:eastAsia="Times New Roman" w:hAnsi="Times New Roman" w:cs="Times New Roman"/>
        </w:rPr>
      </w:pPr>
      <w:r w:rsidRPr="4887F089">
        <w:rPr>
          <w:rFonts w:ascii="Times New Roman" w:eastAsia="Times New Roman" w:hAnsi="Times New Roman" w:cs="Times New Roman"/>
        </w:rPr>
        <w:t xml:space="preserve">Try re-assigning </w:t>
      </w:r>
      <w:r w:rsidRPr="4887F089">
        <w:rPr>
          <w:rFonts w:ascii="Times New Roman" w:eastAsia="Times New Roman" w:hAnsi="Times New Roman" w:cs="Times New Roman"/>
          <w:i/>
          <w:iCs/>
        </w:rPr>
        <w:t>k*</w:t>
      </w:r>
      <w:r w:rsidRPr="4887F089">
        <w:rPr>
          <w:rFonts w:ascii="Times New Roman" w:eastAsia="Times New Roman" w:hAnsi="Times New Roman" w:cs="Times New Roman"/>
        </w:rPr>
        <w:t xml:space="preserve"> to every other driver </w:t>
      </w:r>
      <w:r w:rsidRPr="4887F089">
        <w:rPr>
          <w:rFonts w:ascii="Times New Roman" w:eastAsia="Times New Roman" w:hAnsi="Times New Roman" w:cs="Times New Roman"/>
          <w:i/>
          <w:iCs/>
        </w:rPr>
        <w:t>d′</w:t>
      </w:r>
      <w:r w:rsidRPr="4887F089">
        <w:rPr>
          <w:rFonts w:ascii="Times New Roman" w:eastAsia="Times New Roman" w:hAnsi="Times New Roman" w:cs="Times New Roman"/>
        </w:rPr>
        <w:t xml:space="preserve"> ≠ </w:t>
      </w:r>
      <w:r w:rsidRPr="4887F089">
        <w:rPr>
          <w:rFonts w:ascii="Times New Roman" w:eastAsia="Times New Roman" w:hAnsi="Times New Roman" w:cs="Times New Roman"/>
          <w:i/>
          <w:iCs/>
        </w:rPr>
        <w:t>d(k*)</w:t>
      </w:r>
      <w:r w:rsidRPr="4887F089">
        <w:rPr>
          <w:rFonts w:ascii="Times New Roman" w:eastAsia="Times New Roman" w:hAnsi="Times New Roman" w:cs="Times New Roman"/>
        </w:rPr>
        <w:t>.</w:t>
      </w:r>
    </w:p>
    <w:p w14:paraId="2E38F3DB" w14:textId="77777777" w:rsidR="00BD7C7F" w:rsidRPr="00BD7C7F" w:rsidRDefault="5815C7BF" w:rsidP="002D56D5">
      <w:pPr>
        <w:pStyle w:val="ListParagraph"/>
        <w:numPr>
          <w:ilvl w:val="0"/>
          <w:numId w:val="20"/>
        </w:numPr>
        <w:spacing w:line="240" w:lineRule="auto"/>
        <w:ind w:firstLineChars="0"/>
        <w:rPr>
          <w:rFonts w:ascii="Times New Roman" w:eastAsia="Times New Roman" w:hAnsi="Times New Roman" w:cs="Times New Roman"/>
        </w:rPr>
      </w:pPr>
      <w:r w:rsidRPr="4887F089">
        <w:rPr>
          <w:rFonts w:ascii="Times New Roman" w:eastAsia="Times New Roman" w:hAnsi="Times New Roman" w:cs="Times New Roman"/>
        </w:rPr>
        <w:t>For each candidate re-assignment, re-route only the two affected drivers and recompute average wait.</w:t>
      </w:r>
    </w:p>
    <w:p w14:paraId="59EFDA0B" w14:textId="77777777" w:rsidR="00BD7C7F" w:rsidRPr="00BD7C7F" w:rsidRDefault="5815C7BF" w:rsidP="002D56D5">
      <w:pPr>
        <w:pStyle w:val="ListParagraph"/>
        <w:numPr>
          <w:ilvl w:val="0"/>
          <w:numId w:val="20"/>
        </w:numPr>
        <w:spacing w:line="240" w:lineRule="auto"/>
        <w:ind w:firstLineChars="0"/>
        <w:rPr>
          <w:rFonts w:ascii="Times New Roman" w:eastAsia="Times New Roman" w:hAnsi="Times New Roman" w:cs="Times New Roman"/>
        </w:rPr>
      </w:pPr>
      <w:r w:rsidRPr="4887F089">
        <w:rPr>
          <w:rFonts w:ascii="Times New Roman" w:eastAsia="Times New Roman" w:hAnsi="Times New Roman" w:cs="Times New Roman"/>
        </w:rPr>
        <w:t>Accept the move yielding the greatest reduction in average wait.</w:t>
      </w:r>
    </w:p>
    <w:p w14:paraId="618CCEC1" w14:textId="67B5100B" w:rsidR="00BD7C7F" w:rsidRPr="00BD7C7F" w:rsidRDefault="5815C7BF" w:rsidP="002D56D5">
      <w:pPr>
        <w:pStyle w:val="ListParagraph"/>
        <w:numPr>
          <w:ilvl w:val="0"/>
          <w:numId w:val="20"/>
        </w:numPr>
        <w:spacing w:line="240" w:lineRule="auto"/>
        <w:ind w:firstLineChars="0"/>
        <w:rPr>
          <w:rFonts w:ascii="Times New Roman" w:eastAsia="Times New Roman" w:hAnsi="Times New Roman" w:cs="Times New Roman"/>
        </w:rPr>
      </w:pPr>
      <w:r w:rsidRPr="3F2A6478">
        <w:rPr>
          <w:rFonts w:ascii="Times New Roman" w:eastAsia="Times New Roman" w:hAnsi="Times New Roman" w:cs="Times New Roman"/>
        </w:rPr>
        <w:t xml:space="preserve">Repeat until </w:t>
      </w:r>
      <w:r w:rsidR="007E73ED">
        <w:rPr>
          <w:rFonts w:ascii="Times New Roman" w:hAnsi="Times New Roman" w:cs="Times New Roman" w:hint="eastAsia"/>
          <w:lang w:eastAsia="zh-CN"/>
        </w:rPr>
        <w:t>the violated constraint is satisfied</w:t>
      </w:r>
      <w:r w:rsidRPr="3F2A6478">
        <w:rPr>
          <w:rFonts w:ascii="Times New Roman" w:eastAsia="Times New Roman" w:hAnsi="Times New Roman" w:cs="Times New Roman"/>
        </w:rPr>
        <w:t xml:space="preserve"> or no improving move exists.</w:t>
      </w:r>
    </w:p>
    <w:p w14:paraId="2F3B7C1D" w14:textId="77777777" w:rsidR="00B7162F" w:rsidRDefault="00B7162F" w:rsidP="002D56D5">
      <w:pPr>
        <w:spacing w:line="240" w:lineRule="auto"/>
        <w:rPr>
          <w:rFonts w:ascii="Times New Roman" w:eastAsia="Times New Roman" w:hAnsi="Times New Roman" w:cs="Times New Roman"/>
          <w:lang w:eastAsia="zh-CN"/>
        </w:rPr>
      </w:pPr>
    </w:p>
    <w:p w14:paraId="39481FA5" w14:textId="28912F65" w:rsidR="00E0370E" w:rsidRPr="00E0370E" w:rsidRDefault="4933CACE" w:rsidP="002D56D5">
      <w:pPr>
        <w:pStyle w:val="Heading2"/>
        <w:spacing w:before="0" w:after="160" w:line="240" w:lineRule="auto"/>
        <w:rPr>
          <w:rFonts w:ascii="Times New Roman" w:eastAsia="Times New Roman" w:hAnsi="Times New Roman" w:cs="Times New Roman"/>
          <w:sz w:val="30"/>
          <w:szCs w:val="30"/>
          <w:lang w:eastAsia="zh-CN"/>
        </w:rPr>
      </w:pPr>
      <w:bookmarkStart w:id="33" w:name="_Toc228726350"/>
      <w:r w:rsidRPr="3F2A6478">
        <w:rPr>
          <w:rFonts w:ascii="Times New Roman" w:eastAsia="Times New Roman" w:hAnsi="Times New Roman" w:cs="Times New Roman"/>
          <w:lang w:eastAsia="zh-CN"/>
        </w:rPr>
        <w:lastRenderedPageBreak/>
        <w:t>Part I</w:t>
      </w:r>
      <w:r w:rsidR="6591D750" w:rsidRPr="3F2A6478">
        <w:rPr>
          <w:rFonts w:ascii="Times New Roman" w:eastAsia="Times New Roman" w:hAnsi="Times New Roman" w:cs="Times New Roman"/>
          <w:lang w:eastAsia="zh-CN"/>
        </w:rPr>
        <w:t>V</w:t>
      </w:r>
      <w:r w:rsidRPr="3F2A6478">
        <w:rPr>
          <w:rFonts w:ascii="Times New Roman" w:eastAsia="Times New Roman" w:hAnsi="Times New Roman" w:cs="Times New Roman"/>
          <w:lang w:eastAsia="zh-CN"/>
        </w:rPr>
        <w:t xml:space="preserve"> Solution Routing</w:t>
      </w:r>
      <w:bookmarkEnd w:id="33"/>
    </w:p>
    <w:p w14:paraId="1FEDFABA" w14:textId="77777777" w:rsidR="00810649" w:rsidRDefault="6401A36E" w:rsidP="002D56D5">
      <w:pPr>
        <w:spacing w:line="240" w:lineRule="auto"/>
        <w:rPr>
          <w:rFonts w:ascii="Times New Roman" w:eastAsia="Times New Roman" w:hAnsi="Times New Roman" w:cs="Times New Roman"/>
          <w:b/>
          <w:bCs/>
        </w:rPr>
      </w:pPr>
      <w:r w:rsidRPr="4887F089">
        <w:rPr>
          <w:rFonts w:ascii="Times New Roman" w:eastAsia="Times New Roman" w:hAnsi="Times New Roman" w:cs="Times New Roman"/>
          <w:b/>
          <w:bCs/>
        </w:rPr>
        <w:t>Routing Solution – Small Instance (5 Orders, 3 Drivers)</w:t>
      </w:r>
    </w:p>
    <w:p w14:paraId="07B866D9" w14:textId="77777777" w:rsidR="00810649" w:rsidRPr="00810649" w:rsidRDefault="6401A36E" w:rsidP="002D56D5">
      <w:pPr>
        <w:spacing w:line="240" w:lineRule="auto"/>
        <w:rPr>
          <w:rFonts w:ascii="Times New Roman" w:eastAsia="Times New Roman" w:hAnsi="Times New Roman" w:cs="Times New Roman"/>
          <w:i/>
          <w:iCs/>
        </w:rPr>
      </w:pPr>
      <w:r w:rsidRPr="3F2A6478">
        <w:rPr>
          <w:rFonts w:ascii="Times New Roman" w:eastAsia="Times New Roman" w:hAnsi="Times New Roman" w:cs="Times New Roman"/>
        </w:rPr>
        <w:t>Summary: Total Distance = 41.22 km | Avg Wait = 22.72 min | Max Wait = 62.35 min | W = 120 Feasible</w:t>
      </w:r>
    </w:p>
    <w:p w14:paraId="484E4BED" w14:textId="77777777" w:rsidR="00810649" w:rsidRPr="00E3716C" w:rsidRDefault="6401A36E" w:rsidP="002D56D5">
      <w:pPr>
        <w:spacing w:line="240" w:lineRule="auto"/>
        <w:rPr>
          <w:rFonts w:ascii="Times New Roman" w:eastAsia="Times New Roman" w:hAnsi="Times New Roman" w:cs="Times New Roman"/>
          <w:b/>
          <w:bCs/>
          <w:sz w:val="21"/>
          <w:szCs w:val="21"/>
        </w:rPr>
      </w:pPr>
      <w:r w:rsidRPr="00E3716C">
        <w:rPr>
          <w:rFonts w:ascii="Times New Roman" w:eastAsia="Times New Roman" w:hAnsi="Times New Roman" w:cs="Times New Roman"/>
          <w:b/>
          <w:bCs/>
          <w:sz w:val="21"/>
          <w:szCs w:val="21"/>
        </w:rPr>
        <w:t>Driver 0 (Speed: 40 km/h | Depot: DT (R/A/K)) — Orders: [1, 5]</w:t>
      </w:r>
    </w:p>
    <w:tbl>
      <w:tblPr>
        <w:tblStyle w:val="PlainTable2"/>
        <w:tblW w:w="0" w:type="auto"/>
        <w:tblLook w:val="04A0" w:firstRow="1" w:lastRow="0" w:firstColumn="1" w:lastColumn="0" w:noHBand="0" w:noVBand="1"/>
      </w:tblPr>
      <w:tblGrid>
        <w:gridCol w:w="613"/>
        <w:gridCol w:w="1535"/>
        <w:gridCol w:w="2416"/>
        <w:gridCol w:w="2415"/>
        <w:gridCol w:w="1147"/>
        <w:gridCol w:w="1234"/>
      </w:tblGrid>
      <w:tr w:rsidR="009F7CD2" w:rsidRPr="00E3716C" w14:paraId="3C28DBFE" w14:textId="77777777" w:rsidTr="00571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231C31"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Step</w:t>
            </w:r>
          </w:p>
        </w:tc>
        <w:tc>
          <w:tcPr>
            <w:tcW w:w="0" w:type="auto"/>
          </w:tcPr>
          <w:p w14:paraId="57D583D4" w14:textId="223057A5"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E3716C">
              <w:rPr>
                <w:rFonts w:ascii="Times New Roman" w:eastAsia="Times New Roman" w:hAnsi="Times New Roman" w:cs="Times New Roman"/>
                <w:sz w:val="21"/>
                <w:szCs w:val="21"/>
              </w:rPr>
              <w:t>Move</w:t>
            </w:r>
            <w:r w:rsidR="000E4D0B" w:rsidRPr="00E3716C">
              <w:rPr>
                <w:rFonts w:ascii="Times New Roman" w:hAnsi="Times New Roman" w:cs="Times New Roman" w:hint="eastAsia"/>
                <w:sz w:val="21"/>
                <w:szCs w:val="21"/>
                <w:lang w:eastAsia="zh-CN"/>
              </w:rPr>
              <w:t xml:space="preserve"> To</w:t>
            </w:r>
          </w:p>
        </w:tc>
        <w:tc>
          <w:tcPr>
            <w:tcW w:w="0" w:type="auto"/>
          </w:tcPr>
          <w:p w14:paraId="67BC621A"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From</w:t>
            </w:r>
          </w:p>
        </w:tc>
        <w:tc>
          <w:tcPr>
            <w:tcW w:w="2415" w:type="dxa"/>
          </w:tcPr>
          <w:p w14:paraId="56CA50A8"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To</w:t>
            </w:r>
          </w:p>
        </w:tc>
        <w:tc>
          <w:tcPr>
            <w:tcW w:w="1147" w:type="dxa"/>
          </w:tcPr>
          <w:p w14:paraId="15496D18"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Distance (km)</w:t>
            </w:r>
          </w:p>
        </w:tc>
        <w:tc>
          <w:tcPr>
            <w:tcW w:w="0" w:type="auto"/>
          </w:tcPr>
          <w:p w14:paraId="0A73E7AE"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Arrival Time (min)</w:t>
            </w:r>
          </w:p>
        </w:tc>
      </w:tr>
      <w:tr w:rsidR="004302D4" w:rsidRPr="00E3716C" w14:paraId="33C03A09" w14:textId="77777777" w:rsidTr="00571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F14E3C"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1</w:t>
            </w:r>
          </w:p>
        </w:tc>
        <w:tc>
          <w:tcPr>
            <w:tcW w:w="0" w:type="auto"/>
          </w:tcPr>
          <w:p w14:paraId="53ECBAE2" w14:textId="185EC84D"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Restaurant</w:t>
            </w:r>
          </w:p>
        </w:tc>
        <w:tc>
          <w:tcPr>
            <w:tcW w:w="0" w:type="auto"/>
          </w:tcPr>
          <w:p w14:paraId="7DCCB8A6"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(R/A/K)</w:t>
            </w:r>
          </w:p>
        </w:tc>
        <w:tc>
          <w:tcPr>
            <w:tcW w:w="2415" w:type="dxa"/>
          </w:tcPr>
          <w:p w14:paraId="717A1A6C"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(Central Bay St)</w:t>
            </w:r>
          </w:p>
        </w:tc>
        <w:tc>
          <w:tcPr>
            <w:tcW w:w="1147" w:type="dxa"/>
          </w:tcPr>
          <w:p w14:paraId="65135E53"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0.787</w:t>
            </w:r>
          </w:p>
        </w:tc>
        <w:tc>
          <w:tcPr>
            <w:tcW w:w="0" w:type="auto"/>
          </w:tcPr>
          <w:p w14:paraId="59C55BA9"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1.18</w:t>
            </w:r>
          </w:p>
        </w:tc>
      </w:tr>
      <w:tr w:rsidR="009F7CD2" w:rsidRPr="00E3716C" w14:paraId="03D3FD87" w14:textId="77777777" w:rsidTr="00571B96">
        <w:tc>
          <w:tcPr>
            <w:cnfStyle w:val="001000000000" w:firstRow="0" w:lastRow="0" w:firstColumn="1" w:lastColumn="0" w:oddVBand="0" w:evenVBand="0" w:oddHBand="0" w:evenHBand="0" w:firstRowFirstColumn="0" w:firstRowLastColumn="0" w:lastRowFirstColumn="0" w:lastRowLastColumn="0"/>
            <w:tcW w:w="0" w:type="auto"/>
          </w:tcPr>
          <w:p w14:paraId="138328F9"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2</w:t>
            </w:r>
          </w:p>
        </w:tc>
        <w:tc>
          <w:tcPr>
            <w:tcW w:w="0" w:type="auto"/>
          </w:tcPr>
          <w:p w14:paraId="45BDE8BF" w14:textId="778E5CFB"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Restaurant</w:t>
            </w:r>
          </w:p>
        </w:tc>
        <w:tc>
          <w:tcPr>
            <w:tcW w:w="0" w:type="auto"/>
          </w:tcPr>
          <w:p w14:paraId="3286CEBE"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(Central Bay St)</w:t>
            </w:r>
          </w:p>
        </w:tc>
        <w:tc>
          <w:tcPr>
            <w:tcW w:w="2415" w:type="dxa"/>
          </w:tcPr>
          <w:p w14:paraId="5EAB19D6"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(Kensington/Chinatown)</w:t>
            </w:r>
          </w:p>
        </w:tc>
        <w:tc>
          <w:tcPr>
            <w:tcW w:w="1147" w:type="dxa"/>
          </w:tcPr>
          <w:p w14:paraId="6CC592A6"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0.983</w:t>
            </w:r>
          </w:p>
        </w:tc>
        <w:tc>
          <w:tcPr>
            <w:tcW w:w="0" w:type="auto"/>
          </w:tcPr>
          <w:p w14:paraId="618374B1"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7.00</w:t>
            </w:r>
          </w:p>
        </w:tc>
      </w:tr>
      <w:tr w:rsidR="004302D4" w:rsidRPr="00E3716C" w14:paraId="4B790EF6" w14:textId="77777777" w:rsidTr="00571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D9363B"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3</w:t>
            </w:r>
          </w:p>
        </w:tc>
        <w:tc>
          <w:tcPr>
            <w:tcW w:w="0" w:type="auto"/>
          </w:tcPr>
          <w:p w14:paraId="79A6D0BF" w14:textId="18DE7669"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Neighbourhood</w:t>
            </w:r>
          </w:p>
        </w:tc>
        <w:tc>
          <w:tcPr>
            <w:tcW w:w="0" w:type="auto"/>
          </w:tcPr>
          <w:p w14:paraId="040BD1FA"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(Kensington/Chinatown)</w:t>
            </w:r>
          </w:p>
        </w:tc>
        <w:tc>
          <w:tcPr>
            <w:tcW w:w="2415" w:type="dxa"/>
          </w:tcPr>
          <w:p w14:paraId="2085C4F7"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(Central Bay St)</w:t>
            </w:r>
          </w:p>
        </w:tc>
        <w:tc>
          <w:tcPr>
            <w:tcW w:w="1147" w:type="dxa"/>
          </w:tcPr>
          <w:p w14:paraId="121CD12E"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0.983</w:t>
            </w:r>
          </w:p>
        </w:tc>
        <w:tc>
          <w:tcPr>
            <w:tcW w:w="0" w:type="auto"/>
          </w:tcPr>
          <w:p w14:paraId="7F43D6C0"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8.47</w:t>
            </w:r>
          </w:p>
        </w:tc>
      </w:tr>
      <w:tr w:rsidR="009F7CD2" w:rsidRPr="00E3716C" w14:paraId="50FE11D3" w14:textId="77777777" w:rsidTr="00571B96">
        <w:tc>
          <w:tcPr>
            <w:cnfStyle w:val="001000000000" w:firstRow="0" w:lastRow="0" w:firstColumn="1" w:lastColumn="0" w:oddVBand="0" w:evenVBand="0" w:oddHBand="0" w:evenHBand="0" w:firstRowFirstColumn="0" w:firstRowLastColumn="0" w:lastRowFirstColumn="0" w:lastRowLastColumn="0"/>
            <w:tcW w:w="0" w:type="auto"/>
          </w:tcPr>
          <w:p w14:paraId="7C964D78"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4</w:t>
            </w:r>
          </w:p>
        </w:tc>
        <w:tc>
          <w:tcPr>
            <w:tcW w:w="0" w:type="auto"/>
          </w:tcPr>
          <w:p w14:paraId="286BD098" w14:textId="7EAC9109"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Neighbourhood</w:t>
            </w:r>
          </w:p>
        </w:tc>
        <w:tc>
          <w:tcPr>
            <w:tcW w:w="0" w:type="auto"/>
          </w:tcPr>
          <w:p w14:paraId="66AF67A6"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(Central Bay St)</w:t>
            </w:r>
          </w:p>
        </w:tc>
        <w:tc>
          <w:tcPr>
            <w:tcW w:w="2415" w:type="dxa"/>
          </w:tcPr>
          <w:p w14:paraId="52848172"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North York (A/W/D)</w:t>
            </w:r>
          </w:p>
        </w:tc>
        <w:tc>
          <w:tcPr>
            <w:tcW w:w="1147" w:type="dxa"/>
          </w:tcPr>
          <w:p w14:paraId="6830BECA"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11.865</w:t>
            </w:r>
          </w:p>
        </w:tc>
        <w:tc>
          <w:tcPr>
            <w:tcW w:w="0" w:type="auto"/>
          </w:tcPr>
          <w:p w14:paraId="2EA6DE17"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31.27</w:t>
            </w:r>
          </w:p>
        </w:tc>
      </w:tr>
    </w:tbl>
    <w:p w14:paraId="3DFEA797" w14:textId="77777777" w:rsidR="00810649" w:rsidRPr="00E3716C" w:rsidRDefault="6401A36E" w:rsidP="002D56D5">
      <w:pPr>
        <w:spacing w:line="240" w:lineRule="auto"/>
        <w:rPr>
          <w:rFonts w:ascii="Times New Roman" w:eastAsia="Times New Roman" w:hAnsi="Times New Roman" w:cs="Times New Roman"/>
          <w:b/>
          <w:bCs/>
          <w:sz w:val="21"/>
          <w:szCs w:val="21"/>
        </w:rPr>
      </w:pPr>
      <w:r w:rsidRPr="00E3716C">
        <w:rPr>
          <w:rFonts w:ascii="Times New Roman" w:eastAsia="Times New Roman" w:hAnsi="Times New Roman" w:cs="Times New Roman"/>
          <w:b/>
          <w:bCs/>
          <w:sz w:val="21"/>
          <w:szCs w:val="21"/>
        </w:rPr>
        <w:t>Driver 1 (Speed: 35 km/h | Depot: DT (St. James Park)) — Orders: [3, 4]</w:t>
      </w:r>
    </w:p>
    <w:tbl>
      <w:tblPr>
        <w:tblStyle w:val="PlainTable2"/>
        <w:tblW w:w="9918" w:type="dxa"/>
        <w:tblLook w:val="04A0" w:firstRow="1" w:lastRow="0" w:firstColumn="1" w:lastColumn="0" w:noHBand="0" w:noVBand="1"/>
      </w:tblPr>
      <w:tblGrid>
        <w:gridCol w:w="614"/>
        <w:gridCol w:w="1535"/>
        <w:gridCol w:w="2384"/>
        <w:gridCol w:w="2384"/>
        <w:gridCol w:w="1150"/>
        <w:gridCol w:w="1851"/>
      </w:tblGrid>
      <w:tr w:rsidR="009F7CD2" w14:paraId="4D75E22D" w14:textId="77777777" w:rsidTr="00E37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dxa"/>
          </w:tcPr>
          <w:p w14:paraId="7E45F382"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Step</w:t>
            </w:r>
          </w:p>
        </w:tc>
        <w:tc>
          <w:tcPr>
            <w:tcW w:w="1290" w:type="dxa"/>
          </w:tcPr>
          <w:p w14:paraId="6A875171" w14:textId="6E67421A"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E3716C">
              <w:rPr>
                <w:rFonts w:ascii="Times New Roman" w:eastAsia="Times New Roman" w:hAnsi="Times New Roman" w:cs="Times New Roman"/>
                <w:sz w:val="21"/>
                <w:szCs w:val="21"/>
              </w:rPr>
              <w:t>Move</w:t>
            </w:r>
            <w:r w:rsidR="00CE3488" w:rsidRPr="00E3716C">
              <w:rPr>
                <w:rFonts w:ascii="Times New Roman" w:hAnsi="Times New Roman" w:cs="Times New Roman" w:hint="eastAsia"/>
                <w:sz w:val="21"/>
                <w:szCs w:val="21"/>
                <w:lang w:eastAsia="zh-CN"/>
              </w:rPr>
              <w:t xml:space="preserve"> To</w:t>
            </w:r>
          </w:p>
        </w:tc>
        <w:tc>
          <w:tcPr>
            <w:tcW w:w="2440" w:type="dxa"/>
          </w:tcPr>
          <w:p w14:paraId="748EA226"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From</w:t>
            </w:r>
          </w:p>
        </w:tc>
        <w:tc>
          <w:tcPr>
            <w:tcW w:w="2440" w:type="dxa"/>
          </w:tcPr>
          <w:p w14:paraId="20E9758C"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To</w:t>
            </w:r>
          </w:p>
        </w:tc>
        <w:tc>
          <w:tcPr>
            <w:tcW w:w="1172" w:type="dxa"/>
          </w:tcPr>
          <w:p w14:paraId="6C95BA80"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Distance (km)</w:t>
            </w:r>
          </w:p>
        </w:tc>
        <w:tc>
          <w:tcPr>
            <w:tcW w:w="1984" w:type="dxa"/>
          </w:tcPr>
          <w:p w14:paraId="0E0E4D17" w14:textId="77777777" w:rsidR="00743D95" w:rsidRPr="00E3716C"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Arrival Time (min)</w:t>
            </w:r>
          </w:p>
        </w:tc>
      </w:tr>
      <w:tr w:rsidR="004302D4" w14:paraId="7D2FA7D6" w14:textId="77777777" w:rsidTr="00E3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dxa"/>
          </w:tcPr>
          <w:p w14:paraId="065D2414"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1</w:t>
            </w:r>
          </w:p>
        </w:tc>
        <w:tc>
          <w:tcPr>
            <w:tcW w:w="1290" w:type="dxa"/>
          </w:tcPr>
          <w:p w14:paraId="16926060" w14:textId="04606553"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Restaurant</w:t>
            </w:r>
          </w:p>
        </w:tc>
        <w:tc>
          <w:tcPr>
            <w:tcW w:w="2440" w:type="dxa"/>
          </w:tcPr>
          <w:p w14:paraId="47F6F901"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(St. James Park)</w:t>
            </w:r>
          </w:p>
        </w:tc>
        <w:tc>
          <w:tcPr>
            <w:tcW w:w="2440" w:type="dxa"/>
          </w:tcPr>
          <w:p w14:paraId="68EC30C3"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(St. James Park)</w:t>
            </w:r>
          </w:p>
        </w:tc>
        <w:tc>
          <w:tcPr>
            <w:tcW w:w="1172" w:type="dxa"/>
          </w:tcPr>
          <w:p w14:paraId="70773BF5"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0.000</w:t>
            </w:r>
          </w:p>
        </w:tc>
        <w:tc>
          <w:tcPr>
            <w:tcW w:w="1984" w:type="dxa"/>
          </w:tcPr>
          <w:p w14:paraId="3555E46A"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36.00</w:t>
            </w:r>
          </w:p>
        </w:tc>
      </w:tr>
      <w:tr w:rsidR="009F7CD2" w14:paraId="5DD6CAB4" w14:textId="77777777" w:rsidTr="00E3716C">
        <w:tc>
          <w:tcPr>
            <w:cnfStyle w:val="001000000000" w:firstRow="0" w:lastRow="0" w:firstColumn="1" w:lastColumn="0" w:oddVBand="0" w:evenVBand="0" w:oddHBand="0" w:evenHBand="0" w:firstRowFirstColumn="0" w:firstRowLastColumn="0" w:lastRowFirstColumn="0" w:lastRowLastColumn="0"/>
            <w:tcW w:w="592" w:type="dxa"/>
          </w:tcPr>
          <w:p w14:paraId="54B6C890"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2</w:t>
            </w:r>
          </w:p>
        </w:tc>
        <w:tc>
          <w:tcPr>
            <w:tcW w:w="1290" w:type="dxa"/>
          </w:tcPr>
          <w:p w14:paraId="6077B511" w14:textId="22BC018B"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Restaurant</w:t>
            </w:r>
          </w:p>
        </w:tc>
        <w:tc>
          <w:tcPr>
            <w:tcW w:w="2440" w:type="dxa"/>
          </w:tcPr>
          <w:p w14:paraId="31F2FDDD"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(St. James Park)</w:t>
            </w:r>
          </w:p>
        </w:tc>
        <w:tc>
          <w:tcPr>
            <w:tcW w:w="2440" w:type="dxa"/>
          </w:tcPr>
          <w:p w14:paraId="2BE78AA3"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(Ryerson)</w:t>
            </w:r>
          </w:p>
        </w:tc>
        <w:tc>
          <w:tcPr>
            <w:tcW w:w="1172" w:type="dxa"/>
          </w:tcPr>
          <w:p w14:paraId="2B9F8B1F"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0.691</w:t>
            </w:r>
          </w:p>
        </w:tc>
        <w:tc>
          <w:tcPr>
            <w:tcW w:w="1984" w:type="dxa"/>
          </w:tcPr>
          <w:p w14:paraId="249C62D8"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60.00</w:t>
            </w:r>
          </w:p>
        </w:tc>
      </w:tr>
      <w:tr w:rsidR="004302D4" w14:paraId="3AF338AC" w14:textId="77777777" w:rsidTr="00E3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dxa"/>
          </w:tcPr>
          <w:p w14:paraId="57AB7477"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3</w:t>
            </w:r>
          </w:p>
        </w:tc>
        <w:tc>
          <w:tcPr>
            <w:tcW w:w="1290" w:type="dxa"/>
          </w:tcPr>
          <w:p w14:paraId="69346BB8" w14:textId="444DA46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Neighbourhood</w:t>
            </w:r>
          </w:p>
        </w:tc>
        <w:tc>
          <w:tcPr>
            <w:tcW w:w="2440" w:type="dxa"/>
          </w:tcPr>
          <w:p w14:paraId="13BAA9B3"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DT (Ryerson)</w:t>
            </w:r>
          </w:p>
        </w:tc>
        <w:tc>
          <w:tcPr>
            <w:tcW w:w="2440" w:type="dxa"/>
          </w:tcPr>
          <w:p w14:paraId="63587E43"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York (Fairbank/Oakwood)</w:t>
            </w:r>
          </w:p>
        </w:tc>
        <w:tc>
          <w:tcPr>
            <w:tcW w:w="1172" w:type="dxa"/>
          </w:tcPr>
          <w:p w14:paraId="0655AE16"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6.807</w:t>
            </w:r>
          </w:p>
        </w:tc>
        <w:tc>
          <w:tcPr>
            <w:tcW w:w="1984" w:type="dxa"/>
          </w:tcPr>
          <w:p w14:paraId="7CAE8144" w14:textId="77777777" w:rsidR="00743D95" w:rsidRPr="00E3716C"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71.67</w:t>
            </w:r>
          </w:p>
        </w:tc>
      </w:tr>
      <w:tr w:rsidR="009F7CD2" w14:paraId="485FFE60" w14:textId="77777777" w:rsidTr="00E3716C">
        <w:tc>
          <w:tcPr>
            <w:cnfStyle w:val="001000000000" w:firstRow="0" w:lastRow="0" w:firstColumn="1" w:lastColumn="0" w:oddVBand="0" w:evenVBand="0" w:oddHBand="0" w:evenHBand="0" w:firstRowFirstColumn="0" w:firstRowLastColumn="0" w:lastRowFirstColumn="0" w:lastRowLastColumn="0"/>
            <w:tcW w:w="592" w:type="dxa"/>
          </w:tcPr>
          <w:p w14:paraId="17310F6F" w14:textId="77777777" w:rsidR="00743D95" w:rsidRPr="00E3716C" w:rsidRDefault="4887F089" w:rsidP="002D56D5">
            <w:pPr>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4</w:t>
            </w:r>
          </w:p>
        </w:tc>
        <w:tc>
          <w:tcPr>
            <w:tcW w:w="1290" w:type="dxa"/>
          </w:tcPr>
          <w:p w14:paraId="7951446B" w14:textId="76C5888A"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Neighbourhood</w:t>
            </w:r>
          </w:p>
        </w:tc>
        <w:tc>
          <w:tcPr>
            <w:tcW w:w="2440" w:type="dxa"/>
          </w:tcPr>
          <w:p w14:paraId="2F4CC23A"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York (Fairbank/Oakwood)</w:t>
            </w:r>
          </w:p>
        </w:tc>
        <w:tc>
          <w:tcPr>
            <w:tcW w:w="2440" w:type="dxa"/>
          </w:tcPr>
          <w:p w14:paraId="4C85B49F"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East Toronto (The Beaches)</w:t>
            </w:r>
          </w:p>
        </w:tc>
        <w:tc>
          <w:tcPr>
            <w:tcW w:w="1172" w:type="dxa"/>
          </w:tcPr>
          <w:p w14:paraId="7C8597D3"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12.647</w:t>
            </w:r>
          </w:p>
        </w:tc>
        <w:tc>
          <w:tcPr>
            <w:tcW w:w="1984" w:type="dxa"/>
          </w:tcPr>
          <w:p w14:paraId="5358E192" w14:textId="77777777" w:rsidR="00743D95" w:rsidRPr="00E3716C"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E3716C">
              <w:rPr>
                <w:rFonts w:ascii="Times New Roman" w:eastAsia="Times New Roman" w:hAnsi="Times New Roman" w:cs="Times New Roman"/>
                <w:sz w:val="21"/>
                <w:szCs w:val="21"/>
              </w:rPr>
              <w:t>98.35</w:t>
            </w:r>
          </w:p>
        </w:tc>
      </w:tr>
    </w:tbl>
    <w:p w14:paraId="25AE8138" w14:textId="77777777" w:rsidR="00810649" w:rsidRPr="007E142F" w:rsidRDefault="6401A36E" w:rsidP="002D56D5">
      <w:pPr>
        <w:spacing w:line="240" w:lineRule="auto"/>
        <w:rPr>
          <w:rFonts w:ascii="Times New Roman" w:eastAsia="Times New Roman" w:hAnsi="Times New Roman" w:cs="Times New Roman"/>
          <w:b/>
          <w:bCs/>
          <w:sz w:val="21"/>
          <w:szCs w:val="21"/>
        </w:rPr>
      </w:pPr>
      <w:r w:rsidRPr="007E142F">
        <w:rPr>
          <w:rFonts w:ascii="Times New Roman" w:eastAsia="Times New Roman" w:hAnsi="Times New Roman" w:cs="Times New Roman"/>
          <w:b/>
          <w:bCs/>
          <w:sz w:val="21"/>
          <w:szCs w:val="21"/>
        </w:rPr>
        <w:t>Driver 2 (Speed: 30 km/h | Depot: DT (Church &amp; Wellesley)) — Orders: [2]</w:t>
      </w:r>
    </w:p>
    <w:tbl>
      <w:tblPr>
        <w:tblStyle w:val="PlainTable2"/>
        <w:tblW w:w="9918" w:type="dxa"/>
        <w:tblLook w:val="04A0" w:firstRow="1" w:lastRow="0" w:firstColumn="1" w:lastColumn="0" w:noHBand="0" w:noVBand="1"/>
      </w:tblPr>
      <w:tblGrid>
        <w:gridCol w:w="613"/>
        <w:gridCol w:w="1535"/>
        <w:gridCol w:w="2246"/>
        <w:gridCol w:w="2491"/>
        <w:gridCol w:w="1162"/>
        <w:gridCol w:w="1871"/>
      </w:tblGrid>
      <w:tr w:rsidR="004644B0" w:rsidRPr="00094990" w14:paraId="072726B8" w14:textId="77777777" w:rsidTr="00094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750D2389" w14:textId="77777777" w:rsidR="00743D95" w:rsidRPr="00094990" w:rsidRDefault="4887F089" w:rsidP="002D56D5">
            <w:pPr>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Step</w:t>
            </w:r>
          </w:p>
        </w:tc>
        <w:tc>
          <w:tcPr>
            <w:tcW w:w="1290" w:type="dxa"/>
          </w:tcPr>
          <w:p w14:paraId="00754D1C" w14:textId="3C64D00D" w:rsidR="00743D95" w:rsidRPr="0009499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94990">
              <w:rPr>
                <w:rFonts w:ascii="Times New Roman" w:eastAsia="Times New Roman" w:hAnsi="Times New Roman" w:cs="Times New Roman"/>
                <w:sz w:val="21"/>
                <w:szCs w:val="21"/>
              </w:rPr>
              <w:t>Move</w:t>
            </w:r>
            <w:r w:rsidR="00094990">
              <w:rPr>
                <w:rFonts w:ascii="Times New Roman" w:hAnsi="Times New Roman" w:cs="Times New Roman" w:hint="eastAsia"/>
                <w:sz w:val="21"/>
                <w:szCs w:val="21"/>
                <w:lang w:eastAsia="zh-CN"/>
              </w:rPr>
              <w:t xml:space="preserve"> To</w:t>
            </w:r>
          </w:p>
        </w:tc>
        <w:tc>
          <w:tcPr>
            <w:tcW w:w="2384" w:type="dxa"/>
          </w:tcPr>
          <w:p w14:paraId="0588D3F6" w14:textId="77777777" w:rsidR="00743D95" w:rsidRPr="0009499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From</w:t>
            </w:r>
          </w:p>
        </w:tc>
        <w:tc>
          <w:tcPr>
            <w:tcW w:w="2471" w:type="dxa"/>
          </w:tcPr>
          <w:p w14:paraId="08A5AB11" w14:textId="77777777" w:rsidR="00743D95" w:rsidRPr="0009499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To</w:t>
            </w:r>
          </w:p>
        </w:tc>
        <w:tc>
          <w:tcPr>
            <w:tcW w:w="1183" w:type="dxa"/>
          </w:tcPr>
          <w:p w14:paraId="61A8AE6F" w14:textId="77777777" w:rsidR="00743D95" w:rsidRPr="0009499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Distance (km)</w:t>
            </w:r>
          </w:p>
        </w:tc>
        <w:tc>
          <w:tcPr>
            <w:tcW w:w="1992" w:type="dxa"/>
          </w:tcPr>
          <w:p w14:paraId="2FA33745" w14:textId="77777777" w:rsidR="00743D95" w:rsidRPr="0009499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Arrival Time (min)</w:t>
            </w:r>
          </w:p>
        </w:tc>
      </w:tr>
      <w:tr w:rsidR="00B43A91" w:rsidRPr="00094990" w14:paraId="22584C1B" w14:textId="77777777" w:rsidTr="00094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2E32D521" w14:textId="77777777" w:rsidR="00743D95" w:rsidRPr="00094990" w:rsidRDefault="4887F089" w:rsidP="002D56D5">
            <w:pPr>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1</w:t>
            </w:r>
          </w:p>
        </w:tc>
        <w:tc>
          <w:tcPr>
            <w:tcW w:w="1290" w:type="dxa"/>
          </w:tcPr>
          <w:p w14:paraId="6CFEE411" w14:textId="28B306CF" w:rsidR="00743D95" w:rsidRPr="00094990"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Restaurant</w:t>
            </w:r>
          </w:p>
        </w:tc>
        <w:tc>
          <w:tcPr>
            <w:tcW w:w="2384" w:type="dxa"/>
          </w:tcPr>
          <w:p w14:paraId="2C3ACB72" w14:textId="77777777" w:rsidR="00743D95" w:rsidRPr="00094990"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DT (Church &amp; Wellesley)</w:t>
            </w:r>
          </w:p>
        </w:tc>
        <w:tc>
          <w:tcPr>
            <w:tcW w:w="2471" w:type="dxa"/>
          </w:tcPr>
          <w:p w14:paraId="7674D4FD" w14:textId="77777777" w:rsidR="00743D95" w:rsidRPr="00094990"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DT (Christie)</w:t>
            </w:r>
          </w:p>
        </w:tc>
        <w:tc>
          <w:tcPr>
            <w:tcW w:w="1183" w:type="dxa"/>
          </w:tcPr>
          <w:p w14:paraId="1A52CD58" w14:textId="77777777" w:rsidR="00743D95" w:rsidRPr="00094990"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3.031</w:t>
            </w:r>
          </w:p>
        </w:tc>
        <w:tc>
          <w:tcPr>
            <w:tcW w:w="1992" w:type="dxa"/>
          </w:tcPr>
          <w:p w14:paraId="3BE94A76" w14:textId="77777777" w:rsidR="00743D95" w:rsidRPr="00094990"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32.00</w:t>
            </w:r>
          </w:p>
        </w:tc>
      </w:tr>
      <w:tr w:rsidR="004644B0" w:rsidRPr="00094990" w14:paraId="2CE6A570" w14:textId="77777777" w:rsidTr="00094990">
        <w:tc>
          <w:tcPr>
            <w:cnfStyle w:val="001000000000" w:firstRow="0" w:lastRow="0" w:firstColumn="1" w:lastColumn="0" w:oddVBand="0" w:evenVBand="0" w:oddHBand="0" w:evenHBand="0" w:firstRowFirstColumn="0" w:firstRowLastColumn="0" w:lastRowFirstColumn="0" w:lastRowLastColumn="0"/>
            <w:tcW w:w="598" w:type="dxa"/>
          </w:tcPr>
          <w:p w14:paraId="58A8CB7E" w14:textId="77777777" w:rsidR="00743D95" w:rsidRPr="00094990" w:rsidRDefault="4887F089" w:rsidP="002D56D5">
            <w:pPr>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2</w:t>
            </w:r>
          </w:p>
        </w:tc>
        <w:tc>
          <w:tcPr>
            <w:tcW w:w="1290" w:type="dxa"/>
          </w:tcPr>
          <w:p w14:paraId="50E91E1C" w14:textId="12F730C6" w:rsidR="00743D95" w:rsidRPr="00094990"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Neighbourhood</w:t>
            </w:r>
          </w:p>
        </w:tc>
        <w:tc>
          <w:tcPr>
            <w:tcW w:w="2384" w:type="dxa"/>
          </w:tcPr>
          <w:p w14:paraId="6948271C" w14:textId="77777777" w:rsidR="00743D95" w:rsidRPr="00094990"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DT (Christie)</w:t>
            </w:r>
          </w:p>
        </w:tc>
        <w:tc>
          <w:tcPr>
            <w:tcW w:w="2471" w:type="dxa"/>
          </w:tcPr>
          <w:p w14:paraId="6C2DFCAA" w14:textId="77777777" w:rsidR="00743D95" w:rsidRPr="00094990"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West Toronto (Brockton/Parkdale/Exhib)</w:t>
            </w:r>
          </w:p>
        </w:tc>
        <w:tc>
          <w:tcPr>
            <w:tcW w:w="1183" w:type="dxa"/>
          </w:tcPr>
          <w:p w14:paraId="408E8237" w14:textId="77777777" w:rsidR="00743D95" w:rsidRPr="00094990"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3.424</w:t>
            </w:r>
          </w:p>
        </w:tc>
        <w:tc>
          <w:tcPr>
            <w:tcW w:w="1992" w:type="dxa"/>
          </w:tcPr>
          <w:p w14:paraId="5465544C" w14:textId="77777777" w:rsidR="00743D95" w:rsidRPr="00094990"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94990">
              <w:rPr>
                <w:rFonts w:ascii="Times New Roman" w:eastAsia="Times New Roman" w:hAnsi="Times New Roman" w:cs="Times New Roman"/>
                <w:sz w:val="21"/>
                <w:szCs w:val="21"/>
              </w:rPr>
              <w:t>38.85</w:t>
            </w:r>
          </w:p>
        </w:tc>
      </w:tr>
    </w:tbl>
    <w:p w14:paraId="279D9768" w14:textId="77777777" w:rsidR="00EC333D" w:rsidRDefault="00EC333D" w:rsidP="002D56D5">
      <w:pPr>
        <w:spacing w:line="240" w:lineRule="auto"/>
        <w:rPr>
          <w:rFonts w:ascii="Times New Roman" w:eastAsia="Times New Roman" w:hAnsi="Times New Roman" w:cs="Times New Roman"/>
          <w:lang w:eastAsia="zh-CN"/>
        </w:rPr>
      </w:pPr>
    </w:p>
    <w:p w14:paraId="73FF7394" w14:textId="77777777" w:rsidR="00BA4CF4" w:rsidRPr="00BA4CF4" w:rsidRDefault="2B7D0086" w:rsidP="002D56D5">
      <w:pPr>
        <w:spacing w:line="240" w:lineRule="auto"/>
        <w:rPr>
          <w:rFonts w:ascii="Times New Roman" w:eastAsia="Times New Roman" w:hAnsi="Times New Roman" w:cs="Times New Roman"/>
          <w:b/>
          <w:bCs/>
        </w:rPr>
      </w:pPr>
      <w:r w:rsidRPr="4887F089">
        <w:rPr>
          <w:rFonts w:ascii="Times New Roman" w:eastAsia="Times New Roman" w:hAnsi="Times New Roman" w:cs="Times New Roman"/>
          <w:b/>
          <w:bCs/>
        </w:rPr>
        <w:t>Routing Solution – Large Instance (15 Orders, 10 Drivers)</w:t>
      </w:r>
    </w:p>
    <w:p w14:paraId="2A01F844" w14:textId="77777777" w:rsidR="00BA4CF4" w:rsidRPr="00BA4CF4" w:rsidRDefault="2B7D0086" w:rsidP="002D56D5">
      <w:pPr>
        <w:spacing w:line="240" w:lineRule="auto"/>
        <w:rPr>
          <w:rFonts w:ascii="Times New Roman" w:eastAsia="Times New Roman" w:hAnsi="Times New Roman" w:cs="Times New Roman"/>
          <w:i/>
          <w:iCs/>
        </w:rPr>
      </w:pPr>
      <w:r w:rsidRPr="3F2A6478">
        <w:rPr>
          <w:rFonts w:ascii="Times New Roman" w:eastAsia="Times New Roman" w:hAnsi="Times New Roman" w:cs="Times New Roman"/>
        </w:rPr>
        <w:t>Summary: Total Distance = 83.90 km | Avg Wait = 81.40 min | Max Wait = 176.36 min | W = 120 Feasible</w:t>
      </w:r>
    </w:p>
    <w:p w14:paraId="289E1A27" w14:textId="77777777" w:rsidR="00BA4CF4" w:rsidRPr="000263CD" w:rsidRDefault="2B7D0086" w:rsidP="002D56D5">
      <w:pPr>
        <w:spacing w:line="240" w:lineRule="auto"/>
        <w:rPr>
          <w:rFonts w:ascii="Times New Roman" w:eastAsia="Times New Roman" w:hAnsi="Times New Roman" w:cs="Times New Roman"/>
          <w:b/>
          <w:bCs/>
          <w:sz w:val="21"/>
          <w:szCs w:val="21"/>
        </w:rPr>
      </w:pPr>
      <w:r w:rsidRPr="000263CD">
        <w:rPr>
          <w:rFonts w:ascii="Times New Roman" w:eastAsia="Times New Roman" w:hAnsi="Times New Roman" w:cs="Times New Roman"/>
          <w:b/>
          <w:bCs/>
          <w:sz w:val="21"/>
          <w:szCs w:val="21"/>
        </w:rPr>
        <w:t>Driver 0 (Speed: 20 km/h | Depot: DT (R/A/K)) — Orders: [9, 11]</w:t>
      </w:r>
    </w:p>
    <w:tbl>
      <w:tblPr>
        <w:tblStyle w:val="PlainTable2"/>
        <w:tblW w:w="9918" w:type="dxa"/>
        <w:tblLook w:val="04A0" w:firstRow="1" w:lastRow="0" w:firstColumn="1" w:lastColumn="0" w:noHBand="0" w:noVBand="1"/>
      </w:tblPr>
      <w:tblGrid>
        <w:gridCol w:w="613"/>
        <w:gridCol w:w="1535"/>
        <w:gridCol w:w="2337"/>
        <w:gridCol w:w="2356"/>
        <w:gridCol w:w="1170"/>
        <w:gridCol w:w="1907"/>
      </w:tblGrid>
      <w:tr w:rsidR="004644B0" w:rsidRPr="000263CD" w14:paraId="2D36406C" w14:textId="77777777" w:rsidTr="00026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6C012A51"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7A45BE04" w14:textId="1C878352"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0263CD">
              <w:rPr>
                <w:rFonts w:ascii="Times New Roman" w:hAnsi="Times New Roman" w:cs="Times New Roman" w:hint="eastAsia"/>
                <w:sz w:val="21"/>
                <w:szCs w:val="21"/>
                <w:lang w:eastAsia="zh-CN"/>
              </w:rPr>
              <w:t xml:space="preserve"> To</w:t>
            </w:r>
          </w:p>
        </w:tc>
        <w:tc>
          <w:tcPr>
            <w:tcW w:w="2420" w:type="dxa"/>
          </w:tcPr>
          <w:p w14:paraId="12F3857D"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27" w:type="dxa"/>
          </w:tcPr>
          <w:p w14:paraId="43026387"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86" w:type="dxa"/>
          </w:tcPr>
          <w:p w14:paraId="4E3BAC0F"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97" w:type="dxa"/>
          </w:tcPr>
          <w:p w14:paraId="0522D44C"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B43A91" w:rsidRPr="000263CD" w14:paraId="717F6105" w14:textId="77777777" w:rsidTr="00026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0C50080F"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1ADF3090" w14:textId="5C847072"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20" w:type="dxa"/>
          </w:tcPr>
          <w:p w14:paraId="3582C0FB"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(R/A/K)</w:t>
            </w:r>
          </w:p>
        </w:tc>
        <w:tc>
          <w:tcPr>
            <w:tcW w:w="2427" w:type="dxa"/>
          </w:tcPr>
          <w:p w14:paraId="1CABEF43"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(R/A/K)</w:t>
            </w:r>
          </w:p>
        </w:tc>
        <w:tc>
          <w:tcPr>
            <w:tcW w:w="1186" w:type="dxa"/>
          </w:tcPr>
          <w:p w14:paraId="7B016E13"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97" w:type="dxa"/>
          </w:tcPr>
          <w:p w14:paraId="4F0A2CBC"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135.00</w:t>
            </w:r>
          </w:p>
        </w:tc>
      </w:tr>
      <w:tr w:rsidR="004644B0" w:rsidRPr="000263CD" w14:paraId="0ABDDF5A" w14:textId="77777777" w:rsidTr="000263CD">
        <w:tc>
          <w:tcPr>
            <w:cnfStyle w:val="001000000000" w:firstRow="0" w:lastRow="0" w:firstColumn="1" w:lastColumn="0" w:oddVBand="0" w:evenVBand="0" w:oddHBand="0" w:evenHBand="0" w:firstRowFirstColumn="0" w:firstRowLastColumn="0" w:lastRowFirstColumn="0" w:lastRowLastColumn="0"/>
            <w:tcW w:w="598" w:type="dxa"/>
          </w:tcPr>
          <w:p w14:paraId="2E643A39"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w:t>
            </w:r>
          </w:p>
        </w:tc>
        <w:tc>
          <w:tcPr>
            <w:tcW w:w="1290" w:type="dxa"/>
          </w:tcPr>
          <w:p w14:paraId="2B9AE342" w14:textId="6238E57B"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20" w:type="dxa"/>
          </w:tcPr>
          <w:p w14:paraId="3BC80BA9"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(R/A/K)</w:t>
            </w:r>
          </w:p>
        </w:tc>
        <w:tc>
          <w:tcPr>
            <w:tcW w:w="2427" w:type="dxa"/>
          </w:tcPr>
          <w:p w14:paraId="3ED35CF6"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(Underground City)</w:t>
            </w:r>
          </w:p>
        </w:tc>
        <w:tc>
          <w:tcPr>
            <w:tcW w:w="1186" w:type="dxa"/>
          </w:tcPr>
          <w:p w14:paraId="4BA4BAA4"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0.092</w:t>
            </w:r>
          </w:p>
        </w:tc>
        <w:tc>
          <w:tcPr>
            <w:tcW w:w="1997" w:type="dxa"/>
          </w:tcPr>
          <w:p w14:paraId="04940C8C"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135.28</w:t>
            </w:r>
          </w:p>
        </w:tc>
      </w:tr>
      <w:tr w:rsidR="00B43A91" w:rsidRPr="000263CD" w14:paraId="456D267D" w14:textId="77777777" w:rsidTr="00026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297C039E"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w:t>
            </w:r>
          </w:p>
        </w:tc>
        <w:tc>
          <w:tcPr>
            <w:tcW w:w="1290" w:type="dxa"/>
          </w:tcPr>
          <w:p w14:paraId="1994D8D9" w14:textId="16F323F2"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20" w:type="dxa"/>
          </w:tcPr>
          <w:p w14:paraId="1990BA54"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(Underground City)</w:t>
            </w:r>
          </w:p>
        </w:tc>
        <w:tc>
          <w:tcPr>
            <w:tcW w:w="2427" w:type="dxa"/>
          </w:tcPr>
          <w:p w14:paraId="1E07E036"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Central Toronto (Summerhill W/Rathnelly)</w:t>
            </w:r>
          </w:p>
        </w:tc>
        <w:tc>
          <w:tcPr>
            <w:tcW w:w="1186" w:type="dxa"/>
          </w:tcPr>
          <w:p w14:paraId="42A8F7CB"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4.413</w:t>
            </w:r>
          </w:p>
        </w:tc>
        <w:tc>
          <w:tcPr>
            <w:tcW w:w="1997" w:type="dxa"/>
          </w:tcPr>
          <w:p w14:paraId="33DB962E"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148.52</w:t>
            </w:r>
          </w:p>
        </w:tc>
      </w:tr>
      <w:tr w:rsidR="004644B0" w:rsidRPr="000263CD" w14:paraId="129CBFE2" w14:textId="77777777" w:rsidTr="000263CD">
        <w:tc>
          <w:tcPr>
            <w:cnfStyle w:val="001000000000" w:firstRow="0" w:lastRow="0" w:firstColumn="1" w:lastColumn="0" w:oddVBand="0" w:evenVBand="0" w:oddHBand="0" w:evenHBand="0" w:firstRowFirstColumn="0" w:firstRowLastColumn="0" w:lastRowFirstColumn="0" w:lastRowLastColumn="0"/>
            <w:tcW w:w="598" w:type="dxa"/>
          </w:tcPr>
          <w:p w14:paraId="22C3D751"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w:t>
            </w:r>
          </w:p>
        </w:tc>
        <w:tc>
          <w:tcPr>
            <w:tcW w:w="1290" w:type="dxa"/>
          </w:tcPr>
          <w:p w14:paraId="16DC65D0" w14:textId="666EFFEB"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20" w:type="dxa"/>
          </w:tcPr>
          <w:p w14:paraId="35BF4678"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Central Toronto (Summerhill W/Rathnelly)</w:t>
            </w:r>
          </w:p>
        </w:tc>
        <w:tc>
          <w:tcPr>
            <w:tcW w:w="2427" w:type="dxa"/>
          </w:tcPr>
          <w:p w14:paraId="669163B1"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East York (Parkview Hill/Woodbine)</w:t>
            </w:r>
          </w:p>
        </w:tc>
        <w:tc>
          <w:tcPr>
            <w:tcW w:w="1186" w:type="dxa"/>
          </w:tcPr>
          <w:p w14:paraId="2996945B"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7.815</w:t>
            </w:r>
          </w:p>
        </w:tc>
        <w:tc>
          <w:tcPr>
            <w:tcW w:w="1997" w:type="dxa"/>
          </w:tcPr>
          <w:p w14:paraId="42DB087C"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176.96</w:t>
            </w:r>
          </w:p>
        </w:tc>
      </w:tr>
    </w:tbl>
    <w:p w14:paraId="2279F122" w14:textId="77777777" w:rsidR="00BA4CF4" w:rsidRPr="000263CD" w:rsidRDefault="2B7D0086" w:rsidP="002D56D5">
      <w:pPr>
        <w:spacing w:line="240" w:lineRule="auto"/>
        <w:rPr>
          <w:rFonts w:ascii="Times New Roman" w:eastAsia="Times New Roman" w:hAnsi="Times New Roman" w:cs="Times New Roman"/>
          <w:b/>
          <w:bCs/>
          <w:sz w:val="21"/>
          <w:szCs w:val="21"/>
        </w:rPr>
      </w:pPr>
      <w:r w:rsidRPr="000263CD">
        <w:rPr>
          <w:rFonts w:ascii="Times New Roman" w:eastAsia="Times New Roman" w:hAnsi="Times New Roman" w:cs="Times New Roman"/>
          <w:b/>
          <w:bCs/>
          <w:sz w:val="21"/>
          <w:szCs w:val="21"/>
        </w:rPr>
        <w:lastRenderedPageBreak/>
        <w:t>Driver 1 (Speed: 20 km/h | Depot: DT (St. James Park)) — Orders: [4, 7, 14, 15]</w:t>
      </w:r>
    </w:p>
    <w:tbl>
      <w:tblPr>
        <w:tblStyle w:val="PlainTable2"/>
        <w:tblW w:w="9918" w:type="dxa"/>
        <w:tblLook w:val="04A0" w:firstRow="1" w:lastRow="0" w:firstColumn="1" w:lastColumn="0" w:noHBand="0" w:noVBand="1"/>
      </w:tblPr>
      <w:tblGrid>
        <w:gridCol w:w="613"/>
        <w:gridCol w:w="1535"/>
        <w:gridCol w:w="2382"/>
        <w:gridCol w:w="2382"/>
        <w:gridCol w:w="1151"/>
        <w:gridCol w:w="1855"/>
      </w:tblGrid>
      <w:tr w:rsidR="009F7CD2" w:rsidRPr="000263CD" w14:paraId="5832777D" w14:textId="77777777" w:rsidTr="00026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160F48FC"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5415815C" w14:textId="3D70B34E"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0263CD">
              <w:rPr>
                <w:rFonts w:ascii="Times New Roman" w:hAnsi="Times New Roman" w:cs="Times New Roman" w:hint="eastAsia"/>
                <w:sz w:val="21"/>
                <w:szCs w:val="21"/>
                <w:lang w:eastAsia="zh-CN"/>
              </w:rPr>
              <w:t xml:space="preserve"> To</w:t>
            </w:r>
          </w:p>
        </w:tc>
        <w:tc>
          <w:tcPr>
            <w:tcW w:w="2439" w:type="dxa"/>
          </w:tcPr>
          <w:p w14:paraId="300E02F5"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39" w:type="dxa"/>
          </w:tcPr>
          <w:p w14:paraId="4951FEF8"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73" w:type="dxa"/>
          </w:tcPr>
          <w:p w14:paraId="62D11B15"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84" w:type="dxa"/>
          </w:tcPr>
          <w:p w14:paraId="356E88C7"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4302D4" w:rsidRPr="000263CD" w14:paraId="75A2C1D9" w14:textId="77777777" w:rsidTr="00026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050B3AD0"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4E3A066D" w14:textId="3148620A"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39" w:type="dxa"/>
          </w:tcPr>
          <w:p w14:paraId="02E5876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2439" w:type="dxa"/>
          </w:tcPr>
          <w:p w14:paraId="470E6BA8"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1173" w:type="dxa"/>
          </w:tcPr>
          <w:p w14:paraId="11122388"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84" w:type="dxa"/>
          </w:tcPr>
          <w:p w14:paraId="67202ED6"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53.00</w:t>
            </w:r>
          </w:p>
        </w:tc>
      </w:tr>
      <w:tr w:rsidR="009F7CD2" w:rsidRPr="000263CD" w14:paraId="33F9B9F9" w14:textId="77777777" w:rsidTr="000263CD">
        <w:tc>
          <w:tcPr>
            <w:cnfStyle w:val="001000000000" w:firstRow="0" w:lastRow="0" w:firstColumn="1" w:lastColumn="0" w:oddVBand="0" w:evenVBand="0" w:oddHBand="0" w:evenHBand="0" w:firstRowFirstColumn="0" w:firstRowLastColumn="0" w:lastRowFirstColumn="0" w:lastRowLastColumn="0"/>
            <w:tcW w:w="593" w:type="dxa"/>
          </w:tcPr>
          <w:p w14:paraId="5A9DB5E7"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w:t>
            </w:r>
          </w:p>
        </w:tc>
        <w:tc>
          <w:tcPr>
            <w:tcW w:w="1290" w:type="dxa"/>
          </w:tcPr>
          <w:p w14:paraId="5ADCA04C" w14:textId="4E0E1968"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39" w:type="dxa"/>
          </w:tcPr>
          <w:p w14:paraId="387A796F"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2439" w:type="dxa"/>
          </w:tcPr>
          <w:p w14:paraId="7334A2AE"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1173" w:type="dxa"/>
          </w:tcPr>
          <w:p w14:paraId="2EED223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84" w:type="dxa"/>
          </w:tcPr>
          <w:p w14:paraId="6CDA806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56.00</w:t>
            </w:r>
          </w:p>
        </w:tc>
      </w:tr>
      <w:tr w:rsidR="004302D4" w:rsidRPr="000263CD" w14:paraId="76ABA24E" w14:textId="77777777" w:rsidTr="00026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2A2176D0"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w:t>
            </w:r>
          </w:p>
        </w:tc>
        <w:tc>
          <w:tcPr>
            <w:tcW w:w="1290" w:type="dxa"/>
          </w:tcPr>
          <w:p w14:paraId="5B1E0F59" w14:textId="08A9F4B5"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39" w:type="dxa"/>
          </w:tcPr>
          <w:p w14:paraId="7D2AB1B9"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2439" w:type="dxa"/>
          </w:tcPr>
          <w:p w14:paraId="714DA2D9"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1173" w:type="dxa"/>
          </w:tcPr>
          <w:p w14:paraId="01173B5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84" w:type="dxa"/>
          </w:tcPr>
          <w:p w14:paraId="63C8A3B4"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144.00</w:t>
            </w:r>
          </w:p>
        </w:tc>
      </w:tr>
      <w:tr w:rsidR="009F7CD2" w:rsidRPr="000263CD" w14:paraId="5194B194" w14:textId="77777777" w:rsidTr="000263CD">
        <w:tc>
          <w:tcPr>
            <w:cnfStyle w:val="001000000000" w:firstRow="0" w:lastRow="0" w:firstColumn="1" w:lastColumn="0" w:oddVBand="0" w:evenVBand="0" w:oddHBand="0" w:evenHBand="0" w:firstRowFirstColumn="0" w:firstRowLastColumn="0" w:lastRowFirstColumn="0" w:lastRowLastColumn="0"/>
            <w:tcW w:w="593" w:type="dxa"/>
          </w:tcPr>
          <w:p w14:paraId="5055DCC4"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w:t>
            </w:r>
          </w:p>
        </w:tc>
        <w:tc>
          <w:tcPr>
            <w:tcW w:w="1290" w:type="dxa"/>
          </w:tcPr>
          <w:p w14:paraId="36956492" w14:textId="3737044B"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39" w:type="dxa"/>
          </w:tcPr>
          <w:p w14:paraId="4E980E95"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Park)</w:t>
            </w:r>
          </w:p>
        </w:tc>
        <w:tc>
          <w:tcPr>
            <w:tcW w:w="2439" w:type="dxa"/>
          </w:tcPr>
          <w:p w14:paraId="29268675"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(Regent Pk/Port)</w:t>
            </w:r>
          </w:p>
        </w:tc>
        <w:tc>
          <w:tcPr>
            <w:tcW w:w="1173" w:type="dxa"/>
          </w:tcPr>
          <w:p w14:paraId="5B6CE498"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1.145</w:t>
            </w:r>
          </w:p>
        </w:tc>
        <w:tc>
          <w:tcPr>
            <w:tcW w:w="1984" w:type="dxa"/>
          </w:tcPr>
          <w:p w14:paraId="7B5D3DF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147.44</w:t>
            </w:r>
          </w:p>
        </w:tc>
      </w:tr>
      <w:tr w:rsidR="004302D4" w:rsidRPr="000263CD" w14:paraId="3DF7F087" w14:textId="77777777" w:rsidTr="00026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14648C29"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5</w:t>
            </w:r>
          </w:p>
        </w:tc>
        <w:tc>
          <w:tcPr>
            <w:tcW w:w="1290" w:type="dxa"/>
          </w:tcPr>
          <w:p w14:paraId="75FC5230" w14:textId="77DCB9A1"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39" w:type="dxa"/>
          </w:tcPr>
          <w:p w14:paraId="52FA010F"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(Regent Pk/Port)</w:t>
            </w:r>
          </w:p>
        </w:tc>
        <w:tc>
          <w:tcPr>
            <w:tcW w:w="2439" w:type="dxa"/>
          </w:tcPr>
          <w:p w14:paraId="1D72D537"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(TD Centre/Design)</w:t>
            </w:r>
          </w:p>
        </w:tc>
        <w:tc>
          <w:tcPr>
            <w:tcW w:w="1173" w:type="dxa"/>
          </w:tcPr>
          <w:p w14:paraId="4CA240BA"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1.851</w:t>
            </w:r>
          </w:p>
        </w:tc>
        <w:tc>
          <w:tcPr>
            <w:tcW w:w="1984" w:type="dxa"/>
          </w:tcPr>
          <w:p w14:paraId="4E83C7E1"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152.99</w:t>
            </w:r>
          </w:p>
        </w:tc>
      </w:tr>
      <w:tr w:rsidR="009F7CD2" w:rsidRPr="000263CD" w14:paraId="2636D4C6" w14:textId="77777777" w:rsidTr="000263CD">
        <w:tc>
          <w:tcPr>
            <w:cnfStyle w:val="001000000000" w:firstRow="0" w:lastRow="0" w:firstColumn="1" w:lastColumn="0" w:oddVBand="0" w:evenVBand="0" w:oddHBand="0" w:evenHBand="0" w:firstRowFirstColumn="0" w:firstRowLastColumn="0" w:lastRowFirstColumn="0" w:lastRowLastColumn="0"/>
            <w:tcW w:w="593" w:type="dxa"/>
          </w:tcPr>
          <w:p w14:paraId="1B87E3DE"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6</w:t>
            </w:r>
          </w:p>
        </w:tc>
        <w:tc>
          <w:tcPr>
            <w:tcW w:w="1290" w:type="dxa"/>
          </w:tcPr>
          <w:p w14:paraId="343AEA59" w14:textId="1290F5B0"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39" w:type="dxa"/>
          </w:tcPr>
          <w:p w14:paraId="16CC4EF4"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(TD Centre/Design)</w:t>
            </w:r>
          </w:p>
        </w:tc>
        <w:tc>
          <w:tcPr>
            <w:tcW w:w="2439" w:type="dxa"/>
          </w:tcPr>
          <w:p w14:paraId="4AC97B2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Central Toronto (Annex/N.Midtown)</w:t>
            </w:r>
          </w:p>
        </w:tc>
        <w:tc>
          <w:tcPr>
            <w:tcW w:w="1173" w:type="dxa"/>
          </w:tcPr>
          <w:p w14:paraId="498066A5"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3.424</w:t>
            </w:r>
          </w:p>
        </w:tc>
        <w:tc>
          <w:tcPr>
            <w:tcW w:w="1984" w:type="dxa"/>
          </w:tcPr>
          <w:p w14:paraId="5DF03057"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168.26</w:t>
            </w:r>
          </w:p>
        </w:tc>
      </w:tr>
      <w:tr w:rsidR="004302D4" w:rsidRPr="000263CD" w14:paraId="737AC897" w14:textId="77777777" w:rsidTr="00026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109B8484"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7</w:t>
            </w:r>
          </w:p>
        </w:tc>
        <w:tc>
          <w:tcPr>
            <w:tcW w:w="1290" w:type="dxa"/>
          </w:tcPr>
          <w:p w14:paraId="1FC6452E" w14:textId="2AFCBF39"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39" w:type="dxa"/>
          </w:tcPr>
          <w:p w14:paraId="13E8533E"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Central Toronto (Annex/N.Midtown)</w:t>
            </w:r>
          </w:p>
        </w:tc>
        <w:tc>
          <w:tcPr>
            <w:tcW w:w="2439" w:type="dxa"/>
          </w:tcPr>
          <w:p w14:paraId="7A6D175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East Toronto (India Bazaar/Beaches W)</w:t>
            </w:r>
          </w:p>
        </w:tc>
        <w:tc>
          <w:tcPr>
            <w:tcW w:w="1173" w:type="dxa"/>
          </w:tcPr>
          <w:p w14:paraId="7DD082C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7.094</w:t>
            </w:r>
          </w:p>
        </w:tc>
        <w:tc>
          <w:tcPr>
            <w:tcW w:w="1984" w:type="dxa"/>
          </w:tcPr>
          <w:p w14:paraId="36B5AA08"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194.54</w:t>
            </w:r>
          </w:p>
        </w:tc>
      </w:tr>
      <w:tr w:rsidR="009F7CD2" w:rsidRPr="000263CD" w14:paraId="2188B8C2" w14:textId="77777777" w:rsidTr="000263CD">
        <w:tc>
          <w:tcPr>
            <w:cnfStyle w:val="001000000000" w:firstRow="0" w:lastRow="0" w:firstColumn="1" w:lastColumn="0" w:oddVBand="0" w:evenVBand="0" w:oddHBand="0" w:evenHBand="0" w:firstRowFirstColumn="0" w:firstRowLastColumn="0" w:lastRowFirstColumn="0" w:lastRowLastColumn="0"/>
            <w:tcW w:w="593" w:type="dxa"/>
          </w:tcPr>
          <w:p w14:paraId="03853697"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8</w:t>
            </w:r>
          </w:p>
        </w:tc>
        <w:tc>
          <w:tcPr>
            <w:tcW w:w="1290" w:type="dxa"/>
          </w:tcPr>
          <w:p w14:paraId="1350B023" w14:textId="74ECE8CD"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39" w:type="dxa"/>
          </w:tcPr>
          <w:p w14:paraId="4542873F"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East Toronto (India Bazaar/Beaches W)</w:t>
            </w:r>
          </w:p>
        </w:tc>
        <w:tc>
          <w:tcPr>
            <w:tcW w:w="2439" w:type="dxa"/>
          </w:tcPr>
          <w:p w14:paraId="31DF499E"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East Toronto (The Beaches)</w:t>
            </w:r>
          </w:p>
        </w:tc>
        <w:tc>
          <w:tcPr>
            <w:tcW w:w="1173" w:type="dxa"/>
          </w:tcPr>
          <w:p w14:paraId="589EB107"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1.997</w:t>
            </w:r>
          </w:p>
        </w:tc>
        <w:tc>
          <w:tcPr>
            <w:tcW w:w="1984" w:type="dxa"/>
          </w:tcPr>
          <w:p w14:paraId="1D301365"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205.53</w:t>
            </w:r>
          </w:p>
        </w:tc>
      </w:tr>
    </w:tbl>
    <w:p w14:paraId="1524BABA" w14:textId="77777777" w:rsidR="00BA4CF4" w:rsidRPr="00942FC1" w:rsidRDefault="2B7D0086" w:rsidP="002D56D5">
      <w:pPr>
        <w:spacing w:line="240" w:lineRule="auto"/>
        <w:rPr>
          <w:rFonts w:ascii="Times New Roman" w:eastAsia="Times New Roman" w:hAnsi="Times New Roman" w:cs="Times New Roman"/>
          <w:b/>
          <w:bCs/>
          <w:sz w:val="21"/>
          <w:szCs w:val="21"/>
        </w:rPr>
      </w:pPr>
      <w:r w:rsidRPr="00942FC1">
        <w:rPr>
          <w:rFonts w:ascii="Times New Roman" w:eastAsia="Times New Roman" w:hAnsi="Times New Roman" w:cs="Times New Roman"/>
          <w:b/>
          <w:bCs/>
          <w:sz w:val="21"/>
          <w:szCs w:val="21"/>
        </w:rPr>
        <w:t>Driver 2 (Speed: 20 km/h | Depot: DT (Church &amp; Wellesley)) — Orders: [8, 10]</w:t>
      </w:r>
    </w:p>
    <w:tbl>
      <w:tblPr>
        <w:tblStyle w:val="PlainTable2"/>
        <w:tblW w:w="9918" w:type="dxa"/>
        <w:tblLook w:val="04A0" w:firstRow="1" w:lastRow="0" w:firstColumn="1" w:lastColumn="0" w:noHBand="0" w:noVBand="1"/>
      </w:tblPr>
      <w:tblGrid>
        <w:gridCol w:w="613"/>
        <w:gridCol w:w="1535"/>
        <w:gridCol w:w="2382"/>
        <w:gridCol w:w="2396"/>
        <w:gridCol w:w="1148"/>
        <w:gridCol w:w="1844"/>
      </w:tblGrid>
      <w:tr w:rsidR="004644B0" w:rsidRPr="000263CD" w14:paraId="76793AC8" w14:textId="77777777" w:rsidTr="00D64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333AE90D"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17F8A666" w14:textId="43B4AD05" w:rsidR="00743D95" w:rsidRPr="00D6489F"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D6489F">
              <w:rPr>
                <w:rFonts w:ascii="Times New Roman" w:hAnsi="Times New Roman" w:cs="Times New Roman" w:hint="eastAsia"/>
                <w:sz w:val="21"/>
                <w:szCs w:val="21"/>
                <w:lang w:eastAsia="zh-CN"/>
              </w:rPr>
              <w:t xml:space="preserve"> To</w:t>
            </w:r>
          </w:p>
        </w:tc>
        <w:tc>
          <w:tcPr>
            <w:tcW w:w="2438" w:type="dxa"/>
          </w:tcPr>
          <w:p w14:paraId="6E65D07D"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43" w:type="dxa"/>
          </w:tcPr>
          <w:p w14:paraId="26B02154"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71" w:type="dxa"/>
          </w:tcPr>
          <w:p w14:paraId="1C696FDD"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83" w:type="dxa"/>
          </w:tcPr>
          <w:p w14:paraId="574B8DF9"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B43A91" w:rsidRPr="000263CD" w14:paraId="68D97C14" w14:textId="77777777" w:rsidTr="00D6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6B965A47"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70C61DD5" w14:textId="1316AC12"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38" w:type="dxa"/>
          </w:tcPr>
          <w:p w14:paraId="6074E356"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(Church &amp; Wellesley)</w:t>
            </w:r>
          </w:p>
        </w:tc>
        <w:tc>
          <w:tcPr>
            <w:tcW w:w="2443" w:type="dxa"/>
          </w:tcPr>
          <w:p w14:paraId="6B931010"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(Church &amp; Wellesley)</w:t>
            </w:r>
          </w:p>
        </w:tc>
        <w:tc>
          <w:tcPr>
            <w:tcW w:w="1171" w:type="dxa"/>
          </w:tcPr>
          <w:p w14:paraId="54F79B7A"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83" w:type="dxa"/>
          </w:tcPr>
          <w:p w14:paraId="09A1094A"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141.00</w:t>
            </w:r>
          </w:p>
        </w:tc>
      </w:tr>
      <w:tr w:rsidR="004644B0" w:rsidRPr="000263CD" w14:paraId="2F372883" w14:textId="77777777" w:rsidTr="00D6489F">
        <w:tc>
          <w:tcPr>
            <w:cnfStyle w:val="001000000000" w:firstRow="0" w:lastRow="0" w:firstColumn="1" w:lastColumn="0" w:oddVBand="0" w:evenVBand="0" w:oddHBand="0" w:evenHBand="0" w:firstRowFirstColumn="0" w:firstRowLastColumn="0" w:lastRowFirstColumn="0" w:lastRowLastColumn="0"/>
            <w:tcW w:w="593" w:type="dxa"/>
          </w:tcPr>
          <w:p w14:paraId="1BC03362"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w:t>
            </w:r>
          </w:p>
        </w:tc>
        <w:tc>
          <w:tcPr>
            <w:tcW w:w="1290" w:type="dxa"/>
          </w:tcPr>
          <w:p w14:paraId="16F794BE" w14:textId="4550939C"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38" w:type="dxa"/>
          </w:tcPr>
          <w:p w14:paraId="5C03F261"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(Church &amp; Wellesley)</w:t>
            </w:r>
          </w:p>
        </w:tc>
        <w:tc>
          <w:tcPr>
            <w:tcW w:w="2443" w:type="dxa"/>
          </w:tcPr>
          <w:p w14:paraId="7EF244C8"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Town/Cabbagetown)</w:t>
            </w:r>
          </w:p>
        </w:tc>
        <w:tc>
          <w:tcPr>
            <w:tcW w:w="1171" w:type="dxa"/>
          </w:tcPr>
          <w:p w14:paraId="14282F99"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1.176</w:t>
            </w:r>
          </w:p>
        </w:tc>
        <w:tc>
          <w:tcPr>
            <w:tcW w:w="1983" w:type="dxa"/>
          </w:tcPr>
          <w:p w14:paraId="4ABB2072"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144.53</w:t>
            </w:r>
          </w:p>
        </w:tc>
      </w:tr>
      <w:tr w:rsidR="00B43A91" w:rsidRPr="000263CD" w14:paraId="16673345" w14:textId="77777777" w:rsidTr="00D6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dxa"/>
          </w:tcPr>
          <w:p w14:paraId="3C1ED14B"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w:t>
            </w:r>
          </w:p>
        </w:tc>
        <w:tc>
          <w:tcPr>
            <w:tcW w:w="1290" w:type="dxa"/>
          </w:tcPr>
          <w:p w14:paraId="320926F2" w14:textId="6DCCAEF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38" w:type="dxa"/>
          </w:tcPr>
          <w:p w14:paraId="13BE78FE"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(St. James Town/Cabbagetown)</w:t>
            </w:r>
          </w:p>
        </w:tc>
        <w:tc>
          <w:tcPr>
            <w:tcW w:w="2443" w:type="dxa"/>
          </w:tcPr>
          <w:p w14:paraId="3F474D65"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East Toronto (Danforth W/Riverdale)</w:t>
            </w:r>
          </w:p>
        </w:tc>
        <w:tc>
          <w:tcPr>
            <w:tcW w:w="1171" w:type="dxa"/>
          </w:tcPr>
          <w:p w14:paraId="68215255"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1.796</w:t>
            </w:r>
          </w:p>
        </w:tc>
        <w:tc>
          <w:tcPr>
            <w:tcW w:w="1983" w:type="dxa"/>
          </w:tcPr>
          <w:p w14:paraId="1AF49CEB"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149.92</w:t>
            </w:r>
          </w:p>
        </w:tc>
      </w:tr>
      <w:tr w:rsidR="004644B0" w:rsidRPr="000263CD" w14:paraId="420698AE" w14:textId="77777777" w:rsidTr="00D6489F">
        <w:tc>
          <w:tcPr>
            <w:cnfStyle w:val="001000000000" w:firstRow="0" w:lastRow="0" w:firstColumn="1" w:lastColumn="0" w:oddVBand="0" w:evenVBand="0" w:oddHBand="0" w:evenHBand="0" w:firstRowFirstColumn="0" w:firstRowLastColumn="0" w:lastRowFirstColumn="0" w:lastRowLastColumn="0"/>
            <w:tcW w:w="593" w:type="dxa"/>
          </w:tcPr>
          <w:p w14:paraId="3BC2995D"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w:t>
            </w:r>
          </w:p>
        </w:tc>
        <w:tc>
          <w:tcPr>
            <w:tcW w:w="1290" w:type="dxa"/>
          </w:tcPr>
          <w:p w14:paraId="1C951AF1" w14:textId="0C79DD44"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38" w:type="dxa"/>
          </w:tcPr>
          <w:p w14:paraId="7E6CC9E3"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East Toronto (Danforth W/Riverdale)</w:t>
            </w:r>
          </w:p>
        </w:tc>
        <w:tc>
          <w:tcPr>
            <w:tcW w:w="2443" w:type="dxa"/>
          </w:tcPr>
          <w:p w14:paraId="52BC3C56"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York (Runnymede/Junction N)</w:t>
            </w:r>
          </w:p>
        </w:tc>
        <w:tc>
          <w:tcPr>
            <w:tcW w:w="1171" w:type="dxa"/>
          </w:tcPr>
          <w:p w14:paraId="6EF7C630"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10.481</w:t>
            </w:r>
          </w:p>
        </w:tc>
        <w:tc>
          <w:tcPr>
            <w:tcW w:w="1983" w:type="dxa"/>
          </w:tcPr>
          <w:p w14:paraId="316A6F14"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186.36</w:t>
            </w:r>
          </w:p>
        </w:tc>
      </w:tr>
    </w:tbl>
    <w:p w14:paraId="121C10F9" w14:textId="77777777" w:rsidR="00BA4CF4" w:rsidRPr="00291FED" w:rsidRDefault="2B7D0086" w:rsidP="002D56D5">
      <w:pPr>
        <w:spacing w:line="240" w:lineRule="auto"/>
        <w:rPr>
          <w:rFonts w:ascii="Times New Roman" w:eastAsia="Times New Roman" w:hAnsi="Times New Roman" w:cs="Times New Roman"/>
          <w:b/>
          <w:bCs/>
          <w:sz w:val="21"/>
          <w:szCs w:val="21"/>
        </w:rPr>
      </w:pPr>
      <w:r w:rsidRPr="00291FED">
        <w:rPr>
          <w:rFonts w:ascii="Times New Roman" w:eastAsia="Times New Roman" w:hAnsi="Times New Roman" w:cs="Times New Roman"/>
          <w:b/>
          <w:bCs/>
          <w:sz w:val="21"/>
          <w:szCs w:val="21"/>
        </w:rPr>
        <w:t>Driver 3 (Speed: 20 km/h | Depot: DT (Christie)) — Orders: [2]</w:t>
      </w:r>
    </w:p>
    <w:tbl>
      <w:tblPr>
        <w:tblStyle w:val="PlainTable2"/>
        <w:tblW w:w="9918" w:type="dxa"/>
        <w:tblLook w:val="04A0" w:firstRow="1" w:lastRow="0" w:firstColumn="1" w:lastColumn="0" w:noHBand="0" w:noVBand="1"/>
      </w:tblPr>
      <w:tblGrid>
        <w:gridCol w:w="613"/>
        <w:gridCol w:w="1535"/>
        <w:gridCol w:w="2251"/>
        <w:gridCol w:w="2491"/>
        <w:gridCol w:w="1156"/>
        <w:gridCol w:w="1872"/>
      </w:tblGrid>
      <w:tr w:rsidR="004644B0" w:rsidRPr="000263CD" w14:paraId="0CC53329" w14:textId="77777777" w:rsidTr="00291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dxa"/>
          </w:tcPr>
          <w:p w14:paraId="019BE752"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2142048E" w14:textId="21F3071D" w:rsidR="00743D95" w:rsidRPr="00291FE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291FED">
              <w:rPr>
                <w:rFonts w:ascii="Times New Roman" w:hAnsi="Times New Roman" w:cs="Times New Roman" w:hint="eastAsia"/>
                <w:sz w:val="21"/>
                <w:szCs w:val="21"/>
                <w:lang w:eastAsia="zh-CN"/>
              </w:rPr>
              <w:t xml:space="preserve"> To</w:t>
            </w:r>
          </w:p>
        </w:tc>
        <w:tc>
          <w:tcPr>
            <w:tcW w:w="2395" w:type="dxa"/>
          </w:tcPr>
          <w:p w14:paraId="714FE689"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75" w:type="dxa"/>
          </w:tcPr>
          <w:p w14:paraId="3DC7CDA2"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76" w:type="dxa"/>
          </w:tcPr>
          <w:p w14:paraId="6ED83D55"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88" w:type="dxa"/>
          </w:tcPr>
          <w:p w14:paraId="2F9E7AEA"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B43A91" w:rsidRPr="000263CD" w14:paraId="1F63389E" w14:textId="77777777" w:rsidTr="00291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dxa"/>
          </w:tcPr>
          <w:p w14:paraId="511F3AB7"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49A2343D" w14:textId="45723AB8"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395" w:type="dxa"/>
          </w:tcPr>
          <w:p w14:paraId="046114C6"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(Christie)</w:t>
            </w:r>
          </w:p>
        </w:tc>
        <w:tc>
          <w:tcPr>
            <w:tcW w:w="2475" w:type="dxa"/>
          </w:tcPr>
          <w:p w14:paraId="202AC27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(Christie)</w:t>
            </w:r>
          </w:p>
        </w:tc>
        <w:tc>
          <w:tcPr>
            <w:tcW w:w="1176" w:type="dxa"/>
          </w:tcPr>
          <w:p w14:paraId="077D97F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88" w:type="dxa"/>
          </w:tcPr>
          <w:p w14:paraId="3F095CFA"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49.00</w:t>
            </w:r>
          </w:p>
        </w:tc>
      </w:tr>
      <w:tr w:rsidR="004644B0" w:rsidRPr="000263CD" w14:paraId="0E8EA0F0" w14:textId="77777777" w:rsidTr="00291FED">
        <w:tc>
          <w:tcPr>
            <w:cnfStyle w:val="001000000000" w:firstRow="0" w:lastRow="0" w:firstColumn="1" w:lastColumn="0" w:oddVBand="0" w:evenVBand="0" w:oddHBand="0" w:evenHBand="0" w:firstRowFirstColumn="0" w:firstRowLastColumn="0" w:lastRowFirstColumn="0" w:lastRowLastColumn="0"/>
            <w:tcW w:w="594" w:type="dxa"/>
          </w:tcPr>
          <w:p w14:paraId="24DED8E9"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w:t>
            </w:r>
          </w:p>
        </w:tc>
        <w:tc>
          <w:tcPr>
            <w:tcW w:w="1290" w:type="dxa"/>
          </w:tcPr>
          <w:p w14:paraId="66FF20E6" w14:textId="1937BE92"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395" w:type="dxa"/>
          </w:tcPr>
          <w:p w14:paraId="0883DB02"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(Christie)</w:t>
            </w:r>
          </w:p>
        </w:tc>
        <w:tc>
          <w:tcPr>
            <w:tcW w:w="2475" w:type="dxa"/>
          </w:tcPr>
          <w:p w14:paraId="0F3A4FCB"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West Toronto (Brockton/Parkdale/Exhib)</w:t>
            </w:r>
          </w:p>
        </w:tc>
        <w:tc>
          <w:tcPr>
            <w:tcW w:w="1176" w:type="dxa"/>
          </w:tcPr>
          <w:p w14:paraId="34D8923F"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3.424</w:t>
            </w:r>
          </w:p>
        </w:tc>
        <w:tc>
          <w:tcPr>
            <w:tcW w:w="1988" w:type="dxa"/>
          </w:tcPr>
          <w:p w14:paraId="66C716C4"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59.27</w:t>
            </w:r>
          </w:p>
        </w:tc>
      </w:tr>
    </w:tbl>
    <w:p w14:paraId="10C0C07A" w14:textId="77777777" w:rsidR="00BA4CF4" w:rsidRPr="0006436A" w:rsidRDefault="2B7D0086" w:rsidP="002D56D5">
      <w:pPr>
        <w:spacing w:line="240" w:lineRule="auto"/>
        <w:rPr>
          <w:rFonts w:ascii="Times New Roman" w:eastAsia="Times New Roman" w:hAnsi="Times New Roman" w:cs="Times New Roman"/>
          <w:b/>
          <w:bCs/>
          <w:sz w:val="21"/>
          <w:szCs w:val="21"/>
        </w:rPr>
      </w:pPr>
      <w:r w:rsidRPr="0006436A">
        <w:rPr>
          <w:rFonts w:ascii="Times New Roman" w:eastAsia="Times New Roman" w:hAnsi="Times New Roman" w:cs="Times New Roman"/>
          <w:b/>
          <w:bCs/>
          <w:sz w:val="21"/>
          <w:szCs w:val="21"/>
        </w:rPr>
        <w:t>Driver 4 (Speed: 20 km/h | Depot: —) — No assigned orders</w:t>
      </w:r>
    </w:p>
    <w:p w14:paraId="51002E77" w14:textId="77777777" w:rsidR="00BA4CF4" w:rsidRPr="0006436A" w:rsidRDefault="2B7D0086" w:rsidP="002D56D5">
      <w:pPr>
        <w:spacing w:line="240" w:lineRule="auto"/>
        <w:rPr>
          <w:rFonts w:ascii="Times New Roman" w:eastAsia="Times New Roman" w:hAnsi="Times New Roman" w:cs="Times New Roman"/>
          <w:b/>
          <w:bCs/>
          <w:sz w:val="21"/>
          <w:szCs w:val="21"/>
        </w:rPr>
      </w:pPr>
      <w:r w:rsidRPr="0006436A">
        <w:rPr>
          <w:rFonts w:ascii="Times New Roman" w:eastAsia="Times New Roman" w:hAnsi="Times New Roman" w:cs="Times New Roman"/>
          <w:b/>
          <w:bCs/>
          <w:sz w:val="21"/>
          <w:szCs w:val="21"/>
        </w:rPr>
        <w:t>Driver 5 (Speed: 20 km/h | Depot: —) — No assigned orders</w:t>
      </w:r>
    </w:p>
    <w:p w14:paraId="7819CED7" w14:textId="77777777" w:rsidR="00BA4CF4" w:rsidRPr="0006436A" w:rsidRDefault="2B7D0086" w:rsidP="002D56D5">
      <w:pPr>
        <w:spacing w:line="240" w:lineRule="auto"/>
        <w:rPr>
          <w:rFonts w:ascii="Times New Roman" w:eastAsia="Times New Roman" w:hAnsi="Times New Roman" w:cs="Times New Roman"/>
          <w:b/>
          <w:bCs/>
          <w:sz w:val="21"/>
          <w:szCs w:val="21"/>
        </w:rPr>
      </w:pPr>
      <w:r w:rsidRPr="0006436A">
        <w:rPr>
          <w:rFonts w:ascii="Times New Roman" w:eastAsia="Times New Roman" w:hAnsi="Times New Roman" w:cs="Times New Roman"/>
          <w:b/>
          <w:bCs/>
          <w:sz w:val="21"/>
          <w:szCs w:val="21"/>
        </w:rPr>
        <w:t>Driver 6 (Speed: 20 km/h | Depot: —) — No assigned orders</w:t>
      </w:r>
    </w:p>
    <w:p w14:paraId="1C9D8B37" w14:textId="77777777" w:rsidR="00BA4CF4" w:rsidRPr="00BA34FB" w:rsidRDefault="2B7D0086" w:rsidP="002D56D5">
      <w:pPr>
        <w:spacing w:line="240" w:lineRule="auto"/>
        <w:rPr>
          <w:rFonts w:ascii="Times New Roman" w:eastAsia="Times New Roman" w:hAnsi="Times New Roman" w:cs="Times New Roman"/>
          <w:b/>
          <w:bCs/>
          <w:sz w:val="21"/>
          <w:szCs w:val="21"/>
        </w:rPr>
      </w:pPr>
      <w:r w:rsidRPr="00BA34FB">
        <w:rPr>
          <w:rFonts w:ascii="Times New Roman" w:eastAsia="Times New Roman" w:hAnsi="Times New Roman" w:cs="Times New Roman"/>
          <w:b/>
          <w:bCs/>
          <w:sz w:val="21"/>
          <w:szCs w:val="21"/>
        </w:rPr>
        <w:t>Driver 7 (Speed: 20 km/h | Depot: DT (Rosedale)) — Orders: [6, 12]</w:t>
      </w:r>
    </w:p>
    <w:tbl>
      <w:tblPr>
        <w:tblStyle w:val="PlainTable2"/>
        <w:tblW w:w="9918" w:type="dxa"/>
        <w:tblLook w:val="04A0" w:firstRow="1" w:lastRow="0" w:firstColumn="1" w:lastColumn="0" w:noHBand="0" w:noVBand="1"/>
      </w:tblPr>
      <w:tblGrid>
        <w:gridCol w:w="613"/>
        <w:gridCol w:w="1535"/>
        <w:gridCol w:w="2340"/>
        <w:gridCol w:w="2340"/>
        <w:gridCol w:w="1169"/>
        <w:gridCol w:w="1921"/>
      </w:tblGrid>
      <w:tr w:rsidR="009F7CD2" w:rsidRPr="000263CD" w14:paraId="7EE5DF90" w14:textId="77777777" w:rsidTr="00BA3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dxa"/>
          </w:tcPr>
          <w:p w14:paraId="354393DA"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20324A42" w14:textId="15F0C703" w:rsidR="00743D95" w:rsidRPr="00BA34FB"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BA34FB">
              <w:rPr>
                <w:rFonts w:ascii="Times New Roman" w:hAnsi="Times New Roman" w:cs="Times New Roman" w:hint="eastAsia"/>
                <w:sz w:val="21"/>
                <w:szCs w:val="21"/>
                <w:lang w:eastAsia="zh-CN"/>
              </w:rPr>
              <w:t xml:space="preserve"> To</w:t>
            </w:r>
          </w:p>
        </w:tc>
        <w:tc>
          <w:tcPr>
            <w:tcW w:w="2427" w:type="dxa"/>
          </w:tcPr>
          <w:p w14:paraId="145A40E6"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27" w:type="dxa"/>
          </w:tcPr>
          <w:p w14:paraId="01C7056D"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82" w:type="dxa"/>
          </w:tcPr>
          <w:p w14:paraId="7F9F1027"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96" w:type="dxa"/>
          </w:tcPr>
          <w:p w14:paraId="20E0D6C8"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4302D4" w:rsidRPr="000263CD" w14:paraId="14BE316F" w14:textId="77777777" w:rsidTr="00BA3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dxa"/>
          </w:tcPr>
          <w:p w14:paraId="39507054"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0BAC2BA6" w14:textId="5836FCD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27" w:type="dxa"/>
          </w:tcPr>
          <w:p w14:paraId="3372ABD9"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(Rosedale)</w:t>
            </w:r>
          </w:p>
        </w:tc>
        <w:tc>
          <w:tcPr>
            <w:tcW w:w="2427" w:type="dxa"/>
          </w:tcPr>
          <w:p w14:paraId="5B7754BB"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(Rosedale)</w:t>
            </w:r>
          </w:p>
        </w:tc>
        <w:tc>
          <w:tcPr>
            <w:tcW w:w="1182" w:type="dxa"/>
          </w:tcPr>
          <w:p w14:paraId="3616E61A"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96" w:type="dxa"/>
          </w:tcPr>
          <w:p w14:paraId="41D002B7"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155.00</w:t>
            </w:r>
          </w:p>
        </w:tc>
      </w:tr>
      <w:tr w:rsidR="009F7CD2" w:rsidRPr="000263CD" w14:paraId="281D44E9" w14:textId="77777777" w:rsidTr="00BA34FB">
        <w:tc>
          <w:tcPr>
            <w:cnfStyle w:val="001000000000" w:firstRow="0" w:lastRow="0" w:firstColumn="1" w:lastColumn="0" w:oddVBand="0" w:evenVBand="0" w:oddHBand="0" w:evenHBand="0" w:firstRowFirstColumn="0" w:firstRowLastColumn="0" w:lastRowFirstColumn="0" w:lastRowLastColumn="0"/>
            <w:tcW w:w="596" w:type="dxa"/>
          </w:tcPr>
          <w:p w14:paraId="1D63D2B4"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w:t>
            </w:r>
          </w:p>
        </w:tc>
        <w:tc>
          <w:tcPr>
            <w:tcW w:w="1290" w:type="dxa"/>
          </w:tcPr>
          <w:p w14:paraId="4BC06E19" w14:textId="09AA45F6"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27" w:type="dxa"/>
          </w:tcPr>
          <w:p w14:paraId="0ECACB4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(Rosedale)</w:t>
            </w:r>
          </w:p>
        </w:tc>
        <w:tc>
          <w:tcPr>
            <w:tcW w:w="2427" w:type="dxa"/>
          </w:tcPr>
          <w:p w14:paraId="579435BB"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(Rosedale)</w:t>
            </w:r>
          </w:p>
        </w:tc>
        <w:tc>
          <w:tcPr>
            <w:tcW w:w="1182" w:type="dxa"/>
          </w:tcPr>
          <w:p w14:paraId="3EE796A0"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96" w:type="dxa"/>
          </w:tcPr>
          <w:p w14:paraId="7E0346DC"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155.00</w:t>
            </w:r>
          </w:p>
        </w:tc>
      </w:tr>
      <w:tr w:rsidR="004302D4" w:rsidRPr="000263CD" w14:paraId="75A04728" w14:textId="77777777" w:rsidTr="00BA3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dxa"/>
          </w:tcPr>
          <w:p w14:paraId="54A90BE3"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w:t>
            </w:r>
          </w:p>
        </w:tc>
        <w:tc>
          <w:tcPr>
            <w:tcW w:w="1290" w:type="dxa"/>
          </w:tcPr>
          <w:p w14:paraId="3ECDF8C8" w14:textId="1ED385C5"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27" w:type="dxa"/>
          </w:tcPr>
          <w:p w14:paraId="3C752223"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(Rosedale)</w:t>
            </w:r>
          </w:p>
        </w:tc>
        <w:tc>
          <w:tcPr>
            <w:tcW w:w="2427" w:type="dxa"/>
          </w:tcPr>
          <w:p w14:paraId="0677C6CD"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(Central Bay St)</w:t>
            </w:r>
          </w:p>
        </w:tc>
        <w:tc>
          <w:tcPr>
            <w:tcW w:w="1182" w:type="dxa"/>
          </w:tcPr>
          <w:p w14:paraId="16402DB1"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3.106</w:t>
            </w:r>
          </w:p>
        </w:tc>
        <w:tc>
          <w:tcPr>
            <w:tcW w:w="1996" w:type="dxa"/>
          </w:tcPr>
          <w:p w14:paraId="14A15892"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164.32</w:t>
            </w:r>
          </w:p>
        </w:tc>
      </w:tr>
      <w:tr w:rsidR="009F7CD2" w:rsidRPr="000263CD" w14:paraId="5490D5C9" w14:textId="77777777" w:rsidTr="00BA34FB">
        <w:tc>
          <w:tcPr>
            <w:cnfStyle w:val="001000000000" w:firstRow="0" w:lastRow="0" w:firstColumn="1" w:lastColumn="0" w:oddVBand="0" w:evenVBand="0" w:oddHBand="0" w:evenHBand="0" w:firstRowFirstColumn="0" w:firstRowLastColumn="0" w:lastRowFirstColumn="0" w:lastRowLastColumn="0"/>
            <w:tcW w:w="596" w:type="dxa"/>
          </w:tcPr>
          <w:p w14:paraId="7CD048C6"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w:t>
            </w:r>
          </w:p>
        </w:tc>
        <w:tc>
          <w:tcPr>
            <w:tcW w:w="1290" w:type="dxa"/>
          </w:tcPr>
          <w:p w14:paraId="57DE62E6" w14:textId="5B190060"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27" w:type="dxa"/>
          </w:tcPr>
          <w:p w14:paraId="5214E8F1"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(Central Bay St)</w:t>
            </w:r>
          </w:p>
        </w:tc>
        <w:tc>
          <w:tcPr>
            <w:tcW w:w="2427" w:type="dxa"/>
          </w:tcPr>
          <w:p w14:paraId="1FB76A0A"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(CN Tower / King and Spadina /</w:t>
            </w:r>
          </w:p>
        </w:tc>
        <w:tc>
          <w:tcPr>
            <w:tcW w:w="1182" w:type="dxa"/>
          </w:tcPr>
          <w:p w14:paraId="1310E4EF"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2.084</w:t>
            </w:r>
          </w:p>
        </w:tc>
        <w:tc>
          <w:tcPr>
            <w:tcW w:w="1996" w:type="dxa"/>
          </w:tcPr>
          <w:p w14:paraId="62654488"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175.57</w:t>
            </w:r>
          </w:p>
        </w:tc>
      </w:tr>
    </w:tbl>
    <w:p w14:paraId="536657E9" w14:textId="77777777" w:rsidR="00BA4CF4" w:rsidRPr="00533460" w:rsidRDefault="2B7D0086" w:rsidP="002D56D5">
      <w:pPr>
        <w:spacing w:line="240" w:lineRule="auto"/>
        <w:rPr>
          <w:rFonts w:ascii="Times New Roman" w:eastAsia="Times New Roman" w:hAnsi="Times New Roman" w:cs="Times New Roman"/>
          <w:b/>
          <w:bCs/>
          <w:sz w:val="21"/>
          <w:szCs w:val="21"/>
        </w:rPr>
      </w:pPr>
      <w:r w:rsidRPr="00533460">
        <w:rPr>
          <w:rFonts w:ascii="Times New Roman" w:eastAsia="Times New Roman" w:hAnsi="Times New Roman" w:cs="Times New Roman"/>
          <w:b/>
          <w:bCs/>
          <w:sz w:val="21"/>
          <w:szCs w:val="21"/>
        </w:rPr>
        <w:t>Driver 8 (Speed: 20 km/h | Depot: DT (UofT/Harbord)) — Orders: [5, 13]</w:t>
      </w:r>
    </w:p>
    <w:tbl>
      <w:tblPr>
        <w:tblStyle w:val="PlainTable2"/>
        <w:tblW w:w="9918" w:type="dxa"/>
        <w:tblLook w:val="04A0" w:firstRow="1" w:lastRow="0" w:firstColumn="1" w:lastColumn="0" w:noHBand="0" w:noVBand="1"/>
      </w:tblPr>
      <w:tblGrid>
        <w:gridCol w:w="614"/>
        <w:gridCol w:w="1535"/>
        <w:gridCol w:w="2424"/>
        <w:gridCol w:w="2424"/>
        <w:gridCol w:w="1134"/>
        <w:gridCol w:w="1787"/>
      </w:tblGrid>
      <w:tr w:rsidR="009F7CD2" w:rsidRPr="000263CD" w14:paraId="3FBF6159" w14:textId="77777777" w:rsidTr="00504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dxa"/>
          </w:tcPr>
          <w:p w14:paraId="01F9F1AD"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6C39D5D4" w14:textId="4091F9D0" w:rsidR="00743D95" w:rsidRPr="0053346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533460">
              <w:rPr>
                <w:rFonts w:ascii="Times New Roman" w:hAnsi="Times New Roman" w:cs="Times New Roman" w:hint="eastAsia"/>
                <w:sz w:val="21"/>
                <w:szCs w:val="21"/>
                <w:lang w:eastAsia="zh-CN"/>
              </w:rPr>
              <w:t xml:space="preserve"> To</w:t>
            </w:r>
          </w:p>
        </w:tc>
        <w:tc>
          <w:tcPr>
            <w:tcW w:w="2449" w:type="dxa"/>
          </w:tcPr>
          <w:p w14:paraId="29BD84C6"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49" w:type="dxa"/>
          </w:tcPr>
          <w:p w14:paraId="4E73C306"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65" w:type="dxa"/>
          </w:tcPr>
          <w:p w14:paraId="447281BF"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74" w:type="dxa"/>
          </w:tcPr>
          <w:p w14:paraId="3507D517"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4302D4" w:rsidRPr="000263CD" w14:paraId="77F04961" w14:textId="77777777" w:rsidTr="00504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dxa"/>
          </w:tcPr>
          <w:p w14:paraId="0295336A"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14D3786E" w14:textId="3F993F58"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49" w:type="dxa"/>
          </w:tcPr>
          <w:p w14:paraId="4D88BA9C"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(UofT/Harbord)</w:t>
            </w:r>
          </w:p>
        </w:tc>
        <w:tc>
          <w:tcPr>
            <w:tcW w:w="2449" w:type="dxa"/>
          </w:tcPr>
          <w:p w14:paraId="32D94F26"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(UofT/Harbord)</w:t>
            </w:r>
          </w:p>
        </w:tc>
        <w:tc>
          <w:tcPr>
            <w:tcW w:w="1165" w:type="dxa"/>
          </w:tcPr>
          <w:p w14:paraId="4925CB8F"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74" w:type="dxa"/>
          </w:tcPr>
          <w:p w14:paraId="1D4DDBFE"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109.00</w:t>
            </w:r>
          </w:p>
        </w:tc>
      </w:tr>
      <w:tr w:rsidR="009F7CD2" w:rsidRPr="000263CD" w14:paraId="1F9A5AA5" w14:textId="77777777" w:rsidTr="0050426D">
        <w:tc>
          <w:tcPr>
            <w:cnfStyle w:val="001000000000" w:firstRow="0" w:lastRow="0" w:firstColumn="1" w:lastColumn="0" w:oddVBand="0" w:evenVBand="0" w:oddHBand="0" w:evenHBand="0" w:firstRowFirstColumn="0" w:firstRowLastColumn="0" w:lastRowFirstColumn="0" w:lastRowLastColumn="0"/>
            <w:tcW w:w="591" w:type="dxa"/>
          </w:tcPr>
          <w:p w14:paraId="4FD71FBC"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lastRenderedPageBreak/>
              <w:t>2</w:t>
            </w:r>
          </w:p>
        </w:tc>
        <w:tc>
          <w:tcPr>
            <w:tcW w:w="1290" w:type="dxa"/>
          </w:tcPr>
          <w:p w14:paraId="02C48CC3" w14:textId="66FFF985"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49" w:type="dxa"/>
          </w:tcPr>
          <w:p w14:paraId="7E5AC1EB"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(UofT/Harbord)</w:t>
            </w:r>
          </w:p>
        </w:tc>
        <w:tc>
          <w:tcPr>
            <w:tcW w:w="2449" w:type="dxa"/>
          </w:tcPr>
          <w:p w14:paraId="0C80533A"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(Kensington/Chinatown)</w:t>
            </w:r>
          </w:p>
        </w:tc>
        <w:tc>
          <w:tcPr>
            <w:tcW w:w="1165" w:type="dxa"/>
          </w:tcPr>
          <w:p w14:paraId="2D5E392C"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0.981</w:t>
            </w:r>
          </w:p>
        </w:tc>
        <w:tc>
          <w:tcPr>
            <w:tcW w:w="1974" w:type="dxa"/>
          </w:tcPr>
          <w:p w14:paraId="255E1D89"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111.94</w:t>
            </w:r>
          </w:p>
        </w:tc>
      </w:tr>
      <w:tr w:rsidR="004302D4" w:rsidRPr="000263CD" w14:paraId="111892A8" w14:textId="77777777" w:rsidTr="00504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1" w:type="dxa"/>
          </w:tcPr>
          <w:p w14:paraId="73999762"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w:t>
            </w:r>
          </w:p>
        </w:tc>
        <w:tc>
          <w:tcPr>
            <w:tcW w:w="1290" w:type="dxa"/>
          </w:tcPr>
          <w:p w14:paraId="3CF70298" w14:textId="79DEBB20"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49" w:type="dxa"/>
          </w:tcPr>
          <w:p w14:paraId="2BDC7536"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(Kensington/Chinatown)</w:t>
            </w:r>
          </w:p>
        </w:tc>
        <w:tc>
          <w:tcPr>
            <w:tcW w:w="2449" w:type="dxa"/>
          </w:tcPr>
          <w:p w14:paraId="09A8FEBD"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(Central Bay St)</w:t>
            </w:r>
          </w:p>
        </w:tc>
        <w:tc>
          <w:tcPr>
            <w:tcW w:w="1165" w:type="dxa"/>
          </w:tcPr>
          <w:p w14:paraId="14BB007E"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0.983</w:t>
            </w:r>
          </w:p>
        </w:tc>
        <w:tc>
          <w:tcPr>
            <w:tcW w:w="1974" w:type="dxa"/>
          </w:tcPr>
          <w:p w14:paraId="054B4DA8"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114.89</w:t>
            </w:r>
          </w:p>
        </w:tc>
      </w:tr>
      <w:tr w:rsidR="009F7CD2" w:rsidRPr="000263CD" w14:paraId="03FB3901" w14:textId="77777777" w:rsidTr="0050426D">
        <w:tc>
          <w:tcPr>
            <w:cnfStyle w:val="001000000000" w:firstRow="0" w:lastRow="0" w:firstColumn="1" w:lastColumn="0" w:oddVBand="0" w:evenVBand="0" w:oddHBand="0" w:evenHBand="0" w:firstRowFirstColumn="0" w:firstRowLastColumn="0" w:lastRowFirstColumn="0" w:lastRowLastColumn="0"/>
            <w:tcW w:w="591" w:type="dxa"/>
          </w:tcPr>
          <w:p w14:paraId="2A108F41"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w:t>
            </w:r>
          </w:p>
        </w:tc>
        <w:tc>
          <w:tcPr>
            <w:tcW w:w="1290" w:type="dxa"/>
          </w:tcPr>
          <w:p w14:paraId="564A1A19" w14:textId="36680EC9"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49" w:type="dxa"/>
          </w:tcPr>
          <w:p w14:paraId="21498134"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(Central Bay St)</w:t>
            </w:r>
          </w:p>
        </w:tc>
        <w:tc>
          <w:tcPr>
            <w:tcW w:w="2449" w:type="dxa"/>
          </w:tcPr>
          <w:p w14:paraId="20F2D811"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North York (Humber Summit)</w:t>
            </w:r>
          </w:p>
        </w:tc>
        <w:tc>
          <w:tcPr>
            <w:tcW w:w="1165" w:type="dxa"/>
          </w:tcPr>
          <w:p w14:paraId="3B9359EA"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17.889</w:t>
            </w:r>
          </w:p>
        </w:tc>
        <w:tc>
          <w:tcPr>
            <w:tcW w:w="1974" w:type="dxa"/>
          </w:tcPr>
          <w:p w14:paraId="609C3EF3"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173.56</w:t>
            </w:r>
          </w:p>
        </w:tc>
      </w:tr>
    </w:tbl>
    <w:p w14:paraId="57C686AC" w14:textId="77777777" w:rsidR="00BA4CF4" w:rsidRPr="00AE7EC0" w:rsidRDefault="2B7D0086" w:rsidP="002D56D5">
      <w:pPr>
        <w:spacing w:line="240" w:lineRule="auto"/>
        <w:rPr>
          <w:rFonts w:ascii="Times New Roman" w:eastAsia="Times New Roman" w:hAnsi="Times New Roman" w:cs="Times New Roman"/>
          <w:b/>
          <w:bCs/>
          <w:sz w:val="21"/>
          <w:szCs w:val="21"/>
        </w:rPr>
      </w:pPr>
      <w:r w:rsidRPr="00AE7EC0">
        <w:rPr>
          <w:rFonts w:ascii="Times New Roman" w:eastAsia="Times New Roman" w:hAnsi="Times New Roman" w:cs="Times New Roman"/>
          <w:b/>
          <w:bCs/>
          <w:sz w:val="21"/>
          <w:szCs w:val="21"/>
        </w:rPr>
        <w:t>Driver 9 (Speed: 20 km/h | Depot: DT (Ryerson)) — Orders: [1, 3]</w:t>
      </w:r>
    </w:p>
    <w:tbl>
      <w:tblPr>
        <w:tblStyle w:val="PlainTable2"/>
        <w:tblW w:w="9918" w:type="dxa"/>
        <w:tblLook w:val="04A0" w:firstRow="1" w:lastRow="0" w:firstColumn="1" w:lastColumn="0" w:noHBand="0" w:noVBand="1"/>
      </w:tblPr>
      <w:tblGrid>
        <w:gridCol w:w="614"/>
        <w:gridCol w:w="1535"/>
        <w:gridCol w:w="2384"/>
        <w:gridCol w:w="2384"/>
        <w:gridCol w:w="1150"/>
        <w:gridCol w:w="1851"/>
      </w:tblGrid>
      <w:tr w:rsidR="009F7CD2" w:rsidRPr="000263CD" w14:paraId="38219D6D" w14:textId="77777777" w:rsidTr="00337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dxa"/>
          </w:tcPr>
          <w:p w14:paraId="09DCD424"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Step</w:t>
            </w:r>
          </w:p>
        </w:tc>
        <w:tc>
          <w:tcPr>
            <w:tcW w:w="1290" w:type="dxa"/>
          </w:tcPr>
          <w:p w14:paraId="7F675CEF" w14:textId="5EEAA177" w:rsidR="00743D95" w:rsidRPr="00AE7EC0"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sz w:val="21"/>
                <w:szCs w:val="21"/>
                <w:lang w:eastAsia="zh-CN"/>
              </w:rPr>
            </w:pPr>
            <w:r w:rsidRPr="000263CD">
              <w:rPr>
                <w:rFonts w:ascii="Times New Roman" w:eastAsia="Times New Roman" w:hAnsi="Times New Roman" w:cs="Times New Roman"/>
                <w:sz w:val="21"/>
                <w:szCs w:val="21"/>
              </w:rPr>
              <w:t>Move</w:t>
            </w:r>
            <w:r w:rsidR="00AE7EC0">
              <w:rPr>
                <w:rFonts w:ascii="Times New Roman" w:hAnsi="Times New Roman" w:cs="Times New Roman" w:hint="eastAsia"/>
                <w:sz w:val="21"/>
                <w:szCs w:val="21"/>
                <w:lang w:eastAsia="zh-CN"/>
              </w:rPr>
              <w:t xml:space="preserve"> To</w:t>
            </w:r>
          </w:p>
        </w:tc>
        <w:tc>
          <w:tcPr>
            <w:tcW w:w="2440" w:type="dxa"/>
          </w:tcPr>
          <w:p w14:paraId="2D577E7F"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From</w:t>
            </w:r>
          </w:p>
        </w:tc>
        <w:tc>
          <w:tcPr>
            <w:tcW w:w="2440" w:type="dxa"/>
          </w:tcPr>
          <w:p w14:paraId="4AB5B19D"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To</w:t>
            </w:r>
          </w:p>
        </w:tc>
        <w:tc>
          <w:tcPr>
            <w:tcW w:w="1172" w:type="dxa"/>
          </w:tcPr>
          <w:p w14:paraId="4C828B43"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Distance (km)</w:t>
            </w:r>
          </w:p>
        </w:tc>
        <w:tc>
          <w:tcPr>
            <w:tcW w:w="1984" w:type="dxa"/>
          </w:tcPr>
          <w:p w14:paraId="5CE70AB3" w14:textId="77777777" w:rsidR="00743D95" w:rsidRPr="000263CD" w:rsidRDefault="4887F089" w:rsidP="002D56D5">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Arrival Time (min)</w:t>
            </w:r>
          </w:p>
        </w:tc>
      </w:tr>
      <w:tr w:rsidR="004302D4" w:rsidRPr="000263CD" w14:paraId="374863FF" w14:textId="77777777" w:rsidTr="00337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dxa"/>
          </w:tcPr>
          <w:p w14:paraId="71CBABF6"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w:t>
            </w:r>
          </w:p>
        </w:tc>
        <w:tc>
          <w:tcPr>
            <w:tcW w:w="1290" w:type="dxa"/>
          </w:tcPr>
          <w:p w14:paraId="73308CF3" w14:textId="3BA5CDA2"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40" w:type="dxa"/>
          </w:tcPr>
          <w:p w14:paraId="3ED741F8"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(Ryerson)</w:t>
            </w:r>
          </w:p>
        </w:tc>
        <w:tc>
          <w:tcPr>
            <w:tcW w:w="2440" w:type="dxa"/>
          </w:tcPr>
          <w:p w14:paraId="5FE44E9C"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(Ryerson)</w:t>
            </w:r>
          </w:p>
        </w:tc>
        <w:tc>
          <w:tcPr>
            <w:tcW w:w="1172" w:type="dxa"/>
          </w:tcPr>
          <w:p w14:paraId="7F44E9A9"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0.000</w:t>
            </w:r>
          </w:p>
        </w:tc>
        <w:tc>
          <w:tcPr>
            <w:tcW w:w="1984" w:type="dxa"/>
          </w:tcPr>
          <w:p w14:paraId="7C04B7BF"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77.00</w:t>
            </w:r>
          </w:p>
        </w:tc>
      </w:tr>
      <w:tr w:rsidR="009F7CD2" w:rsidRPr="000263CD" w14:paraId="0AFE466F" w14:textId="77777777" w:rsidTr="00337E6C">
        <w:tc>
          <w:tcPr>
            <w:cnfStyle w:val="001000000000" w:firstRow="0" w:lastRow="0" w:firstColumn="1" w:lastColumn="0" w:oddVBand="0" w:evenVBand="0" w:oddHBand="0" w:evenHBand="0" w:firstRowFirstColumn="0" w:firstRowLastColumn="0" w:lastRowFirstColumn="0" w:lastRowLastColumn="0"/>
            <w:tcW w:w="592" w:type="dxa"/>
          </w:tcPr>
          <w:p w14:paraId="39A728AC"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2</w:t>
            </w:r>
          </w:p>
        </w:tc>
        <w:tc>
          <w:tcPr>
            <w:tcW w:w="1290" w:type="dxa"/>
          </w:tcPr>
          <w:p w14:paraId="42BB3B3E" w14:textId="2BE221DA"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Restaurant</w:t>
            </w:r>
          </w:p>
        </w:tc>
        <w:tc>
          <w:tcPr>
            <w:tcW w:w="2440" w:type="dxa"/>
          </w:tcPr>
          <w:p w14:paraId="6A0BECD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(Ryerson)</w:t>
            </w:r>
          </w:p>
        </w:tc>
        <w:tc>
          <w:tcPr>
            <w:tcW w:w="2440" w:type="dxa"/>
          </w:tcPr>
          <w:p w14:paraId="14F02D41"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(Central Bay St)</w:t>
            </w:r>
          </w:p>
        </w:tc>
        <w:tc>
          <w:tcPr>
            <w:tcW w:w="1172" w:type="dxa"/>
          </w:tcPr>
          <w:p w14:paraId="5DE426CA"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0.626</w:t>
            </w:r>
          </w:p>
        </w:tc>
        <w:tc>
          <w:tcPr>
            <w:tcW w:w="1984" w:type="dxa"/>
          </w:tcPr>
          <w:p w14:paraId="1BC37D23"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78.88</w:t>
            </w:r>
          </w:p>
        </w:tc>
      </w:tr>
      <w:tr w:rsidR="004302D4" w:rsidRPr="000263CD" w14:paraId="2C0309B9" w14:textId="77777777" w:rsidTr="00337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dxa"/>
          </w:tcPr>
          <w:p w14:paraId="1B4AAD78"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3</w:t>
            </w:r>
          </w:p>
        </w:tc>
        <w:tc>
          <w:tcPr>
            <w:tcW w:w="1290" w:type="dxa"/>
          </w:tcPr>
          <w:p w14:paraId="3A2745EA" w14:textId="40CE757F"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40" w:type="dxa"/>
          </w:tcPr>
          <w:p w14:paraId="19C2882F"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DT (Central Bay St)</w:t>
            </w:r>
          </w:p>
        </w:tc>
        <w:tc>
          <w:tcPr>
            <w:tcW w:w="2440" w:type="dxa"/>
          </w:tcPr>
          <w:p w14:paraId="2ADDE475"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York (Fairbank/Oakwood)</w:t>
            </w:r>
          </w:p>
        </w:tc>
        <w:tc>
          <w:tcPr>
            <w:tcW w:w="1172" w:type="dxa"/>
          </w:tcPr>
          <w:p w14:paraId="13847969"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6.335</w:t>
            </w:r>
          </w:p>
        </w:tc>
        <w:tc>
          <w:tcPr>
            <w:tcW w:w="1984" w:type="dxa"/>
          </w:tcPr>
          <w:p w14:paraId="0207580A" w14:textId="77777777" w:rsidR="00743D95" w:rsidRPr="000263CD" w:rsidRDefault="4887F089" w:rsidP="002D56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97.88</w:t>
            </w:r>
          </w:p>
        </w:tc>
      </w:tr>
      <w:tr w:rsidR="009F7CD2" w:rsidRPr="000263CD" w14:paraId="7D351441" w14:textId="77777777" w:rsidTr="00337E6C">
        <w:tc>
          <w:tcPr>
            <w:cnfStyle w:val="001000000000" w:firstRow="0" w:lastRow="0" w:firstColumn="1" w:lastColumn="0" w:oddVBand="0" w:evenVBand="0" w:oddHBand="0" w:evenHBand="0" w:firstRowFirstColumn="0" w:firstRowLastColumn="0" w:lastRowFirstColumn="0" w:lastRowLastColumn="0"/>
            <w:tcW w:w="592" w:type="dxa"/>
          </w:tcPr>
          <w:p w14:paraId="4FB28CDF" w14:textId="77777777" w:rsidR="00743D95" w:rsidRPr="000263CD" w:rsidRDefault="4887F089" w:rsidP="002D56D5">
            <w:pPr>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4</w:t>
            </w:r>
          </w:p>
        </w:tc>
        <w:tc>
          <w:tcPr>
            <w:tcW w:w="1290" w:type="dxa"/>
          </w:tcPr>
          <w:p w14:paraId="0BABB27E" w14:textId="4926B3D2"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Neighbourhood</w:t>
            </w:r>
          </w:p>
        </w:tc>
        <w:tc>
          <w:tcPr>
            <w:tcW w:w="2440" w:type="dxa"/>
          </w:tcPr>
          <w:p w14:paraId="33C5DE60"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York (Fairbank/Oakwood)</w:t>
            </w:r>
          </w:p>
        </w:tc>
        <w:tc>
          <w:tcPr>
            <w:tcW w:w="2440" w:type="dxa"/>
          </w:tcPr>
          <w:p w14:paraId="3D000210"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North York (A/W/D)</w:t>
            </w:r>
          </w:p>
        </w:tc>
        <w:tc>
          <w:tcPr>
            <w:tcW w:w="1172" w:type="dxa"/>
          </w:tcPr>
          <w:p w14:paraId="330A3E51"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7.189</w:t>
            </w:r>
          </w:p>
        </w:tc>
        <w:tc>
          <w:tcPr>
            <w:tcW w:w="1984" w:type="dxa"/>
          </w:tcPr>
          <w:p w14:paraId="480B4ABD" w14:textId="77777777" w:rsidR="00743D95" w:rsidRPr="000263CD" w:rsidRDefault="4887F089" w:rsidP="002D56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rPr>
            </w:pPr>
            <w:r w:rsidRPr="000263CD">
              <w:rPr>
                <w:rFonts w:ascii="Times New Roman" w:eastAsia="Times New Roman" w:hAnsi="Times New Roman" w:cs="Times New Roman"/>
                <w:sz w:val="21"/>
                <w:szCs w:val="21"/>
              </w:rPr>
              <w:t>124.45</w:t>
            </w:r>
          </w:p>
        </w:tc>
      </w:tr>
    </w:tbl>
    <w:p w14:paraId="43EE03B3" w14:textId="1EF1D588" w:rsidR="00E16AF7" w:rsidRPr="000263CD" w:rsidRDefault="00E16AF7" w:rsidP="0C403AD6">
      <w:pPr>
        <w:spacing w:line="240" w:lineRule="auto"/>
        <w:rPr>
          <w:rFonts w:ascii="Times New Roman" w:eastAsia="Times New Roman" w:hAnsi="Times New Roman" w:cs="Times New Roman"/>
          <w:sz w:val="21"/>
          <w:szCs w:val="21"/>
          <w:lang w:eastAsia="zh-CN"/>
        </w:rPr>
      </w:pPr>
    </w:p>
    <w:sectPr w:rsidR="00E16AF7" w:rsidRPr="000263CD" w:rsidSect="008778A3">
      <w:footerReference w:type="even" r:id="rId18"/>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C987" w14:textId="77777777" w:rsidR="00076F0A" w:rsidRDefault="00076F0A" w:rsidP="00AE246B">
      <w:pPr>
        <w:spacing w:after="0" w:line="240" w:lineRule="auto"/>
      </w:pPr>
      <w:r>
        <w:separator/>
      </w:r>
    </w:p>
  </w:endnote>
  <w:endnote w:type="continuationSeparator" w:id="0">
    <w:p w14:paraId="4C874848" w14:textId="77777777" w:rsidR="00076F0A" w:rsidRDefault="00076F0A" w:rsidP="00AE246B">
      <w:pPr>
        <w:spacing w:after="0" w:line="240" w:lineRule="auto"/>
      </w:pPr>
      <w:r>
        <w:continuationSeparator/>
      </w:r>
    </w:p>
  </w:endnote>
  <w:endnote w:type="continuationNotice" w:id="1">
    <w:p w14:paraId="23B6C32C" w14:textId="77777777" w:rsidR="00076F0A" w:rsidRDefault="00076F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8891067"/>
      <w:docPartObj>
        <w:docPartGallery w:val="Page Numbers (Bottom of Page)"/>
        <w:docPartUnique/>
      </w:docPartObj>
    </w:sdtPr>
    <w:sdtContent>
      <w:p w14:paraId="55CE54D9" w14:textId="177C9C6F" w:rsidR="008778A3" w:rsidRDefault="008778A3" w:rsidP="00724157">
        <w:pPr>
          <w:pStyle w:val="Footer"/>
          <w:framePr w:wrap="none" w:vAnchor="text" w:hAnchor="margin" w:xAlign="right" w:y="1"/>
          <w:ind w:firstLine="480"/>
          <w:rPr>
            <w:rStyle w:val="PageNumber"/>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end"/>
        </w:r>
      </w:p>
    </w:sdtContent>
  </w:sdt>
  <w:p w14:paraId="6E55348F" w14:textId="77777777" w:rsidR="00AE246B" w:rsidRDefault="00AE246B" w:rsidP="008778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400639"/>
      <w:docPartObj>
        <w:docPartGallery w:val="Page Numbers (Bottom of Page)"/>
        <w:docPartUnique/>
      </w:docPartObj>
    </w:sdtPr>
    <w:sdtEndPr>
      <w:rPr>
        <w:rStyle w:val="PageNumber"/>
        <w:rFonts w:ascii="Times New Roman" w:hAnsi="Times New Roman" w:cs="Times New Roman"/>
      </w:rPr>
    </w:sdtEndPr>
    <w:sdtContent>
      <w:p w14:paraId="6B0004FD" w14:textId="0EF380F1" w:rsidR="008778A3" w:rsidRPr="00760A6F" w:rsidRDefault="008778A3" w:rsidP="00724157">
        <w:pPr>
          <w:pStyle w:val="Footer"/>
          <w:framePr w:wrap="none" w:vAnchor="text" w:hAnchor="margin" w:xAlign="right" w:y="1"/>
          <w:ind w:firstLine="480"/>
          <w:rPr>
            <w:rStyle w:val="PageNumber"/>
            <w:rFonts w:ascii="Times New Roman" w:hAnsi="Times New Roman" w:cs="Times New Roman"/>
          </w:rPr>
        </w:pPr>
        <w:r w:rsidRPr="00760A6F">
          <w:rPr>
            <w:rStyle w:val="PageNumber"/>
            <w:rFonts w:ascii="Times New Roman" w:hAnsi="Times New Roman" w:cs="Times New Roman"/>
          </w:rPr>
          <w:fldChar w:fldCharType="begin"/>
        </w:r>
        <w:r w:rsidRPr="00760A6F">
          <w:rPr>
            <w:rStyle w:val="PageNumber"/>
            <w:rFonts w:ascii="Times New Roman" w:hAnsi="Times New Roman" w:cs="Times New Roman"/>
          </w:rPr>
          <w:instrText xml:space="preserve"> PAGE </w:instrText>
        </w:r>
        <w:r w:rsidRPr="00760A6F">
          <w:rPr>
            <w:rStyle w:val="PageNumber"/>
            <w:rFonts w:ascii="Times New Roman" w:hAnsi="Times New Roman" w:cs="Times New Roman"/>
          </w:rPr>
          <w:fldChar w:fldCharType="separate"/>
        </w:r>
        <w:r w:rsidRPr="00760A6F">
          <w:rPr>
            <w:rStyle w:val="PageNumber"/>
            <w:rFonts w:ascii="Times New Roman" w:hAnsi="Times New Roman" w:cs="Times New Roman"/>
            <w:noProof/>
          </w:rPr>
          <w:t>1</w:t>
        </w:r>
        <w:r w:rsidRPr="00760A6F">
          <w:rPr>
            <w:rStyle w:val="PageNumber"/>
            <w:rFonts w:ascii="Times New Roman" w:hAnsi="Times New Roman" w:cs="Times New Roman"/>
          </w:rPr>
          <w:fldChar w:fldCharType="end"/>
        </w:r>
      </w:p>
    </w:sdtContent>
  </w:sdt>
  <w:p w14:paraId="094D0686" w14:textId="77777777" w:rsidR="00AE246B" w:rsidRDefault="00AE246B" w:rsidP="008778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53FC1" w14:textId="77777777" w:rsidR="00076F0A" w:rsidRDefault="00076F0A" w:rsidP="00AE246B">
      <w:pPr>
        <w:spacing w:after="0" w:line="240" w:lineRule="auto"/>
      </w:pPr>
      <w:r>
        <w:separator/>
      </w:r>
    </w:p>
  </w:footnote>
  <w:footnote w:type="continuationSeparator" w:id="0">
    <w:p w14:paraId="3110CCB7" w14:textId="77777777" w:rsidR="00076F0A" w:rsidRDefault="00076F0A" w:rsidP="00AE246B">
      <w:pPr>
        <w:spacing w:after="0" w:line="240" w:lineRule="auto"/>
      </w:pPr>
      <w:r>
        <w:continuationSeparator/>
      </w:r>
    </w:p>
  </w:footnote>
  <w:footnote w:type="continuationNotice" w:id="1">
    <w:p w14:paraId="1166D26F" w14:textId="77777777" w:rsidR="00076F0A" w:rsidRDefault="00076F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A0D"/>
    <w:multiLevelType w:val="hybridMultilevel"/>
    <w:tmpl w:val="87D20ADC"/>
    <w:lvl w:ilvl="0" w:tplc="1F68259E">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B181F"/>
    <w:multiLevelType w:val="hybridMultilevel"/>
    <w:tmpl w:val="0C4E5E3A"/>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 w15:restartNumberingAfterBreak="0">
    <w:nsid w:val="03A44F81"/>
    <w:multiLevelType w:val="multilevel"/>
    <w:tmpl w:val="83F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05376"/>
    <w:multiLevelType w:val="hybridMultilevel"/>
    <w:tmpl w:val="477CAD20"/>
    <w:lvl w:ilvl="0" w:tplc="E4C88170">
      <w:start w:val="1"/>
      <w:numFmt w:val="bullet"/>
      <w:lvlText w:val="•"/>
      <w:lvlJc w:val="left"/>
      <w:pPr>
        <w:ind w:left="440" w:hanging="440"/>
      </w:pPr>
      <w:rPr>
        <w:rFonts w:ascii="等线" w:eastAsia="等线" w:hAnsi="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75A2543"/>
    <w:multiLevelType w:val="multilevel"/>
    <w:tmpl w:val="86E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0165A"/>
    <w:multiLevelType w:val="hybridMultilevel"/>
    <w:tmpl w:val="6D721E08"/>
    <w:lvl w:ilvl="0" w:tplc="81E0E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64942"/>
    <w:multiLevelType w:val="hybridMultilevel"/>
    <w:tmpl w:val="7C70664E"/>
    <w:lvl w:ilvl="0" w:tplc="1346AC8E">
      <w:start w:val="1"/>
      <w:numFmt w:val="decimal"/>
      <w:lvlText w:val="%1."/>
      <w:lvlJc w:val="left"/>
      <w:pPr>
        <w:ind w:left="720" w:hanging="360"/>
      </w:pPr>
    </w:lvl>
    <w:lvl w:ilvl="1" w:tplc="6938EE0E">
      <w:numFmt w:val="decimal"/>
      <w:lvlText w:val=""/>
      <w:lvlJc w:val="left"/>
    </w:lvl>
    <w:lvl w:ilvl="2" w:tplc="4BD6A71E">
      <w:numFmt w:val="decimal"/>
      <w:lvlText w:val=""/>
      <w:lvlJc w:val="left"/>
    </w:lvl>
    <w:lvl w:ilvl="3" w:tplc="DB561B8C">
      <w:numFmt w:val="decimal"/>
      <w:lvlText w:val=""/>
      <w:lvlJc w:val="left"/>
    </w:lvl>
    <w:lvl w:ilvl="4" w:tplc="08446D70">
      <w:numFmt w:val="decimal"/>
      <w:lvlText w:val=""/>
      <w:lvlJc w:val="left"/>
    </w:lvl>
    <w:lvl w:ilvl="5" w:tplc="F320C00E">
      <w:numFmt w:val="decimal"/>
      <w:lvlText w:val=""/>
      <w:lvlJc w:val="left"/>
    </w:lvl>
    <w:lvl w:ilvl="6" w:tplc="610EEF6E">
      <w:numFmt w:val="decimal"/>
      <w:lvlText w:val=""/>
      <w:lvlJc w:val="left"/>
    </w:lvl>
    <w:lvl w:ilvl="7" w:tplc="DF3A54E2">
      <w:numFmt w:val="decimal"/>
      <w:lvlText w:val=""/>
      <w:lvlJc w:val="left"/>
    </w:lvl>
    <w:lvl w:ilvl="8" w:tplc="D1C89E00">
      <w:numFmt w:val="decimal"/>
      <w:lvlText w:val=""/>
      <w:lvlJc w:val="left"/>
    </w:lvl>
  </w:abstractNum>
  <w:abstractNum w:abstractNumId="7" w15:restartNumberingAfterBreak="0">
    <w:nsid w:val="16045269"/>
    <w:multiLevelType w:val="multilevel"/>
    <w:tmpl w:val="7B1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51436"/>
    <w:multiLevelType w:val="multilevel"/>
    <w:tmpl w:val="3C22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A0AD4"/>
    <w:multiLevelType w:val="hybridMultilevel"/>
    <w:tmpl w:val="470AA56E"/>
    <w:lvl w:ilvl="0" w:tplc="7E4EDC7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D23D1C"/>
    <w:multiLevelType w:val="hybridMultilevel"/>
    <w:tmpl w:val="98569560"/>
    <w:lvl w:ilvl="0" w:tplc="ED92854A">
      <w:start w:val="1"/>
      <w:numFmt w:val="lowerLetter"/>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0673AE"/>
    <w:multiLevelType w:val="multilevel"/>
    <w:tmpl w:val="3B6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237CD"/>
    <w:multiLevelType w:val="hybridMultilevel"/>
    <w:tmpl w:val="DCF8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F3A2A"/>
    <w:multiLevelType w:val="multilevel"/>
    <w:tmpl w:val="1FE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85C9B"/>
    <w:multiLevelType w:val="hybridMultilevel"/>
    <w:tmpl w:val="79262A7E"/>
    <w:lvl w:ilvl="0" w:tplc="7E4ED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F74058"/>
    <w:multiLevelType w:val="multilevel"/>
    <w:tmpl w:val="40A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F1D9B"/>
    <w:multiLevelType w:val="multilevel"/>
    <w:tmpl w:val="1A34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17E42"/>
    <w:multiLevelType w:val="hybridMultilevel"/>
    <w:tmpl w:val="E45AE5D8"/>
    <w:lvl w:ilvl="0" w:tplc="E4C88170">
      <w:start w:val="1"/>
      <w:numFmt w:val="bullet"/>
      <w:lvlText w:val="•"/>
      <w:lvlJc w:val="left"/>
      <w:pPr>
        <w:ind w:left="440" w:hanging="440"/>
      </w:pPr>
      <w:rPr>
        <w:rFonts w:ascii="等线" w:eastAsia="等线" w:hAnsi="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B3B0FC9"/>
    <w:multiLevelType w:val="hybridMultilevel"/>
    <w:tmpl w:val="20BC182C"/>
    <w:lvl w:ilvl="0" w:tplc="8D3A75A8">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83974"/>
    <w:multiLevelType w:val="multilevel"/>
    <w:tmpl w:val="AA3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E3B62"/>
    <w:multiLevelType w:val="hybridMultilevel"/>
    <w:tmpl w:val="65CC98C6"/>
    <w:lvl w:ilvl="0" w:tplc="FC32A646">
      <w:start w:val="33"/>
      <w:numFmt w:val="bullet"/>
      <w:lvlText w:val="&gt;"/>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9301B9"/>
    <w:multiLevelType w:val="multilevel"/>
    <w:tmpl w:val="914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05571"/>
    <w:multiLevelType w:val="multilevel"/>
    <w:tmpl w:val="3F2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D5F55"/>
    <w:multiLevelType w:val="hybridMultilevel"/>
    <w:tmpl w:val="3B441B76"/>
    <w:lvl w:ilvl="0" w:tplc="7E4EDC7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1F55B40"/>
    <w:multiLevelType w:val="hybridMultilevel"/>
    <w:tmpl w:val="65107B58"/>
    <w:lvl w:ilvl="0" w:tplc="29248F34">
      <w:start w:val="3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C133A"/>
    <w:multiLevelType w:val="multilevel"/>
    <w:tmpl w:val="7A6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F79C4"/>
    <w:multiLevelType w:val="hybridMultilevel"/>
    <w:tmpl w:val="4E463916"/>
    <w:lvl w:ilvl="0" w:tplc="04090019">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531E71"/>
    <w:multiLevelType w:val="multilevel"/>
    <w:tmpl w:val="22FA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A26D7"/>
    <w:multiLevelType w:val="multilevel"/>
    <w:tmpl w:val="5B9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A07AD"/>
    <w:multiLevelType w:val="hybridMultilevel"/>
    <w:tmpl w:val="9A40259E"/>
    <w:lvl w:ilvl="0" w:tplc="CE2263C2">
      <w:start w:val="1"/>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FBA013E"/>
    <w:multiLevelType w:val="multilevel"/>
    <w:tmpl w:val="89B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14A42"/>
    <w:multiLevelType w:val="multilevel"/>
    <w:tmpl w:val="26B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44D2A"/>
    <w:multiLevelType w:val="hybridMultilevel"/>
    <w:tmpl w:val="31945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113636"/>
    <w:multiLevelType w:val="multilevel"/>
    <w:tmpl w:val="01B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971117">
    <w:abstractNumId w:val="14"/>
  </w:num>
  <w:num w:numId="2" w16cid:durableId="815804207">
    <w:abstractNumId w:val="7"/>
  </w:num>
  <w:num w:numId="3" w16cid:durableId="1429353012">
    <w:abstractNumId w:val="13"/>
  </w:num>
  <w:num w:numId="4" w16cid:durableId="324744751">
    <w:abstractNumId w:val="23"/>
  </w:num>
  <w:num w:numId="5" w16cid:durableId="325742918">
    <w:abstractNumId w:val="17"/>
  </w:num>
  <w:num w:numId="6" w16cid:durableId="1590459153">
    <w:abstractNumId w:val="11"/>
  </w:num>
  <w:num w:numId="7" w16cid:durableId="92432650">
    <w:abstractNumId w:val="3"/>
  </w:num>
  <w:num w:numId="8" w16cid:durableId="102501478">
    <w:abstractNumId w:val="9"/>
  </w:num>
  <w:num w:numId="9" w16cid:durableId="358429814">
    <w:abstractNumId w:val="32"/>
  </w:num>
  <w:num w:numId="10" w16cid:durableId="1889536038">
    <w:abstractNumId w:val="1"/>
  </w:num>
  <w:num w:numId="11" w16cid:durableId="1110273056">
    <w:abstractNumId w:val="29"/>
  </w:num>
  <w:num w:numId="12" w16cid:durableId="1071927627">
    <w:abstractNumId w:val="28"/>
  </w:num>
  <w:num w:numId="13" w16cid:durableId="1738474613">
    <w:abstractNumId w:val="5"/>
  </w:num>
  <w:num w:numId="14" w16cid:durableId="1484271206">
    <w:abstractNumId w:val="24"/>
  </w:num>
  <w:num w:numId="15" w16cid:durableId="361250622">
    <w:abstractNumId w:val="20"/>
  </w:num>
  <w:num w:numId="16" w16cid:durableId="350298030">
    <w:abstractNumId w:val="0"/>
  </w:num>
  <w:num w:numId="17" w16cid:durableId="449859983">
    <w:abstractNumId w:val="18"/>
  </w:num>
  <w:num w:numId="18" w16cid:durableId="1421830906">
    <w:abstractNumId w:val="26"/>
  </w:num>
  <w:num w:numId="19" w16cid:durableId="1474566858">
    <w:abstractNumId w:val="10"/>
  </w:num>
  <w:num w:numId="20" w16cid:durableId="123157433">
    <w:abstractNumId w:val="6"/>
    <w:lvlOverride w:ilvl="0">
      <w:startOverride w:val="1"/>
    </w:lvlOverride>
  </w:num>
  <w:num w:numId="21" w16cid:durableId="1034426461">
    <w:abstractNumId w:val="12"/>
  </w:num>
  <w:num w:numId="22" w16cid:durableId="750468767">
    <w:abstractNumId w:val="22"/>
  </w:num>
  <w:num w:numId="23" w16cid:durableId="444931105">
    <w:abstractNumId w:val="15"/>
  </w:num>
  <w:num w:numId="24" w16cid:durableId="587007414">
    <w:abstractNumId w:val="31"/>
  </w:num>
  <w:num w:numId="25" w16cid:durableId="1231423973">
    <w:abstractNumId w:val="4"/>
  </w:num>
  <w:num w:numId="26" w16cid:durableId="71322041">
    <w:abstractNumId w:val="8"/>
  </w:num>
  <w:num w:numId="27" w16cid:durableId="337003464">
    <w:abstractNumId w:val="19"/>
  </w:num>
  <w:num w:numId="28" w16cid:durableId="388651085">
    <w:abstractNumId w:val="27"/>
  </w:num>
  <w:num w:numId="29" w16cid:durableId="773091972">
    <w:abstractNumId w:val="16"/>
  </w:num>
  <w:num w:numId="30" w16cid:durableId="681971755">
    <w:abstractNumId w:val="21"/>
  </w:num>
  <w:num w:numId="31" w16cid:durableId="13046558">
    <w:abstractNumId w:val="2"/>
  </w:num>
  <w:num w:numId="32" w16cid:durableId="939139842">
    <w:abstractNumId w:val="33"/>
  </w:num>
  <w:num w:numId="33" w16cid:durableId="1767772023">
    <w:abstractNumId w:val="30"/>
  </w:num>
  <w:num w:numId="34" w16cid:durableId="9359854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CCD3B7"/>
    <w:rsid w:val="000002E4"/>
    <w:rsid w:val="00001E88"/>
    <w:rsid w:val="00005D2C"/>
    <w:rsid w:val="00006253"/>
    <w:rsid w:val="000068F0"/>
    <w:rsid w:val="000076ED"/>
    <w:rsid w:val="00010667"/>
    <w:rsid w:val="00012B75"/>
    <w:rsid w:val="00013340"/>
    <w:rsid w:val="0001435B"/>
    <w:rsid w:val="00014CBF"/>
    <w:rsid w:val="000159D3"/>
    <w:rsid w:val="00017BD2"/>
    <w:rsid w:val="00020919"/>
    <w:rsid w:val="00021FF5"/>
    <w:rsid w:val="000220E4"/>
    <w:rsid w:val="00022E0B"/>
    <w:rsid w:val="00024361"/>
    <w:rsid w:val="00025148"/>
    <w:rsid w:val="00025A84"/>
    <w:rsid w:val="000263CD"/>
    <w:rsid w:val="0003138D"/>
    <w:rsid w:val="000327E1"/>
    <w:rsid w:val="000333CA"/>
    <w:rsid w:val="000351D2"/>
    <w:rsid w:val="000353AA"/>
    <w:rsid w:val="000354A2"/>
    <w:rsid w:val="0003613C"/>
    <w:rsid w:val="00037A74"/>
    <w:rsid w:val="00037DBE"/>
    <w:rsid w:val="000433D0"/>
    <w:rsid w:val="00044E64"/>
    <w:rsid w:val="00044F82"/>
    <w:rsid w:val="000456C3"/>
    <w:rsid w:val="0004650F"/>
    <w:rsid w:val="00047A72"/>
    <w:rsid w:val="000507F0"/>
    <w:rsid w:val="00050ACC"/>
    <w:rsid w:val="0005104A"/>
    <w:rsid w:val="0005162D"/>
    <w:rsid w:val="0005206F"/>
    <w:rsid w:val="000530F9"/>
    <w:rsid w:val="00053314"/>
    <w:rsid w:val="00053BB0"/>
    <w:rsid w:val="00057023"/>
    <w:rsid w:val="00057FEC"/>
    <w:rsid w:val="00061067"/>
    <w:rsid w:val="00061B16"/>
    <w:rsid w:val="00061E2E"/>
    <w:rsid w:val="00062579"/>
    <w:rsid w:val="0006436A"/>
    <w:rsid w:val="00064CDB"/>
    <w:rsid w:val="000669DD"/>
    <w:rsid w:val="00067F27"/>
    <w:rsid w:val="00070152"/>
    <w:rsid w:val="0007070D"/>
    <w:rsid w:val="000715A5"/>
    <w:rsid w:val="00071BA8"/>
    <w:rsid w:val="00076F0A"/>
    <w:rsid w:val="0007785C"/>
    <w:rsid w:val="00077A58"/>
    <w:rsid w:val="000809FB"/>
    <w:rsid w:val="00080C8F"/>
    <w:rsid w:val="00085293"/>
    <w:rsid w:val="00085BFD"/>
    <w:rsid w:val="0008697F"/>
    <w:rsid w:val="00086B7F"/>
    <w:rsid w:val="00086DD3"/>
    <w:rsid w:val="00087093"/>
    <w:rsid w:val="00087647"/>
    <w:rsid w:val="0009198A"/>
    <w:rsid w:val="00091C95"/>
    <w:rsid w:val="0009294D"/>
    <w:rsid w:val="00092F07"/>
    <w:rsid w:val="00093AF0"/>
    <w:rsid w:val="000940EB"/>
    <w:rsid w:val="00094990"/>
    <w:rsid w:val="000950CF"/>
    <w:rsid w:val="000952C3"/>
    <w:rsid w:val="00095393"/>
    <w:rsid w:val="00095AA0"/>
    <w:rsid w:val="00095B3E"/>
    <w:rsid w:val="00095D47"/>
    <w:rsid w:val="00095D8D"/>
    <w:rsid w:val="00096438"/>
    <w:rsid w:val="00096956"/>
    <w:rsid w:val="00096B48"/>
    <w:rsid w:val="0009719B"/>
    <w:rsid w:val="00097A0A"/>
    <w:rsid w:val="00097CF3"/>
    <w:rsid w:val="000A17B5"/>
    <w:rsid w:val="000A1DA2"/>
    <w:rsid w:val="000A1E04"/>
    <w:rsid w:val="000A2499"/>
    <w:rsid w:val="000A3264"/>
    <w:rsid w:val="000A38B3"/>
    <w:rsid w:val="000A5951"/>
    <w:rsid w:val="000A5FD5"/>
    <w:rsid w:val="000A5FE7"/>
    <w:rsid w:val="000A6634"/>
    <w:rsid w:val="000A7DE2"/>
    <w:rsid w:val="000A7E02"/>
    <w:rsid w:val="000B0BAD"/>
    <w:rsid w:val="000B19AC"/>
    <w:rsid w:val="000B27FC"/>
    <w:rsid w:val="000B360D"/>
    <w:rsid w:val="000B3A8D"/>
    <w:rsid w:val="000B4EBB"/>
    <w:rsid w:val="000B6690"/>
    <w:rsid w:val="000B695C"/>
    <w:rsid w:val="000B73D0"/>
    <w:rsid w:val="000B7463"/>
    <w:rsid w:val="000C031D"/>
    <w:rsid w:val="000C0533"/>
    <w:rsid w:val="000C0AA3"/>
    <w:rsid w:val="000C0BBB"/>
    <w:rsid w:val="000C29D8"/>
    <w:rsid w:val="000C30C0"/>
    <w:rsid w:val="000C3D52"/>
    <w:rsid w:val="000C420C"/>
    <w:rsid w:val="000C5EB5"/>
    <w:rsid w:val="000C66B7"/>
    <w:rsid w:val="000C6AEF"/>
    <w:rsid w:val="000C6E1B"/>
    <w:rsid w:val="000C7220"/>
    <w:rsid w:val="000C72B2"/>
    <w:rsid w:val="000C7AC7"/>
    <w:rsid w:val="000D0E82"/>
    <w:rsid w:val="000D12A8"/>
    <w:rsid w:val="000D1A70"/>
    <w:rsid w:val="000D3901"/>
    <w:rsid w:val="000D39C9"/>
    <w:rsid w:val="000D3F1F"/>
    <w:rsid w:val="000D75F3"/>
    <w:rsid w:val="000E0918"/>
    <w:rsid w:val="000E19E2"/>
    <w:rsid w:val="000E2250"/>
    <w:rsid w:val="000E296B"/>
    <w:rsid w:val="000E30B7"/>
    <w:rsid w:val="000E4104"/>
    <w:rsid w:val="000E425A"/>
    <w:rsid w:val="000E4B0D"/>
    <w:rsid w:val="000E4D0B"/>
    <w:rsid w:val="000E56E8"/>
    <w:rsid w:val="000E5E7F"/>
    <w:rsid w:val="000E622A"/>
    <w:rsid w:val="000E66DD"/>
    <w:rsid w:val="000E6EA8"/>
    <w:rsid w:val="000E6F1D"/>
    <w:rsid w:val="000E6FA6"/>
    <w:rsid w:val="000E7E2F"/>
    <w:rsid w:val="000F028A"/>
    <w:rsid w:val="000F05AD"/>
    <w:rsid w:val="000F0DD2"/>
    <w:rsid w:val="000F190E"/>
    <w:rsid w:val="000F1EA1"/>
    <w:rsid w:val="000F29F2"/>
    <w:rsid w:val="000F2D13"/>
    <w:rsid w:val="000F34E0"/>
    <w:rsid w:val="000F36E1"/>
    <w:rsid w:val="000F4D81"/>
    <w:rsid w:val="000F5426"/>
    <w:rsid w:val="000F5F54"/>
    <w:rsid w:val="000F6552"/>
    <w:rsid w:val="000F6BB5"/>
    <w:rsid w:val="0010100C"/>
    <w:rsid w:val="001010DE"/>
    <w:rsid w:val="0010136A"/>
    <w:rsid w:val="00101A41"/>
    <w:rsid w:val="00102790"/>
    <w:rsid w:val="00103E65"/>
    <w:rsid w:val="00103E96"/>
    <w:rsid w:val="00104044"/>
    <w:rsid w:val="001045F7"/>
    <w:rsid w:val="00104748"/>
    <w:rsid w:val="00105021"/>
    <w:rsid w:val="00105C90"/>
    <w:rsid w:val="00105D9D"/>
    <w:rsid w:val="0010604B"/>
    <w:rsid w:val="001065D3"/>
    <w:rsid w:val="0010732A"/>
    <w:rsid w:val="001100E0"/>
    <w:rsid w:val="00110C97"/>
    <w:rsid w:val="00111DAE"/>
    <w:rsid w:val="00111FC0"/>
    <w:rsid w:val="00112244"/>
    <w:rsid w:val="0011415A"/>
    <w:rsid w:val="0011415C"/>
    <w:rsid w:val="00114F7A"/>
    <w:rsid w:val="00115D3A"/>
    <w:rsid w:val="00116342"/>
    <w:rsid w:val="0011700A"/>
    <w:rsid w:val="00117770"/>
    <w:rsid w:val="00117A1C"/>
    <w:rsid w:val="00120C04"/>
    <w:rsid w:val="00121836"/>
    <w:rsid w:val="001230CE"/>
    <w:rsid w:val="001240D0"/>
    <w:rsid w:val="00126D6B"/>
    <w:rsid w:val="001270A3"/>
    <w:rsid w:val="00127C1E"/>
    <w:rsid w:val="00130ED8"/>
    <w:rsid w:val="00131BA4"/>
    <w:rsid w:val="00132942"/>
    <w:rsid w:val="001335D7"/>
    <w:rsid w:val="00135225"/>
    <w:rsid w:val="001355E1"/>
    <w:rsid w:val="00136ED3"/>
    <w:rsid w:val="001372FF"/>
    <w:rsid w:val="00137A2E"/>
    <w:rsid w:val="00140186"/>
    <w:rsid w:val="001417A3"/>
    <w:rsid w:val="00141D7C"/>
    <w:rsid w:val="00142263"/>
    <w:rsid w:val="00144D1F"/>
    <w:rsid w:val="001451EB"/>
    <w:rsid w:val="001458A9"/>
    <w:rsid w:val="00146F23"/>
    <w:rsid w:val="001474BD"/>
    <w:rsid w:val="00147A4A"/>
    <w:rsid w:val="00151752"/>
    <w:rsid w:val="00152B9F"/>
    <w:rsid w:val="00152FB8"/>
    <w:rsid w:val="00154004"/>
    <w:rsid w:val="00155E2A"/>
    <w:rsid w:val="00156373"/>
    <w:rsid w:val="00157CF5"/>
    <w:rsid w:val="00160307"/>
    <w:rsid w:val="001619C6"/>
    <w:rsid w:val="00161A80"/>
    <w:rsid w:val="00163500"/>
    <w:rsid w:val="001653CD"/>
    <w:rsid w:val="00166448"/>
    <w:rsid w:val="0016769B"/>
    <w:rsid w:val="00167714"/>
    <w:rsid w:val="00167A82"/>
    <w:rsid w:val="001703BB"/>
    <w:rsid w:val="00170506"/>
    <w:rsid w:val="00170A00"/>
    <w:rsid w:val="00170D07"/>
    <w:rsid w:val="00172E81"/>
    <w:rsid w:val="00173114"/>
    <w:rsid w:val="0017328B"/>
    <w:rsid w:val="00173F3D"/>
    <w:rsid w:val="00173F88"/>
    <w:rsid w:val="001756D2"/>
    <w:rsid w:val="00175A36"/>
    <w:rsid w:val="00176526"/>
    <w:rsid w:val="00177691"/>
    <w:rsid w:val="0018096B"/>
    <w:rsid w:val="00180AD0"/>
    <w:rsid w:val="00184529"/>
    <w:rsid w:val="0018454D"/>
    <w:rsid w:val="00185089"/>
    <w:rsid w:val="00185B7F"/>
    <w:rsid w:val="00186002"/>
    <w:rsid w:val="001863F1"/>
    <w:rsid w:val="0018663E"/>
    <w:rsid w:val="00187BBB"/>
    <w:rsid w:val="00187CC7"/>
    <w:rsid w:val="0019002C"/>
    <w:rsid w:val="00190D05"/>
    <w:rsid w:val="00192199"/>
    <w:rsid w:val="0019365F"/>
    <w:rsid w:val="0019467A"/>
    <w:rsid w:val="00194ED2"/>
    <w:rsid w:val="00194ED3"/>
    <w:rsid w:val="00196661"/>
    <w:rsid w:val="0019704B"/>
    <w:rsid w:val="00197905"/>
    <w:rsid w:val="001A0466"/>
    <w:rsid w:val="001A4E4A"/>
    <w:rsid w:val="001A5FE8"/>
    <w:rsid w:val="001A608C"/>
    <w:rsid w:val="001A6E64"/>
    <w:rsid w:val="001B220E"/>
    <w:rsid w:val="001B2AE7"/>
    <w:rsid w:val="001B3765"/>
    <w:rsid w:val="001B3BEF"/>
    <w:rsid w:val="001B5227"/>
    <w:rsid w:val="001B57C3"/>
    <w:rsid w:val="001B6AC5"/>
    <w:rsid w:val="001C100C"/>
    <w:rsid w:val="001C1A58"/>
    <w:rsid w:val="001C303B"/>
    <w:rsid w:val="001C3759"/>
    <w:rsid w:val="001C3C36"/>
    <w:rsid w:val="001C3DBF"/>
    <w:rsid w:val="001C40E7"/>
    <w:rsid w:val="001C43D0"/>
    <w:rsid w:val="001D0ED3"/>
    <w:rsid w:val="001D159E"/>
    <w:rsid w:val="001D2A0D"/>
    <w:rsid w:val="001D3183"/>
    <w:rsid w:val="001D333B"/>
    <w:rsid w:val="001D3552"/>
    <w:rsid w:val="001D3A57"/>
    <w:rsid w:val="001D3B84"/>
    <w:rsid w:val="001D3E04"/>
    <w:rsid w:val="001D4760"/>
    <w:rsid w:val="001D4C47"/>
    <w:rsid w:val="001D4C63"/>
    <w:rsid w:val="001D59A9"/>
    <w:rsid w:val="001D5CF6"/>
    <w:rsid w:val="001D6AC5"/>
    <w:rsid w:val="001D7120"/>
    <w:rsid w:val="001D7545"/>
    <w:rsid w:val="001E0423"/>
    <w:rsid w:val="001E05B6"/>
    <w:rsid w:val="001E1038"/>
    <w:rsid w:val="001E1B08"/>
    <w:rsid w:val="001E26E4"/>
    <w:rsid w:val="001E4221"/>
    <w:rsid w:val="001E44C6"/>
    <w:rsid w:val="001E4661"/>
    <w:rsid w:val="001E5833"/>
    <w:rsid w:val="001E6834"/>
    <w:rsid w:val="001E6B64"/>
    <w:rsid w:val="001E7C36"/>
    <w:rsid w:val="001E7D20"/>
    <w:rsid w:val="001F0B23"/>
    <w:rsid w:val="001F20AF"/>
    <w:rsid w:val="001F2541"/>
    <w:rsid w:val="001F40E3"/>
    <w:rsid w:val="001F54E7"/>
    <w:rsid w:val="001F5F1F"/>
    <w:rsid w:val="001F6342"/>
    <w:rsid w:val="001F652A"/>
    <w:rsid w:val="001F67C5"/>
    <w:rsid w:val="001F72A1"/>
    <w:rsid w:val="001F7635"/>
    <w:rsid w:val="001F982C"/>
    <w:rsid w:val="002006A9"/>
    <w:rsid w:val="002008E8"/>
    <w:rsid w:val="00201605"/>
    <w:rsid w:val="00202EC4"/>
    <w:rsid w:val="002031D0"/>
    <w:rsid w:val="0020372A"/>
    <w:rsid w:val="00204A65"/>
    <w:rsid w:val="00204E36"/>
    <w:rsid w:val="00205B39"/>
    <w:rsid w:val="00205B3D"/>
    <w:rsid w:val="00205D79"/>
    <w:rsid w:val="00205F05"/>
    <w:rsid w:val="00206D47"/>
    <w:rsid w:val="002075ED"/>
    <w:rsid w:val="00207915"/>
    <w:rsid w:val="00207B35"/>
    <w:rsid w:val="00207B97"/>
    <w:rsid w:val="002100E1"/>
    <w:rsid w:val="002117D9"/>
    <w:rsid w:val="00211EC7"/>
    <w:rsid w:val="0021291F"/>
    <w:rsid w:val="00214E16"/>
    <w:rsid w:val="00216999"/>
    <w:rsid w:val="00220287"/>
    <w:rsid w:val="00220445"/>
    <w:rsid w:val="00220C27"/>
    <w:rsid w:val="00221AAA"/>
    <w:rsid w:val="00222005"/>
    <w:rsid w:val="002237A8"/>
    <w:rsid w:val="00224155"/>
    <w:rsid w:val="00225421"/>
    <w:rsid w:val="00225955"/>
    <w:rsid w:val="0022774C"/>
    <w:rsid w:val="00227867"/>
    <w:rsid w:val="00227B5E"/>
    <w:rsid w:val="002317DB"/>
    <w:rsid w:val="00231E8C"/>
    <w:rsid w:val="00233650"/>
    <w:rsid w:val="00235BD7"/>
    <w:rsid w:val="002363C4"/>
    <w:rsid w:val="00236B85"/>
    <w:rsid w:val="00236BA7"/>
    <w:rsid w:val="002370A4"/>
    <w:rsid w:val="002373A6"/>
    <w:rsid w:val="00237646"/>
    <w:rsid w:val="00237B1D"/>
    <w:rsid w:val="002442D6"/>
    <w:rsid w:val="002443AC"/>
    <w:rsid w:val="00244C65"/>
    <w:rsid w:val="00246BCA"/>
    <w:rsid w:val="00246E4E"/>
    <w:rsid w:val="0024719D"/>
    <w:rsid w:val="00247CD7"/>
    <w:rsid w:val="0025011B"/>
    <w:rsid w:val="00250758"/>
    <w:rsid w:val="00253D76"/>
    <w:rsid w:val="00254CC5"/>
    <w:rsid w:val="0025680E"/>
    <w:rsid w:val="00257CB9"/>
    <w:rsid w:val="00260145"/>
    <w:rsid w:val="00260805"/>
    <w:rsid w:val="00260CEF"/>
    <w:rsid w:val="002616A3"/>
    <w:rsid w:val="0026228C"/>
    <w:rsid w:val="00262C22"/>
    <w:rsid w:val="00263EFB"/>
    <w:rsid w:val="00263FA6"/>
    <w:rsid w:val="00265364"/>
    <w:rsid w:val="00265501"/>
    <w:rsid w:val="0026566C"/>
    <w:rsid w:val="00266F55"/>
    <w:rsid w:val="00267116"/>
    <w:rsid w:val="00267321"/>
    <w:rsid w:val="00267BA4"/>
    <w:rsid w:val="00270491"/>
    <w:rsid w:val="00270741"/>
    <w:rsid w:val="002714FD"/>
    <w:rsid w:val="00272064"/>
    <w:rsid w:val="002722C0"/>
    <w:rsid w:val="002723D2"/>
    <w:rsid w:val="00272AED"/>
    <w:rsid w:val="0027350C"/>
    <w:rsid w:val="00273913"/>
    <w:rsid w:val="002753BA"/>
    <w:rsid w:val="00276278"/>
    <w:rsid w:val="002778B4"/>
    <w:rsid w:val="00277D1E"/>
    <w:rsid w:val="00280652"/>
    <w:rsid w:val="002814D8"/>
    <w:rsid w:val="00285148"/>
    <w:rsid w:val="002851C3"/>
    <w:rsid w:val="00286046"/>
    <w:rsid w:val="002865C6"/>
    <w:rsid w:val="00286E54"/>
    <w:rsid w:val="00287001"/>
    <w:rsid w:val="0028773E"/>
    <w:rsid w:val="00290378"/>
    <w:rsid w:val="00290596"/>
    <w:rsid w:val="00291FED"/>
    <w:rsid w:val="00293F2B"/>
    <w:rsid w:val="002944DA"/>
    <w:rsid w:val="00296268"/>
    <w:rsid w:val="00297396"/>
    <w:rsid w:val="002A012C"/>
    <w:rsid w:val="002A178A"/>
    <w:rsid w:val="002A2265"/>
    <w:rsid w:val="002A3EDA"/>
    <w:rsid w:val="002A50CA"/>
    <w:rsid w:val="002A53D7"/>
    <w:rsid w:val="002A6089"/>
    <w:rsid w:val="002A633A"/>
    <w:rsid w:val="002A7375"/>
    <w:rsid w:val="002B1CF7"/>
    <w:rsid w:val="002B3DE9"/>
    <w:rsid w:val="002B4934"/>
    <w:rsid w:val="002B5932"/>
    <w:rsid w:val="002B5FE2"/>
    <w:rsid w:val="002B75AE"/>
    <w:rsid w:val="002B7A39"/>
    <w:rsid w:val="002C0742"/>
    <w:rsid w:val="002C3C12"/>
    <w:rsid w:val="002C430C"/>
    <w:rsid w:val="002C4D4F"/>
    <w:rsid w:val="002C50E3"/>
    <w:rsid w:val="002C55A9"/>
    <w:rsid w:val="002C5F68"/>
    <w:rsid w:val="002D08F6"/>
    <w:rsid w:val="002D0B80"/>
    <w:rsid w:val="002D1093"/>
    <w:rsid w:val="002D1415"/>
    <w:rsid w:val="002D1893"/>
    <w:rsid w:val="002D235D"/>
    <w:rsid w:val="002D308E"/>
    <w:rsid w:val="002D3823"/>
    <w:rsid w:val="002D5121"/>
    <w:rsid w:val="002D5251"/>
    <w:rsid w:val="002D5253"/>
    <w:rsid w:val="002D56D5"/>
    <w:rsid w:val="002D5DF8"/>
    <w:rsid w:val="002D70E9"/>
    <w:rsid w:val="002E32A8"/>
    <w:rsid w:val="002E610B"/>
    <w:rsid w:val="002E654E"/>
    <w:rsid w:val="002F0196"/>
    <w:rsid w:val="002F21F5"/>
    <w:rsid w:val="002F25BF"/>
    <w:rsid w:val="002F3719"/>
    <w:rsid w:val="002F3B5D"/>
    <w:rsid w:val="002F46CA"/>
    <w:rsid w:val="002F5F93"/>
    <w:rsid w:val="002F7DA1"/>
    <w:rsid w:val="00300F38"/>
    <w:rsid w:val="00300F59"/>
    <w:rsid w:val="00303137"/>
    <w:rsid w:val="00303AE8"/>
    <w:rsid w:val="00304648"/>
    <w:rsid w:val="0030647B"/>
    <w:rsid w:val="00306F05"/>
    <w:rsid w:val="003078BE"/>
    <w:rsid w:val="00307F63"/>
    <w:rsid w:val="00310118"/>
    <w:rsid w:val="00310262"/>
    <w:rsid w:val="00310D8A"/>
    <w:rsid w:val="00310DC4"/>
    <w:rsid w:val="0031279B"/>
    <w:rsid w:val="00312843"/>
    <w:rsid w:val="0031290F"/>
    <w:rsid w:val="00313B51"/>
    <w:rsid w:val="00314BDC"/>
    <w:rsid w:val="00314FD3"/>
    <w:rsid w:val="00316CAE"/>
    <w:rsid w:val="00317202"/>
    <w:rsid w:val="003177BA"/>
    <w:rsid w:val="003204F5"/>
    <w:rsid w:val="003206EE"/>
    <w:rsid w:val="00322D7F"/>
    <w:rsid w:val="00323064"/>
    <w:rsid w:val="003230A3"/>
    <w:rsid w:val="00323ECF"/>
    <w:rsid w:val="0032478B"/>
    <w:rsid w:val="00324A89"/>
    <w:rsid w:val="0032631D"/>
    <w:rsid w:val="00326744"/>
    <w:rsid w:val="00326B9F"/>
    <w:rsid w:val="00327E1F"/>
    <w:rsid w:val="00331589"/>
    <w:rsid w:val="00334053"/>
    <w:rsid w:val="00334472"/>
    <w:rsid w:val="003362C0"/>
    <w:rsid w:val="003367E2"/>
    <w:rsid w:val="00336FBA"/>
    <w:rsid w:val="003370D4"/>
    <w:rsid w:val="00337E6C"/>
    <w:rsid w:val="0034008D"/>
    <w:rsid w:val="00340AB5"/>
    <w:rsid w:val="00341DE2"/>
    <w:rsid w:val="0034252A"/>
    <w:rsid w:val="003445BF"/>
    <w:rsid w:val="00344B1E"/>
    <w:rsid w:val="00344EDC"/>
    <w:rsid w:val="00345A38"/>
    <w:rsid w:val="0034684E"/>
    <w:rsid w:val="00350BEA"/>
    <w:rsid w:val="00350C94"/>
    <w:rsid w:val="00351220"/>
    <w:rsid w:val="00351D9E"/>
    <w:rsid w:val="00352151"/>
    <w:rsid w:val="00352EA5"/>
    <w:rsid w:val="00353067"/>
    <w:rsid w:val="0035350D"/>
    <w:rsid w:val="00353699"/>
    <w:rsid w:val="00353E43"/>
    <w:rsid w:val="00354253"/>
    <w:rsid w:val="00354860"/>
    <w:rsid w:val="003549AE"/>
    <w:rsid w:val="00354C80"/>
    <w:rsid w:val="00356D0A"/>
    <w:rsid w:val="003574ED"/>
    <w:rsid w:val="003579D9"/>
    <w:rsid w:val="0036003E"/>
    <w:rsid w:val="00362404"/>
    <w:rsid w:val="00362840"/>
    <w:rsid w:val="00362D6F"/>
    <w:rsid w:val="00363B20"/>
    <w:rsid w:val="00363EEF"/>
    <w:rsid w:val="00364464"/>
    <w:rsid w:val="00365DE2"/>
    <w:rsid w:val="00367083"/>
    <w:rsid w:val="00367DA2"/>
    <w:rsid w:val="00370254"/>
    <w:rsid w:val="00371C02"/>
    <w:rsid w:val="00373DCF"/>
    <w:rsid w:val="003740C4"/>
    <w:rsid w:val="00374FE1"/>
    <w:rsid w:val="00375243"/>
    <w:rsid w:val="0037566D"/>
    <w:rsid w:val="00377E86"/>
    <w:rsid w:val="00380E1B"/>
    <w:rsid w:val="0038101D"/>
    <w:rsid w:val="0038103F"/>
    <w:rsid w:val="003831C4"/>
    <w:rsid w:val="003852AD"/>
    <w:rsid w:val="00386027"/>
    <w:rsid w:val="00386279"/>
    <w:rsid w:val="0038629C"/>
    <w:rsid w:val="0038784F"/>
    <w:rsid w:val="00387C9F"/>
    <w:rsid w:val="00390150"/>
    <w:rsid w:val="00390E38"/>
    <w:rsid w:val="00391C26"/>
    <w:rsid w:val="0039267E"/>
    <w:rsid w:val="00393B48"/>
    <w:rsid w:val="00393DF7"/>
    <w:rsid w:val="00395868"/>
    <w:rsid w:val="003958F3"/>
    <w:rsid w:val="00396A89"/>
    <w:rsid w:val="00396EE7"/>
    <w:rsid w:val="003A0DF8"/>
    <w:rsid w:val="003A23FC"/>
    <w:rsid w:val="003A262F"/>
    <w:rsid w:val="003A2A34"/>
    <w:rsid w:val="003A3133"/>
    <w:rsid w:val="003A321D"/>
    <w:rsid w:val="003A353B"/>
    <w:rsid w:val="003A3552"/>
    <w:rsid w:val="003A4EA9"/>
    <w:rsid w:val="003A5D5E"/>
    <w:rsid w:val="003A5FDA"/>
    <w:rsid w:val="003A6526"/>
    <w:rsid w:val="003A6B9C"/>
    <w:rsid w:val="003A713F"/>
    <w:rsid w:val="003A756C"/>
    <w:rsid w:val="003B1571"/>
    <w:rsid w:val="003B2E49"/>
    <w:rsid w:val="003B3AC3"/>
    <w:rsid w:val="003B4138"/>
    <w:rsid w:val="003B51BF"/>
    <w:rsid w:val="003B55D4"/>
    <w:rsid w:val="003B594E"/>
    <w:rsid w:val="003B5DAE"/>
    <w:rsid w:val="003B672D"/>
    <w:rsid w:val="003C22D7"/>
    <w:rsid w:val="003C3BFF"/>
    <w:rsid w:val="003C59E0"/>
    <w:rsid w:val="003C5E17"/>
    <w:rsid w:val="003C6D63"/>
    <w:rsid w:val="003C6F85"/>
    <w:rsid w:val="003C7DEB"/>
    <w:rsid w:val="003C7E07"/>
    <w:rsid w:val="003D051D"/>
    <w:rsid w:val="003D0F36"/>
    <w:rsid w:val="003D2A6B"/>
    <w:rsid w:val="003D3129"/>
    <w:rsid w:val="003D42A0"/>
    <w:rsid w:val="003D48E2"/>
    <w:rsid w:val="003D4A52"/>
    <w:rsid w:val="003D5C5A"/>
    <w:rsid w:val="003D63A5"/>
    <w:rsid w:val="003D6A0C"/>
    <w:rsid w:val="003D74C7"/>
    <w:rsid w:val="003E121F"/>
    <w:rsid w:val="003E2779"/>
    <w:rsid w:val="003E2ADA"/>
    <w:rsid w:val="003E3CBF"/>
    <w:rsid w:val="003E4EB7"/>
    <w:rsid w:val="003E5767"/>
    <w:rsid w:val="003E6491"/>
    <w:rsid w:val="003E65F9"/>
    <w:rsid w:val="003E73B4"/>
    <w:rsid w:val="003E7BF7"/>
    <w:rsid w:val="003E7F1F"/>
    <w:rsid w:val="003F0098"/>
    <w:rsid w:val="003F172C"/>
    <w:rsid w:val="003F2223"/>
    <w:rsid w:val="003F2599"/>
    <w:rsid w:val="003F317C"/>
    <w:rsid w:val="003F3884"/>
    <w:rsid w:val="003F3BC7"/>
    <w:rsid w:val="003F5DD9"/>
    <w:rsid w:val="003F663A"/>
    <w:rsid w:val="004005AB"/>
    <w:rsid w:val="00400654"/>
    <w:rsid w:val="00400823"/>
    <w:rsid w:val="00400CB3"/>
    <w:rsid w:val="0040205F"/>
    <w:rsid w:val="00402E1B"/>
    <w:rsid w:val="00403D9B"/>
    <w:rsid w:val="00404BBC"/>
    <w:rsid w:val="00404C72"/>
    <w:rsid w:val="00404D38"/>
    <w:rsid w:val="00405374"/>
    <w:rsid w:val="0040614D"/>
    <w:rsid w:val="0040665B"/>
    <w:rsid w:val="00406E00"/>
    <w:rsid w:val="00410A3E"/>
    <w:rsid w:val="00410F6B"/>
    <w:rsid w:val="00411207"/>
    <w:rsid w:val="004118C5"/>
    <w:rsid w:val="004119D3"/>
    <w:rsid w:val="00412427"/>
    <w:rsid w:val="00412760"/>
    <w:rsid w:val="00413738"/>
    <w:rsid w:val="004138F0"/>
    <w:rsid w:val="00413BDC"/>
    <w:rsid w:val="0041464C"/>
    <w:rsid w:val="0041578D"/>
    <w:rsid w:val="004169A6"/>
    <w:rsid w:val="0041715E"/>
    <w:rsid w:val="0041729F"/>
    <w:rsid w:val="00420515"/>
    <w:rsid w:val="0042056A"/>
    <w:rsid w:val="004211AA"/>
    <w:rsid w:val="00421596"/>
    <w:rsid w:val="004225EB"/>
    <w:rsid w:val="00422A1A"/>
    <w:rsid w:val="00423267"/>
    <w:rsid w:val="004240A0"/>
    <w:rsid w:val="004241D0"/>
    <w:rsid w:val="00424220"/>
    <w:rsid w:val="00424965"/>
    <w:rsid w:val="004259E1"/>
    <w:rsid w:val="004260A5"/>
    <w:rsid w:val="004302D4"/>
    <w:rsid w:val="00430E63"/>
    <w:rsid w:val="004322B0"/>
    <w:rsid w:val="004339C0"/>
    <w:rsid w:val="00433A88"/>
    <w:rsid w:val="00433DCB"/>
    <w:rsid w:val="004340C4"/>
    <w:rsid w:val="00435189"/>
    <w:rsid w:val="004355E0"/>
    <w:rsid w:val="00437987"/>
    <w:rsid w:val="0044158D"/>
    <w:rsid w:val="004430CA"/>
    <w:rsid w:val="0044398D"/>
    <w:rsid w:val="00445AA9"/>
    <w:rsid w:val="004460F0"/>
    <w:rsid w:val="00447708"/>
    <w:rsid w:val="00450A4B"/>
    <w:rsid w:val="00452C5D"/>
    <w:rsid w:val="00453A9A"/>
    <w:rsid w:val="00454036"/>
    <w:rsid w:val="004541DB"/>
    <w:rsid w:val="00455025"/>
    <w:rsid w:val="00457072"/>
    <w:rsid w:val="00457DFC"/>
    <w:rsid w:val="0046011E"/>
    <w:rsid w:val="0046100A"/>
    <w:rsid w:val="004613F7"/>
    <w:rsid w:val="004623BC"/>
    <w:rsid w:val="00462ED6"/>
    <w:rsid w:val="0046445B"/>
    <w:rsid w:val="004644B0"/>
    <w:rsid w:val="00466E21"/>
    <w:rsid w:val="00467B9C"/>
    <w:rsid w:val="004708F3"/>
    <w:rsid w:val="00470912"/>
    <w:rsid w:val="004711CD"/>
    <w:rsid w:val="00471F69"/>
    <w:rsid w:val="0047223F"/>
    <w:rsid w:val="004740B5"/>
    <w:rsid w:val="00474311"/>
    <w:rsid w:val="00474AC8"/>
    <w:rsid w:val="00474CE2"/>
    <w:rsid w:val="00474E54"/>
    <w:rsid w:val="00480A45"/>
    <w:rsid w:val="0048126D"/>
    <w:rsid w:val="0048132F"/>
    <w:rsid w:val="00482271"/>
    <w:rsid w:val="00484567"/>
    <w:rsid w:val="00486076"/>
    <w:rsid w:val="00486BC2"/>
    <w:rsid w:val="00486D9C"/>
    <w:rsid w:val="00486DF3"/>
    <w:rsid w:val="004903F0"/>
    <w:rsid w:val="00492FFD"/>
    <w:rsid w:val="00494134"/>
    <w:rsid w:val="00494F49"/>
    <w:rsid w:val="00496378"/>
    <w:rsid w:val="00496D62"/>
    <w:rsid w:val="004A1CD5"/>
    <w:rsid w:val="004A2BC3"/>
    <w:rsid w:val="004A36C2"/>
    <w:rsid w:val="004A3B03"/>
    <w:rsid w:val="004A3F8D"/>
    <w:rsid w:val="004A639C"/>
    <w:rsid w:val="004A6E9D"/>
    <w:rsid w:val="004B063B"/>
    <w:rsid w:val="004B10D1"/>
    <w:rsid w:val="004B30E9"/>
    <w:rsid w:val="004B4342"/>
    <w:rsid w:val="004B5D49"/>
    <w:rsid w:val="004B640A"/>
    <w:rsid w:val="004B672A"/>
    <w:rsid w:val="004B69B9"/>
    <w:rsid w:val="004C2A6C"/>
    <w:rsid w:val="004C3717"/>
    <w:rsid w:val="004C62F0"/>
    <w:rsid w:val="004C7020"/>
    <w:rsid w:val="004C7AEB"/>
    <w:rsid w:val="004C7DEA"/>
    <w:rsid w:val="004D06E0"/>
    <w:rsid w:val="004D2120"/>
    <w:rsid w:val="004D21C1"/>
    <w:rsid w:val="004D380A"/>
    <w:rsid w:val="004D42F0"/>
    <w:rsid w:val="004D4BBC"/>
    <w:rsid w:val="004D5AFF"/>
    <w:rsid w:val="004D5CC4"/>
    <w:rsid w:val="004D6EF9"/>
    <w:rsid w:val="004D787C"/>
    <w:rsid w:val="004D7EEC"/>
    <w:rsid w:val="004D7F12"/>
    <w:rsid w:val="004E00C5"/>
    <w:rsid w:val="004E0365"/>
    <w:rsid w:val="004E0F9F"/>
    <w:rsid w:val="004E149D"/>
    <w:rsid w:val="004E18D9"/>
    <w:rsid w:val="004E1B79"/>
    <w:rsid w:val="004E2D56"/>
    <w:rsid w:val="004E339A"/>
    <w:rsid w:val="004E438C"/>
    <w:rsid w:val="004E6C85"/>
    <w:rsid w:val="004E6F13"/>
    <w:rsid w:val="004E6F1A"/>
    <w:rsid w:val="004F0740"/>
    <w:rsid w:val="004F1E2A"/>
    <w:rsid w:val="004F219E"/>
    <w:rsid w:val="004F239E"/>
    <w:rsid w:val="004F38DE"/>
    <w:rsid w:val="004F414C"/>
    <w:rsid w:val="004F4950"/>
    <w:rsid w:val="004F4E24"/>
    <w:rsid w:val="004F542B"/>
    <w:rsid w:val="004F5908"/>
    <w:rsid w:val="00500624"/>
    <w:rsid w:val="00500B66"/>
    <w:rsid w:val="00500C08"/>
    <w:rsid w:val="00500C9F"/>
    <w:rsid w:val="00501477"/>
    <w:rsid w:val="005021B5"/>
    <w:rsid w:val="00503E23"/>
    <w:rsid w:val="005041AD"/>
    <w:rsid w:val="0050426D"/>
    <w:rsid w:val="00510884"/>
    <w:rsid w:val="0051223F"/>
    <w:rsid w:val="0051353F"/>
    <w:rsid w:val="00514637"/>
    <w:rsid w:val="00515037"/>
    <w:rsid w:val="005162AA"/>
    <w:rsid w:val="00516D01"/>
    <w:rsid w:val="005176EE"/>
    <w:rsid w:val="00517710"/>
    <w:rsid w:val="00517EEE"/>
    <w:rsid w:val="005207A2"/>
    <w:rsid w:val="005209C4"/>
    <w:rsid w:val="00521113"/>
    <w:rsid w:val="00521DC8"/>
    <w:rsid w:val="005228E1"/>
    <w:rsid w:val="0052494D"/>
    <w:rsid w:val="00525217"/>
    <w:rsid w:val="00526952"/>
    <w:rsid w:val="00526CF9"/>
    <w:rsid w:val="005279DC"/>
    <w:rsid w:val="00527AA1"/>
    <w:rsid w:val="00530562"/>
    <w:rsid w:val="00530C7B"/>
    <w:rsid w:val="005324B5"/>
    <w:rsid w:val="00533460"/>
    <w:rsid w:val="005336C6"/>
    <w:rsid w:val="005341B5"/>
    <w:rsid w:val="00534BAB"/>
    <w:rsid w:val="005366F1"/>
    <w:rsid w:val="00537A7E"/>
    <w:rsid w:val="00537FAD"/>
    <w:rsid w:val="0054148A"/>
    <w:rsid w:val="00541F2B"/>
    <w:rsid w:val="00545550"/>
    <w:rsid w:val="00545AA6"/>
    <w:rsid w:val="00545B1C"/>
    <w:rsid w:val="00545B22"/>
    <w:rsid w:val="00547D65"/>
    <w:rsid w:val="005521A5"/>
    <w:rsid w:val="005522E0"/>
    <w:rsid w:val="00554A62"/>
    <w:rsid w:val="0055621E"/>
    <w:rsid w:val="00556A61"/>
    <w:rsid w:val="00556BB3"/>
    <w:rsid w:val="00556F5A"/>
    <w:rsid w:val="00557273"/>
    <w:rsid w:val="0055746D"/>
    <w:rsid w:val="0056044D"/>
    <w:rsid w:val="00561011"/>
    <w:rsid w:val="0056130F"/>
    <w:rsid w:val="00561839"/>
    <w:rsid w:val="00561A3B"/>
    <w:rsid w:val="00562B70"/>
    <w:rsid w:val="00563906"/>
    <w:rsid w:val="00563ADA"/>
    <w:rsid w:val="005661E4"/>
    <w:rsid w:val="005677E7"/>
    <w:rsid w:val="005679B7"/>
    <w:rsid w:val="0057000A"/>
    <w:rsid w:val="00570097"/>
    <w:rsid w:val="0057082A"/>
    <w:rsid w:val="00571B96"/>
    <w:rsid w:val="0057221C"/>
    <w:rsid w:val="005729BD"/>
    <w:rsid w:val="005736C5"/>
    <w:rsid w:val="0057372E"/>
    <w:rsid w:val="00573C56"/>
    <w:rsid w:val="00574E4C"/>
    <w:rsid w:val="005767BC"/>
    <w:rsid w:val="0057686D"/>
    <w:rsid w:val="005768A8"/>
    <w:rsid w:val="0057721E"/>
    <w:rsid w:val="005775E7"/>
    <w:rsid w:val="00577C04"/>
    <w:rsid w:val="00577F1D"/>
    <w:rsid w:val="0058081D"/>
    <w:rsid w:val="00580A37"/>
    <w:rsid w:val="005813E4"/>
    <w:rsid w:val="00581825"/>
    <w:rsid w:val="00581B59"/>
    <w:rsid w:val="005820CE"/>
    <w:rsid w:val="005822E1"/>
    <w:rsid w:val="00582B64"/>
    <w:rsid w:val="0058352C"/>
    <w:rsid w:val="00583B58"/>
    <w:rsid w:val="00585FD7"/>
    <w:rsid w:val="00586248"/>
    <w:rsid w:val="00586802"/>
    <w:rsid w:val="005868D6"/>
    <w:rsid w:val="00586BF7"/>
    <w:rsid w:val="00586D20"/>
    <w:rsid w:val="005873FC"/>
    <w:rsid w:val="00592894"/>
    <w:rsid w:val="005928D9"/>
    <w:rsid w:val="00594D56"/>
    <w:rsid w:val="00594FA4"/>
    <w:rsid w:val="00596CF1"/>
    <w:rsid w:val="005A010F"/>
    <w:rsid w:val="005A2F4A"/>
    <w:rsid w:val="005A43F5"/>
    <w:rsid w:val="005A4C7B"/>
    <w:rsid w:val="005A5AF8"/>
    <w:rsid w:val="005A6017"/>
    <w:rsid w:val="005B34B5"/>
    <w:rsid w:val="005B36D3"/>
    <w:rsid w:val="005B44B7"/>
    <w:rsid w:val="005B77E5"/>
    <w:rsid w:val="005B792D"/>
    <w:rsid w:val="005B7F24"/>
    <w:rsid w:val="005C0474"/>
    <w:rsid w:val="005C195F"/>
    <w:rsid w:val="005C1CDD"/>
    <w:rsid w:val="005C2D50"/>
    <w:rsid w:val="005C302C"/>
    <w:rsid w:val="005C48DC"/>
    <w:rsid w:val="005C7006"/>
    <w:rsid w:val="005D0C36"/>
    <w:rsid w:val="005D282C"/>
    <w:rsid w:val="005D2BF5"/>
    <w:rsid w:val="005D2DE7"/>
    <w:rsid w:val="005D5624"/>
    <w:rsid w:val="005D5635"/>
    <w:rsid w:val="005D71DD"/>
    <w:rsid w:val="005E21B4"/>
    <w:rsid w:val="005E2DDF"/>
    <w:rsid w:val="005E3408"/>
    <w:rsid w:val="005E4A3C"/>
    <w:rsid w:val="005E4CD7"/>
    <w:rsid w:val="005F116A"/>
    <w:rsid w:val="005F44E6"/>
    <w:rsid w:val="005F49AA"/>
    <w:rsid w:val="005F4FE1"/>
    <w:rsid w:val="005F6299"/>
    <w:rsid w:val="005F62A3"/>
    <w:rsid w:val="005F77CA"/>
    <w:rsid w:val="00600082"/>
    <w:rsid w:val="00600F36"/>
    <w:rsid w:val="00603331"/>
    <w:rsid w:val="00603DE9"/>
    <w:rsid w:val="006041A7"/>
    <w:rsid w:val="006047A3"/>
    <w:rsid w:val="006049C3"/>
    <w:rsid w:val="006067FC"/>
    <w:rsid w:val="00611547"/>
    <w:rsid w:val="00611ABA"/>
    <w:rsid w:val="00613FB9"/>
    <w:rsid w:val="00614FE8"/>
    <w:rsid w:val="006152C9"/>
    <w:rsid w:val="006152FA"/>
    <w:rsid w:val="0061664C"/>
    <w:rsid w:val="006178DE"/>
    <w:rsid w:val="00621EA4"/>
    <w:rsid w:val="006243D5"/>
    <w:rsid w:val="00624628"/>
    <w:rsid w:val="006249BA"/>
    <w:rsid w:val="00624F45"/>
    <w:rsid w:val="00625D09"/>
    <w:rsid w:val="00627E0F"/>
    <w:rsid w:val="006324B3"/>
    <w:rsid w:val="00633EB2"/>
    <w:rsid w:val="00635B34"/>
    <w:rsid w:val="0063680F"/>
    <w:rsid w:val="00637B5A"/>
    <w:rsid w:val="00637DC9"/>
    <w:rsid w:val="00641250"/>
    <w:rsid w:val="0064239B"/>
    <w:rsid w:val="00643C61"/>
    <w:rsid w:val="00643EAD"/>
    <w:rsid w:val="00644460"/>
    <w:rsid w:val="006445DF"/>
    <w:rsid w:val="00645073"/>
    <w:rsid w:val="0064544D"/>
    <w:rsid w:val="00646938"/>
    <w:rsid w:val="00647755"/>
    <w:rsid w:val="00647CF8"/>
    <w:rsid w:val="0065011E"/>
    <w:rsid w:val="006506A3"/>
    <w:rsid w:val="00650EFC"/>
    <w:rsid w:val="0065129F"/>
    <w:rsid w:val="00651D08"/>
    <w:rsid w:val="00652506"/>
    <w:rsid w:val="00654213"/>
    <w:rsid w:val="0065454C"/>
    <w:rsid w:val="006547DB"/>
    <w:rsid w:val="00654A6A"/>
    <w:rsid w:val="00655036"/>
    <w:rsid w:val="006557AD"/>
    <w:rsid w:val="00656679"/>
    <w:rsid w:val="006605F7"/>
    <w:rsid w:val="006614A8"/>
    <w:rsid w:val="006615F9"/>
    <w:rsid w:val="00661D6C"/>
    <w:rsid w:val="00662721"/>
    <w:rsid w:val="00662F10"/>
    <w:rsid w:val="00663B2B"/>
    <w:rsid w:val="006647A3"/>
    <w:rsid w:val="006657C8"/>
    <w:rsid w:val="006677C8"/>
    <w:rsid w:val="00670C33"/>
    <w:rsid w:val="006713BF"/>
    <w:rsid w:val="00672C37"/>
    <w:rsid w:val="00672F22"/>
    <w:rsid w:val="0067396D"/>
    <w:rsid w:val="00673997"/>
    <w:rsid w:val="00675239"/>
    <w:rsid w:val="006759F2"/>
    <w:rsid w:val="00675C78"/>
    <w:rsid w:val="00676A55"/>
    <w:rsid w:val="00676EAE"/>
    <w:rsid w:val="00677566"/>
    <w:rsid w:val="00680485"/>
    <w:rsid w:val="00680DBB"/>
    <w:rsid w:val="006812CE"/>
    <w:rsid w:val="006814C7"/>
    <w:rsid w:val="0068224B"/>
    <w:rsid w:val="00684E73"/>
    <w:rsid w:val="00684F42"/>
    <w:rsid w:val="006853F4"/>
    <w:rsid w:val="00686DF8"/>
    <w:rsid w:val="00687096"/>
    <w:rsid w:val="006878BB"/>
    <w:rsid w:val="00687B8F"/>
    <w:rsid w:val="00687E54"/>
    <w:rsid w:val="0069042A"/>
    <w:rsid w:val="0069207A"/>
    <w:rsid w:val="00692344"/>
    <w:rsid w:val="006931FD"/>
    <w:rsid w:val="0069421E"/>
    <w:rsid w:val="00694294"/>
    <w:rsid w:val="00695D5B"/>
    <w:rsid w:val="0069769C"/>
    <w:rsid w:val="00697F36"/>
    <w:rsid w:val="006A1464"/>
    <w:rsid w:val="006A2426"/>
    <w:rsid w:val="006A2738"/>
    <w:rsid w:val="006A52FB"/>
    <w:rsid w:val="006A53EC"/>
    <w:rsid w:val="006A56F5"/>
    <w:rsid w:val="006A5B5F"/>
    <w:rsid w:val="006A5D5B"/>
    <w:rsid w:val="006B0197"/>
    <w:rsid w:val="006B04DC"/>
    <w:rsid w:val="006B0A76"/>
    <w:rsid w:val="006B1960"/>
    <w:rsid w:val="006B1B8F"/>
    <w:rsid w:val="006B1FA2"/>
    <w:rsid w:val="006B2E5A"/>
    <w:rsid w:val="006B3FD9"/>
    <w:rsid w:val="006B434A"/>
    <w:rsid w:val="006B440C"/>
    <w:rsid w:val="006B47CE"/>
    <w:rsid w:val="006B68D7"/>
    <w:rsid w:val="006B715C"/>
    <w:rsid w:val="006B737F"/>
    <w:rsid w:val="006C0869"/>
    <w:rsid w:val="006C11E4"/>
    <w:rsid w:val="006C13C4"/>
    <w:rsid w:val="006C1B49"/>
    <w:rsid w:val="006C1F95"/>
    <w:rsid w:val="006C2D46"/>
    <w:rsid w:val="006C33C4"/>
    <w:rsid w:val="006C4624"/>
    <w:rsid w:val="006C489B"/>
    <w:rsid w:val="006C67B4"/>
    <w:rsid w:val="006C6F02"/>
    <w:rsid w:val="006D025A"/>
    <w:rsid w:val="006D1CB3"/>
    <w:rsid w:val="006D374B"/>
    <w:rsid w:val="006D4895"/>
    <w:rsid w:val="006D4E46"/>
    <w:rsid w:val="006D6013"/>
    <w:rsid w:val="006D67B4"/>
    <w:rsid w:val="006D6F80"/>
    <w:rsid w:val="006E129C"/>
    <w:rsid w:val="006E1EEB"/>
    <w:rsid w:val="006E2784"/>
    <w:rsid w:val="006E4629"/>
    <w:rsid w:val="006E4A17"/>
    <w:rsid w:val="006E4AB6"/>
    <w:rsid w:val="006E5D5D"/>
    <w:rsid w:val="006E7AEF"/>
    <w:rsid w:val="006E7C4F"/>
    <w:rsid w:val="006F0821"/>
    <w:rsid w:val="006F11DB"/>
    <w:rsid w:val="006F1739"/>
    <w:rsid w:val="006F1978"/>
    <w:rsid w:val="006F2027"/>
    <w:rsid w:val="006F2909"/>
    <w:rsid w:val="006F50EB"/>
    <w:rsid w:val="006F6C65"/>
    <w:rsid w:val="006F6EE3"/>
    <w:rsid w:val="006F6FC1"/>
    <w:rsid w:val="006F76E7"/>
    <w:rsid w:val="0070049E"/>
    <w:rsid w:val="0070100E"/>
    <w:rsid w:val="00702070"/>
    <w:rsid w:val="0070300C"/>
    <w:rsid w:val="00703C5E"/>
    <w:rsid w:val="007047F6"/>
    <w:rsid w:val="0070593B"/>
    <w:rsid w:val="00707590"/>
    <w:rsid w:val="00707881"/>
    <w:rsid w:val="00710512"/>
    <w:rsid w:val="00710CA8"/>
    <w:rsid w:val="0071109B"/>
    <w:rsid w:val="00711296"/>
    <w:rsid w:val="007139FB"/>
    <w:rsid w:val="00713A9A"/>
    <w:rsid w:val="00713BCA"/>
    <w:rsid w:val="00714706"/>
    <w:rsid w:val="00715436"/>
    <w:rsid w:val="00715965"/>
    <w:rsid w:val="007175AD"/>
    <w:rsid w:val="00717792"/>
    <w:rsid w:val="0072001B"/>
    <w:rsid w:val="0072197B"/>
    <w:rsid w:val="00722211"/>
    <w:rsid w:val="00722373"/>
    <w:rsid w:val="00722B7A"/>
    <w:rsid w:val="00723A0A"/>
    <w:rsid w:val="00724157"/>
    <w:rsid w:val="00724344"/>
    <w:rsid w:val="00724371"/>
    <w:rsid w:val="0072529E"/>
    <w:rsid w:val="007252CC"/>
    <w:rsid w:val="00725732"/>
    <w:rsid w:val="007261D3"/>
    <w:rsid w:val="00726853"/>
    <w:rsid w:val="007270F1"/>
    <w:rsid w:val="00727953"/>
    <w:rsid w:val="00727A99"/>
    <w:rsid w:val="00727B0D"/>
    <w:rsid w:val="00733405"/>
    <w:rsid w:val="007346EC"/>
    <w:rsid w:val="00735A00"/>
    <w:rsid w:val="00736099"/>
    <w:rsid w:val="007404BD"/>
    <w:rsid w:val="00740904"/>
    <w:rsid w:val="00740E26"/>
    <w:rsid w:val="00741428"/>
    <w:rsid w:val="0074181E"/>
    <w:rsid w:val="007418B3"/>
    <w:rsid w:val="00741EEA"/>
    <w:rsid w:val="00742296"/>
    <w:rsid w:val="00742329"/>
    <w:rsid w:val="00742648"/>
    <w:rsid w:val="00742758"/>
    <w:rsid w:val="007430ED"/>
    <w:rsid w:val="00743D95"/>
    <w:rsid w:val="0074717B"/>
    <w:rsid w:val="00750362"/>
    <w:rsid w:val="00750A16"/>
    <w:rsid w:val="0075254A"/>
    <w:rsid w:val="007536A7"/>
    <w:rsid w:val="00755144"/>
    <w:rsid w:val="007556F1"/>
    <w:rsid w:val="00755A0B"/>
    <w:rsid w:val="0075684E"/>
    <w:rsid w:val="00756B02"/>
    <w:rsid w:val="00757798"/>
    <w:rsid w:val="00760A6F"/>
    <w:rsid w:val="00760CB9"/>
    <w:rsid w:val="00760EE9"/>
    <w:rsid w:val="00761566"/>
    <w:rsid w:val="00762019"/>
    <w:rsid w:val="00765FEE"/>
    <w:rsid w:val="00766427"/>
    <w:rsid w:val="0076745E"/>
    <w:rsid w:val="00770005"/>
    <w:rsid w:val="00771B4C"/>
    <w:rsid w:val="00772A3B"/>
    <w:rsid w:val="00772C97"/>
    <w:rsid w:val="00774402"/>
    <w:rsid w:val="0077543B"/>
    <w:rsid w:val="00777108"/>
    <w:rsid w:val="007772E2"/>
    <w:rsid w:val="007827A3"/>
    <w:rsid w:val="00782D68"/>
    <w:rsid w:val="0078316F"/>
    <w:rsid w:val="00783D26"/>
    <w:rsid w:val="00783E28"/>
    <w:rsid w:val="00785318"/>
    <w:rsid w:val="00785484"/>
    <w:rsid w:val="007871F5"/>
    <w:rsid w:val="007876D6"/>
    <w:rsid w:val="00790322"/>
    <w:rsid w:val="00790423"/>
    <w:rsid w:val="00790859"/>
    <w:rsid w:val="0079112B"/>
    <w:rsid w:val="0079142D"/>
    <w:rsid w:val="00791FAD"/>
    <w:rsid w:val="007924F6"/>
    <w:rsid w:val="007932F4"/>
    <w:rsid w:val="00794CDA"/>
    <w:rsid w:val="007A0D88"/>
    <w:rsid w:val="007A2AC4"/>
    <w:rsid w:val="007A3076"/>
    <w:rsid w:val="007A3360"/>
    <w:rsid w:val="007A3D65"/>
    <w:rsid w:val="007A5041"/>
    <w:rsid w:val="007A64FD"/>
    <w:rsid w:val="007A6974"/>
    <w:rsid w:val="007A7062"/>
    <w:rsid w:val="007B1820"/>
    <w:rsid w:val="007B4C70"/>
    <w:rsid w:val="007B6823"/>
    <w:rsid w:val="007B6C0C"/>
    <w:rsid w:val="007C2B36"/>
    <w:rsid w:val="007C3B59"/>
    <w:rsid w:val="007C460E"/>
    <w:rsid w:val="007C4740"/>
    <w:rsid w:val="007C4A26"/>
    <w:rsid w:val="007C6851"/>
    <w:rsid w:val="007D0C44"/>
    <w:rsid w:val="007D1843"/>
    <w:rsid w:val="007D1E33"/>
    <w:rsid w:val="007D2F11"/>
    <w:rsid w:val="007D41E5"/>
    <w:rsid w:val="007D4421"/>
    <w:rsid w:val="007D59FA"/>
    <w:rsid w:val="007D66B7"/>
    <w:rsid w:val="007D69A3"/>
    <w:rsid w:val="007E112D"/>
    <w:rsid w:val="007E142F"/>
    <w:rsid w:val="007E1634"/>
    <w:rsid w:val="007E18DA"/>
    <w:rsid w:val="007E1E78"/>
    <w:rsid w:val="007E244A"/>
    <w:rsid w:val="007E3581"/>
    <w:rsid w:val="007E4F19"/>
    <w:rsid w:val="007E55DE"/>
    <w:rsid w:val="007E567A"/>
    <w:rsid w:val="007E696B"/>
    <w:rsid w:val="007E73ED"/>
    <w:rsid w:val="007F02D6"/>
    <w:rsid w:val="007F0DC9"/>
    <w:rsid w:val="007F19BF"/>
    <w:rsid w:val="007F2934"/>
    <w:rsid w:val="007F3010"/>
    <w:rsid w:val="007F3BD7"/>
    <w:rsid w:val="007F4F50"/>
    <w:rsid w:val="007F52DA"/>
    <w:rsid w:val="007F568F"/>
    <w:rsid w:val="007F5C75"/>
    <w:rsid w:val="00801240"/>
    <w:rsid w:val="00801EF8"/>
    <w:rsid w:val="00802008"/>
    <w:rsid w:val="00802543"/>
    <w:rsid w:val="008026FA"/>
    <w:rsid w:val="008028E5"/>
    <w:rsid w:val="008030B2"/>
    <w:rsid w:val="008032F0"/>
    <w:rsid w:val="00804543"/>
    <w:rsid w:val="008047E1"/>
    <w:rsid w:val="00804A60"/>
    <w:rsid w:val="00806576"/>
    <w:rsid w:val="008067BC"/>
    <w:rsid w:val="00807815"/>
    <w:rsid w:val="00810649"/>
    <w:rsid w:val="008112CA"/>
    <w:rsid w:val="00811628"/>
    <w:rsid w:val="00811ECA"/>
    <w:rsid w:val="00812B1F"/>
    <w:rsid w:val="00813E6E"/>
    <w:rsid w:val="00817AB5"/>
    <w:rsid w:val="0082005C"/>
    <w:rsid w:val="0082271B"/>
    <w:rsid w:val="00822C9A"/>
    <w:rsid w:val="008240B8"/>
    <w:rsid w:val="0082629F"/>
    <w:rsid w:val="00826A5F"/>
    <w:rsid w:val="008274C3"/>
    <w:rsid w:val="00830C3F"/>
    <w:rsid w:val="00831B9D"/>
    <w:rsid w:val="00835109"/>
    <w:rsid w:val="00837865"/>
    <w:rsid w:val="00837C5B"/>
    <w:rsid w:val="00841087"/>
    <w:rsid w:val="0084148D"/>
    <w:rsid w:val="008445AE"/>
    <w:rsid w:val="008450F5"/>
    <w:rsid w:val="0084693D"/>
    <w:rsid w:val="00847206"/>
    <w:rsid w:val="00847663"/>
    <w:rsid w:val="00850036"/>
    <w:rsid w:val="00850CE0"/>
    <w:rsid w:val="0085187D"/>
    <w:rsid w:val="00851AB0"/>
    <w:rsid w:val="008528DF"/>
    <w:rsid w:val="00854201"/>
    <w:rsid w:val="008545C0"/>
    <w:rsid w:val="00855587"/>
    <w:rsid w:val="00855FCA"/>
    <w:rsid w:val="0086038D"/>
    <w:rsid w:val="00860C8D"/>
    <w:rsid w:val="00861011"/>
    <w:rsid w:val="00861F36"/>
    <w:rsid w:val="00862291"/>
    <w:rsid w:val="0086399B"/>
    <w:rsid w:val="0086503B"/>
    <w:rsid w:val="00870CDE"/>
    <w:rsid w:val="00871286"/>
    <w:rsid w:val="00871798"/>
    <w:rsid w:val="0087213A"/>
    <w:rsid w:val="0087244E"/>
    <w:rsid w:val="008726D9"/>
    <w:rsid w:val="00872A68"/>
    <w:rsid w:val="00873C1F"/>
    <w:rsid w:val="00873C6F"/>
    <w:rsid w:val="00873DC8"/>
    <w:rsid w:val="008740AB"/>
    <w:rsid w:val="0087455A"/>
    <w:rsid w:val="00876934"/>
    <w:rsid w:val="00876AEF"/>
    <w:rsid w:val="00877234"/>
    <w:rsid w:val="00877468"/>
    <w:rsid w:val="008775D5"/>
    <w:rsid w:val="008778A3"/>
    <w:rsid w:val="008778E0"/>
    <w:rsid w:val="00877E7D"/>
    <w:rsid w:val="00880919"/>
    <w:rsid w:val="008810A6"/>
    <w:rsid w:val="00881322"/>
    <w:rsid w:val="00881778"/>
    <w:rsid w:val="008849DB"/>
    <w:rsid w:val="00885056"/>
    <w:rsid w:val="00886B1A"/>
    <w:rsid w:val="00886D0C"/>
    <w:rsid w:val="00887156"/>
    <w:rsid w:val="00887808"/>
    <w:rsid w:val="008905B8"/>
    <w:rsid w:val="008921B4"/>
    <w:rsid w:val="00893B24"/>
    <w:rsid w:val="008944AF"/>
    <w:rsid w:val="00895F9A"/>
    <w:rsid w:val="008A1D07"/>
    <w:rsid w:val="008A2232"/>
    <w:rsid w:val="008A2371"/>
    <w:rsid w:val="008A5CCB"/>
    <w:rsid w:val="008B0F8A"/>
    <w:rsid w:val="008B130A"/>
    <w:rsid w:val="008B1BA6"/>
    <w:rsid w:val="008B2FF9"/>
    <w:rsid w:val="008B30C7"/>
    <w:rsid w:val="008B4337"/>
    <w:rsid w:val="008B4598"/>
    <w:rsid w:val="008B519F"/>
    <w:rsid w:val="008B5BFA"/>
    <w:rsid w:val="008B6BD2"/>
    <w:rsid w:val="008C0070"/>
    <w:rsid w:val="008C06B9"/>
    <w:rsid w:val="008C16A5"/>
    <w:rsid w:val="008C2C80"/>
    <w:rsid w:val="008C5207"/>
    <w:rsid w:val="008D0252"/>
    <w:rsid w:val="008D0688"/>
    <w:rsid w:val="008D10D1"/>
    <w:rsid w:val="008D304B"/>
    <w:rsid w:val="008D3392"/>
    <w:rsid w:val="008D34DB"/>
    <w:rsid w:val="008D598F"/>
    <w:rsid w:val="008D6223"/>
    <w:rsid w:val="008D6B27"/>
    <w:rsid w:val="008D734D"/>
    <w:rsid w:val="008D7B29"/>
    <w:rsid w:val="008E25D6"/>
    <w:rsid w:val="008E285B"/>
    <w:rsid w:val="008E3AD2"/>
    <w:rsid w:val="008E415F"/>
    <w:rsid w:val="008E4CE2"/>
    <w:rsid w:val="008E5B39"/>
    <w:rsid w:val="008E66C6"/>
    <w:rsid w:val="008E70CB"/>
    <w:rsid w:val="008E7913"/>
    <w:rsid w:val="008F0C5D"/>
    <w:rsid w:val="008F1AFF"/>
    <w:rsid w:val="008F1E0F"/>
    <w:rsid w:val="008F22DB"/>
    <w:rsid w:val="008F4444"/>
    <w:rsid w:val="008F511D"/>
    <w:rsid w:val="008F6813"/>
    <w:rsid w:val="00900BB0"/>
    <w:rsid w:val="00901A41"/>
    <w:rsid w:val="00901A75"/>
    <w:rsid w:val="00901D13"/>
    <w:rsid w:val="009027BA"/>
    <w:rsid w:val="009042AC"/>
    <w:rsid w:val="009050C2"/>
    <w:rsid w:val="0090557B"/>
    <w:rsid w:val="00905DC1"/>
    <w:rsid w:val="00907130"/>
    <w:rsid w:val="009111A4"/>
    <w:rsid w:val="009115EA"/>
    <w:rsid w:val="00911A71"/>
    <w:rsid w:val="00911AE5"/>
    <w:rsid w:val="00911E84"/>
    <w:rsid w:val="00912C52"/>
    <w:rsid w:val="00912FFC"/>
    <w:rsid w:val="00914859"/>
    <w:rsid w:val="0091556E"/>
    <w:rsid w:val="00915918"/>
    <w:rsid w:val="00917572"/>
    <w:rsid w:val="00920A82"/>
    <w:rsid w:val="0092139D"/>
    <w:rsid w:val="00921C39"/>
    <w:rsid w:val="00921CB1"/>
    <w:rsid w:val="009223BA"/>
    <w:rsid w:val="009234E3"/>
    <w:rsid w:val="00923CF4"/>
    <w:rsid w:val="00923DA5"/>
    <w:rsid w:val="0092458B"/>
    <w:rsid w:val="009253E5"/>
    <w:rsid w:val="009261A1"/>
    <w:rsid w:val="00930A8A"/>
    <w:rsid w:val="00932F99"/>
    <w:rsid w:val="00933022"/>
    <w:rsid w:val="00935335"/>
    <w:rsid w:val="00935E67"/>
    <w:rsid w:val="00935ED2"/>
    <w:rsid w:val="009370F3"/>
    <w:rsid w:val="00937A4F"/>
    <w:rsid w:val="0094025D"/>
    <w:rsid w:val="00940DB5"/>
    <w:rsid w:val="00941259"/>
    <w:rsid w:val="00941DDA"/>
    <w:rsid w:val="00942167"/>
    <w:rsid w:val="00942FC1"/>
    <w:rsid w:val="00943DCD"/>
    <w:rsid w:val="00947CDB"/>
    <w:rsid w:val="00950145"/>
    <w:rsid w:val="0095095A"/>
    <w:rsid w:val="00950FF6"/>
    <w:rsid w:val="009514B0"/>
    <w:rsid w:val="0095191D"/>
    <w:rsid w:val="0095290B"/>
    <w:rsid w:val="00952E6D"/>
    <w:rsid w:val="009561E7"/>
    <w:rsid w:val="00956B15"/>
    <w:rsid w:val="00957BFE"/>
    <w:rsid w:val="0096046F"/>
    <w:rsid w:val="009617D7"/>
    <w:rsid w:val="009619F0"/>
    <w:rsid w:val="009621C8"/>
    <w:rsid w:val="00962B7A"/>
    <w:rsid w:val="0096359A"/>
    <w:rsid w:val="0096508D"/>
    <w:rsid w:val="009651EA"/>
    <w:rsid w:val="0096537A"/>
    <w:rsid w:val="009653D5"/>
    <w:rsid w:val="00967B25"/>
    <w:rsid w:val="0097160F"/>
    <w:rsid w:val="0097368B"/>
    <w:rsid w:val="00973987"/>
    <w:rsid w:val="00974BD1"/>
    <w:rsid w:val="00975D13"/>
    <w:rsid w:val="009774E8"/>
    <w:rsid w:val="0097753A"/>
    <w:rsid w:val="0097789A"/>
    <w:rsid w:val="00977FCD"/>
    <w:rsid w:val="00977FDE"/>
    <w:rsid w:val="009813B1"/>
    <w:rsid w:val="00981471"/>
    <w:rsid w:val="009827C5"/>
    <w:rsid w:val="00983554"/>
    <w:rsid w:val="009837C4"/>
    <w:rsid w:val="00983EAF"/>
    <w:rsid w:val="009843F3"/>
    <w:rsid w:val="00984C7B"/>
    <w:rsid w:val="0098658D"/>
    <w:rsid w:val="00986A7C"/>
    <w:rsid w:val="00986C31"/>
    <w:rsid w:val="0098762F"/>
    <w:rsid w:val="00991778"/>
    <w:rsid w:val="009957B4"/>
    <w:rsid w:val="00995B8C"/>
    <w:rsid w:val="00996070"/>
    <w:rsid w:val="00997937"/>
    <w:rsid w:val="00997A26"/>
    <w:rsid w:val="009A0103"/>
    <w:rsid w:val="009A0DA6"/>
    <w:rsid w:val="009A13C4"/>
    <w:rsid w:val="009A16BE"/>
    <w:rsid w:val="009A190B"/>
    <w:rsid w:val="009A2394"/>
    <w:rsid w:val="009A3395"/>
    <w:rsid w:val="009A3424"/>
    <w:rsid w:val="009A4AF1"/>
    <w:rsid w:val="009A7031"/>
    <w:rsid w:val="009B217A"/>
    <w:rsid w:val="009B27A3"/>
    <w:rsid w:val="009B2DC8"/>
    <w:rsid w:val="009B411B"/>
    <w:rsid w:val="009B47CF"/>
    <w:rsid w:val="009B48AF"/>
    <w:rsid w:val="009B7BAE"/>
    <w:rsid w:val="009C0138"/>
    <w:rsid w:val="009C10A8"/>
    <w:rsid w:val="009C1890"/>
    <w:rsid w:val="009C1A39"/>
    <w:rsid w:val="009C1B18"/>
    <w:rsid w:val="009C1CFC"/>
    <w:rsid w:val="009C3D7C"/>
    <w:rsid w:val="009C59CF"/>
    <w:rsid w:val="009C7F36"/>
    <w:rsid w:val="009D086C"/>
    <w:rsid w:val="009D0EBA"/>
    <w:rsid w:val="009D2785"/>
    <w:rsid w:val="009D3A05"/>
    <w:rsid w:val="009D3CFB"/>
    <w:rsid w:val="009D4E3B"/>
    <w:rsid w:val="009D5897"/>
    <w:rsid w:val="009D58E6"/>
    <w:rsid w:val="009D6B52"/>
    <w:rsid w:val="009D708C"/>
    <w:rsid w:val="009E0B87"/>
    <w:rsid w:val="009E161D"/>
    <w:rsid w:val="009E2559"/>
    <w:rsid w:val="009E2D48"/>
    <w:rsid w:val="009E3617"/>
    <w:rsid w:val="009E3FF0"/>
    <w:rsid w:val="009E4303"/>
    <w:rsid w:val="009E4765"/>
    <w:rsid w:val="009E4AF3"/>
    <w:rsid w:val="009E4E1D"/>
    <w:rsid w:val="009E5BC0"/>
    <w:rsid w:val="009E7CEC"/>
    <w:rsid w:val="009E7D8D"/>
    <w:rsid w:val="009F0511"/>
    <w:rsid w:val="009F1265"/>
    <w:rsid w:val="009F193E"/>
    <w:rsid w:val="009F196C"/>
    <w:rsid w:val="009F2E0A"/>
    <w:rsid w:val="009F3412"/>
    <w:rsid w:val="009F44FC"/>
    <w:rsid w:val="009F4BF5"/>
    <w:rsid w:val="009F6FFE"/>
    <w:rsid w:val="009F7CD2"/>
    <w:rsid w:val="00A00390"/>
    <w:rsid w:val="00A00C2F"/>
    <w:rsid w:val="00A01363"/>
    <w:rsid w:val="00A0457F"/>
    <w:rsid w:val="00A04A4B"/>
    <w:rsid w:val="00A05871"/>
    <w:rsid w:val="00A059A1"/>
    <w:rsid w:val="00A069C6"/>
    <w:rsid w:val="00A10E63"/>
    <w:rsid w:val="00A11583"/>
    <w:rsid w:val="00A119A2"/>
    <w:rsid w:val="00A12138"/>
    <w:rsid w:val="00A12FE5"/>
    <w:rsid w:val="00A1386F"/>
    <w:rsid w:val="00A141A5"/>
    <w:rsid w:val="00A14E4D"/>
    <w:rsid w:val="00A158A1"/>
    <w:rsid w:val="00A167E9"/>
    <w:rsid w:val="00A17100"/>
    <w:rsid w:val="00A215AB"/>
    <w:rsid w:val="00A220D2"/>
    <w:rsid w:val="00A23259"/>
    <w:rsid w:val="00A238CE"/>
    <w:rsid w:val="00A23913"/>
    <w:rsid w:val="00A23A81"/>
    <w:rsid w:val="00A23D8F"/>
    <w:rsid w:val="00A25848"/>
    <w:rsid w:val="00A259A8"/>
    <w:rsid w:val="00A2667C"/>
    <w:rsid w:val="00A26AB3"/>
    <w:rsid w:val="00A26F4B"/>
    <w:rsid w:val="00A30306"/>
    <w:rsid w:val="00A307A0"/>
    <w:rsid w:val="00A31233"/>
    <w:rsid w:val="00A3519D"/>
    <w:rsid w:val="00A3562C"/>
    <w:rsid w:val="00A35CEE"/>
    <w:rsid w:val="00A35FE8"/>
    <w:rsid w:val="00A36335"/>
    <w:rsid w:val="00A37D83"/>
    <w:rsid w:val="00A40C07"/>
    <w:rsid w:val="00A42331"/>
    <w:rsid w:val="00A423F8"/>
    <w:rsid w:val="00A43785"/>
    <w:rsid w:val="00A44539"/>
    <w:rsid w:val="00A44BB6"/>
    <w:rsid w:val="00A45869"/>
    <w:rsid w:val="00A45A63"/>
    <w:rsid w:val="00A4649E"/>
    <w:rsid w:val="00A46C73"/>
    <w:rsid w:val="00A47F37"/>
    <w:rsid w:val="00A503CB"/>
    <w:rsid w:val="00A505FF"/>
    <w:rsid w:val="00A508EC"/>
    <w:rsid w:val="00A51092"/>
    <w:rsid w:val="00A51B64"/>
    <w:rsid w:val="00A5338D"/>
    <w:rsid w:val="00A53664"/>
    <w:rsid w:val="00A558BB"/>
    <w:rsid w:val="00A57119"/>
    <w:rsid w:val="00A57239"/>
    <w:rsid w:val="00A60771"/>
    <w:rsid w:val="00A607C5"/>
    <w:rsid w:val="00A607F0"/>
    <w:rsid w:val="00A60D05"/>
    <w:rsid w:val="00A62728"/>
    <w:rsid w:val="00A641EB"/>
    <w:rsid w:val="00A64B33"/>
    <w:rsid w:val="00A65505"/>
    <w:rsid w:val="00A660DE"/>
    <w:rsid w:val="00A67427"/>
    <w:rsid w:val="00A70A7D"/>
    <w:rsid w:val="00A71560"/>
    <w:rsid w:val="00A7276F"/>
    <w:rsid w:val="00A72AB3"/>
    <w:rsid w:val="00A7366C"/>
    <w:rsid w:val="00A73862"/>
    <w:rsid w:val="00A73CF5"/>
    <w:rsid w:val="00A73D30"/>
    <w:rsid w:val="00A74722"/>
    <w:rsid w:val="00A74AD8"/>
    <w:rsid w:val="00A763B6"/>
    <w:rsid w:val="00A76D4C"/>
    <w:rsid w:val="00A80212"/>
    <w:rsid w:val="00A80695"/>
    <w:rsid w:val="00A80F6B"/>
    <w:rsid w:val="00A8430E"/>
    <w:rsid w:val="00A853EC"/>
    <w:rsid w:val="00A869A2"/>
    <w:rsid w:val="00A90400"/>
    <w:rsid w:val="00A90E05"/>
    <w:rsid w:val="00A912FC"/>
    <w:rsid w:val="00A91D27"/>
    <w:rsid w:val="00A9221E"/>
    <w:rsid w:val="00A92A1D"/>
    <w:rsid w:val="00A938A8"/>
    <w:rsid w:val="00A94578"/>
    <w:rsid w:val="00A94F87"/>
    <w:rsid w:val="00A95802"/>
    <w:rsid w:val="00AA02CA"/>
    <w:rsid w:val="00AA0DD5"/>
    <w:rsid w:val="00AA16BA"/>
    <w:rsid w:val="00AA1948"/>
    <w:rsid w:val="00AA2573"/>
    <w:rsid w:val="00AA2D4C"/>
    <w:rsid w:val="00AA52A8"/>
    <w:rsid w:val="00AA56F1"/>
    <w:rsid w:val="00AA5CC8"/>
    <w:rsid w:val="00AA6234"/>
    <w:rsid w:val="00AA6F75"/>
    <w:rsid w:val="00AA7062"/>
    <w:rsid w:val="00AB185C"/>
    <w:rsid w:val="00AB259B"/>
    <w:rsid w:val="00AB27A9"/>
    <w:rsid w:val="00AB40A7"/>
    <w:rsid w:val="00AB42EC"/>
    <w:rsid w:val="00AB4591"/>
    <w:rsid w:val="00AB55E7"/>
    <w:rsid w:val="00AB5BD5"/>
    <w:rsid w:val="00AB680B"/>
    <w:rsid w:val="00AB7E6B"/>
    <w:rsid w:val="00AC19B5"/>
    <w:rsid w:val="00AC1C01"/>
    <w:rsid w:val="00AC2CEC"/>
    <w:rsid w:val="00AC2F52"/>
    <w:rsid w:val="00AC3092"/>
    <w:rsid w:val="00AC3291"/>
    <w:rsid w:val="00AC363F"/>
    <w:rsid w:val="00AC425F"/>
    <w:rsid w:val="00AC45F6"/>
    <w:rsid w:val="00AC541F"/>
    <w:rsid w:val="00AC7B6D"/>
    <w:rsid w:val="00AD06D9"/>
    <w:rsid w:val="00AD17D7"/>
    <w:rsid w:val="00AD200A"/>
    <w:rsid w:val="00AD25AA"/>
    <w:rsid w:val="00AD3BA4"/>
    <w:rsid w:val="00AD4E42"/>
    <w:rsid w:val="00AD62CD"/>
    <w:rsid w:val="00AD65F8"/>
    <w:rsid w:val="00AD7823"/>
    <w:rsid w:val="00AE0D33"/>
    <w:rsid w:val="00AE0D4A"/>
    <w:rsid w:val="00AE0E06"/>
    <w:rsid w:val="00AE246B"/>
    <w:rsid w:val="00AE2EA2"/>
    <w:rsid w:val="00AE32D5"/>
    <w:rsid w:val="00AE3B71"/>
    <w:rsid w:val="00AE400A"/>
    <w:rsid w:val="00AE4A7C"/>
    <w:rsid w:val="00AE58C6"/>
    <w:rsid w:val="00AE5C44"/>
    <w:rsid w:val="00AE76E6"/>
    <w:rsid w:val="00AE77A1"/>
    <w:rsid w:val="00AE7A95"/>
    <w:rsid w:val="00AE7EC0"/>
    <w:rsid w:val="00AF0197"/>
    <w:rsid w:val="00AF1300"/>
    <w:rsid w:val="00AF1F3E"/>
    <w:rsid w:val="00AF2CDA"/>
    <w:rsid w:val="00AF3879"/>
    <w:rsid w:val="00AF3A3D"/>
    <w:rsid w:val="00AF3B7D"/>
    <w:rsid w:val="00AF571B"/>
    <w:rsid w:val="00AF5F3D"/>
    <w:rsid w:val="00AF70B9"/>
    <w:rsid w:val="00AF7647"/>
    <w:rsid w:val="00AF7B9A"/>
    <w:rsid w:val="00AF7E5D"/>
    <w:rsid w:val="00AFB417"/>
    <w:rsid w:val="00B00E73"/>
    <w:rsid w:val="00B01008"/>
    <w:rsid w:val="00B0176D"/>
    <w:rsid w:val="00B02E5D"/>
    <w:rsid w:val="00B03F8E"/>
    <w:rsid w:val="00B040CF"/>
    <w:rsid w:val="00B05438"/>
    <w:rsid w:val="00B06557"/>
    <w:rsid w:val="00B06C4E"/>
    <w:rsid w:val="00B07AC1"/>
    <w:rsid w:val="00B07CEE"/>
    <w:rsid w:val="00B10A79"/>
    <w:rsid w:val="00B11BFC"/>
    <w:rsid w:val="00B12249"/>
    <w:rsid w:val="00B12379"/>
    <w:rsid w:val="00B12417"/>
    <w:rsid w:val="00B14757"/>
    <w:rsid w:val="00B14BA8"/>
    <w:rsid w:val="00B151C3"/>
    <w:rsid w:val="00B15405"/>
    <w:rsid w:val="00B155DE"/>
    <w:rsid w:val="00B204AD"/>
    <w:rsid w:val="00B21763"/>
    <w:rsid w:val="00B23D93"/>
    <w:rsid w:val="00B246F2"/>
    <w:rsid w:val="00B24FD3"/>
    <w:rsid w:val="00B2512A"/>
    <w:rsid w:val="00B25178"/>
    <w:rsid w:val="00B2778A"/>
    <w:rsid w:val="00B27D13"/>
    <w:rsid w:val="00B30E41"/>
    <w:rsid w:val="00B32A4A"/>
    <w:rsid w:val="00B32F5F"/>
    <w:rsid w:val="00B331F7"/>
    <w:rsid w:val="00B333C1"/>
    <w:rsid w:val="00B34C5F"/>
    <w:rsid w:val="00B354A3"/>
    <w:rsid w:val="00B3554B"/>
    <w:rsid w:val="00B36785"/>
    <w:rsid w:val="00B41632"/>
    <w:rsid w:val="00B43A91"/>
    <w:rsid w:val="00B442C9"/>
    <w:rsid w:val="00B444A2"/>
    <w:rsid w:val="00B448EE"/>
    <w:rsid w:val="00B44F4C"/>
    <w:rsid w:val="00B4532C"/>
    <w:rsid w:val="00B45E04"/>
    <w:rsid w:val="00B465B9"/>
    <w:rsid w:val="00B46EE8"/>
    <w:rsid w:val="00B47076"/>
    <w:rsid w:val="00B50D22"/>
    <w:rsid w:val="00B519CC"/>
    <w:rsid w:val="00B524CE"/>
    <w:rsid w:val="00B531AF"/>
    <w:rsid w:val="00B532FB"/>
    <w:rsid w:val="00B53FD6"/>
    <w:rsid w:val="00B55162"/>
    <w:rsid w:val="00B56601"/>
    <w:rsid w:val="00B5746E"/>
    <w:rsid w:val="00B606BC"/>
    <w:rsid w:val="00B60CB5"/>
    <w:rsid w:val="00B6126D"/>
    <w:rsid w:val="00B61379"/>
    <w:rsid w:val="00B61B70"/>
    <w:rsid w:val="00B625CE"/>
    <w:rsid w:val="00B62B36"/>
    <w:rsid w:val="00B62C16"/>
    <w:rsid w:val="00B63187"/>
    <w:rsid w:val="00B6485D"/>
    <w:rsid w:val="00B65786"/>
    <w:rsid w:val="00B6596A"/>
    <w:rsid w:val="00B6608C"/>
    <w:rsid w:val="00B67FE1"/>
    <w:rsid w:val="00B702A9"/>
    <w:rsid w:val="00B7162F"/>
    <w:rsid w:val="00B717AE"/>
    <w:rsid w:val="00B72A63"/>
    <w:rsid w:val="00B745F9"/>
    <w:rsid w:val="00B7504A"/>
    <w:rsid w:val="00B76568"/>
    <w:rsid w:val="00B806B7"/>
    <w:rsid w:val="00B80F6E"/>
    <w:rsid w:val="00B814AB"/>
    <w:rsid w:val="00B818A4"/>
    <w:rsid w:val="00B85F75"/>
    <w:rsid w:val="00B86186"/>
    <w:rsid w:val="00B8638B"/>
    <w:rsid w:val="00B86807"/>
    <w:rsid w:val="00B90040"/>
    <w:rsid w:val="00B90469"/>
    <w:rsid w:val="00B9251C"/>
    <w:rsid w:val="00B9258B"/>
    <w:rsid w:val="00B95494"/>
    <w:rsid w:val="00B9619B"/>
    <w:rsid w:val="00B97CDD"/>
    <w:rsid w:val="00B97D22"/>
    <w:rsid w:val="00BA0E06"/>
    <w:rsid w:val="00BA185A"/>
    <w:rsid w:val="00BA1BC9"/>
    <w:rsid w:val="00BA1E31"/>
    <w:rsid w:val="00BA2332"/>
    <w:rsid w:val="00BA2D36"/>
    <w:rsid w:val="00BA34FB"/>
    <w:rsid w:val="00BA359C"/>
    <w:rsid w:val="00BA35BC"/>
    <w:rsid w:val="00BA3CE2"/>
    <w:rsid w:val="00BA3D8B"/>
    <w:rsid w:val="00BA3E02"/>
    <w:rsid w:val="00BA4CF4"/>
    <w:rsid w:val="00BA505A"/>
    <w:rsid w:val="00BA5D0E"/>
    <w:rsid w:val="00BA5E6A"/>
    <w:rsid w:val="00BA69AE"/>
    <w:rsid w:val="00BA6F52"/>
    <w:rsid w:val="00BA7939"/>
    <w:rsid w:val="00BA7F6B"/>
    <w:rsid w:val="00BB10D1"/>
    <w:rsid w:val="00BB17AA"/>
    <w:rsid w:val="00BB199D"/>
    <w:rsid w:val="00BB2ACF"/>
    <w:rsid w:val="00BB47B5"/>
    <w:rsid w:val="00BB489A"/>
    <w:rsid w:val="00BB5C50"/>
    <w:rsid w:val="00BB6249"/>
    <w:rsid w:val="00BB6843"/>
    <w:rsid w:val="00BB6895"/>
    <w:rsid w:val="00BB69F5"/>
    <w:rsid w:val="00BB7E75"/>
    <w:rsid w:val="00BC101C"/>
    <w:rsid w:val="00BC1707"/>
    <w:rsid w:val="00BC2235"/>
    <w:rsid w:val="00BC2633"/>
    <w:rsid w:val="00BC4C05"/>
    <w:rsid w:val="00BC5D10"/>
    <w:rsid w:val="00BD04BD"/>
    <w:rsid w:val="00BD1A19"/>
    <w:rsid w:val="00BD21F2"/>
    <w:rsid w:val="00BD22C2"/>
    <w:rsid w:val="00BD70A2"/>
    <w:rsid w:val="00BD7453"/>
    <w:rsid w:val="00BD7BEB"/>
    <w:rsid w:val="00BD7C7F"/>
    <w:rsid w:val="00BE01AE"/>
    <w:rsid w:val="00BE0427"/>
    <w:rsid w:val="00BE0F15"/>
    <w:rsid w:val="00BE1105"/>
    <w:rsid w:val="00BE4273"/>
    <w:rsid w:val="00BE5141"/>
    <w:rsid w:val="00BE5E20"/>
    <w:rsid w:val="00BE5F4A"/>
    <w:rsid w:val="00BE76D9"/>
    <w:rsid w:val="00BE7760"/>
    <w:rsid w:val="00BE7B1D"/>
    <w:rsid w:val="00BE7CAE"/>
    <w:rsid w:val="00BF1B20"/>
    <w:rsid w:val="00BF1B76"/>
    <w:rsid w:val="00BF32C7"/>
    <w:rsid w:val="00BF3F28"/>
    <w:rsid w:val="00BF3FB1"/>
    <w:rsid w:val="00BF451A"/>
    <w:rsid w:val="00BF67D8"/>
    <w:rsid w:val="00BF6AF3"/>
    <w:rsid w:val="00BF6B4B"/>
    <w:rsid w:val="00BF7303"/>
    <w:rsid w:val="00C00723"/>
    <w:rsid w:val="00C01559"/>
    <w:rsid w:val="00C020BA"/>
    <w:rsid w:val="00C023BA"/>
    <w:rsid w:val="00C023BD"/>
    <w:rsid w:val="00C036FE"/>
    <w:rsid w:val="00C03ED4"/>
    <w:rsid w:val="00C05C47"/>
    <w:rsid w:val="00C1020F"/>
    <w:rsid w:val="00C105B4"/>
    <w:rsid w:val="00C109C8"/>
    <w:rsid w:val="00C110A3"/>
    <w:rsid w:val="00C113B7"/>
    <w:rsid w:val="00C117CA"/>
    <w:rsid w:val="00C11B58"/>
    <w:rsid w:val="00C12791"/>
    <w:rsid w:val="00C15A69"/>
    <w:rsid w:val="00C17045"/>
    <w:rsid w:val="00C17236"/>
    <w:rsid w:val="00C176F6"/>
    <w:rsid w:val="00C20319"/>
    <w:rsid w:val="00C213EF"/>
    <w:rsid w:val="00C2183B"/>
    <w:rsid w:val="00C2421F"/>
    <w:rsid w:val="00C2462C"/>
    <w:rsid w:val="00C24C6F"/>
    <w:rsid w:val="00C263AB"/>
    <w:rsid w:val="00C26AB7"/>
    <w:rsid w:val="00C306B2"/>
    <w:rsid w:val="00C31859"/>
    <w:rsid w:val="00C32756"/>
    <w:rsid w:val="00C32A15"/>
    <w:rsid w:val="00C33063"/>
    <w:rsid w:val="00C336A6"/>
    <w:rsid w:val="00C3388D"/>
    <w:rsid w:val="00C34432"/>
    <w:rsid w:val="00C35826"/>
    <w:rsid w:val="00C364BE"/>
    <w:rsid w:val="00C36CAA"/>
    <w:rsid w:val="00C37911"/>
    <w:rsid w:val="00C421AD"/>
    <w:rsid w:val="00C439A8"/>
    <w:rsid w:val="00C43A04"/>
    <w:rsid w:val="00C44E2D"/>
    <w:rsid w:val="00C45225"/>
    <w:rsid w:val="00C452EF"/>
    <w:rsid w:val="00C45C33"/>
    <w:rsid w:val="00C46A13"/>
    <w:rsid w:val="00C46A70"/>
    <w:rsid w:val="00C46CEE"/>
    <w:rsid w:val="00C504A7"/>
    <w:rsid w:val="00C5230B"/>
    <w:rsid w:val="00C523FB"/>
    <w:rsid w:val="00C5262A"/>
    <w:rsid w:val="00C54641"/>
    <w:rsid w:val="00C54AB5"/>
    <w:rsid w:val="00C55390"/>
    <w:rsid w:val="00C553F8"/>
    <w:rsid w:val="00C55D5A"/>
    <w:rsid w:val="00C55F82"/>
    <w:rsid w:val="00C567DC"/>
    <w:rsid w:val="00C56812"/>
    <w:rsid w:val="00C56FD2"/>
    <w:rsid w:val="00C572D4"/>
    <w:rsid w:val="00C57B35"/>
    <w:rsid w:val="00C61872"/>
    <w:rsid w:val="00C620AF"/>
    <w:rsid w:val="00C63122"/>
    <w:rsid w:val="00C63DB2"/>
    <w:rsid w:val="00C6469A"/>
    <w:rsid w:val="00C653CE"/>
    <w:rsid w:val="00C70493"/>
    <w:rsid w:val="00C70AEB"/>
    <w:rsid w:val="00C718DA"/>
    <w:rsid w:val="00C71FA2"/>
    <w:rsid w:val="00C7219B"/>
    <w:rsid w:val="00C7231C"/>
    <w:rsid w:val="00C72CE7"/>
    <w:rsid w:val="00C72D57"/>
    <w:rsid w:val="00C72F28"/>
    <w:rsid w:val="00C7534A"/>
    <w:rsid w:val="00C75FCD"/>
    <w:rsid w:val="00C769DE"/>
    <w:rsid w:val="00C77101"/>
    <w:rsid w:val="00C8039A"/>
    <w:rsid w:val="00C8268D"/>
    <w:rsid w:val="00C83ECA"/>
    <w:rsid w:val="00C84E66"/>
    <w:rsid w:val="00C85347"/>
    <w:rsid w:val="00C85921"/>
    <w:rsid w:val="00C85D49"/>
    <w:rsid w:val="00C8651E"/>
    <w:rsid w:val="00C86D0F"/>
    <w:rsid w:val="00C87510"/>
    <w:rsid w:val="00C8774F"/>
    <w:rsid w:val="00C87C7A"/>
    <w:rsid w:val="00C904F1"/>
    <w:rsid w:val="00C90EBF"/>
    <w:rsid w:val="00C93D2A"/>
    <w:rsid w:val="00C94300"/>
    <w:rsid w:val="00C94332"/>
    <w:rsid w:val="00C94565"/>
    <w:rsid w:val="00C949DB"/>
    <w:rsid w:val="00C94FDD"/>
    <w:rsid w:val="00C950A1"/>
    <w:rsid w:val="00C95152"/>
    <w:rsid w:val="00C95D18"/>
    <w:rsid w:val="00C9623A"/>
    <w:rsid w:val="00C96C23"/>
    <w:rsid w:val="00C97107"/>
    <w:rsid w:val="00CA0E41"/>
    <w:rsid w:val="00CA1BBC"/>
    <w:rsid w:val="00CA2768"/>
    <w:rsid w:val="00CA39FF"/>
    <w:rsid w:val="00CA3D87"/>
    <w:rsid w:val="00CA50F5"/>
    <w:rsid w:val="00CA6D0E"/>
    <w:rsid w:val="00CA74B8"/>
    <w:rsid w:val="00CB0963"/>
    <w:rsid w:val="00CB0C3D"/>
    <w:rsid w:val="00CB1045"/>
    <w:rsid w:val="00CB29C3"/>
    <w:rsid w:val="00CB33B9"/>
    <w:rsid w:val="00CB38B9"/>
    <w:rsid w:val="00CB5CE2"/>
    <w:rsid w:val="00CB7189"/>
    <w:rsid w:val="00CC20D2"/>
    <w:rsid w:val="00CC26FD"/>
    <w:rsid w:val="00CC2C4B"/>
    <w:rsid w:val="00CC2F0D"/>
    <w:rsid w:val="00CC37D1"/>
    <w:rsid w:val="00CC3934"/>
    <w:rsid w:val="00CC3ACC"/>
    <w:rsid w:val="00CC503F"/>
    <w:rsid w:val="00CC6A15"/>
    <w:rsid w:val="00CC6ABA"/>
    <w:rsid w:val="00CC799A"/>
    <w:rsid w:val="00CD00B6"/>
    <w:rsid w:val="00CD02D6"/>
    <w:rsid w:val="00CD06D3"/>
    <w:rsid w:val="00CD0AF5"/>
    <w:rsid w:val="00CD0BCE"/>
    <w:rsid w:val="00CD1490"/>
    <w:rsid w:val="00CD1CA3"/>
    <w:rsid w:val="00CD224E"/>
    <w:rsid w:val="00CD28AD"/>
    <w:rsid w:val="00CD35EE"/>
    <w:rsid w:val="00CD464B"/>
    <w:rsid w:val="00CD5310"/>
    <w:rsid w:val="00CD5352"/>
    <w:rsid w:val="00CD6569"/>
    <w:rsid w:val="00CD6BB9"/>
    <w:rsid w:val="00CD744E"/>
    <w:rsid w:val="00CD7BDD"/>
    <w:rsid w:val="00CE119D"/>
    <w:rsid w:val="00CE2BB2"/>
    <w:rsid w:val="00CE2F25"/>
    <w:rsid w:val="00CE3488"/>
    <w:rsid w:val="00CE3B47"/>
    <w:rsid w:val="00CE55D0"/>
    <w:rsid w:val="00CE666D"/>
    <w:rsid w:val="00CE6FE9"/>
    <w:rsid w:val="00CF0089"/>
    <w:rsid w:val="00CF1237"/>
    <w:rsid w:val="00CF1F5D"/>
    <w:rsid w:val="00CF27FF"/>
    <w:rsid w:val="00CF3BBC"/>
    <w:rsid w:val="00CF40CB"/>
    <w:rsid w:val="00CF42BA"/>
    <w:rsid w:val="00CF42ED"/>
    <w:rsid w:val="00CF5E62"/>
    <w:rsid w:val="00CF7850"/>
    <w:rsid w:val="00D03205"/>
    <w:rsid w:val="00D03837"/>
    <w:rsid w:val="00D041A9"/>
    <w:rsid w:val="00D11833"/>
    <w:rsid w:val="00D118D8"/>
    <w:rsid w:val="00D129E4"/>
    <w:rsid w:val="00D12F53"/>
    <w:rsid w:val="00D13DA2"/>
    <w:rsid w:val="00D140D6"/>
    <w:rsid w:val="00D14D20"/>
    <w:rsid w:val="00D15482"/>
    <w:rsid w:val="00D15AE9"/>
    <w:rsid w:val="00D1621D"/>
    <w:rsid w:val="00D16EB8"/>
    <w:rsid w:val="00D208A1"/>
    <w:rsid w:val="00D209A8"/>
    <w:rsid w:val="00D20C67"/>
    <w:rsid w:val="00D21CF6"/>
    <w:rsid w:val="00D23377"/>
    <w:rsid w:val="00D23DA6"/>
    <w:rsid w:val="00D240E9"/>
    <w:rsid w:val="00D25353"/>
    <w:rsid w:val="00D271C3"/>
    <w:rsid w:val="00D300E9"/>
    <w:rsid w:val="00D3068C"/>
    <w:rsid w:val="00D30768"/>
    <w:rsid w:val="00D328C8"/>
    <w:rsid w:val="00D33DD9"/>
    <w:rsid w:val="00D3565F"/>
    <w:rsid w:val="00D36341"/>
    <w:rsid w:val="00D36F7D"/>
    <w:rsid w:val="00D3734F"/>
    <w:rsid w:val="00D37CB5"/>
    <w:rsid w:val="00D40A63"/>
    <w:rsid w:val="00D40C34"/>
    <w:rsid w:val="00D40D15"/>
    <w:rsid w:val="00D45283"/>
    <w:rsid w:val="00D4695D"/>
    <w:rsid w:val="00D46EEB"/>
    <w:rsid w:val="00D5212F"/>
    <w:rsid w:val="00D521D9"/>
    <w:rsid w:val="00D53200"/>
    <w:rsid w:val="00D54399"/>
    <w:rsid w:val="00D548C6"/>
    <w:rsid w:val="00D551EF"/>
    <w:rsid w:val="00D55292"/>
    <w:rsid w:val="00D55FF8"/>
    <w:rsid w:val="00D570A0"/>
    <w:rsid w:val="00D57ACE"/>
    <w:rsid w:val="00D604E0"/>
    <w:rsid w:val="00D60C1D"/>
    <w:rsid w:val="00D610C7"/>
    <w:rsid w:val="00D6150F"/>
    <w:rsid w:val="00D6158C"/>
    <w:rsid w:val="00D61887"/>
    <w:rsid w:val="00D621BF"/>
    <w:rsid w:val="00D6223D"/>
    <w:rsid w:val="00D62780"/>
    <w:rsid w:val="00D63F31"/>
    <w:rsid w:val="00D6489F"/>
    <w:rsid w:val="00D667B2"/>
    <w:rsid w:val="00D6709A"/>
    <w:rsid w:val="00D670C7"/>
    <w:rsid w:val="00D6781F"/>
    <w:rsid w:val="00D73194"/>
    <w:rsid w:val="00D73E05"/>
    <w:rsid w:val="00D74870"/>
    <w:rsid w:val="00D74ECE"/>
    <w:rsid w:val="00D750CC"/>
    <w:rsid w:val="00D754CD"/>
    <w:rsid w:val="00D75D87"/>
    <w:rsid w:val="00D75E3C"/>
    <w:rsid w:val="00D76499"/>
    <w:rsid w:val="00D76C27"/>
    <w:rsid w:val="00D80176"/>
    <w:rsid w:val="00D80510"/>
    <w:rsid w:val="00D80681"/>
    <w:rsid w:val="00D80E41"/>
    <w:rsid w:val="00D82BF9"/>
    <w:rsid w:val="00D82E0F"/>
    <w:rsid w:val="00D83754"/>
    <w:rsid w:val="00D847C6"/>
    <w:rsid w:val="00D849D5"/>
    <w:rsid w:val="00D84FC5"/>
    <w:rsid w:val="00D8536D"/>
    <w:rsid w:val="00D853A8"/>
    <w:rsid w:val="00D872E2"/>
    <w:rsid w:val="00D87F41"/>
    <w:rsid w:val="00D91EF3"/>
    <w:rsid w:val="00D925EB"/>
    <w:rsid w:val="00D928D2"/>
    <w:rsid w:val="00D95874"/>
    <w:rsid w:val="00D95B1A"/>
    <w:rsid w:val="00D977F2"/>
    <w:rsid w:val="00DA1360"/>
    <w:rsid w:val="00DA1418"/>
    <w:rsid w:val="00DA2052"/>
    <w:rsid w:val="00DA37BD"/>
    <w:rsid w:val="00DA3AFF"/>
    <w:rsid w:val="00DA3CDA"/>
    <w:rsid w:val="00DA468F"/>
    <w:rsid w:val="00DA469B"/>
    <w:rsid w:val="00DA52B7"/>
    <w:rsid w:val="00DA5506"/>
    <w:rsid w:val="00DA6BF8"/>
    <w:rsid w:val="00DA6F29"/>
    <w:rsid w:val="00DA7B4B"/>
    <w:rsid w:val="00DB0512"/>
    <w:rsid w:val="00DB3E1E"/>
    <w:rsid w:val="00DB403B"/>
    <w:rsid w:val="00DB583E"/>
    <w:rsid w:val="00DB5ACC"/>
    <w:rsid w:val="00DB76EA"/>
    <w:rsid w:val="00DC2E9A"/>
    <w:rsid w:val="00DC3651"/>
    <w:rsid w:val="00DC3677"/>
    <w:rsid w:val="00DC435F"/>
    <w:rsid w:val="00DC539C"/>
    <w:rsid w:val="00DC628C"/>
    <w:rsid w:val="00DC62A1"/>
    <w:rsid w:val="00DC77EC"/>
    <w:rsid w:val="00DD1FDA"/>
    <w:rsid w:val="00DD3173"/>
    <w:rsid w:val="00DD4913"/>
    <w:rsid w:val="00DD5277"/>
    <w:rsid w:val="00DD653C"/>
    <w:rsid w:val="00DD68EC"/>
    <w:rsid w:val="00DD6A3D"/>
    <w:rsid w:val="00DD7A1D"/>
    <w:rsid w:val="00DE01AC"/>
    <w:rsid w:val="00DE0A91"/>
    <w:rsid w:val="00DE37B2"/>
    <w:rsid w:val="00DE3B9B"/>
    <w:rsid w:val="00DE3F7B"/>
    <w:rsid w:val="00DE4E20"/>
    <w:rsid w:val="00DE5AAB"/>
    <w:rsid w:val="00DE6EB3"/>
    <w:rsid w:val="00DE759F"/>
    <w:rsid w:val="00DF0689"/>
    <w:rsid w:val="00DF094A"/>
    <w:rsid w:val="00DF1099"/>
    <w:rsid w:val="00DF3410"/>
    <w:rsid w:val="00DF3C00"/>
    <w:rsid w:val="00DF3F0F"/>
    <w:rsid w:val="00DF68CE"/>
    <w:rsid w:val="00DF78A2"/>
    <w:rsid w:val="00E00D5E"/>
    <w:rsid w:val="00E00FF4"/>
    <w:rsid w:val="00E03018"/>
    <w:rsid w:val="00E0370E"/>
    <w:rsid w:val="00E03BCD"/>
    <w:rsid w:val="00E045D4"/>
    <w:rsid w:val="00E0569F"/>
    <w:rsid w:val="00E05897"/>
    <w:rsid w:val="00E0593A"/>
    <w:rsid w:val="00E05C21"/>
    <w:rsid w:val="00E06584"/>
    <w:rsid w:val="00E10262"/>
    <w:rsid w:val="00E10607"/>
    <w:rsid w:val="00E107E8"/>
    <w:rsid w:val="00E10D4B"/>
    <w:rsid w:val="00E11275"/>
    <w:rsid w:val="00E121B4"/>
    <w:rsid w:val="00E12C02"/>
    <w:rsid w:val="00E13DC8"/>
    <w:rsid w:val="00E13E99"/>
    <w:rsid w:val="00E14DCD"/>
    <w:rsid w:val="00E14E7A"/>
    <w:rsid w:val="00E153D9"/>
    <w:rsid w:val="00E15728"/>
    <w:rsid w:val="00E15FE9"/>
    <w:rsid w:val="00E16787"/>
    <w:rsid w:val="00E16AF7"/>
    <w:rsid w:val="00E170A8"/>
    <w:rsid w:val="00E17C3D"/>
    <w:rsid w:val="00E17D12"/>
    <w:rsid w:val="00E20BAB"/>
    <w:rsid w:val="00E21484"/>
    <w:rsid w:val="00E21489"/>
    <w:rsid w:val="00E22585"/>
    <w:rsid w:val="00E23B5D"/>
    <w:rsid w:val="00E2447A"/>
    <w:rsid w:val="00E24923"/>
    <w:rsid w:val="00E25A92"/>
    <w:rsid w:val="00E25CEF"/>
    <w:rsid w:val="00E26F37"/>
    <w:rsid w:val="00E2726B"/>
    <w:rsid w:val="00E300D7"/>
    <w:rsid w:val="00E31C52"/>
    <w:rsid w:val="00E3235E"/>
    <w:rsid w:val="00E3261E"/>
    <w:rsid w:val="00E32B4C"/>
    <w:rsid w:val="00E337AE"/>
    <w:rsid w:val="00E34391"/>
    <w:rsid w:val="00E3476C"/>
    <w:rsid w:val="00E349D4"/>
    <w:rsid w:val="00E3561D"/>
    <w:rsid w:val="00E3716C"/>
    <w:rsid w:val="00E4140C"/>
    <w:rsid w:val="00E41C0E"/>
    <w:rsid w:val="00E41F26"/>
    <w:rsid w:val="00E43FCD"/>
    <w:rsid w:val="00E4558B"/>
    <w:rsid w:val="00E47287"/>
    <w:rsid w:val="00E473FF"/>
    <w:rsid w:val="00E47D97"/>
    <w:rsid w:val="00E5274E"/>
    <w:rsid w:val="00E53D2B"/>
    <w:rsid w:val="00E543D2"/>
    <w:rsid w:val="00E56696"/>
    <w:rsid w:val="00E57727"/>
    <w:rsid w:val="00E61624"/>
    <w:rsid w:val="00E61DAB"/>
    <w:rsid w:val="00E61E33"/>
    <w:rsid w:val="00E62B06"/>
    <w:rsid w:val="00E6377C"/>
    <w:rsid w:val="00E6427F"/>
    <w:rsid w:val="00E645DD"/>
    <w:rsid w:val="00E658B5"/>
    <w:rsid w:val="00E66B04"/>
    <w:rsid w:val="00E66C85"/>
    <w:rsid w:val="00E66D82"/>
    <w:rsid w:val="00E70271"/>
    <w:rsid w:val="00E71331"/>
    <w:rsid w:val="00E72166"/>
    <w:rsid w:val="00E723C1"/>
    <w:rsid w:val="00E72909"/>
    <w:rsid w:val="00E732DA"/>
    <w:rsid w:val="00E75D91"/>
    <w:rsid w:val="00E76916"/>
    <w:rsid w:val="00E77AE3"/>
    <w:rsid w:val="00E81BA9"/>
    <w:rsid w:val="00E82E33"/>
    <w:rsid w:val="00E82E74"/>
    <w:rsid w:val="00E83507"/>
    <w:rsid w:val="00E84487"/>
    <w:rsid w:val="00E849F0"/>
    <w:rsid w:val="00E8706D"/>
    <w:rsid w:val="00E87C3C"/>
    <w:rsid w:val="00E909FB"/>
    <w:rsid w:val="00E91059"/>
    <w:rsid w:val="00E924E3"/>
    <w:rsid w:val="00E93881"/>
    <w:rsid w:val="00E95ADD"/>
    <w:rsid w:val="00E95DE2"/>
    <w:rsid w:val="00E971F1"/>
    <w:rsid w:val="00E972FC"/>
    <w:rsid w:val="00E976D0"/>
    <w:rsid w:val="00E9776A"/>
    <w:rsid w:val="00E97A3C"/>
    <w:rsid w:val="00EA06E9"/>
    <w:rsid w:val="00EA0881"/>
    <w:rsid w:val="00EA0E2E"/>
    <w:rsid w:val="00EA13D3"/>
    <w:rsid w:val="00EA1C3E"/>
    <w:rsid w:val="00EA1F1B"/>
    <w:rsid w:val="00EA24D1"/>
    <w:rsid w:val="00EA2F64"/>
    <w:rsid w:val="00EA4062"/>
    <w:rsid w:val="00EA4940"/>
    <w:rsid w:val="00EA4CE8"/>
    <w:rsid w:val="00EA54DE"/>
    <w:rsid w:val="00EA5E96"/>
    <w:rsid w:val="00EA6236"/>
    <w:rsid w:val="00EA7228"/>
    <w:rsid w:val="00EA7E9D"/>
    <w:rsid w:val="00EB1DF4"/>
    <w:rsid w:val="00EB28DA"/>
    <w:rsid w:val="00EB3840"/>
    <w:rsid w:val="00EB48AE"/>
    <w:rsid w:val="00EB493F"/>
    <w:rsid w:val="00EB4CAA"/>
    <w:rsid w:val="00EB67B9"/>
    <w:rsid w:val="00EB784D"/>
    <w:rsid w:val="00EB7AA5"/>
    <w:rsid w:val="00EC04ED"/>
    <w:rsid w:val="00EC11F2"/>
    <w:rsid w:val="00EC2CA4"/>
    <w:rsid w:val="00EC2CAC"/>
    <w:rsid w:val="00EC3061"/>
    <w:rsid w:val="00EC333D"/>
    <w:rsid w:val="00EC5940"/>
    <w:rsid w:val="00EC5D03"/>
    <w:rsid w:val="00EC79E5"/>
    <w:rsid w:val="00EC7A76"/>
    <w:rsid w:val="00EC7BE7"/>
    <w:rsid w:val="00EC7C32"/>
    <w:rsid w:val="00ED02D4"/>
    <w:rsid w:val="00ED101C"/>
    <w:rsid w:val="00ED109A"/>
    <w:rsid w:val="00ED13EA"/>
    <w:rsid w:val="00ED284B"/>
    <w:rsid w:val="00ED3F05"/>
    <w:rsid w:val="00ED5031"/>
    <w:rsid w:val="00ED5AAD"/>
    <w:rsid w:val="00ED5E15"/>
    <w:rsid w:val="00ED6239"/>
    <w:rsid w:val="00ED6ACE"/>
    <w:rsid w:val="00ED6D03"/>
    <w:rsid w:val="00EE055A"/>
    <w:rsid w:val="00EE0756"/>
    <w:rsid w:val="00EE1870"/>
    <w:rsid w:val="00EE21CC"/>
    <w:rsid w:val="00EE25DB"/>
    <w:rsid w:val="00EE3383"/>
    <w:rsid w:val="00EE3BF8"/>
    <w:rsid w:val="00EE428D"/>
    <w:rsid w:val="00EE5ABB"/>
    <w:rsid w:val="00EE685B"/>
    <w:rsid w:val="00EE6E87"/>
    <w:rsid w:val="00EE7C6C"/>
    <w:rsid w:val="00EF1120"/>
    <w:rsid w:val="00EF11A1"/>
    <w:rsid w:val="00EF13AB"/>
    <w:rsid w:val="00EF317B"/>
    <w:rsid w:val="00EF3B84"/>
    <w:rsid w:val="00EF3E93"/>
    <w:rsid w:val="00EF4788"/>
    <w:rsid w:val="00EF552B"/>
    <w:rsid w:val="00EF70BF"/>
    <w:rsid w:val="00F001F2"/>
    <w:rsid w:val="00F02059"/>
    <w:rsid w:val="00F03459"/>
    <w:rsid w:val="00F03A10"/>
    <w:rsid w:val="00F04B19"/>
    <w:rsid w:val="00F059C6"/>
    <w:rsid w:val="00F06A06"/>
    <w:rsid w:val="00F10953"/>
    <w:rsid w:val="00F122EA"/>
    <w:rsid w:val="00F13634"/>
    <w:rsid w:val="00F13BAE"/>
    <w:rsid w:val="00F1422E"/>
    <w:rsid w:val="00F148D0"/>
    <w:rsid w:val="00F16F96"/>
    <w:rsid w:val="00F21161"/>
    <w:rsid w:val="00F2177F"/>
    <w:rsid w:val="00F21ED1"/>
    <w:rsid w:val="00F22F06"/>
    <w:rsid w:val="00F23948"/>
    <w:rsid w:val="00F257CE"/>
    <w:rsid w:val="00F26543"/>
    <w:rsid w:val="00F27265"/>
    <w:rsid w:val="00F30099"/>
    <w:rsid w:val="00F30EEF"/>
    <w:rsid w:val="00F31A12"/>
    <w:rsid w:val="00F31B7B"/>
    <w:rsid w:val="00F31F24"/>
    <w:rsid w:val="00F31FF7"/>
    <w:rsid w:val="00F3268A"/>
    <w:rsid w:val="00F34621"/>
    <w:rsid w:val="00F35E30"/>
    <w:rsid w:val="00F35E43"/>
    <w:rsid w:val="00F367C4"/>
    <w:rsid w:val="00F3781D"/>
    <w:rsid w:val="00F40BA4"/>
    <w:rsid w:val="00F42DFD"/>
    <w:rsid w:val="00F455B0"/>
    <w:rsid w:val="00F45A13"/>
    <w:rsid w:val="00F4646A"/>
    <w:rsid w:val="00F478B9"/>
    <w:rsid w:val="00F50518"/>
    <w:rsid w:val="00F536CF"/>
    <w:rsid w:val="00F54A07"/>
    <w:rsid w:val="00F55662"/>
    <w:rsid w:val="00F62EAE"/>
    <w:rsid w:val="00F6322B"/>
    <w:rsid w:val="00F63BAC"/>
    <w:rsid w:val="00F643BA"/>
    <w:rsid w:val="00F66C61"/>
    <w:rsid w:val="00F67336"/>
    <w:rsid w:val="00F67D39"/>
    <w:rsid w:val="00F7026F"/>
    <w:rsid w:val="00F70625"/>
    <w:rsid w:val="00F712A5"/>
    <w:rsid w:val="00F7150E"/>
    <w:rsid w:val="00F71BB9"/>
    <w:rsid w:val="00F77BA0"/>
    <w:rsid w:val="00F800D5"/>
    <w:rsid w:val="00F81EAE"/>
    <w:rsid w:val="00F82316"/>
    <w:rsid w:val="00F82639"/>
    <w:rsid w:val="00F826B0"/>
    <w:rsid w:val="00F82F10"/>
    <w:rsid w:val="00F83AA3"/>
    <w:rsid w:val="00F85F4D"/>
    <w:rsid w:val="00F868B9"/>
    <w:rsid w:val="00F86F17"/>
    <w:rsid w:val="00F8750F"/>
    <w:rsid w:val="00F90A0B"/>
    <w:rsid w:val="00F91F4B"/>
    <w:rsid w:val="00F92337"/>
    <w:rsid w:val="00F925A6"/>
    <w:rsid w:val="00F93365"/>
    <w:rsid w:val="00F94752"/>
    <w:rsid w:val="00F95B2D"/>
    <w:rsid w:val="00FA1FD9"/>
    <w:rsid w:val="00FA486A"/>
    <w:rsid w:val="00FA5F21"/>
    <w:rsid w:val="00FA6BAA"/>
    <w:rsid w:val="00FB053F"/>
    <w:rsid w:val="00FB1568"/>
    <w:rsid w:val="00FB1D04"/>
    <w:rsid w:val="00FB4A19"/>
    <w:rsid w:val="00FB4C13"/>
    <w:rsid w:val="00FB5978"/>
    <w:rsid w:val="00FC0C8A"/>
    <w:rsid w:val="00FC2313"/>
    <w:rsid w:val="00FC290A"/>
    <w:rsid w:val="00FC2AE9"/>
    <w:rsid w:val="00FC37DD"/>
    <w:rsid w:val="00FC530E"/>
    <w:rsid w:val="00FC61DE"/>
    <w:rsid w:val="00FC7A9B"/>
    <w:rsid w:val="00FD0505"/>
    <w:rsid w:val="00FD1A72"/>
    <w:rsid w:val="00FD1DB0"/>
    <w:rsid w:val="00FD2641"/>
    <w:rsid w:val="00FD267F"/>
    <w:rsid w:val="00FD4FA6"/>
    <w:rsid w:val="00FD53B2"/>
    <w:rsid w:val="00FD5BDE"/>
    <w:rsid w:val="00FD5CF9"/>
    <w:rsid w:val="00FD7BFD"/>
    <w:rsid w:val="00FE06C1"/>
    <w:rsid w:val="00FE1A5A"/>
    <w:rsid w:val="00FE2505"/>
    <w:rsid w:val="00FE267A"/>
    <w:rsid w:val="00FE2C01"/>
    <w:rsid w:val="00FE2D0C"/>
    <w:rsid w:val="00FE3695"/>
    <w:rsid w:val="00FE3F06"/>
    <w:rsid w:val="00FE4B71"/>
    <w:rsid w:val="00FE4EB0"/>
    <w:rsid w:val="00FE579C"/>
    <w:rsid w:val="00FE7BB7"/>
    <w:rsid w:val="00FEA5C3"/>
    <w:rsid w:val="00FF1D94"/>
    <w:rsid w:val="00FF2564"/>
    <w:rsid w:val="00FF43E5"/>
    <w:rsid w:val="00FF4C0F"/>
    <w:rsid w:val="00FF4D9B"/>
    <w:rsid w:val="00FF778C"/>
    <w:rsid w:val="010FB15D"/>
    <w:rsid w:val="011900D6"/>
    <w:rsid w:val="01BD79AF"/>
    <w:rsid w:val="01F85F17"/>
    <w:rsid w:val="0221E7DE"/>
    <w:rsid w:val="02591F88"/>
    <w:rsid w:val="0275CA10"/>
    <w:rsid w:val="0276BAFE"/>
    <w:rsid w:val="034BC147"/>
    <w:rsid w:val="0386AA84"/>
    <w:rsid w:val="03AD6875"/>
    <w:rsid w:val="04D30BF0"/>
    <w:rsid w:val="0517225E"/>
    <w:rsid w:val="059CF6D7"/>
    <w:rsid w:val="062454E4"/>
    <w:rsid w:val="069CF888"/>
    <w:rsid w:val="07038F83"/>
    <w:rsid w:val="07F7C16C"/>
    <w:rsid w:val="07FEA49D"/>
    <w:rsid w:val="084C23D9"/>
    <w:rsid w:val="08523A2B"/>
    <w:rsid w:val="088AD6D3"/>
    <w:rsid w:val="0ACCAD90"/>
    <w:rsid w:val="0B06B4D0"/>
    <w:rsid w:val="0B918216"/>
    <w:rsid w:val="0C24C7DA"/>
    <w:rsid w:val="0C403AD6"/>
    <w:rsid w:val="0C77A7B4"/>
    <w:rsid w:val="0E83C45E"/>
    <w:rsid w:val="0FEC7FCE"/>
    <w:rsid w:val="100FB696"/>
    <w:rsid w:val="10A33690"/>
    <w:rsid w:val="10C643A7"/>
    <w:rsid w:val="1196716A"/>
    <w:rsid w:val="11F488A1"/>
    <w:rsid w:val="12D0239F"/>
    <w:rsid w:val="13048311"/>
    <w:rsid w:val="13671D22"/>
    <w:rsid w:val="13A92B3C"/>
    <w:rsid w:val="1539614F"/>
    <w:rsid w:val="156E2B90"/>
    <w:rsid w:val="160FCF82"/>
    <w:rsid w:val="167E7BFB"/>
    <w:rsid w:val="16B6598F"/>
    <w:rsid w:val="16D8D1B2"/>
    <w:rsid w:val="16E80DBA"/>
    <w:rsid w:val="1726F19B"/>
    <w:rsid w:val="193CE42A"/>
    <w:rsid w:val="194E2BBA"/>
    <w:rsid w:val="195E67DE"/>
    <w:rsid w:val="19F26398"/>
    <w:rsid w:val="1A019156"/>
    <w:rsid w:val="1A730E6E"/>
    <w:rsid w:val="1B5A751B"/>
    <w:rsid w:val="1B88AEE0"/>
    <w:rsid w:val="1BC13A85"/>
    <w:rsid w:val="1BE1D31B"/>
    <w:rsid w:val="1BF9256C"/>
    <w:rsid w:val="1C6C34BA"/>
    <w:rsid w:val="1CCDB799"/>
    <w:rsid w:val="1CDEDB29"/>
    <w:rsid w:val="1D2C3061"/>
    <w:rsid w:val="1D2DC6CE"/>
    <w:rsid w:val="1E0982FC"/>
    <w:rsid w:val="1E2997E7"/>
    <w:rsid w:val="1E45B26A"/>
    <w:rsid w:val="1EE61690"/>
    <w:rsid w:val="202EC97E"/>
    <w:rsid w:val="20921B91"/>
    <w:rsid w:val="20BFB6D9"/>
    <w:rsid w:val="2171869C"/>
    <w:rsid w:val="223AB635"/>
    <w:rsid w:val="226CB584"/>
    <w:rsid w:val="2279FEC5"/>
    <w:rsid w:val="2445BCD7"/>
    <w:rsid w:val="247DD7F5"/>
    <w:rsid w:val="255A8907"/>
    <w:rsid w:val="255E25EC"/>
    <w:rsid w:val="2573DCD8"/>
    <w:rsid w:val="259BD349"/>
    <w:rsid w:val="25E926A7"/>
    <w:rsid w:val="26F8CD8E"/>
    <w:rsid w:val="26FE1928"/>
    <w:rsid w:val="28665DA0"/>
    <w:rsid w:val="28B7FB4E"/>
    <w:rsid w:val="2966CE2C"/>
    <w:rsid w:val="29A6B07B"/>
    <w:rsid w:val="29F34BFF"/>
    <w:rsid w:val="2A139EE3"/>
    <w:rsid w:val="2A6DCD64"/>
    <w:rsid w:val="2A81E128"/>
    <w:rsid w:val="2A91C162"/>
    <w:rsid w:val="2AB038D3"/>
    <w:rsid w:val="2B7D0086"/>
    <w:rsid w:val="2C42574B"/>
    <w:rsid w:val="2C56B18B"/>
    <w:rsid w:val="2C77270D"/>
    <w:rsid w:val="2D69F681"/>
    <w:rsid w:val="2DC0C017"/>
    <w:rsid w:val="2DF383A3"/>
    <w:rsid w:val="2E1DEB82"/>
    <w:rsid w:val="2E411EE7"/>
    <w:rsid w:val="2E586F4C"/>
    <w:rsid w:val="2E6E5A1F"/>
    <w:rsid w:val="2F18C4B4"/>
    <w:rsid w:val="2F2A59AA"/>
    <w:rsid w:val="2F68D744"/>
    <w:rsid w:val="2F7785B3"/>
    <w:rsid w:val="2FCCD3B7"/>
    <w:rsid w:val="2FD60174"/>
    <w:rsid w:val="304EE860"/>
    <w:rsid w:val="34B12770"/>
    <w:rsid w:val="34C14861"/>
    <w:rsid w:val="34C5953E"/>
    <w:rsid w:val="34F5AC58"/>
    <w:rsid w:val="35936A93"/>
    <w:rsid w:val="363374B5"/>
    <w:rsid w:val="364F32E7"/>
    <w:rsid w:val="36562346"/>
    <w:rsid w:val="36E51C67"/>
    <w:rsid w:val="3705A5FF"/>
    <w:rsid w:val="37418CAD"/>
    <w:rsid w:val="37C83098"/>
    <w:rsid w:val="380131FB"/>
    <w:rsid w:val="382C80EF"/>
    <w:rsid w:val="38D64996"/>
    <w:rsid w:val="394511C8"/>
    <w:rsid w:val="39C9EB23"/>
    <w:rsid w:val="39EAA4B2"/>
    <w:rsid w:val="3A00188E"/>
    <w:rsid w:val="3A3BA669"/>
    <w:rsid w:val="3A8BA9B8"/>
    <w:rsid w:val="3B07AE23"/>
    <w:rsid w:val="3B4F3898"/>
    <w:rsid w:val="3C437486"/>
    <w:rsid w:val="3CA96F0E"/>
    <w:rsid w:val="3D3C65BB"/>
    <w:rsid w:val="3E324E2D"/>
    <w:rsid w:val="3F2252C3"/>
    <w:rsid w:val="3F2A6478"/>
    <w:rsid w:val="3F82FAD9"/>
    <w:rsid w:val="40FDEA73"/>
    <w:rsid w:val="41176810"/>
    <w:rsid w:val="411A83F5"/>
    <w:rsid w:val="416CFE3D"/>
    <w:rsid w:val="438B8B7B"/>
    <w:rsid w:val="43E144AB"/>
    <w:rsid w:val="4433651E"/>
    <w:rsid w:val="44F1AFD7"/>
    <w:rsid w:val="453B4318"/>
    <w:rsid w:val="454110C4"/>
    <w:rsid w:val="45A2E295"/>
    <w:rsid w:val="45B2BCA1"/>
    <w:rsid w:val="4748C8E4"/>
    <w:rsid w:val="4779D98A"/>
    <w:rsid w:val="47B50601"/>
    <w:rsid w:val="47F486C7"/>
    <w:rsid w:val="4887F089"/>
    <w:rsid w:val="48FC1D25"/>
    <w:rsid w:val="4933CACE"/>
    <w:rsid w:val="494D6916"/>
    <w:rsid w:val="497E4DE6"/>
    <w:rsid w:val="49B562A3"/>
    <w:rsid w:val="4AA62E2C"/>
    <w:rsid w:val="4AC35FA2"/>
    <w:rsid w:val="4B0E7A1B"/>
    <w:rsid w:val="4C9CBA28"/>
    <w:rsid w:val="4D3CA6A1"/>
    <w:rsid w:val="4D6E2867"/>
    <w:rsid w:val="4D7586ED"/>
    <w:rsid w:val="4E0B55FA"/>
    <w:rsid w:val="4E27AC4B"/>
    <w:rsid w:val="4F53573A"/>
    <w:rsid w:val="4F5A50B2"/>
    <w:rsid w:val="4F5F7A1E"/>
    <w:rsid w:val="4F8BF62F"/>
    <w:rsid w:val="4FF845B5"/>
    <w:rsid w:val="50579241"/>
    <w:rsid w:val="50CA8741"/>
    <w:rsid w:val="51431E5D"/>
    <w:rsid w:val="516FAF1F"/>
    <w:rsid w:val="517335B1"/>
    <w:rsid w:val="51B59C20"/>
    <w:rsid w:val="51F20EFD"/>
    <w:rsid w:val="52B27897"/>
    <w:rsid w:val="53CC498A"/>
    <w:rsid w:val="542499F8"/>
    <w:rsid w:val="5480260E"/>
    <w:rsid w:val="54BBC47F"/>
    <w:rsid w:val="54CA1D0C"/>
    <w:rsid w:val="54D5BA04"/>
    <w:rsid w:val="55D0C167"/>
    <w:rsid w:val="55D74EBA"/>
    <w:rsid w:val="5647032F"/>
    <w:rsid w:val="5648C8FC"/>
    <w:rsid w:val="56977371"/>
    <w:rsid w:val="56A15226"/>
    <w:rsid w:val="56F14630"/>
    <w:rsid w:val="57F62BFE"/>
    <w:rsid w:val="5803ED74"/>
    <w:rsid w:val="5815C7BF"/>
    <w:rsid w:val="5827F342"/>
    <w:rsid w:val="583B5844"/>
    <w:rsid w:val="5875C185"/>
    <w:rsid w:val="58AEC465"/>
    <w:rsid w:val="58F5FBA0"/>
    <w:rsid w:val="590177EB"/>
    <w:rsid w:val="596051BC"/>
    <w:rsid w:val="59862666"/>
    <w:rsid w:val="5A303EC1"/>
    <w:rsid w:val="5B5FF963"/>
    <w:rsid w:val="5C34774A"/>
    <w:rsid w:val="5CBF3DFC"/>
    <w:rsid w:val="5CD1533C"/>
    <w:rsid w:val="5CEAE1AE"/>
    <w:rsid w:val="5D368594"/>
    <w:rsid w:val="5D3C866C"/>
    <w:rsid w:val="5D983097"/>
    <w:rsid w:val="5DDD3B96"/>
    <w:rsid w:val="5E99B92A"/>
    <w:rsid w:val="5EC0ADF6"/>
    <w:rsid w:val="5EF73DBD"/>
    <w:rsid w:val="5FE3863A"/>
    <w:rsid w:val="5FF97A53"/>
    <w:rsid w:val="60314805"/>
    <w:rsid w:val="60F120A9"/>
    <w:rsid w:val="62426A21"/>
    <w:rsid w:val="6243413C"/>
    <w:rsid w:val="63544CE7"/>
    <w:rsid w:val="639DAC07"/>
    <w:rsid w:val="6401A36E"/>
    <w:rsid w:val="642DB5CB"/>
    <w:rsid w:val="6591D750"/>
    <w:rsid w:val="65AEDF69"/>
    <w:rsid w:val="66C55E24"/>
    <w:rsid w:val="66DACAB0"/>
    <w:rsid w:val="67041545"/>
    <w:rsid w:val="676644B2"/>
    <w:rsid w:val="6771D31D"/>
    <w:rsid w:val="67D656DA"/>
    <w:rsid w:val="68078243"/>
    <w:rsid w:val="68ADD8FE"/>
    <w:rsid w:val="692B94BA"/>
    <w:rsid w:val="694C0FC0"/>
    <w:rsid w:val="69858CDC"/>
    <w:rsid w:val="6A2BEEEA"/>
    <w:rsid w:val="6B1C4C98"/>
    <w:rsid w:val="6B4804E0"/>
    <w:rsid w:val="6B67E432"/>
    <w:rsid w:val="6B9F9938"/>
    <w:rsid w:val="6C7D7735"/>
    <w:rsid w:val="6CCBC5E7"/>
    <w:rsid w:val="6CEE15BA"/>
    <w:rsid w:val="6CFFAF74"/>
    <w:rsid w:val="6DFD1628"/>
    <w:rsid w:val="6FA9CE6F"/>
    <w:rsid w:val="7330FB81"/>
    <w:rsid w:val="734EDA05"/>
    <w:rsid w:val="739DA12F"/>
    <w:rsid w:val="73B7094C"/>
    <w:rsid w:val="741DEF1F"/>
    <w:rsid w:val="7494D17E"/>
    <w:rsid w:val="74BA8671"/>
    <w:rsid w:val="74CEBAAB"/>
    <w:rsid w:val="756275AB"/>
    <w:rsid w:val="7597410E"/>
    <w:rsid w:val="76AD0B14"/>
    <w:rsid w:val="774F72CE"/>
    <w:rsid w:val="780CC0FA"/>
    <w:rsid w:val="788CED4C"/>
    <w:rsid w:val="78976AC8"/>
    <w:rsid w:val="79B7C715"/>
    <w:rsid w:val="7B73A2F1"/>
    <w:rsid w:val="7C49620E"/>
    <w:rsid w:val="7D193442"/>
    <w:rsid w:val="7D4199FF"/>
    <w:rsid w:val="7D806F1E"/>
    <w:rsid w:val="7D8AB8D4"/>
    <w:rsid w:val="7DBD6891"/>
    <w:rsid w:val="7E13CB16"/>
    <w:rsid w:val="7E3BC556"/>
    <w:rsid w:val="7E58B2CC"/>
    <w:rsid w:val="7ED43B4D"/>
    <w:rsid w:val="7FE787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B3282"/>
  <w15:chartTrackingRefBased/>
  <w15:docId w15:val="{52C6D03A-26B8-4236-85D0-9B267855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99A"/>
    <w:pPr>
      <w:keepNext/>
      <w:keepLines/>
      <w:spacing w:before="200" w:after="80"/>
      <w:outlineLvl w:val="0"/>
    </w:pPr>
    <w:rPr>
      <w:rFonts w:asciiTheme="majorHAnsi" w:eastAsiaTheme="majorEastAsia" w:hAnsiTheme="majorHAnsi" w:cstheme="majorBidi"/>
      <w:b/>
      <w:color w:val="000000"/>
      <w:sz w:val="28"/>
      <w:szCs w:val="32"/>
    </w:rPr>
  </w:style>
  <w:style w:type="paragraph" w:styleId="Heading2">
    <w:name w:val="heading 2"/>
    <w:basedOn w:val="Normal"/>
    <w:next w:val="Normal"/>
    <w:link w:val="Heading2Char"/>
    <w:uiPriority w:val="9"/>
    <w:unhideWhenUsed/>
    <w:qFormat/>
    <w:rsid w:val="00583B58"/>
    <w:pPr>
      <w:keepNext/>
      <w:keepLines/>
      <w:spacing w:before="160" w:after="60" w:line="416" w:lineRule="auto"/>
      <w:outlineLvl w:val="1"/>
    </w:pPr>
    <w:rPr>
      <w:rFonts w:asciiTheme="majorHAnsi" w:eastAsiaTheme="majorEastAsia" w:hAnsiTheme="majorHAnsi" w:cstheme="majorBidi"/>
      <w:b/>
      <w:bCs/>
      <w:color w:val="000000"/>
      <w:szCs w:val="32"/>
    </w:rPr>
  </w:style>
  <w:style w:type="paragraph" w:styleId="Heading3">
    <w:name w:val="heading 3"/>
    <w:basedOn w:val="Normal"/>
    <w:next w:val="Normal"/>
    <w:link w:val="Heading3Char"/>
    <w:uiPriority w:val="9"/>
    <w:unhideWhenUsed/>
    <w:qFormat/>
    <w:rsid w:val="000354A2"/>
    <w:pPr>
      <w:keepNext/>
      <w:keepLines/>
      <w:spacing w:before="120" w:after="40"/>
      <w:outlineLvl w:val="2"/>
    </w:pPr>
    <w:rPr>
      <w:rFonts w:asciiTheme="majorHAnsi" w:eastAsiaTheme="majorEastAsia" w:hAnsiTheme="majorHAnsi" w:cstheme="majorBid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3562C"/>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799A"/>
    <w:rPr>
      <w:rFonts w:asciiTheme="majorHAnsi" w:eastAsiaTheme="majorEastAsia" w:hAnsiTheme="majorHAnsi" w:cstheme="majorBidi"/>
      <w:color w:val="0F4761" w:themeColor="accent1" w:themeShade="BF"/>
      <w:sz w:val="32"/>
      <w:szCs w:val="32"/>
    </w:rPr>
  </w:style>
  <w:style w:type="character" w:styleId="PlaceholderText">
    <w:name w:val="Placeholder Text"/>
    <w:basedOn w:val="DefaultParagraphFont"/>
    <w:uiPriority w:val="99"/>
    <w:semiHidden/>
    <w:rsid w:val="0092139D"/>
    <w:rPr>
      <w:color w:val="666666"/>
    </w:rPr>
  </w:style>
  <w:style w:type="paragraph" w:styleId="ListParagraph">
    <w:name w:val="List Paragraph"/>
    <w:basedOn w:val="Normal"/>
    <w:qFormat/>
    <w:rsid w:val="001240D0"/>
    <w:pPr>
      <w:ind w:firstLineChars="200" w:firstLine="420"/>
    </w:pPr>
  </w:style>
  <w:style w:type="character" w:styleId="Strong">
    <w:name w:val="Strong"/>
    <w:basedOn w:val="DefaultParagraphFont"/>
    <w:uiPriority w:val="22"/>
    <w:qFormat/>
    <w:rsid w:val="00D82E0F"/>
    <w:rPr>
      <w:b/>
      <w:bCs/>
    </w:rPr>
  </w:style>
  <w:style w:type="character" w:customStyle="1" w:styleId="Heading2Char">
    <w:name w:val="Heading 2 Char"/>
    <w:basedOn w:val="DefaultParagraphFont"/>
    <w:link w:val="Heading2"/>
    <w:uiPriority w:val="9"/>
    <w:rsid w:val="00583B58"/>
    <w:rPr>
      <w:rFonts w:asciiTheme="majorHAnsi" w:eastAsiaTheme="majorEastAsia" w:hAnsiTheme="majorHAnsi" w:cstheme="majorBidi"/>
      <w:b/>
      <w:bCs/>
      <w:color w:val="000000"/>
      <w:szCs w:val="32"/>
    </w:rPr>
  </w:style>
  <w:style w:type="table" w:styleId="PlainTable2">
    <w:name w:val="Plain Table 2"/>
    <w:basedOn w:val="TableNormal"/>
    <w:uiPriority w:val="42"/>
    <w:rsid w:val="003F25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415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C36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46B"/>
  </w:style>
  <w:style w:type="paragraph" w:styleId="Footer">
    <w:name w:val="footer"/>
    <w:basedOn w:val="Normal"/>
    <w:link w:val="FooterChar"/>
    <w:uiPriority w:val="99"/>
    <w:unhideWhenUsed/>
    <w:rsid w:val="00A26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46B"/>
  </w:style>
  <w:style w:type="character" w:styleId="PageNumber">
    <w:name w:val="page number"/>
    <w:basedOn w:val="DefaultParagraphFont"/>
    <w:uiPriority w:val="99"/>
    <w:semiHidden/>
    <w:unhideWhenUsed/>
    <w:rsid w:val="00AE246B"/>
  </w:style>
  <w:style w:type="paragraph" w:styleId="BalloonText">
    <w:name w:val="Balloon Text"/>
    <w:basedOn w:val="Normal"/>
    <w:link w:val="BalloonTextChar"/>
    <w:uiPriority w:val="99"/>
    <w:semiHidden/>
    <w:unhideWhenUsed/>
    <w:rsid w:val="0002514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5148"/>
    <w:rPr>
      <w:rFonts w:ascii="Times New Roman" w:hAnsi="Times New Roman" w:cs="Times New Roman"/>
      <w:sz w:val="18"/>
      <w:szCs w:val="18"/>
    </w:rPr>
  </w:style>
  <w:style w:type="character" w:customStyle="1" w:styleId="mord">
    <w:name w:val="mord"/>
    <w:basedOn w:val="DefaultParagraphFont"/>
    <w:rsid w:val="00025148"/>
  </w:style>
  <w:style w:type="character" w:customStyle="1" w:styleId="mbin">
    <w:name w:val="mbin"/>
    <w:basedOn w:val="DefaultParagraphFont"/>
    <w:rsid w:val="00025148"/>
  </w:style>
  <w:style w:type="character" w:customStyle="1" w:styleId="mrel">
    <w:name w:val="mrel"/>
    <w:basedOn w:val="DefaultParagraphFont"/>
    <w:rsid w:val="00025148"/>
  </w:style>
  <w:style w:type="character" w:customStyle="1" w:styleId="mop">
    <w:name w:val="mop"/>
    <w:basedOn w:val="DefaultParagraphFont"/>
    <w:rsid w:val="00025148"/>
  </w:style>
  <w:style w:type="character" w:customStyle="1" w:styleId="vlist-s">
    <w:name w:val="vlist-s"/>
    <w:basedOn w:val="DefaultParagraphFont"/>
    <w:rsid w:val="00025148"/>
  </w:style>
  <w:style w:type="character" w:customStyle="1" w:styleId="mopen">
    <w:name w:val="mopen"/>
    <w:basedOn w:val="DefaultParagraphFont"/>
    <w:rsid w:val="00025148"/>
  </w:style>
  <w:style w:type="character" w:customStyle="1" w:styleId="mpunct">
    <w:name w:val="mpunct"/>
    <w:basedOn w:val="DefaultParagraphFont"/>
    <w:rsid w:val="00025148"/>
  </w:style>
  <w:style w:type="character" w:customStyle="1" w:styleId="mclose">
    <w:name w:val="mclose"/>
    <w:basedOn w:val="DefaultParagraphFont"/>
    <w:rsid w:val="00025148"/>
  </w:style>
  <w:style w:type="character" w:customStyle="1" w:styleId="mspace">
    <w:name w:val="mspace"/>
    <w:basedOn w:val="DefaultParagraphFont"/>
    <w:rsid w:val="00D76C27"/>
  </w:style>
  <w:style w:type="character" w:customStyle="1" w:styleId="Heading3Char">
    <w:name w:val="Heading 3 Char"/>
    <w:basedOn w:val="DefaultParagraphFont"/>
    <w:link w:val="Heading3"/>
    <w:uiPriority w:val="9"/>
    <w:rsid w:val="000354A2"/>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0354A2"/>
    <w:pPr>
      <w:spacing w:before="100" w:beforeAutospacing="1" w:after="100" w:afterAutospacing="1" w:line="240" w:lineRule="auto"/>
    </w:pPr>
    <w:rPr>
      <w:rFonts w:ascii="Times New Roman" w:eastAsia="Times New Roman" w:hAnsi="Times New Roman" w:cs="Times New Roman"/>
      <w:lang w:val="en-CA" w:eastAsia="zh-CN"/>
    </w:rPr>
  </w:style>
  <w:style w:type="character" w:customStyle="1" w:styleId="citation-349">
    <w:name w:val="citation-349"/>
    <w:basedOn w:val="DefaultParagraphFont"/>
    <w:rsid w:val="000354A2"/>
  </w:style>
  <w:style w:type="character" w:customStyle="1" w:styleId="citation-348">
    <w:name w:val="citation-348"/>
    <w:basedOn w:val="DefaultParagraphFont"/>
    <w:rsid w:val="000354A2"/>
  </w:style>
  <w:style w:type="character" w:customStyle="1" w:styleId="citation-347">
    <w:name w:val="citation-347"/>
    <w:basedOn w:val="DefaultParagraphFont"/>
    <w:rsid w:val="000354A2"/>
  </w:style>
  <w:style w:type="character" w:customStyle="1" w:styleId="citation-346">
    <w:name w:val="citation-346"/>
    <w:basedOn w:val="DefaultParagraphFont"/>
    <w:rsid w:val="000354A2"/>
  </w:style>
  <w:style w:type="character" w:customStyle="1" w:styleId="citation-345">
    <w:name w:val="citation-345"/>
    <w:basedOn w:val="DefaultParagraphFont"/>
    <w:rsid w:val="000354A2"/>
  </w:style>
  <w:style w:type="character" w:customStyle="1" w:styleId="citation-344">
    <w:name w:val="citation-344"/>
    <w:basedOn w:val="DefaultParagraphFont"/>
    <w:rsid w:val="000354A2"/>
  </w:style>
  <w:style w:type="character" w:styleId="Hyperlink">
    <w:name w:val="Hyperlink"/>
    <w:basedOn w:val="DefaultParagraphFont"/>
    <w:uiPriority w:val="99"/>
    <w:unhideWhenUsed/>
    <w:rsid w:val="002373A6"/>
    <w:rPr>
      <w:color w:val="467886" w:themeColor="hyperlink"/>
      <w:u w:val="single"/>
    </w:rPr>
  </w:style>
  <w:style w:type="character" w:styleId="UnresolvedMention">
    <w:name w:val="Unresolved Mention"/>
    <w:basedOn w:val="DefaultParagraphFont"/>
    <w:uiPriority w:val="99"/>
    <w:semiHidden/>
    <w:unhideWhenUsed/>
    <w:rsid w:val="002373A6"/>
    <w:rPr>
      <w:color w:val="605E5C"/>
      <w:shd w:val="clear" w:color="auto" w:fill="E1DFDD"/>
    </w:rPr>
  </w:style>
  <w:style w:type="character" w:styleId="FollowedHyperlink">
    <w:name w:val="FollowedHyperlink"/>
    <w:basedOn w:val="DefaultParagraphFont"/>
    <w:uiPriority w:val="99"/>
    <w:semiHidden/>
    <w:unhideWhenUsed/>
    <w:rsid w:val="007D1843"/>
    <w:rPr>
      <w:color w:val="96607D" w:themeColor="followedHyperlink"/>
      <w:u w:val="single"/>
    </w:rPr>
  </w:style>
  <w:style w:type="paragraph" w:customStyle="1" w:styleId="Caption1">
    <w:name w:val="Caption1"/>
    <w:pPr>
      <w:keepNext/>
      <w:spacing w:before="80" w:after="80"/>
    </w:pPr>
    <w:rPr>
      <w:rFonts w:ascii="Times New Roman" w:eastAsia="Times New Roman" w:hAnsi="Times New Roman"/>
      <w:sz w:val="21"/>
    </w:rPr>
  </w:style>
  <w:style w:type="paragraph" w:styleId="Revision">
    <w:name w:val="Revision"/>
    <w:hidden/>
    <w:uiPriority w:val="99"/>
    <w:semiHidden/>
    <w:rsid w:val="00E03BCD"/>
    <w:pPr>
      <w:spacing w:after="0" w:line="240" w:lineRule="auto"/>
    </w:pPr>
  </w:style>
  <w:style w:type="table" w:styleId="PlainTable3">
    <w:name w:val="Plain Table 3"/>
    <w:basedOn w:val="TableNormal"/>
    <w:uiPriority w:val="43"/>
    <w:rsid w:val="00C318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F1A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921CB1"/>
    <w:pPr>
      <w:spacing w:before="240" w:after="0" w:line="259" w:lineRule="auto"/>
      <w:outlineLvl w:val="9"/>
    </w:pPr>
    <w:rPr>
      <w:b w:val="0"/>
      <w:color w:val="0F4761" w:themeColor="accent1" w:themeShade="BF"/>
      <w:sz w:val="32"/>
      <w:lang w:eastAsia="en-US"/>
    </w:rPr>
  </w:style>
  <w:style w:type="paragraph" w:styleId="TOC1">
    <w:name w:val="toc 1"/>
    <w:basedOn w:val="Normal"/>
    <w:next w:val="Normal"/>
    <w:autoRedefine/>
    <w:uiPriority w:val="39"/>
    <w:unhideWhenUsed/>
    <w:rsid w:val="00921CB1"/>
  </w:style>
  <w:style w:type="paragraph" w:styleId="TOC2">
    <w:name w:val="toc 2"/>
    <w:basedOn w:val="Normal"/>
    <w:next w:val="Normal"/>
    <w:autoRedefine/>
    <w:uiPriority w:val="39"/>
    <w:unhideWhenUsed/>
    <w:rsid w:val="00921CB1"/>
    <w:pPr>
      <w:ind w:leftChars="200" w:left="420"/>
    </w:pPr>
  </w:style>
  <w:style w:type="paragraph" w:styleId="TOC3">
    <w:name w:val="toc 3"/>
    <w:basedOn w:val="Normal"/>
    <w:next w:val="Normal"/>
    <w:autoRedefine/>
    <w:uiPriority w:val="39"/>
    <w:unhideWhenUsed/>
    <w:rsid w:val="00921CB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5387">
      <w:bodyDiv w:val="1"/>
      <w:marLeft w:val="0"/>
      <w:marRight w:val="0"/>
      <w:marTop w:val="0"/>
      <w:marBottom w:val="0"/>
      <w:divBdr>
        <w:top w:val="none" w:sz="0" w:space="0" w:color="auto"/>
        <w:left w:val="none" w:sz="0" w:space="0" w:color="auto"/>
        <w:bottom w:val="none" w:sz="0" w:space="0" w:color="auto"/>
        <w:right w:val="none" w:sz="0" w:space="0" w:color="auto"/>
      </w:divBdr>
    </w:div>
    <w:div w:id="599029540">
      <w:bodyDiv w:val="1"/>
      <w:marLeft w:val="0"/>
      <w:marRight w:val="0"/>
      <w:marTop w:val="0"/>
      <w:marBottom w:val="0"/>
      <w:divBdr>
        <w:top w:val="none" w:sz="0" w:space="0" w:color="auto"/>
        <w:left w:val="none" w:sz="0" w:space="0" w:color="auto"/>
        <w:bottom w:val="none" w:sz="0" w:space="0" w:color="auto"/>
        <w:right w:val="none" w:sz="0" w:space="0" w:color="auto"/>
      </w:divBdr>
    </w:div>
    <w:div w:id="855271274">
      <w:bodyDiv w:val="1"/>
      <w:marLeft w:val="0"/>
      <w:marRight w:val="0"/>
      <w:marTop w:val="0"/>
      <w:marBottom w:val="0"/>
      <w:divBdr>
        <w:top w:val="none" w:sz="0" w:space="0" w:color="auto"/>
        <w:left w:val="none" w:sz="0" w:space="0" w:color="auto"/>
        <w:bottom w:val="none" w:sz="0" w:space="0" w:color="auto"/>
        <w:right w:val="none" w:sz="0" w:space="0" w:color="auto"/>
      </w:divBdr>
    </w:div>
    <w:div w:id="1154029849">
      <w:bodyDiv w:val="1"/>
      <w:marLeft w:val="0"/>
      <w:marRight w:val="0"/>
      <w:marTop w:val="0"/>
      <w:marBottom w:val="0"/>
      <w:divBdr>
        <w:top w:val="none" w:sz="0" w:space="0" w:color="auto"/>
        <w:left w:val="none" w:sz="0" w:space="0" w:color="auto"/>
        <w:bottom w:val="none" w:sz="0" w:space="0" w:color="auto"/>
        <w:right w:val="none" w:sz="0" w:space="0" w:color="auto"/>
      </w:divBdr>
    </w:div>
    <w:div w:id="1760370508">
      <w:bodyDiv w:val="1"/>
      <w:marLeft w:val="0"/>
      <w:marRight w:val="0"/>
      <w:marTop w:val="0"/>
      <w:marBottom w:val="0"/>
      <w:divBdr>
        <w:top w:val="none" w:sz="0" w:space="0" w:color="auto"/>
        <w:left w:val="none" w:sz="0" w:space="0" w:color="auto"/>
        <w:bottom w:val="none" w:sz="0" w:space="0" w:color="auto"/>
        <w:right w:val="none" w:sz="0" w:space="0" w:color="auto"/>
      </w:divBdr>
    </w:div>
    <w:div w:id="1798328294">
      <w:bodyDiv w:val="1"/>
      <w:marLeft w:val="0"/>
      <w:marRight w:val="0"/>
      <w:marTop w:val="0"/>
      <w:marBottom w:val="0"/>
      <w:divBdr>
        <w:top w:val="none" w:sz="0" w:space="0" w:color="auto"/>
        <w:left w:val="none" w:sz="0" w:space="0" w:color="auto"/>
        <w:bottom w:val="none" w:sz="0" w:space="0" w:color="auto"/>
        <w:right w:val="none" w:sz="0" w:space="0" w:color="auto"/>
      </w:divBdr>
    </w:div>
    <w:div w:id="2005742512">
      <w:bodyDiv w:val="1"/>
      <w:marLeft w:val="0"/>
      <w:marRight w:val="0"/>
      <w:marTop w:val="0"/>
      <w:marBottom w:val="0"/>
      <w:divBdr>
        <w:top w:val="none" w:sz="0" w:space="0" w:color="auto"/>
        <w:left w:val="none" w:sz="0" w:space="0" w:color="auto"/>
        <w:bottom w:val="none" w:sz="0" w:space="0" w:color="auto"/>
        <w:right w:val="none" w:sz="0" w:space="0" w:color="auto"/>
      </w:divBdr>
    </w:div>
    <w:div w:id="2011594482">
      <w:bodyDiv w:val="1"/>
      <w:marLeft w:val="0"/>
      <w:marRight w:val="0"/>
      <w:marTop w:val="0"/>
      <w:marBottom w:val="0"/>
      <w:divBdr>
        <w:top w:val="none" w:sz="0" w:space="0" w:color="auto"/>
        <w:left w:val="none" w:sz="0" w:space="0" w:color="auto"/>
        <w:bottom w:val="none" w:sz="0" w:space="0" w:color="auto"/>
        <w:right w:val="none" w:sz="0" w:space="0" w:color="auto"/>
      </w:divBdr>
    </w:div>
    <w:div w:id="20601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5C05C-1A88-DE4E-B3A1-9FED51A3F8FD}">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256</TotalTime>
  <Pages>32</Pages>
  <Words>8643</Words>
  <Characters>49270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 HU</dc:creator>
  <cp:keywords/>
  <dc:description/>
  <cp:lastModifiedBy>Zhongyi HU</cp:lastModifiedBy>
  <cp:revision>18</cp:revision>
  <dcterms:created xsi:type="dcterms:W3CDTF">2026-04-20T03:26:00Z</dcterms:created>
  <dcterms:modified xsi:type="dcterms:W3CDTF">2026-05-04T02:23:00Z</dcterms:modified>
</cp:coreProperties>
</file>