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7874D650"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Pr="008D75C7">
        <w:rPr>
          <w:rFonts w:hint="eastAsia"/>
          <w:b/>
          <w:sz w:val="44"/>
          <w:szCs w:val="44"/>
        </w:rPr>
        <w:t>开</w:t>
      </w:r>
      <w:commentRangeStart w:id="1"/>
      <w:r w:rsidRPr="008D75C7">
        <w:rPr>
          <w:rFonts w:hint="eastAsia"/>
          <w:b/>
          <w:sz w:val="44"/>
          <w:szCs w:val="44"/>
        </w:rPr>
        <w:t>题</w:t>
      </w:r>
      <w:commentRangeEnd w:id="1"/>
      <w:r w:rsidR="00310908" w:rsidRPr="008D75C7">
        <w:rPr>
          <w:rStyle w:val="af3"/>
          <w:rFonts w:cstheme="minorBidi"/>
          <w:b/>
          <w:sz w:val="44"/>
          <w:szCs w:val="44"/>
        </w:rPr>
        <w:commentReference w:id="1"/>
      </w:r>
      <w:r w:rsidRPr="008D75C7">
        <w:rPr>
          <w:rFonts w:hint="eastAsia"/>
          <w:b/>
          <w:sz w:val="44"/>
          <w:szCs w:val="44"/>
        </w:rPr>
        <w:t>报告</w:t>
      </w:r>
    </w:p>
    <w:p w14:paraId="354EAE3A" w14:textId="267EC7F4" w:rsidR="007F26E5" w:rsidRDefault="007F26E5" w:rsidP="007F26E5"/>
    <w:p w14:paraId="0A1DA383" w14:textId="77777777" w:rsidR="00075208" w:rsidRDefault="00075208" w:rsidP="00BA154A">
      <w:pPr>
        <w:ind w:firstLineChars="900" w:firstLine="2520"/>
        <w:rPr>
          <w:rFonts w:ascii="华文细黑" w:eastAsia="华文细黑" w:hAnsi="华文细黑"/>
          <w:kern w:val="0"/>
          <w:sz w:val="28"/>
          <w:szCs w:val="28"/>
        </w:rPr>
      </w:pPr>
    </w:p>
    <w:p w14:paraId="72DD7E7C" w14:textId="2D9D6D97" w:rsidR="00F958A5" w:rsidRDefault="00F958A5" w:rsidP="00F958A5">
      <w:pPr>
        <w:pStyle w:val="ab"/>
      </w:pPr>
      <w:r>
        <w:rPr>
          <w:rFonts w:hint="eastAsia"/>
        </w:rPr>
        <w:t>题　　目：</w:t>
      </w:r>
      <w:r w:rsidR="004646FE">
        <w:rPr>
          <w:rFonts w:hint="eastAsia"/>
        </w:rPr>
        <w:t>基于透明压缩的数据布局管理方案</w:t>
      </w:r>
    </w:p>
    <w:p w14:paraId="34809D66" w14:textId="77777777" w:rsidR="00075208" w:rsidRPr="00F958A5" w:rsidRDefault="00075208" w:rsidP="00BA154A">
      <w:pPr>
        <w:jc w:val="center"/>
        <w:rPr>
          <w:rFonts w:ascii="华文中宋" w:eastAsia="华文中宋" w:hAnsi="华文中宋"/>
          <w:kern w:val="0"/>
          <w:sz w:val="32"/>
          <w:szCs w:val="32"/>
        </w:rPr>
      </w:pPr>
    </w:p>
    <w:p w14:paraId="4523132B" w14:textId="69F5FF37" w:rsidR="00075208" w:rsidRDefault="00075208" w:rsidP="00BA154A">
      <w:pPr>
        <w:rPr>
          <w:rFonts w:ascii="华文中宋" w:eastAsia="华文中宋" w:hAnsi="华文中宋"/>
          <w:kern w:val="0"/>
          <w:sz w:val="32"/>
          <w:szCs w:val="32"/>
        </w:rPr>
      </w:pPr>
    </w:p>
    <w:p w14:paraId="1D4CBE1E" w14:textId="77777777"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6A347C">
              <w:rPr>
                <w:rFonts w:hint="eastAsia"/>
                <w:spacing w:val="46"/>
                <w:fitText w:val="1280" w:id="-1305124096"/>
              </w:rPr>
              <w:t xml:space="preserve">院    </w:t>
            </w:r>
            <w:r w:rsidRPr="006A347C">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000000"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536EDE00" w:rsidR="00440B71" w:rsidRPr="008B3985" w:rsidRDefault="00000000"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Content>
                <w:r w:rsidR="006A347C">
                  <w:rPr>
                    <w:rFonts w:hint="eastAsia"/>
                  </w:rPr>
                  <w:t>C</w:t>
                </w:r>
                <w:r w:rsidR="006A347C">
                  <w:t>S1904</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B3CA3C9" w:rsidR="00440B71" w:rsidRPr="008B3985" w:rsidRDefault="00000000"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Content>
                <w:r w:rsidR="006A347C">
                  <w:rPr>
                    <w:rFonts w:hint="eastAsia"/>
                  </w:rPr>
                  <w:t>胡志洋</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Content>
              <w:p w14:paraId="646146E4" w14:textId="09E7B3FE"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t>U201915</w:t>
                </w:r>
                <w:r w:rsidR="006A347C">
                  <w:t>043</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21D52C19" w:rsidR="00440B71" w:rsidRPr="008B3985" w:rsidRDefault="00000000"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Content>
                <w:r w:rsidR="006A347C">
                  <w:rPr>
                    <w:rFonts w:hint="eastAsia"/>
                  </w:rPr>
                  <w:t>童薇</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6BE87928"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BA154A" w:rsidRPr="004C0C9A">
        <w:rPr>
          <w:rFonts w:ascii="华文中宋" w:eastAsia="华文中宋" w:hAnsi="华文中宋"/>
          <w:bCs/>
          <w:kern w:val="0"/>
          <w:sz w:val="32"/>
          <w:szCs w:val="32"/>
        </w:rPr>
        <w:t>3</w:t>
      </w:r>
      <w:r w:rsidRPr="004C0C9A">
        <w:rPr>
          <w:rFonts w:ascii="华文中宋" w:eastAsia="华文中宋" w:hAnsi="华文中宋"/>
          <w:bCs/>
          <w:kern w:val="0"/>
          <w:sz w:val="32"/>
          <w:szCs w:val="32"/>
        </w:rPr>
        <w:t>年</w:t>
      </w:r>
      <w:r w:rsidR="00E74EFF">
        <w:rPr>
          <w:rFonts w:ascii="华文中宋" w:eastAsia="华文中宋" w:hAnsi="华文中宋"/>
          <w:bCs/>
          <w:kern w:val="0"/>
          <w:sz w:val="32"/>
          <w:szCs w:val="32"/>
        </w:rPr>
        <w:t>2</w:t>
      </w:r>
      <w:r w:rsidRPr="004C0C9A">
        <w:rPr>
          <w:rFonts w:ascii="华文中宋" w:eastAsia="华文中宋" w:hAnsi="华文中宋"/>
          <w:bCs/>
          <w:kern w:val="0"/>
          <w:sz w:val="32"/>
          <w:szCs w:val="32"/>
        </w:rPr>
        <w:t>月</w:t>
      </w:r>
      <w:r>
        <w:rPr>
          <w:rFonts w:ascii="华文细黑" w:eastAsia="华文细黑" w:hAnsi="华文细黑"/>
          <w:bCs/>
          <w:kern w:val="0"/>
          <w:sz w:val="28"/>
          <w:szCs w:val="28"/>
        </w:rPr>
        <w:br w:type="page"/>
      </w:r>
    </w:p>
    <w:p w14:paraId="5A35CA50" w14:textId="77777777" w:rsidR="00FE47E1" w:rsidRDefault="00FE47E1" w:rsidP="00BA154A">
      <w:pPr>
        <w:jc w:val="center"/>
        <w:rPr>
          <w:rFonts w:ascii="华文中宋" w:eastAsia="华文中宋" w:hAnsi="华文中宋"/>
          <w:b/>
          <w:sz w:val="32"/>
          <w:szCs w:val="32"/>
        </w:rPr>
      </w:pPr>
    </w:p>
    <w:p w14:paraId="7475A110" w14:textId="5C9F4843" w:rsidR="00075208" w:rsidRDefault="005C1887" w:rsidP="00BA154A">
      <w:pPr>
        <w:jc w:val="center"/>
        <w:rPr>
          <w:rFonts w:ascii="华文中宋" w:eastAsia="华文中宋" w:hAnsi="华文中宋"/>
          <w:b/>
          <w:sz w:val="32"/>
          <w:szCs w:val="32"/>
        </w:rPr>
      </w:pPr>
      <w:r>
        <w:rPr>
          <w:rFonts w:ascii="华文中宋" w:eastAsia="华文中宋" w:hAnsi="华文中宋" w:hint="eastAsia"/>
          <w:b/>
          <w:sz w:val="32"/>
          <w:szCs w:val="32"/>
        </w:rPr>
        <w:t>开题报告填写要求</w:t>
      </w:r>
    </w:p>
    <w:p w14:paraId="5FB0E6C2" w14:textId="77777777" w:rsidR="00075208" w:rsidRDefault="00075208" w:rsidP="00BA154A">
      <w:pPr>
        <w:spacing w:line="520" w:lineRule="exact"/>
        <w:jc w:val="center"/>
        <w:rPr>
          <w:rFonts w:ascii="仿宋_GB2312" w:eastAsia="仿宋_GB2312"/>
          <w:b/>
          <w:sz w:val="44"/>
          <w:szCs w:val="44"/>
        </w:rPr>
      </w:pPr>
    </w:p>
    <w:p w14:paraId="20919BBC"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开题报告主要内容：</w:t>
      </w:r>
    </w:p>
    <w:p w14:paraId="0D104D6C" w14:textId="1ABEEABA"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课题来源</w:t>
      </w:r>
      <w:r w:rsidR="00F51ECF">
        <w:rPr>
          <w:rFonts w:ascii="宋体" w:hAnsi="宋体" w:hint="eastAsia"/>
          <w:sz w:val="28"/>
          <w:szCs w:val="28"/>
        </w:rPr>
        <w:t>、目的及意义</w:t>
      </w:r>
      <w:r w:rsidR="000C5292">
        <w:rPr>
          <w:rFonts w:ascii="宋体" w:hAnsi="宋体" w:hint="eastAsia"/>
          <w:sz w:val="28"/>
          <w:szCs w:val="28"/>
        </w:rPr>
        <w:t>；</w:t>
      </w:r>
    </w:p>
    <w:p w14:paraId="4576DEB5" w14:textId="7374C966"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国内外研究现况及发展趋势</w:t>
      </w:r>
      <w:r w:rsidR="000C5292">
        <w:rPr>
          <w:rFonts w:ascii="宋体" w:hAnsi="宋体" w:hint="eastAsia"/>
          <w:sz w:val="28"/>
          <w:szCs w:val="28"/>
        </w:rPr>
        <w:t>；</w:t>
      </w:r>
    </w:p>
    <w:p w14:paraId="40EDCF04" w14:textId="16BCD538" w:rsidR="00741566" w:rsidRDefault="00741566"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课题研究的内容和</w:t>
      </w:r>
      <w:r w:rsidR="001E4A0E">
        <w:rPr>
          <w:rFonts w:ascii="宋体" w:hAnsi="宋体" w:hint="eastAsia"/>
          <w:sz w:val="28"/>
          <w:szCs w:val="28"/>
        </w:rPr>
        <w:t>技术方案</w:t>
      </w:r>
      <w:r w:rsidR="000C5292">
        <w:rPr>
          <w:rFonts w:ascii="宋体" w:hAnsi="宋体" w:hint="eastAsia"/>
          <w:sz w:val="28"/>
          <w:szCs w:val="28"/>
        </w:rPr>
        <w:t>；</w:t>
      </w:r>
    </w:p>
    <w:p w14:paraId="61065BFD" w14:textId="43F3A266" w:rsidR="00A9369D" w:rsidRDefault="00A9369D"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可行性</w:t>
      </w:r>
      <w:r w:rsidR="00781DEA">
        <w:rPr>
          <w:rFonts w:ascii="宋体" w:hAnsi="宋体" w:hint="eastAsia"/>
          <w:sz w:val="28"/>
          <w:szCs w:val="28"/>
        </w:rPr>
        <w:t>与风险</w:t>
      </w:r>
      <w:r>
        <w:rPr>
          <w:rFonts w:ascii="宋体" w:hAnsi="宋体" w:hint="eastAsia"/>
          <w:sz w:val="28"/>
          <w:szCs w:val="28"/>
        </w:rPr>
        <w:t>分析；</w:t>
      </w:r>
    </w:p>
    <w:p w14:paraId="5D2BFCA7" w14:textId="22E1B930" w:rsid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课题研究进度安排</w:t>
      </w:r>
      <w:r w:rsidR="000C5292">
        <w:rPr>
          <w:rFonts w:ascii="宋体" w:hAnsi="宋体" w:hint="eastAsia"/>
          <w:sz w:val="28"/>
          <w:szCs w:val="28"/>
        </w:rPr>
        <w:t>；</w:t>
      </w:r>
    </w:p>
    <w:p w14:paraId="15208420" w14:textId="488A1E1C" w:rsidR="00741566" w:rsidRP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主要参考文献</w:t>
      </w:r>
      <w:r w:rsidR="000C5292">
        <w:rPr>
          <w:rFonts w:ascii="宋体" w:hAnsi="宋体" w:hint="eastAsia"/>
          <w:sz w:val="28"/>
          <w:szCs w:val="28"/>
        </w:rPr>
        <w:t>。</w:t>
      </w:r>
    </w:p>
    <w:p w14:paraId="13A86EEB"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FB3E2A5"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730AB366"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理、工、医类要求字数在3000字左右，文、管类要求字数在2000 字左右。</w:t>
      </w:r>
    </w:p>
    <w:p w14:paraId="7C9139A0"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开题报告应在第八学期第二周之前完成。</w:t>
      </w:r>
    </w:p>
    <w:p w14:paraId="0653DFD8" w14:textId="77777777" w:rsidR="00A030FB" w:rsidRDefault="00A030FB" w:rsidP="00BA154A">
      <w:pPr>
        <w:numPr>
          <w:ilvl w:val="0"/>
          <w:numId w:val="2"/>
        </w:numPr>
        <w:spacing w:line="360" w:lineRule="auto"/>
        <w:rPr>
          <w:rFonts w:ascii="宋体" w:hAnsi="宋体"/>
          <w:sz w:val="28"/>
          <w:szCs w:val="28"/>
        </w:rPr>
        <w:sectPr w:rsidR="00A030FB">
          <w:footerReference w:type="default" r:id="rId13"/>
          <w:type w:val="continuous"/>
          <w:pgSz w:w="11906" w:h="16838"/>
          <w:pgMar w:top="1440" w:right="1800" w:bottom="1440" w:left="1800" w:header="851" w:footer="992" w:gutter="0"/>
          <w:cols w:space="720"/>
          <w:docGrid w:type="lines" w:linePitch="312"/>
        </w:sectPr>
      </w:pPr>
    </w:p>
    <w:p w14:paraId="005D3FAA" w14:textId="345C56C3" w:rsidR="00075208" w:rsidRDefault="005C1887" w:rsidP="00A85E39">
      <w:pPr>
        <w:pStyle w:val="1"/>
      </w:pPr>
      <w:r w:rsidRPr="008D5DEE">
        <w:rPr>
          <w:rFonts w:hint="eastAsia"/>
        </w:rPr>
        <w:lastRenderedPageBreak/>
        <w:t>课题来源</w:t>
      </w:r>
      <w:r w:rsidR="00F51ECF" w:rsidRPr="008D5DEE">
        <w:rPr>
          <w:rFonts w:hint="eastAsia"/>
        </w:rPr>
        <w:t>、目的及意义</w:t>
      </w:r>
    </w:p>
    <w:p w14:paraId="268F7D9F" w14:textId="430D78BE" w:rsidR="000823DF" w:rsidRDefault="00DB171E" w:rsidP="00A85E39">
      <w:pPr>
        <w:pStyle w:val="2"/>
      </w:pPr>
      <w:r w:rsidRPr="00A85E39">
        <w:rPr>
          <w:rFonts w:hint="eastAsia"/>
        </w:rPr>
        <w:t>课题</w:t>
      </w:r>
      <w:r w:rsidR="000823DF" w:rsidRPr="00A85E39">
        <w:rPr>
          <w:rFonts w:hint="eastAsia"/>
        </w:rPr>
        <w:t>来源</w:t>
      </w:r>
    </w:p>
    <w:p w14:paraId="7BF97D46" w14:textId="70C097BA" w:rsidR="000E5324" w:rsidRDefault="000E5324" w:rsidP="00DB171E">
      <w:pPr>
        <w:pStyle w:val="a0"/>
        <w:ind w:firstLine="480"/>
      </w:pPr>
      <w:r>
        <w:rPr>
          <w:rFonts w:hint="eastAsia"/>
        </w:rPr>
        <w:t>随着</w:t>
      </w:r>
      <w:r>
        <w:t>SSD</w:t>
      </w:r>
      <w:r w:rsidR="00993408">
        <w:rPr>
          <w:rFonts w:hint="eastAsia"/>
        </w:rPr>
        <w:t>固态硬盘</w:t>
      </w:r>
      <w:r>
        <w:rPr>
          <w:rFonts w:hint="eastAsia"/>
        </w:rPr>
        <w:t>的发展，</w:t>
      </w:r>
      <w:r w:rsidR="00993408">
        <w:rPr>
          <w:rFonts w:hint="eastAsia"/>
        </w:rPr>
        <w:t xml:space="preserve"> </w:t>
      </w:r>
      <w:r w:rsidR="00BE2BF4">
        <w:rPr>
          <w:rFonts w:hint="eastAsia"/>
        </w:rPr>
        <w:t>S</w:t>
      </w:r>
      <w:r w:rsidR="00BE2BF4">
        <w:t>SD</w:t>
      </w:r>
      <w:r w:rsidR="00993408">
        <w:rPr>
          <w:rFonts w:hint="eastAsia"/>
        </w:rPr>
        <w:t>在现在的硬盘市场上随处可见</w:t>
      </w:r>
      <w:r w:rsidR="00BE2BF4">
        <w:rPr>
          <w:rFonts w:hint="eastAsia"/>
        </w:rPr>
        <w:t>。</w:t>
      </w:r>
      <w:r w:rsidR="00BE2BF4">
        <w:t>固态硬盘（</w:t>
      </w:r>
      <w:r w:rsidR="00BE2BF4">
        <w:t>Solid State Drive</w:t>
      </w:r>
      <w:r w:rsidR="00BE2BF4">
        <w:t>）</w:t>
      </w:r>
      <w:r w:rsidR="00BE2BF4">
        <w:rPr>
          <w:rFonts w:hint="eastAsia"/>
        </w:rPr>
        <w:t>，顾名思义就是</w:t>
      </w:r>
      <w:r w:rsidR="00BE2BF4">
        <w:t>用固态电子存储芯片阵列而制成的硬盘</w:t>
      </w:r>
      <w:r w:rsidR="00BE2BF4">
        <w:rPr>
          <w:rFonts w:hint="eastAsia"/>
        </w:rPr>
        <w:t>。</w:t>
      </w:r>
      <w:r w:rsidR="006722A0">
        <w:rPr>
          <w:rFonts w:hint="eastAsia"/>
        </w:rPr>
        <w:t>S</w:t>
      </w:r>
      <w:r w:rsidR="006722A0">
        <w:t>SD</w:t>
      </w:r>
      <w:r w:rsidR="006722A0">
        <w:rPr>
          <w:rFonts w:hint="eastAsia"/>
        </w:rPr>
        <w:t>由</w:t>
      </w:r>
      <w:r w:rsidR="006722A0">
        <w:t>控制单元和存储单元（</w:t>
      </w:r>
      <w:r w:rsidR="006722A0">
        <w:t>DRAM</w:t>
      </w:r>
      <w:r w:rsidR="006722A0">
        <w:t>芯片</w:t>
      </w:r>
      <w:r w:rsidR="006722A0">
        <w:rPr>
          <w:rFonts w:hint="eastAsia"/>
        </w:rPr>
        <w:t>，</w:t>
      </w:r>
      <w:r w:rsidR="006722A0">
        <w:t>FLASH</w:t>
      </w:r>
      <w:r w:rsidR="006722A0">
        <w:t>芯片）组成</w:t>
      </w:r>
      <w:r w:rsidR="006722A0">
        <w:rPr>
          <w:rFonts w:hint="eastAsia"/>
        </w:rPr>
        <w:t>，而</w:t>
      </w:r>
      <w:r w:rsidR="006722A0">
        <w:rPr>
          <w:rFonts w:hint="eastAsia"/>
        </w:rPr>
        <w:t>F</w:t>
      </w:r>
      <w:r w:rsidR="006722A0">
        <w:t>LASH</w:t>
      </w:r>
      <w:r w:rsidR="006722A0">
        <w:rPr>
          <w:rFonts w:hint="eastAsia"/>
        </w:rPr>
        <w:t>闪存</w:t>
      </w:r>
      <w:r w:rsidR="006722A0" w:rsidRPr="006722A0">
        <w:rPr>
          <w:rFonts w:hint="eastAsia"/>
        </w:rPr>
        <w:t>主要有两种类型，即</w:t>
      </w:r>
      <w:r w:rsidR="00080598">
        <w:rPr>
          <w:rFonts w:hint="eastAsia"/>
        </w:rPr>
        <w:t>NAND</w:t>
      </w:r>
      <w:r w:rsidR="006722A0" w:rsidRPr="006722A0">
        <w:rPr>
          <w:rFonts w:hint="eastAsia"/>
        </w:rPr>
        <w:t>型和</w:t>
      </w:r>
      <w:r w:rsidR="00080598">
        <w:rPr>
          <w:rFonts w:hint="eastAsia"/>
        </w:rPr>
        <w:t>NOR</w:t>
      </w:r>
      <w:r w:rsidR="006722A0" w:rsidRPr="006722A0">
        <w:rPr>
          <w:rFonts w:hint="eastAsia"/>
        </w:rPr>
        <w:t>型闪存</w:t>
      </w:r>
      <w:r w:rsidR="006722A0">
        <w:rPr>
          <w:rFonts w:hint="eastAsia"/>
        </w:rPr>
        <w:t>。</w:t>
      </w:r>
      <w:r w:rsidR="00080598">
        <w:rPr>
          <w:rFonts w:hint="eastAsia"/>
        </w:rPr>
        <w:t>NOR</w:t>
      </w:r>
      <w:r w:rsidR="006722A0" w:rsidRPr="006722A0">
        <w:rPr>
          <w:rFonts w:hint="eastAsia"/>
        </w:rPr>
        <w:t>型闪存通常部署为代码存储，因为它提供字节</w:t>
      </w:r>
      <w:r w:rsidR="006722A0" w:rsidRPr="006722A0">
        <w:rPr>
          <w:rFonts w:hint="eastAsia"/>
        </w:rPr>
        <w:t>I/O</w:t>
      </w:r>
      <w:r w:rsidR="006722A0" w:rsidRPr="006722A0">
        <w:rPr>
          <w:rFonts w:hint="eastAsia"/>
        </w:rPr>
        <w:t>和快速读取操作</w:t>
      </w:r>
      <w:r w:rsidR="006722A0">
        <w:rPr>
          <w:rFonts w:hint="eastAsia"/>
        </w:rPr>
        <w:t>【</w:t>
      </w:r>
      <w:r w:rsidR="006722A0">
        <w:rPr>
          <w:rFonts w:hint="eastAsia"/>
        </w:rPr>
        <w:t>1</w:t>
      </w:r>
      <w:r w:rsidR="006722A0">
        <w:rPr>
          <w:rFonts w:hint="eastAsia"/>
        </w:rPr>
        <w:t>】</w:t>
      </w:r>
      <w:r w:rsidR="006722A0" w:rsidRPr="006722A0">
        <w:rPr>
          <w:rFonts w:hint="eastAsia"/>
        </w:rPr>
        <w:t>。然而，就</w:t>
      </w:r>
      <w:r w:rsidR="006722A0">
        <w:rPr>
          <w:rFonts w:hint="eastAsia"/>
        </w:rPr>
        <w:t>单位</w:t>
      </w:r>
      <w:r w:rsidR="006722A0" w:rsidRPr="006722A0">
        <w:rPr>
          <w:rFonts w:hint="eastAsia"/>
        </w:rPr>
        <w:t>字节的成本而言，</w:t>
      </w:r>
      <w:r w:rsidR="00080598">
        <w:rPr>
          <w:rFonts w:hint="eastAsia"/>
        </w:rPr>
        <w:t>NOR</w:t>
      </w:r>
      <w:r w:rsidR="006722A0" w:rsidRPr="006722A0">
        <w:rPr>
          <w:rFonts w:hint="eastAsia"/>
        </w:rPr>
        <w:t>型闪存比</w:t>
      </w:r>
      <w:r w:rsidR="00080598">
        <w:rPr>
          <w:rFonts w:hint="eastAsia"/>
        </w:rPr>
        <w:t>NAND</w:t>
      </w:r>
      <w:r w:rsidR="006722A0" w:rsidRPr="006722A0">
        <w:rPr>
          <w:rFonts w:hint="eastAsia"/>
        </w:rPr>
        <w:t>型闪存更昂贵，因此</w:t>
      </w:r>
      <w:r w:rsidR="00080598">
        <w:rPr>
          <w:rFonts w:hint="eastAsia"/>
        </w:rPr>
        <w:t>NAND</w:t>
      </w:r>
      <w:r w:rsidR="006722A0" w:rsidRPr="006722A0">
        <w:rPr>
          <w:rFonts w:hint="eastAsia"/>
        </w:rPr>
        <w:t>型闪存越来越广泛地用于大数据存储</w:t>
      </w:r>
      <w:r w:rsidR="006722A0">
        <w:rPr>
          <w:rFonts w:hint="eastAsia"/>
        </w:rPr>
        <w:t>。但是相比于</w:t>
      </w:r>
      <w:r w:rsidR="006722A0">
        <w:rPr>
          <w:rFonts w:hint="eastAsia"/>
        </w:rPr>
        <w:t>H</w:t>
      </w:r>
      <w:r w:rsidR="006722A0">
        <w:t>DD</w:t>
      </w:r>
      <w:r w:rsidR="006722A0">
        <w:rPr>
          <w:rFonts w:hint="eastAsia"/>
        </w:rPr>
        <w:t>，</w:t>
      </w:r>
      <w:r w:rsidR="006722A0">
        <w:rPr>
          <w:rFonts w:hint="eastAsia"/>
        </w:rPr>
        <w:t>S</w:t>
      </w:r>
      <w:r w:rsidR="006722A0">
        <w:t>SD</w:t>
      </w:r>
      <w:r w:rsidR="006722A0">
        <w:rPr>
          <w:rFonts w:hint="eastAsia"/>
        </w:rPr>
        <w:t>的单位字节成本还是要更昂贵的。所以对于</w:t>
      </w:r>
      <w:r w:rsidR="006722A0">
        <w:rPr>
          <w:rFonts w:hint="eastAsia"/>
        </w:rPr>
        <w:t>S</w:t>
      </w:r>
      <w:r w:rsidR="006722A0">
        <w:t>SD</w:t>
      </w:r>
      <w:r w:rsidR="006722A0">
        <w:rPr>
          <w:rFonts w:hint="eastAsia"/>
        </w:rPr>
        <w:t>有限的存储容量来说，应该得到有效的管理。</w:t>
      </w:r>
    </w:p>
    <w:p w14:paraId="6692BBCC" w14:textId="379A8A41" w:rsidR="000E5324" w:rsidRDefault="006722A0" w:rsidP="00D262C8">
      <w:pPr>
        <w:pStyle w:val="a0"/>
        <w:ind w:firstLine="480"/>
      </w:pPr>
      <w:r>
        <w:rPr>
          <w:rFonts w:hint="eastAsia"/>
        </w:rPr>
        <w:t>压缩技术的出现使得对于用户来说</w:t>
      </w:r>
      <w:r w:rsidR="006A347C">
        <w:rPr>
          <w:rFonts w:hint="eastAsia"/>
        </w:rPr>
        <w:t>，</w:t>
      </w:r>
      <w:r w:rsidR="00D262C8">
        <w:rPr>
          <w:rFonts w:hint="eastAsia"/>
        </w:rPr>
        <w:t>同样数据现在可以使用更小的空间存储，提高了硬盘的耐久度和变相地减缓了由于多次擦除而导致响应速度的下降。</w:t>
      </w:r>
      <w:r>
        <w:rPr>
          <w:rFonts w:hint="eastAsia"/>
        </w:rPr>
        <w:t>压缩常被实现在三个层面，分别是应用程序、文件系统、存储设备的硬件。</w:t>
      </w:r>
      <w:r w:rsidR="00D262C8">
        <w:rPr>
          <w:rFonts w:hint="eastAsia"/>
        </w:rPr>
        <w:t>而</w:t>
      </w:r>
      <w:r w:rsidR="000E5324">
        <w:rPr>
          <w:rFonts w:hint="eastAsia"/>
        </w:rPr>
        <w:t>现如今的两个技术趋势使得</w:t>
      </w:r>
      <w:r w:rsidR="000E5324">
        <w:rPr>
          <w:rFonts w:hint="eastAsia"/>
        </w:rPr>
        <w:t>S</w:t>
      </w:r>
      <w:r w:rsidR="000E5324">
        <w:t>SD</w:t>
      </w:r>
      <w:r w:rsidR="000E5324">
        <w:rPr>
          <w:rFonts w:hint="eastAsia"/>
        </w:rPr>
        <w:t>上的压缩越来越普遍。一个是闪存的物理特性。</w:t>
      </w:r>
      <w:r w:rsidR="000E5324">
        <w:t>闪存的存储单元像水桶储水一样保存电子，来表达和记录数据。反复的擦除和写入会逐渐对闪存单元形成不可逆转的磨损。这一工作原理决定了闪存会限制固态硬盘的寿命。</w:t>
      </w:r>
      <w:r w:rsidR="000E5324">
        <w:rPr>
          <w:rFonts w:hint="eastAsia"/>
        </w:rPr>
        <w:t>另一个是摩尔定律，随着技术的不断发展，</w:t>
      </w:r>
      <w:r w:rsidR="000E5324" w:rsidRPr="00C71037">
        <w:rPr>
          <w:rFonts w:hint="eastAsia"/>
        </w:rPr>
        <w:t>逻辑门尺寸的持续改进</w:t>
      </w:r>
      <w:r w:rsidR="000E5324">
        <w:rPr>
          <w:rFonts w:hint="eastAsia"/>
        </w:rPr>
        <w:t>导致计算的成本越来越低。这两个趋势使得压缩这一技术变得越来越常见，越来越重要。研究证明实现在存储设备的硬件上的压缩效果是最好的</w:t>
      </w:r>
      <w:r w:rsidR="000E5324">
        <w:rPr>
          <w:rFonts w:hint="eastAsia"/>
        </w:rPr>
        <w:t>[</w:t>
      </w:r>
      <w:r w:rsidR="000E5324">
        <w:t>1]</w:t>
      </w:r>
      <w:r w:rsidR="000E5324">
        <w:rPr>
          <w:rFonts w:hint="eastAsia"/>
        </w:rPr>
        <w:t>。</w:t>
      </w:r>
      <w:r w:rsidR="00640C1B">
        <w:rPr>
          <w:rFonts w:hint="eastAsia"/>
        </w:rPr>
        <w:t>对于</w:t>
      </w:r>
      <w:r w:rsidR="004646FE" w:rsidRPr="004646FE">
        <w:rPr>
          <w:rFonts w:hint="eastAsia"/>
        </w:rPr>
        <w:t>主机端压缩</w:t>
      </w:r>
      <w:r w:rsidR="004646FE">
        <w:rPr>
          <w:rFonts w:hint="eastAsia"/>
        </w:rPr>
        <w:t>来说</w:t>
      </w:r>
      <w:r w:rsidR="00640C1B">
        <w:rPr>
          <w:rFonts w:hint="eastAsia"/>
        </w:rPr>
        <w:t>，本层次实现的</w:t>
      </w:r>
      <w:r w:rsidR="004646FE">
        <w:rPr>
          <w:rFonts w:hint="eastAsia"/>
        </w:rPr>
        <w:t>压缩</w:t>
      </w:r>
      <w:r w:rsidR="004646FE" w:rsidRPr="004646FE">
        <w:rPr>
          <w:rFonts w:hint="eastAsia"/>
        </w:rPr>
        <w:t>会</w:t>
      </w:r>
      <w:r w:rsidR="00640C1B">
        <w:rPr>
          <w:rFonts w:hint="eastAsia"/>
        </w:rPr>
        <w:t>抢占</w:t>
      </w:r>
      <w:r w:rsidR="004646FE" w:rsidRPr="004646FE">
        <w:rPr>
          <w:rFonts w:hint="eastAsia"/>
        </w:rPr>
        <w:t>CPU</w:t>
      </w:r>
      <w:r w:rsidR="004646FE" w:rsidRPr="004646FE">
        <w:rPr>
          <w:rFonts w:hint="eastAsia"/>
        </w:rPr>
        <w:t>资源</w:t>
      </w:r>
      <w:r w:rsidR="004646FE">
        <w:rPr>
          <w:rFonts w:hint="eastAsia"/>
        </w:rPr>
        <w:t>；对于</w:t>
      </w:r>
      <w:commentRangeStart w:id="2"/>
      <w:r w:rsidR="004646FE">
        <w:rPr>
          <w:rFonts w:hint="eastAsia"/>
        </w:rPr>
        <w:t>文件系统的压缩来说，块设备跟文件系统的接口协议固定了传输数据块的大小，因此压缩产生的变长数据块会造成性能的下降</w:t>
      </w:r>
      <w:commentRangeEnd w:id="2"/>
      <w:r w:rsidR="001C4505">
        <w:rPr>
          <w:rFonts w:hint="eastAsia"/>
        </w:rPr>
        <w:t>，而且文件系统上频繁的压缩和解压也会提高读写的延迟，影响性能</w:t>
      </w:r>
      <w:r w:rsidR="004646FE">
        <w:rPr>
          <w:rFonts w:hint="eastAsia"/>
        </w:rPr>
        <w:t>；</w:t>
      </w:r>
      <w:r w:rsidR="00640C1B">
        <w:rPr>
          <w:rFonts w:hint="eastAsia"/>
        </w:rPr>
        <w:t>对于</w:t>
      </w:r>
      <w:r w:rsidR="004646FE">
        <w:rPr>
          <w:rFonts w:hint="eastAsia"/>
        </w:rPr>
        <w:t>压缩卡实现的硬件压缩，</w:t>
      </w:r>
      <w:r w:rsidR="00640C1B">
        <w:rPr>
          <w:rFonts w:hint="eastAsia"/>
        </w:rPr>
        <w:t>压缩卡有限的带宽是影响性能的瓶颈。这些问题都会随着压缩实现在</w:t>
      </w:r>
      <w:r w:rsidR="004646FE">
        <w:rPr>
          <w:rStyle w:val="af3"/>
          <w:rFonts w:cstheme="minorBidi"/>
        </w:rPr>
        <w:commentReference w:id="2"/>
      </w:r>
      <w:r w:rsidR="00640C1B">
        <w:rPr>
          <w:rFonts w:hint="eastAsia"/>
        </w:rPr>
        <w:t>S</w:t>
      </w:r>
      <w:r w:rsidR="00640C1B">
        <w:t>SD</w:t>
      </w:r>
      <w:r w:rsidR="00640C1B">
        <w:rPr>
          <w:rFonts w:hint="eastAsia"/>
        </w:rPr>
        <w:t>内部而解决。</w:t>
      </w:r>
      <w:r w:rsidR="00D262C8" w:rsidRPr="00D262C8">
        <w:rPr>
          <w:rFonts w:hint="eastAsia"/>
        </w:rPr>
        <w:t>然而，与现有的用于</w:t>
      </w:r>
      <w:r w:rsidR="00080598">
        <w:rPr>
          <w:rFonts w:hint="eastAsia"/>
        </w:rPr>
        <w:t>NOR</w:t>
      </w:r>
      <w:r w:rsidR="00D262C8" w:rsidRPr="00D262C8">
        <w:rPr>
          <w:rFonts w:hint="eastAsia"/>
        </w:rPr>
        <w:t>型闪存</w:t>
      </w:r>
      <w:r w:rsidR="00D262C8" w:rsidRPr="00D262C8">
        <w:rPr>
          <w:rFonts w:hint="eastAsia"/>
        </w:rPr>
        <w:t>[4]</w:t>
      </w:r>
      <w:r w:rsidR="00D262C8" w:rsidRPr="00D262C8">
        <w:rPr>
          <w:rFonts w:hint="eastAsia"/>
        </w:rPr>
        <w:t>、</w:t>
      </w:r>
      <w:r w:rsidR="00D262C8" w:rsidRPr="00D262C8">
        <w:rPr>
          <w:rFonts w:hint="eastAsia"/>
        </w:rPr>
        <w:t>[5]</w:t>
      </w:r>
      <w:r w:rsidR="00D262C8" w:rsidRPr="00D262C8">
        <w:rPr>
          <w:rFonts w:hint="eastAsia"/>
        </w:rPr>
        <w:t>的压缩技术不同，</w:t>
      </w:r>
      <w:r w:rsidR="00080598">
        <w:rPr>
          <w:rFonts w:hint="eastAsia"/>
        </w:rPr>
        <w:t>NAND</w:t>
      </w:r>
      <w:r w:rsidR="00D262C8" w:rsidRPr="00D262C8">
        <w:rPr>
          <w:rFonts w:hint="eastAsia"/>
        </w:rPr>
        <w:t>型闪存中的数据压缩很难利用，因为它只支持页面</w:t>
      </w:r>
      <w:r w:rsidR="00D262C8" w:rsidRPr="00D262C8">
        <w:rPr>
          <w:rFonts w:hint="eastAsia"/>
        </w:rPr>
        <w:t>I/O[6]</w:t>
      </w:r>
      <w:r w:rsidR="00D262C8" w:rsidRPr="00D262C8">
        <w:rPr>
          <w:rFonts w:hint="eastAsia"/>
        </w:rPr>
        <w:t>。</w:t>
      </w:r>
      <w:r w:rsidR="000E5324">
        <w:t xml:space="preserve"> </w:t>
      </w:r>
      <w:r w:rsidR="00D262C8">
        <w:rPr>
          <w:rFonts w:hint="eastAsia"/>
        </w:rPr>
        <w:t>如果按照原来的数据存放方式进行数据的存储，那么压缩带来的益处将会在很大程度上被削减。这是因为</w:t>
      </w:r>
      <w:r w:rsidR="00D262C8" w:rsidRPr="00D262C8">
        <w:rPr>
          <w:rFonts w:hint="eastAsia"/>
        </w:rPr>
        <w:t>当压缩数据的大小小于页面大小时，</w:t>
      </w:r>
      <w:r w:rsidR="00080598">
        <w:rPr>
          <w:rFonts w:hint="eastAsia"/>
        </w:rPr>
        <w:t>NAND</w:t>
      </w:r>
      <w:r w:rsidR="00D262C8">
        <w:rPr>
          <w:rFonts w:hint="eastAsia"/>
        </w:rPr>
        <w:t>闪</w:t>
      </w:r>
      <w:r w:rsidR="00D262C8">
        <w:rPr>
          <w:rFonts w:hint="eastAsia"/>
        </w:rPr>
        <w:lastRenderedPageBreak/>
        <w:t>存上的数据页</w:t>
      </w:r>
      <w:r w:rsidR="00D262C8" w:rsidRPr="00D262C8">
        <w:rPr>
          <w:rFonts w:hint="eastAsia"/>
        </w:rPr>
        <w:t>会出现内部碎片</w:t>
      </w:r>
      <w:r w:rsidR="00D262C8">
        <w:rPr>
          <w:rFonts w:hint="eastAsia"/>
        </w:rPr>
        <w:t>（没有被写入数据的部分）</w:t>
      </w:r>
      <w:r w:rsidR="00D262C8" w:rsidRPr="00D262C8">
        <w:rPr>
          <w:rFonts w:hint="eastAsia"/>
        </w:rPr>
        <w:t>，这严重降低了压缩的有效性。</w:t>
      </w:r>
      <w:r w:rsidR="000E5324">
        <w:rPr>
          <w:rFonts w:hint="eastAsia"/>
        </w:rPr>
        <w:t>这个时候就需要一种合理的数据布局方式来充分利用压缩带来的用户更少的空间使用、更小的写放大等优点。</w:t>
      </w:r>
    </w:p>
    <w:p w14:paraId="4CAC2D85" w14:textId="73CCE5FF" w:rsidR="000823DF" w:rsidRPr="002812A9" w:rsidRDefault="000823DF" w:rsidP="00A85E39">
      <w:pPr>
        <w:pStyle w:val="2"/>
      </w:pPr>
      <w:r w:rsidRPr="002812A9">
        <w:rPr>
          <w:rFonts w:hint="eastAsia"/>
        </w:rPr>
        <w:t>课题目</w:t>
      </w:r>
      <w:r w:rsidR="00DB171E">
        <w:rPr>
          <w:rFonts w:hint="eastAsia"/>
        </w:rPr>
        <w:t>的</w:t>
      </w:r>
      <w:r w:rsidRPr="002812A9">
        <w:rPr>
          <w:rFonts w:hint="eastAsia"/>
        </w:rPr>
        <w:t>及意义</w:t>
      </w:r>
    </w:p>
    <w:p w14:paraId="26DA5920" w14:textId="1D112DEF" w:rsidR="00F51ECF" w:rsidRDefault="00014E4D" w:rsidP="00F51ECF">
      <w:pPr>
        <w:pStyle w:val="a0"/>
        <w:ind w:firstLine="480"/>
        <w:rPr>
          <w:lang w:eastAsia="zh-Hans"/>
        </w:rPr>
      </w:pPr>
      <w:r>
        <w:rPr>
          <w:rFonts w:hint="eastAsia"/>
          <w:lang w:eastAsia="zh-Hans"/>
        </w:rPr>
        <w:t>随着压缩越来越普遍和位置越来越偏向于底层，如果按照原本数据管理模式，</w:t>
      </w:r>
      <w:r>
        <w:rPr>
          <w:lang w:eastAsia="zh-Hans"/>
        </w:rPr>
        <w:t>SSD</w:t>
      </w:r>
      <w:r>
        <w:rPr>
          <w:rFonts w:hint="eastAsia"/>
          <w:lang w:eastAsia="zh-Hans"/>
        </w:rPr>
        <w:t>内部压缩后的变长数据块会使得</w:t>
      </w:r>
      <w:r w:rsidR="00080598">
        <w:rPr>
          <w:rFonts w:hint="eastAsia"/>
        </w:rPr>
        <w:t>NAND</w:t>
      </w:r>
      <w:r>
        <w:rPr>
          <w:rFonts w:hint="eastAsia"/>
        </w:rPr>
        <w:t>闪存</w:t>
      </w:r>
      <w:r w:rsidR="008E2DD7">
        <w:rPr>
          <w:rFonts w:hint="eastAsia"/>
        </w:rPr>
        <w:t>面临数据页碎片化的问题。随着压缩的下移以及摩尔定律的失效，一种适合于压缩后变长数据块的数据布局管理方案将会越来越重要。</w:t>
      </w:r>
      <w:r w:rsidR="00625068">
        <w:rPr>
          <w:rFonts w:hint="eastAsia"/>
          <w:lang w:eastAsia="zh-Hans"/>
        </w:rPr>
        <w:t>本课题研究可以让我深入学习</w:t>
      </w:r>
      <w:r w:rsidR="00625068">
        <w:rPr>
          <w:rFonts w:hint="eastAsia"/>
        </w:rPr>
        <w:t>S</w:t>
      </w:r>
      <w:r w:rsidR="00625068">
        <w:t>SD</w:t>
      </w:r>
      <w:r w:rsidR="00625068">
        <w:rPr>
          <w:rFonts w:hint="eastAsia"/>
        </w:rPr>
        <w:t>的内部压缩，熟悉压缩的流程</w:t>
      </w:r>
      <w:r w:rsidR="008E2DD7">
        <w:rPr>
          <w:rFonts w:hint="eastAsia"/>
        </w:rPr>
        <w:t>，</w:t>
      </w:r>
      <w:r w:rsidR="00625068">
        <w:rPr>
          <w:rFonts w:hint="eastAsia"/>
        </w:rPr>
        <w:t>并且</w:t>
      </w:r>
      <w:r w:rsidR="00F12F9E">
        <w:rPr>
          <w:rFonts w:hint="eastAsia"/>
          <w:lang w:eastAsia="zh-Hans"/>
        </w:rPr>
        <w:t>寻找</w:t>
      </w:r>
      <w:r w:rsidR="00625068">
        <w:rPr>
          <w:rFonts w:hint="eastAsia"/>
          <w:lang w:eastAsia="zh-Hans"/>
        </w:rPr>
        <w:t>到</w:t>
      </w:r>
      <w:r w:rsidR="00F12F9E">
        <w:rPr>
          <w:rFonts w:hint="eastAsia"/>
          <w:lang w:eastAsia="zh-Hans"/>
        </w:rPr>
        <w:t>一种合理的数据布局</w:t>
      </w:r>
      <w:r w:rsidR="008E2DD7">
        <w:rPr>
          <w:rFonts w:hint="eastAsia"/>
          <w:lang w:eastAsia="zh-Hans"/>
        </w:rPr>
        <w:t>管理方案</w:t>
      </w:r>
      <w:r w:rsidR="00F12F9E">
        <w:rPr>
          <w:rFonts w:hint="eastAsia"/>
          <w:lang w:eastAsia="zh-Hans"/>
        </w:rPr>
        <w:t>来</w:t>
      </w:r>
      <w:r w:rsidR="00717D17">
        <w:rPr>
          <w:rFonts w:hint="eastAsia"/>
          <w:lang w:eastAsia="zh-Hans"/>
        </w:rPr>
        <w:t>管理</w:t>
      </w:r>
      <w:r w:rsidR="00717D17">
        <w:rPr>
          <w:rFonts w:hint="eastAsia"/>
        </w:rPr>
        <w:t>S</w:t>
      </w:r>
      <w:r w:rsidR="00717D17">
        <w:t xml:space="preserve">SD </w:t>
      </w:r>
      <w:r w:rsidR="00717D17">
        <w:rPr>
          <w:rFonts w:hint="eastAsia"/>
        </w:rPr>
        <w:t>内嵌</w:t>
      </w:r>
      <w:r w:rsidR="00F12F9E">
        <w:rPr>
          <w:rFonts w:hint="eastAsia"/>
          <w:lang w:eastAsia="zh-Hans"/>
        </w:rPr>
        <w:t>压缩</w:t>
      </w:r>
      <w:r w:rsidR="00717D17">
        <w:rPr>
          <w:rFonts w:hint="eastAsia"/>
          <w:lang w:eastAsia="zh-Hans"/>
        </w:rPr>
        <w:t>产生的变长数据块，</w:t>
      </w:r>
      <w:r w:rsidR="00717D17" w:rsidRPr="00717D17">
        <w:rPr>
          <w:rFonts w:hint="eastAsia"/>
          <w:lang w:eastAsia="zh-Hans"/>
        </w:rPr>
        <w:t>降低压缩数据页内部的碎片化程度</w:t>
      </w:r>
      <w:r w:rsidR="00EC37C8">
        <w:rPr>
          <w:rFonts w:hint="eastAsia"/>
          <w:lang w:eastAsia="zh-Hans"/>
        </w:rPr>
        <w:t>，</w:t>
      </w:r>
      <w:r w:rsidR="00717D17">
        <w:rPr>
          <w:rFonts w:hint="eastAsia"/>
          <w:lang w:eastAsia="zh-Hans"/>
        </w:rPr>
        <w:t>充分发挥压缩</w:t>
      </w:r>
      <w:r w:rsidR="00EC37C8">
        <w:rPr>
          <w:rFonts w:hint="eastAsia"/>
          <w:lang w:eastAsia="zh-Hans"/>
        </w:rPr>
        <w:t>所带来的优势。</w:t>
      </w:r>
    </w:p>
    <w:p w14:paraId="6CDBAD9A" w14:textId="1AEB66F9" w:rsidR="00075208" w:rsidRDefault="005C1887" w:rsidP="008D5DEE">
      <w:pPr>
        <w:pStyle w:val="1"/>
      </w:pPr>
      <w:r w:rsidRPr="00B61438">
        <w:rPr>
          <w:rFonts w:hint="eastAsia"/>
        </w:rPr>
        <w:t>国内外研究现况</w:t>
      </w:r>
      <w:r w:rsidR="00F51ECF">
        <w:rPr>
          <w:rFonts w:hint="eastAsia"/>
        </w:rPr>
        <w:t>及发展趋势</w:t>
      </w:r>
    </w:p>
    <w:p w14:paraId="48816201" w14:textId="6D2883EC" w:rsidR="00625068" w:rsidRDefault="00EC37C8" w:rsidP="00625068">
      <w:pPr>
        <w:pStyle w:val="a0"/>
        <w:ind w:firstLine="480"/>
      </w:pPr>
      <w:r>
        <w:rPr>
          <w:rFonts w:hint="eastAsia"/>
        </w:rPr>
        <w:t>现有的</w:t>
      </w:r>
      <w:r w:rsidR="00DB197A">
        <w:rPr>
          <w:rFonts w:hint="eastAsia"/>
        </w:rPr>
        <w:t>S</w:t>
      </w:r>
      <w:r w:rsidR="00DB197A">
        <w:t>SD</w:t>
      </w:r>
      <w:r w:rsidR="00DB197A">
        <w:rPr>
          <w:rFonts w:hint="eastAsia"/>
        </w:rPr>
        <w:t>内嵌</w:t>
      </w:r>
      <w:r>
        <w:rPr>
          <w:rFonts w:hint="eastAsia"/>
        </w:rPr>
        <w:t>压缩</w:t>
      </w:r>
      <w:r w:rsidR="00DB197A">
        <w:rPr>
          <w:rFonts w:hint="eastAsia"/>
        </w:rPr>
        <w:t>的</w:t>
      </w:r>
      <w:r>
        <w:rPr>
          <w:rFonts w:hint="eastAsia"/>
        </w:rPr>
        <w:t>数据布局方式有</w:t>
      </w:r>
      <w:r w:rsidR="00FE3351">
        <w:rPr>
          <w:rFonts w:hint="eastAsia"/>
        </w:rPr>
        <w:t>如下几种，</w:t>
      </w:r>
      <w:r w:rsidR="00625068">
        <w:t>C</w:t>
      </w:r>
      <w:r w:rsidR="00625068">
        <w:rPr>
          <w:rFonts w:hint="eastAsia"/>
        </w:rPr>
        <w:t>aFTL</w:t>
      </w:r>
      <w:r w:rsidR="00625068">
        <w:rPr>
          <w:rFonts w:hint="eastAsia"/>
        </w:rPr>
        <w:t>中</w:t>
      </w:r>
      <w:r w:rsidR="00625068">
        <w:rPr>
          <w:rFonts w:hint="eastAsia"/>
        </w:rPr>
        <w:t>chunk</w:t>
      </w:r>
      <w:r w:rsidR="00625068">
        <w:t>-</w:t>
      </w:r>
      <w:r w:rsidR="00625068">
        <w:rPr>
          <w:rFonts w:hint="eastAsia"/>
        </w:rPr>
        <w:t>based</w:t>
      </w:r>
      <w:r w:rsidR="00FE3351">
        <w:rPr>
          <w:rFonts w:hint="eastAsia"/>
        </w:rPr>
        <w:t>方案</w:t>
      </w:r>
      <w:r w:rsidR="0038126A">
        <w:rPr>
          <w:rFonts w:hint="eastAsia"/>
        </w:rPr>
        <w:t>【</w:t>
      </w:r>
      <w:r w:rsidR="0038126A">
        <w:rPr>
          <w:rFonts w:hint="eastAsia"/>
        </w:rPr>
        <w:t>2</w:t>
      </w:r>
      <w:r w:rsidR="0038126A">
        <w:rPr>
          <w:rFonts w:hint="eastAsia"/>
        </w:rPr>
        <w:t>】、</w:t>
      </w:r>
      <w:r w:rsidR="0038126A">
        <w:rPr>
          <w:rFonts w:hint="eastAsia"/>
        </w:rPr>
        <w:t>I</w:t>
      </w:r>
      <w:r w:rsidR="0038126A">
        <w:t>PS</w:t>
      </w:r>
      <w:r w:rsidR="0038126A">
        <w:rPr>
          <w:rFonts w:hint="eastAsia"/>
        </w:rPr>
        <w:t>方案</w:t>
      </w:r>
      <w:r w:rsidR="00625068">
        <w:rPr>
          <w:rFonts w:hint="eastAsia"/>
        </w:rPr>
        <w:t>【</w:t>
      </w:r>
      <w:r w:rsidR="00625068">
        <w:rPr>
          <w:rFonts w:hint="eastAsia"/>
        </w:rPr>
        <w:t>3</w:t>
      </w:r>
      <w:r w:rsidR="00625068">
        <w:rPr>
          <w:rFonts w:hint="eastAsia"/>
        </w:rPr>
        <w:t>】</w:t>
      </w:r>
      <w:r w:rsidR="0038126A">
        <w:rPr>
          <w:rFonts w:hint="eastAsia"/>
        </w:rPr>
        <w:t>和</w:t>
      </w:r>
      <w:r w:rsidR="00625068">
        <w:rPr>
          <w:rFonts w:hint="eastAsia"/>
        </w:rPr>
        <w:t>compaction</w:t>
      </w:r>
      <w:r w:rsidR="00625068">
        <w:rPr>
          <w:rFonts w:hint="eastAsia"/>
        </w:rPr>
        <w:t>方案【</w:t>
      </w:r>
      <w:r w:rsidR="00625068">
        <w:rPr>
          <w:rFonts w:hint="eastAsia"/>
        </w:rPr>
        <w:t>1</w:t>
      </w:r>
      <w:r w:rsidR="00625068">
        <w:rPr>
          <w:rFonts w:hint="eastAsia"/>
        </w:rPr>
        <w:t>】。</w:t>
      </w:r>
    </w:p>
    <w:p w14:paraId="4659F250" w14:textId="5D1756D7" w:rsidR="00625068" w:rsidRDefault="00625068" w:rsidP="00625068">
      <w:pPr>
        <w:pStyle w:val="a0"/>
        <w:ind w:firstLine="480"/>
      </w:pPr>
      <w:r>
        <w:t>C</w:t>
      </w:r>
      <w:r>
        <w:rPr>
          <w:rFonts w:hint="eastAsia"/>
        </w:rPr>
        <w:t>aFTL</w:t>
      </w:r>
      <w:r>
        <w:rPr>
          <w:rFonts w:hint="eastAsia"/>
        </w:rPr>
        <w:t>中</w:t>
      </w:r>
      <w:r>
        <w:rPr>
          <w:rFonts w:hint="eastAsia"/>
        </w:rPr>
        <w:t>chunk</w:t>
      </w:r>
      <w:r>
        <w:t>-</w:t>
      </w:r>
      <w:r>
        <w:rPr>
          <w:rFonts w:hint="eastAsia"/>
        </w:rPr>
        <w:t>based</w:t>
      </w:r>
      <w:r>
        <w:rPr>
          <w:rFonts w:hint="eastAsia"/>
        </w:rPr>
        <w:t>方案中</w:t>
      </w:r>
      <w:r w:rsidR="00B25090">
        <w:rPr>
          <w:rFonts w:hint="eastAsia"/>
        </w:rPr>
        <w:t>使用</w:t>
      </w:r>
      <w:r w:rsidR="00CF4452">
        <w:rPr>
          <w:rFonts w:hint="eastAsia"/>
        </w:rPr>
        <w:t>大小为</w:t>
      </w:r>
      <w:r w:rsidR="00CF4452">
        <w:rPr>
          <w:rFonts w:hint="eastAsia"/>
        </w:rPr>
        <w:t>4</w:t>
      </w:r>
      <w:r w:rsidR="00CF4452">
        <w:rPr>
          <w:rFonts w:hint="eastAsia"/>
        </w:rPr>
        <w:t>个页面大小的</w:t>
      </w:r>
      <w:r w:rsidR="00CF4452">
        <w:rPr>
          <w:rFonts w:hint="eastAsia"/>
        </w:rPr>
        <w:t>chunk</w:t>
      </w:r>
      <w:r w:rsidR="00CF4452">
        <w:rPr>
          <w:rFonts w:hint="eastAsia"/>
        </w:rPr>
        <w:t>来作为写基本单元刷新到</w:t>
      </w:r>
      <w:r w:rsidR="00CF4452">
        <w:rPr>
          <w:rFonts w:hint="eastAsia"/>
        </w:rPr>
        <w:t>flash</w:t>
      </w:r>
      <w:r w:rsidR="00CF4452">
        <w:rPr>
          <w:rFonts w:hint="eastAsia"/>
        </w:rPr>
        <w:t>里面。它使用一个缓冲区来缓存写请求，按照</w:t>
      </w:r>
      <w:r w:rsidR="00CF4452">
        <w:rPr>
          <w:rFonts w:hint="eastAsia"/>
        </w:rPr>
        <w:t>I</w:t>
      </w:r>
      <w:r w:rsidR="00CF4452">
        <w:t>/O</w:t>
      </w:r>
      <w:r w:rsidR="00CF4452">
        <w:rPr>
          <w:rFonts w:hint="eastAsia"/>
        </w:rPr>
        <w:t>次序将写请求压缩然后放入</w:t>
      </w:r>
      <w:r w:rsidR="00CF4452">
        <w:rPr>
          <w:rFonts w:hint="eastAsia"/>
        </w:rPr>
        <w:t>chunk</w:t>
      </w:r>
      <w:r w:rsidR="00CF4452">
        <w:rPr>
          <w:rFonts w:hint="eastAsia"/>
        </w:rPr>
        <w:t>中，当</w:t>
      </w:r>
      <w:r w:rsidR="00CF4452">
        <w:rPr>
          <w:rFonts w:hint="eastAsia"/>
        </w:rPr>
        <w:t>chunk</w:t>
      </w:r>
      <w:r w:rsidR="00CF4452">
        <w:rPr>
          <w:rFonts w:hint="eastAsia"/>
        </w:rPr>
        <w:t>填满了就被刷新到闪存里面。由于一个</w:t>
      </w:r>
      <w:r w:rsidR="00CF4452">
        <w:rPr>
          <w:rFonts w:hint="eastAsia"/>
        </w:rPr>
        <w:t>chunk</w:t>
      </w:r>
      <w:r w:rsidR="00CF4452">
        <w:rPr>
          <w:rFonts w:hint="eastAsia"/>
        </w:rPr>
        <w:t>里面可能含有多个被压缩之后的数据页，因此该方案中</w:t>
      </w:r>
      <w:r w:rsidR="00B25090">
        <w:rPr>
          <w:rFonts w:hint="eastAsia"/>
        </w:rPr>
        <w:t>除了页映射级别的</w:t>
      </w:r>
      <w:r w:rsidR="00B25090">
        <w:rPr>
          <w:rFonts w:hint="eastAsia"/>
        </w:rPr>
        <w:t>F</w:t>
      </w:r>
      <w:r w:rsidR="00B25090">
        <w:t>TL</w:t>
      </w:r>
      <w:r w:rsidR="00B25090">
        <w:rPr>
          <w:rFonts w:hint="eastAsia"/>
        </w:rPr>
        <w:t>表之外还需要一个压缩后的数据块管理表</w:t>
      </w:r>
      <w:r w:rsidR="00B25090">
        <w:rPr>
          <w:rFonts w:hint="eastAsia"/>
        </w:rPr>
        <w:t>Data</w:t>
      </w:r>
      <w:r w:rsidR="00B25090">
        <w:t xml:space="preserve"> C</w:t>
      </w:r>
      <w:r w:rsidR="00B25090">
        <w:rPr>
          <w:rFonts w:hint="eastAsia"/>
        </w:rPr>
        <w:t>hunk</w:t>
      </w:r>
      <w:r w:rsidR="00B25090">
        <w:t xml:space="preserve"> T</w:t>
      </w:r>
      <w:r w:rsidR="00B25090">
        <w:rPr>
          <w:rFonts w:hint="eastAsia"/>
        </w:rPr>
        <w:t>able</w:t>
      </w:r>
      <w:r w:rsidR="00B25090">
        <w:rPr>
          <w:rFonts w:hint="eastAsia"/>
        </w:rPr>
        <w:t>来存储压缩后的数据（文中称为数据块）的信息。</w:t>
      </w:r>
    </w:p>
    <w:p w14:paraId="636B630D" w14:textId="312B8752" w:rsidR="00CF4452" w:rsidRDefault="00CF4452" w:rsidP="00625068">
      <w:pPr>
        <w:pStyle w:val="a0"/>
        <w:ind w:firstLine="480"/>
      </w:pPr>
      <w:r>
        <w:t>IPS</w:t>
      </w:r>
      <w:r>
        <w:rPr>
          <w:rFonts w:hint="eastAsia"/>
        </w:rPr>
        <w:t>方案</w:t>
      </w:r>
      <w:r w:rsidR="006E378E">
        <w:rPr>
          <w:rFonts w:hint="eastAsia"/>
        </w:rPr>
        <w:t>中同样设置有缓冲区，可以对于多个</w:t>
      </w:r>
      <w:r w:rsidR="006E378E">
        <w:rPr>
          <w:rFonts w:hint="eastAsia"/>
        </w:rPr>
        <w:t>I</w:t>
      </w:r>
      <w:r w:rsidR="006E378E">
        <w:t>/O</w:t>
      </w:r>
      <w:r w:rsidR="006E378E">
        <w:rPr>
          <w:rFonts w:hint="eastAsia"/>
        </w:rPr>
        <w:t>单元分别进行压缩，并且</w:t>
      </w:r>
      <w:r w:rsidR="006E378E" w:rsidRPr="006E378E">
        <w:rPr>
          <w:rFonts w:hint="eastAsia"/>
        </w:rPr>
        <w:t>在写缓冲区中临时维护一组压缩后的页</w:t>
      </w:r>
      <w:r w:rsidR="006E378E">
        <w:rPr>
          <w:rFonts w:hint="eastAsia"/>
        </w:rPr>
        <w:t>。然后采用三种方法，分别是</w:t>
      </w:r>
      <w:r w:rsidR="006E378E">
        <w:rPr>
          <w:rFonts w:hint="eastAsia"/>
        </w:rPr>
        <w:t>first</w:t>
      </w:r>
      <w:r w:rsidR="006E378E">
        <w:t>-</w:t>
      </w:r>
      <w:r w:rsidR="006E378E">
        <w:rPr>
          <w:rFonts w:hint="eastAsia"/>
        </w:rPr>
        <w:t>fit</w:t>
      </w:r>
      <w:r w:rsidR="006E378E">
        <w:rPr>
          <w:rFonts w:hint="eastAsia"/>
        </w:rPr>
        <w:t>，</w:t>
      </w:r>
      <w:r w:rsidR="006E378E">
        <w:rPr>
          <w:rFonts w:hint="eastAsia"/>
        </w:rPr>
        <w:t>best</w:t>
      </w:r>
      <w:r w:rsidR="006E378E">
        <w:t>-</w:t>
      </w:r>
      <w:r w:rsidR="006E378E">
        <w:rPr>
          <w:rFonts w:hint="eastAsia"/>
        </w:rPr>
        <w:t>fit</w:t>
      </w:r>
      <w:r w:rsidR="006E378E">
        <w:rPr>
          <w:rFonts w:hint="eastAsia"/>
        </w:rPr>
        <w:t>，</w:t>
      </w:r>
      <w:r w:rsidR="006E378E">
        <w:rPr>
          <w:rFonts w:hint="eastAsia"/>
        </w:rPr>
        <w:t>worst</w:t>
      </w:r>
      <w:r w:rsidR="006E378E">
        <w:t>-</w:t>
      </w:r>
      <w:r w:rsidR="006E378E">
        <w:rPr>
          <w:rFonts w:hint="eastAsia"/>
        </w:rPr>
        <w:t>fit</w:t>
      </w:r>
      <w:r w:rsidR="006E378E">
        <w:rPr>
          <w:rFonts w:hint="eastAsia"/>
        </w:rPr>
        <w:t>对压缩后的页面进行分组。</w:t>
      </w:r>
      <w:r w:rsidR="006E378E" w:rsidRPr="006E378E">
        <w:rPr>
          <w:rFonts w:hint="eastAsia"/>
        </w:rPr>
        <w:t>first-fit</w:t>
      </w:r>
      <w:r w:rsidR="006E378E" w:rsidRPr="006E378E">
        <w:rPr>
          <w:rFonts w:hint="eastAsia"/>
        </w:rPr>
        <w:t>策略将压缩的页面存储到第一个有足够空间的组中。</w:t>
      </w:r>
      <w:r w:rsidR="006E378E">
        <w:rPr>
          <w:rFonts w:hint="eastAsia"/>
        </w:rPr>
        <w:t>best</w:t>
      </w:r>
      <w:r w:rsidR="006E378E">
        <w:t>-</w:t>
      </w:r>
      <w:r w:rsidR="006E378E">
        <w:rPr>
          <w:rFonts w:hint="eastAsia"/>
        </w:rPr>
        <w:t>fit</w:t>
      </w:r>
      <w:r w:rsidR="006E378E">
        <w:rPr>
          <w:rFonts w:hint="eastAsia"/>
        </w:rPr>
        <w:t>策略</w:t>
      </w:r>
      <w:r w:rsidR="006E378E" w:rsidRPr="006E378E">
        <w:rPr>
          <w:rFonts w:hint="eastAsia"/>
        </w:rPr>
        <w:t>贪婪地将压缩的页面放到一个组中，该组在执行分组后会产生最小的内部碎片。</w:t>
      </w:r>
      <w:r w:rsidR="006E378E">
        <w:rPr>
          <w:rFonts w:hint="eastAsia"/>
        </w:rPr>
        <w:t>worst</w:t>
      </w:r>
      <w:r w:rsidR="006E378E">
        <w:t>-</w:t>
      </w:r>
      <w:r w:rsidR="006E378E">
        <w:rPr>
          <w:rFonts w:hint="eastAsia"/>
        </w:rPr>
        <w:t>fit</w:t>
      </w:r>
      <w:r w:rsidR="006E378E">
        <w:rPr>
          <w:rFonts w:hint="eastAsia"/>
        </w:rPr>
        <w:t>策略</w:t>
      </w:r>
      <w:r w:rsidR="006E378E" w:rsidRPr="006E378E">
        <w:rPr>
          <w:rFonts w:hint="eastAsia"/>
        </w:rPr>
        <w:t>将压缩的页面放到一个组中，该组在执行分组后会产生最大的内部碎片。</w:t>
      </w:r>
      <w:r w:rsidR="006E378E">
        <w:rPr>
          <w:rFonts w:hint="eastAsia"/>
        </w:rPr>
        <w:t>文章中通过实验证明</w:t>
      </w:r>
      <w:r w:rsidR="006E378E">
        <w:rPr>
          <w:rFonts w:hint="eastAsia"/>
        </w:rPr>
        <w:t>best</w:t>
      </w:r>
      <w:r w:rsidR="006E378E">
        <w:t>-</w:t>
      </w:r>
      <w:r w:rsidR="006E378E">
        <w:rPr>
          <w:rFonts w:hint="eastAsia"/>
        </w:rPr>
        <w:t>fit</w:t>
      </w:r>
      <w:r w:rsidR="006E378E">
        <w:rPr>
          <w:rFonts w:hint="eastAsia"/>
        </w:rPr>
        <w:t>策略是三种方案中最优策略。</w:t>
      </w:r>
      <w:r w:rsidR="00FD5E63" w:rsidRPr="00FD5E63">
        <w:rPr>
          <w:rFonts w:hint="eastAsia"/>
        </w:rPr>
        <w:t>当由于容量限制而无法将传入的压缩页存储到任何写缓冲</w:t>
      </w:r>
      <w:r w:rsidR="00FD5E63" w:rsidRPr="00FD5E63">
        <w:rPr>
          <w:rFonts w:hint="eastAsia"/>
        </w:rPr>
        <w:lastRenderedPageBreak/>
        <w:t>组中时，内部打包方案将对具有最小内部碎片的组之一执行写操作。</w:t>
      </w:r>
    </w:p>
    <w:p w14:paraId="6DF315C0" w14:textId="4E187181" w:rsidR="00FD5E63" w:rsidRDefault="00FD5E63" w:rsidP="00625068">
      <w:pPr>
        <w:pStyle w:val="a0"/>
        <w:ind w:firstLine="480"/>
      </w:pPr>
      <w:r>
        <w:t>C</w:t>
      </w:r>
      <w:r>
        <w:rPr>
          <w:rFonts w:hint="eastAsia"/>
        </w:rPr>
        <w:t>ompaction</w:t>
      </w:r>
      <w:r>
        <w:rPr>
          <w:rFonts w:hint="eastAsia"/>
        </w:rPr>
        <w:t>方案</w:t>
      </w:r>
      <w:r w:rsidRPr="00FD5E63">
        <w:rPr>
          <w:rFonts w:hint="eastAsia"/>
        </w:rPr>
        <w:t>使用一个小页面大小的</w:t>
      </w:r>
      <w:r w:rsidRPr="00FD5E63">
        <w:rPr>
          <w:rFonts w:hint="eastAsia"/>
        </w:rPr>
        <w:t>NV -RAM</w:t>
      </w:r>
      <w:r w:rsidRPr="00FD5E63">
        <w:rPr>
          <w:rFonts w:hint="eastAsia"/>
        </w:rPr>
        <w:t>缓冲区</w:t>
      </w:r>
      <w:r>
        <w:rPr>
          <w:rFonts w:hint="eastAsia"/>
        </w:rPr>
        <w:t>，</w:t>
      </w:r>
      <w:r w:rsidRPr="00FD5E63">
        <w:rPr>
          <w:rFonts w:hint="eastAsia"/>
        </w:rPr>
        <w:t>一旦每个主机写入的块从主机到达，它就会分别压缩。它将压缩块复制到</w:t>
      </w:r>
      <w:r w:rsidRPr="00FD5E63">
        <w:rPr>
          <w:rFonts w:hint="eastAsia"/>
        </w:rPr>
        <w:t>NV -RAM</w:t>
      </w:r>
      <w:r w:rsidRPr="00FD5E63">
        <w:rPr>
          <w:rFonts w:hint="eastAsia"/>
        </w:rPr>
        <w:t>缓冲区的末尾。如果在复制过程中缓冲区溢出，它会将完全满的缓冲区写入</w:t>
      </w:r>
      <w:r w:rsidRPr="00FD5E63">
        <w:rPr>
          <w:rFonts w:hint="eastAsia"/>
        </w:rPr>
        <w:t>flash</w:t>
      </w:r>
      <w:r w:rsidRPr="00FD5E63">
        <w:rPr>
          <w:rFonts w:hint="eastAsia"/>
        </w:rPr>
        <w:t>页面，清除缓冲区，并将压缩块的末尾复制到缓冲区的开头。</w:t>
      </w:r>
      <w:r>
        <w:t>C</w:t>
      </w:r>
      <w:r>
        <w:rPr>
          <w:rFonts w:hint="eastAsia"/>
        </w:rPr>
        <w:t>ompaction</w:t>
      </w:r>
      <w:r>
        <w:rPr>
          <w:rFonts w:hint="eastAsia"/>
        </w:rPr>
        <w:t>方案想要充分利用</w:t>
      </w:r>
      <w:r>
        <w:rPr>
          <w:rFonts w:hint="eastAsia"/>
        </w:rPr>
        <w:t>flash</w:t>
      </w:r>
      <w:r>
        <w:rPr>
          <w:rFonts w:hint="eastAsia"/>
        </w:rPr>
        <w:t>的空间，每一个被压缩后的数据块都紧紧跟在前一个数据块的后面，不留缝隙。然而这样操作可能导致一个数据块被存储在两个</w:t>
      </w:r>
      <w:r>
        <w:rPr>
          <w:rFonts w:hint="eastAsia"/>
        </w:rPr>
        <w:t>flash</w:t>
      </w:r>
      <w:r>
        <w:rPr>
          <w:rFonts w:hint="eastAsia"/>
        </w:rPr>
        <w:t>页面上，而且这两个</w:t>
      </w:r>
      <w:r>
        <w:rPr>
          <w:rFonts w:hint="eastAsia"/>
        </w:rPr>
        <w:t>flash</w:t>
      </w:r>
      <w:r>
        <w:rPr>
          <w:rFonts w:hint="eastAsia"/>
        </w:rPr>
        <w:t>页面通常是不连续的，这也就导致本方案需要使用更为复杂的</w:t>
      </w:r>
      <w:r>
        <w:rPr>
          <w:rFonts w:hint="eastAsia"/>
        </w:rPr>
        <w:t>F</w:t>
      </w:r>
      <w:r>
        <w:t>TL</w:t>
      </w:r>
      <w:r>
        <w:rPr>
          <w:rFonts w:hint="eastAsia"/>
        </w:rPr>
        <w:t>映射表。</w:t>
      </w:r>
    </w:p>
    <w:p w14:paraId="1AC7345D" w14:textId="3798E376" w:rsidR="00FD5E63" w:rsidRDefault="007D56A5" w:rsidP="00625068">
      <w:pPr>
        <w:pStyle w:val="a0"/>
        <w:ind w:firstLine="480"/>
      </w:pPr>
      <w:r>
        <w:rPr>
          <w:rFonts w:hint="eastAsia"/>
        </w:rPr>
        <w:t>后面有人在</w:t>
      </w:r>
      <w:r>
        <w:rPr>
          <w:rFonts w:hint="eastAsia"/>
        </w:rPr>
        <w:t>I</w:t>
      </w:r>
      <w:r>
        <w:t>PS</w:t>
      </w:r>
      <w:r>
        <w:rPr>
          <w:rFonts w:hint="eastAsia"/>
        </w:rPr>
        <w:t>方案上提出了两种优化的方案，分别是重新排序方案【</w:t>
      </w:r>
      <w:r>
        <w:rPr>
          <w:rFonts w:hint="eastAsia"/>
        </w:rPr>
        <w:t>1</w:t>
      </w:r>
      <w:r>
        <w:rPr>
          <w:rFonts w:hint="eastAsia"/>
        </w:rPr>
        <w:t>】和</w:t>
      </w:r>
      <w:r>
        <w:rPr>
          <w:rFonts w:hint="eastAsia"/>
        </w:rPr>
        <w:t>I</w:t>
      </w:r>
      <w:r>
        <w:t>PS{</w:t>
      </w:r>
      <w:r>
        <w:rPr>
          <w:rFonts w:hint="eastAsia"/>
        </w:rPr>
        <w:t>our</w:t>
      </w:r>
      <w:r>
        <w:t>}</w:t>
      </w:r>
      <w:r>
        <w:rPr>
          <w:rFonts w:hint="eastAsia"/>
        </w:rPr>
        <w:t>【</w:t>
      </w:r>
      <w:r>
        <w:rPr>
          <w:rFonts w:hint="eastAsia"/>
        </w:rPr>
        <w:t>4</w:t>
      </w:r>
      <w:r>
        <w:rPr>
          <w:rFonts w:hint="eastAsia"/>
        </w:rPr>
        <w:t>】方案。重新排序方案是指当</w:t>
      </w:r>
      <w:r>
        <w:rPr>
          <w:rFonts w:hint="eastAsia"/>
        </w:rPr>
        <w:t>bin</w:t>
      </w:r>
      <w:r w:rsidR="00457FBF">
        <w:rPr>
          <w:rFonts w:hint="eastAsia"/>
        </w:rPr>
        <w:t>（大小为页面大小，用来对压缩后的数据分组）</w:t>
      </w:r>
      <w:r>
        <w:rPr>
          <w:rFonts w:hint="eastAsia"/>
        </w:rPr>
        <w:t>中没有足够的空间来存放下一个被压缩后的数据块时，对现有的压缩后的数据块进行重新排序，如果产生足够大的空间就将其插入，若不行则</w:t>
      </w:r>
      <w:r w:rsidR="00457FBF">
        <w:rPr>
          <w:rFonts w:hint="eastAsia"/>
        </w:rPr>
        <w:t>将</w:t>
      </w:r>
      <w:r w:rsidR="00457FBF">
        <w:rPr>
          <w:rFonts w:hint="eastAsia"/>
        </w:rPr>
        <w:t>bin</w:t>
      </w:r>
      <w:r w:rsidR="00457FBF">
        <w:rPr>
          <w:rFonts w:hint="eastAsia"/>
        </w:rPr>
        <w:t>刷新到闪存中。</w:t>
      </w:r>
      <w:r w:rsidR="00457FBF">
        <w:rPr>
          <w:rFonts w:hint="eastAsia"/>
        </w:rPr>
        <w:t>I</w:t>
      </w:r>
      <w:r w:rsidR="00457FBF">
        <w:t>PS{</w:t>
      </w:r>
      <w:r w:rsidR="00457FBF">
        <w:rPr>
          <w:rFonts w:hint="eastAsia"/>
        </w:rPr>
        <w:t>our</w:t>
      </w:r>
      <w:r w:rsidR="00457FBF">
        <w:t>}</w:t>
      </w:r>
      <w:r w:rsidR="00457FBF">
        <w:rPr>
          <w:rFonts w:hint="eastAsia"/>
        </w:rPr>
        <w:t>则类似</w:t>
      </w:r>
      <w:r w:rsidR="00457FBF">
        <w:rPr>
          <w:rFonts w:hint="eastAsia"/>
        </w:rPr>
        <w:t>compaction</w:t>
      </w:r>
      <w:r w:rsidR="00457FBF">
        <w:rPr>
          <w:rFonts w:hint="eastAsia"/>
        </w:rPr>
        <w:t>方案，将压缩后的数据连续存储，两个压缩后的数据块之间不留空间。</w:t>
      </w:r>
    </w:p>
    <w:p w14:paraId="4DA72C4D" w14:textId="799B308E" w:rsidR="008E2DD7" w:rsidRPr="00CF4452" w:rsidRDefault="00615BE1" w:rsidP="007D4390">
      <w:pPr>
        <w:pStyle w:val="a0"/>
        <w:ind w:firstLine="480"/>
        <w:rPr>
          <w:rFonts w:hint="eastAsia"/>
        </w:rPr>
      </w:pPr>
      <w:r>
        <w:rPr>
          <w:rFonts w:hint="eastAsia"/>
        </w:rPr>
        <w:t>Compaction</w:t>
      </w:r>
      <w:r>
        <w:rPr>
          <w:rFonts w:hint="eastAsia"/>
        </w:rPr>
        <w:t>由于其具有最小的浪费空间（总是小于一个页大小）的特性被较为广泛的使用。</w:t>
      </w:r>
      <w:r w:rsidR="00457FBF">
        <w:rPr>
          <w:rFonts w:hint="eastAsia"/>
        </w:rPr>
        <w:t>国防科学技术大学的刘芳等人设计的</w:t>
      </w:r>
      <w:r w:rsidR="00457FBF">
        <w:t>FCTL</w:t>
      </w:r>
      <w:r w:rsidR="00457FBF">
        <w:rPr>
          <w:rFonts w:hint="eastAsia"/>
        </w:rPr>
        <w:t>方案</w:t>
      </w:r>
      <w:r w:rsidR="00E048D4">
        <w:rPr>
          <w:rFonts w:hint="eastAsia"/>
        </w:rPr>
        <w:t>【</w:t>
      </w:r>
      <w:r w:rsidR="00E048D4">
        <w:t>5</w:t>
      </w:r>
      <w:r w:rsidR="00E048D4">
        <w:rPr>
          <w:rFonts w:hint="eastAsia"/>
        </w:rPr>
        <w:t>】</w:t>
      </w:r>
      <w:r w:rsidR="00457FBF">
        <w:rPr>
          <w:rFonts w:hint="eastAsia"/>
        </w:rPr>
        <w:t>中也是使用了跟</w:t>
      </w:r>
      <w:r w:rsidR="00457FBF">
        <w:rPr>
          <w:rFonts w:hint="eastAsia"/>
        </w:rPr>
        <w:t>Compaction</w:t>
      </w:r>
      <w:r w:rsidR="00457FBF">
        <w:rPr>
          <w:rFonts w:hint="eastAsia"/>
        </w:rPr>
        <w:t>一样的思想，将压缩后的数据连续存放。</w:t>
      </w:r>
      <w:r w:rsidR="00457FBF">
        <w:rPr>
          <w:rFonts w:hint="eastAsia"/>
        </w:rPr>
        <w:t>F</w:t>
      </w:r>
      <w:r w:rsidR="00457FBF">
        <w:t>CTL</w:t>
      </w:r>
      <w:r w:rsidR="00457FBF">
        <w:rPr>
          <w:rFonts w:hint="eastAsia"/>
        </w:rPr>
        <w:t>中对于存在于一个物理闪存页的数据使用一个三元组来记录，而对于存在于两个物理闪存页的数据采用两个三元组来记录。</w:t>
      </w:r>
      <w:r w:rsidRPr="00615BE1">
        <w:t>Yifan</w:t>
      </w:r>
      <w:r w:rsidR="007D4390">
        <w:t xml:space="preserve"> </w:t>
      </w:r>
      <w:r w:rsidRPr="00615BE1">
        <w:t>Qiao</w:t>
      </w:r>
      <w:r>
        <w:rPr>
          <w:rFonts w:hint="eastAsia"/>
        </w:rPr>
        <w:t>等人在</w:t>
      </w:r>
      <w:r w:rsidR="007D4390">
        <w:rPr>
          <w:rFonts w:hint="eastAsia"/>
        </w:rPr>
        <w:t>2</w:t>
      </w:r>
      <w:r w:rsidR="007D4390">
        <w:t>022</w:t>
      </w:r>
      <w:r w:rsidR="007D4390">
        <w:rPr>
          <w:rFonts w:hint="eastAsia"/>
        </w:rPr>
        <w:t>年中</w:t>
      </w:r>
      <w:r>
        <w:rPr>
          <w:rFonts w:hint="eastAsia"/>
        </w:rPr>
        <w:t>利用透明压缩提升</w:t>
      </w:r>
      <w:r>
        <w:rPr>
          <w:rFonts w:hint="eastAsia"/>
        </w:rPr>
        <w:t>B</w:t>
      </w:r>
      <w:r>
        <w:t>+</w:t>
      </w:r>
      <w:r w:rsidR="007D4390">
        <w:t xml:space="preserve"> </w:t>
      </w:r>
      <w:r>
        <w:rPr>
          <w:rFonts w:hint="eastAsia"/>
        </w:rPr>
        <w:t>tree</w:t>
      </w:r>
      <w:r>
        <w:rPr>
          <w:rFonts w:hint="eastAsia"/>
        </w:rPr>
        <w:t>性能的相关工作</w:t>
      </w:r>
      <w:r w:rsidR="007D4390">
        <w:rPr>
          <w:rFonts w:hint="eastAsia"/>
        </w:rPr>
        <w:t>【</w:t>
      </w:r>
      <w:r w:rsidR="007D4390">
        <w:rPr>
          <w:rFonts w:hint="eastAsia"/>
        </w:rPr>
        <w:t>6</w:t>
      </w:r>
      <w:r w:rsidR="007D4390">
        <w:rPr>
          <w:rFonts w:hint="eastAsia"/>
        </w:rPr>
        <w:t>】</w:t>
      </w:r>
      <w:r>
        <w:rPr>
          <w:rFonts w:hint="eastAsia"/>
        </w:rPr>
        <w:t>中使用的也是</w:t>
      </w:r>
      <w:r>
        <w:rPr>
          <w:rFonts w:hint="eastAsia"/>
        </w:rPr>
        <w:t>Compaction</w:t>
      </w:r>
      <w:r>
        <w:rPr>
          <w:rFonts w:hint="eastAsia"/>
        </w:rPr>
        <w:t>思想的</w:t>
      </w:r>
      <w:r w:rsidR="007D4390">
        <w:rPr>
          <w:rFonts w:hint="eastAsia"/>
        </w:rPr>
        <w:t>数据布局管理</w:t>
      </w:r>
      <w:r>
        <w:rPr>
          <w:rFonts w:hint="eastAsia"/>
        </w:rPr>
        <w:t>方案</w:t>
      </w:r>
      <w:r w:rsidR="007D4390">
        <w:rPr>
          <w:rFonts w:hint="eastAsia"/>
        </w:rPr>
        <w:t>。</w:t>
      </w:r>
      <w:r w:rsidR="007D4390" w:rsidRPr="007D4390">
        <w:t>ScaleFlux</w:t>
      </w:r>
      <w:r w:rsidR="007D4390">
        <w:rPr>
          <w:rFonts w:hint="eastAsia"/>
        </w:rPr>
        <w:t>研究团队在研究透明压缩来</w:t>
      </w:r>
      <w:r w:rsidR="007D4390" w:rsidRPr="007D4390">
        <w:rPr>
          <w:rFonts w:hint="eastAsia"/>
        </w:rPr>
        <w:t>简化数据管理软件</w:t>
      </w:r>
      <w:r w:rsidR="007D4390">
        <w:rPr>
          <w:rFonts w:hint="eastAsia"/>
        </w:rPr>
        <w:t>的工作中也使用了</w:t>
      </w:r>
      <w:r w:rsidR="007D4390">
        <w:rPr>
          <w:rFonts w:hint="eastAsia"/>
        </w:rPr>
        <w:t>Compaction</w:t>
      </w:r>
      <w:r w:rsidR="007D4390">
        <w:rPr>
          <w:rFonts w:hint="eastAsia"/>
        </w:rPr>
        <w:t>思想的方案。</w:t>
      </w:r>
    </w:p>
    <w:p w14:paraId="1EDF28D5" w14:textId="0C703609" w:rsidR="00075208" w:rsidRPr="00B61438" w:rsidRDefault="001E4A0E" w:rsidP="008D5DEE">
      <w:pPr>
        <w:pStyle w:val="1"/>
      </w:pPr>
      <w:r>
        <w:rPr>
          <w:rFonts w:hint="eastAsia"/>
        </w:rPr>
        <w:t>研究</w:t>
      </w:r>
      <w:r w:rsidR="00355AD2" w:rsidRPr="00355AD2">
        <w:rPr>
          <w:rFonts w:hint="eastAsia"/>
        </w:rPr>
        <w:t>内容</w:t>
      </w:r>
      <w:r w:rsidR="0094507B">
        <w:rPr>
          <w:rFonts w:hint="eastAsia"/>
        </w:rPr>
        <w:t>与技术方案</w:t>
      </w:r>
    </w:p>
    <w:p w14:paraId="794B89BB" w14:textId="36A9B495" w:rsidR="00227813" w:rsidRPr="000823DF" w:rsidRDefault="00227813" w:rsidP="00A85E39">
      <w:pPr>
        <w:pStyle w:val="2"/>
      </w:pPr>
      <w:r w:rsidRPr="000823DF">
        <w:rPr>
          <w:rFonts w:hint="eastAsia"/>
        </w:rPr>
        <w:t>课题</w:t>
      </w:r>
      <w:r>
        <w:rPr>
          <w:rFonts w:hint="eastAsia"/>
        </w:rPr>
        <w:t>研究内容</w:t>
      </w:r>
    </w:p>
    <w:p w14:paraId="0EDD7ABE" w14:textId="6F0ACD5E" w:rsidR="00DA0854" w:rsidRDefault="00EE1169" w:rsidP="000411E3">
      <w:pPr>
        <w:pStyle w:val="a0"/>
        <w:ind w:firstLine="480"/>
      </w:pPr>
      <w:r>
        <w:rPr>
          <w:rFonts w:hint="eastAsia"/>
          <w:lang w:eastAsia="zh-Hans"/>
        </w:rPr>
        <w:t>本课题研究</w:t>
      </w:r>
      <w:r>
        <w:rPr>
          <w:rFonts w:hint="eastAsia"/>
        </w:rPr>
        <w:t>存储设备上的硬件压缩，寻找一种合适的</w:t>
      </w:r>
      <w:r>
        <w:rPr>
          <w:rFonts w:hint="eastAsia"/>
        </w:rPr>
        <w:t>S</w:t>
      </w:r>
      <w:r>
        <w:t>SD</w:t>
      </w:r>
      <w:r>
        <w:rPr>
          <w:rFonts w:hint="eastAsia"/>
        </w:rPr>
        <w:t>内嵌的压缩方案。研究</w:t>
      </w:r>
      <w:r w:rsidRPr="00EE1169">
        <w:rPr>
          <w:rFonts w:hint="eastAsia"/>
        </w:rPr>
        <w:t>闪存页面中</w:t>
      </w:r>
      <w:r>
        <w:rPr>
          <w:rFonts w:hint="eastAsia"/>
        </w:rPr>
        <w:t>压缩后变长数据块的布局对于</w:t>
      </w:r>
      <w:r>
        <w:rPr>
          <w:rFonts w:hint="eastAsia"/>
        </w:rPr>
        <w:t>S</w:t>
      </w:r>
      <w:r>
        <w:t>SD</w:t>
      </w:r>
      <w:r>
        <w:rPr>
          <w:rFonts w:hint="eastAsia"/>
        </w:rPr>
        <w:t>的存储数据减少、</w:t>
      </w:r>
      <w:r>
        <w:t>SSD</w:t>
      </w:r>
      <w:r>
        <w:rPr>
          <w:rFonts w:hint="eastAsia"/>
        </w:rPr>
        <w:t>的寿</w:t>
      </w:r>
      <w:r>
        <w:rPr>
          <w:rFonts w:hint="eastAsia"/>
        </w:rPr>
        <w:lastRenderedPageBreak/>
        <w:t>命、</w:t>
      </w:r>
      <w:r>
        <w:rPr>
          <w:rFonts w:hint="eastAsia"/>
        </w:rPr>
        <w:t>S</w:t>
      </w:r>
      <w:r>
        <w:t>SD</w:t>
      </w:r>
      <w:r>
        <w:rPr>
          <w:rFonts w:hint="eastAsia"/>
        </w:rPr>
        <w:t>读写性能的影响</w:t>
      </w:r>
      <w:r w:rsidR="008E2DD7">
        <w:rPr>
          <w:rFonts w:hint="eastAsia"/>
        </w:rPr>
        <w:t>。</w:t>
      </w:r>
    </w:p>
    <w:p w14:paraId="4AD272C7" w14:textId="47D5A3B4" w:rsidR="0042589A" w:rsidRPr="0042589A" w:rsidRDefault="001A715F" w:rsidP="00A85E39">
      <w:pPr>
        <w:pStyle w:val="2"/>
      </w:pPr>
      <w:r>
        <w:rPr>
          <w:rFonts w:hint="eastAsia"/>
        </w:rPr>
        <w:t>课题预期</w:t>
      </w:r>
      <w:r w:rsidR="0042589A" w:rsidRPr="0042589A">
        <w:rPr>
          <w:rFonts w:hint="eastAsia"/>
        </w:rPr>
        <w:t>目标</w:t>
      </w:r>
    </w:p>
    <w:p w14:paraId="068A22CC" w14:textId="616A8075" w:rsidR="0042589A" w:rsidRDefault="00344A68" w:rsidP="00FA2AD3">
      <w:pPr>
        <w:pStyle w:val="a0"/>
        <w:ind w:firstLine="480"/>
        <w:rPr>
          <w:lang w:eastAsia="zh-Hans"/>
        </w:rPr>
      </w:pPr>
      <w:r>
        <w:rPr>
          <w:rFonts w:hint="eastAsia"/>
          <w:lang w:eastAsia="zh-Hans"/>
        </w:rPr>
        <w:t>本课题研究可以让我深入学习</w:t>
      </w:r>
      <w:r>
        <w:rPr>
          <w:rFonts w:hint="eastAsia"/>
        </w:rPr>
        <w:t>S</w:t>
      </w:r>
      <w:r>
        <w:t>SD</w:t>
      </w:r>
      <w:r>
        <w:rPr>
          <w:rFonts w:hint="eastAsia"/>
        </w:rPr>
        <w:t>的内部压缩，熟悉压缩的流程。在学习和理解的过程中复现现有的工作，并且</w:t>
      </w:r>
      <w:r>
        <w:rPr>
          <w:rFonts w:hint="eastAsia"/>
          <w:lang w:eastAsia="zh-Hans"/>
        </w:rPr>
        <w:t>寻找到一种新的合理的数据布局方式来管理</w:t>
      </w:r>
      <w:r>
        <w:rPr>
          <w:rFonts w:hint="eastAsia"/>
        </w:rPr>
        <w:t>S</w:t>
      </w:r>
      <w:r>
        <w:t xml:space="preserve">SD </w:t>
      </w:r>
      <w:r>
        <w:rPr>
          <w:rFonts w:hint="eastAsia"/>
        </w:rPr>
        <w:t>内嵌</w:t>
      </w:r>
      <w:r>
        <w:rPr>
          <w:rFonts w:hint="eastAsia"/>
          <w:lang w:eastAsia="zh-Hans"/>
        </w:rPr>
        <w:t>压缩产生的变长数据块，</w:t>
      </w:r>
      <w:r w:rsidRPr="00717D17">
        <w:rPr>
          <w:rFonts w:hint="eastAsia"/>
          <w:lang w:eastAsia="zh-Hans"/>
        </w:rPr>
        <w:t>降低压缩数据页内部的碎片化程度</w:t>
      </w:r>
      <w:r>
        <w:rPr>
          <w:rFonts w:hint="eastAsia"/>
          <w:lang w:eastAsia="zh-Hans"/>
        </w:rPr>
        <w:t>，充分发挥压缩所带来的优势</w:t>
      </w:r>
      <w:r w:rsidR="00865820">
        <w:rPr>
          <w:rFonts w:hint="eastAsia"/>
          <w:lang w:eastAsia="zh-Hans"/>
        </w:rPr>
        <w:t>。</w:t>
      </w:r>
    </w:p>
    <w:p w14:paraId="7F9C74B4" w14:textId="0CB51A21" w:rsidR="00FA2AD3" w:rsidRDefault="00A9369D" w:rsidP="00A85E39">
      <w:pPr>
        <w:pStyle w:val="2"/>
      </w:pPr>
      <w:r>
        <w:rPr>
          <w:rFonts w:hint="eastAsia"/>
        </w:rPr>
        <w:t>技术</w:t>
      </w:r>
      <w:r w:rsidR="0094507B" w:rsidRPr="00227813">
        <w:rPr>
          <w:rFonts w:hint="eastAsia"/>
        </w:rPr>
        <w:t>路线与方案</w:t>
      </w:r>
    </w:p>
    <w:p w14:paraId="243518B9" w14:textId="4293DA0F" w:rsidR="00A052DC" w:rsidRPr="006E7DD4" w:rsidRDefault="00A052DC" w:rsidP="006E7DD4">
      <w:pPr>
        <w:pStyle w:val="3"/>
      </w:pPr>
      <w:r w:rsidRPr="006E7DD4">
        <w:rPr>
          <w:rFonts w:hint="eastAsia"/>
        </w:rPr>
        <w:t>关键技术</w:t>
      </w:r>
    </w:p>
    <w:p w14:paraId="5348D18D" w14:textId="15DBACC5" w:rsidR="00414C45" w:rsidRDefault="002240AF" w:rsidP="00414C45">
      <w:pPr>
        <w:pStyle w:val="a0"/>
        <w:ind w:firstLine="480"/>
      </w:pPr>
      <w:r>
        <w:rPr>
          <w:rFonts w:hint="eastAsia"/>
          <w:lang w:eastAsia="zh-Hans"/>
        </w:rPr>
        <w:t>（</w:t>
      </w:r>
      <w:r>
        <w:rPr>
          <w:rFonts w:hint="eastAsia"/>
        </w:rPr>
        <w:t>1</w:t>
      </w:r>
      <w:r>
        <w:rPr>
          <w:rFonts w:hint="eastAsia"/>
          <w:lang w:eastAsia="zh-Hans"/>
        </w:rPr>
        <w:t>）</w:t>
      </w:r>
      <w:r w:rsidR="0023159F">
        <w:rPr>
          <w:rFonts w:hint="eastAsia"/>
          <w:lang w:eastAsia="zh-Hans"/>
        </w:rPr>
        <w:t>在服务器上配置和构建</w:t>
      </w:r>
      <w:r w:rsidR="0023159F">
        <w:rPr>
          <w:rFonts w:hint="eastAsia"/>
        </w:rPr>
        <w:t>F</w:t>
      </w:r>
      <w:r w:rsidR="0023159F">
        <w:t>EMU</w:t>
      </w:r>
      <w:r w:rsidR="0023159F">
        <w:rPr>
          <w:rFonts w:hint="eastAsia"/>
        </w:rPr>
        <w:t>项目，</w:t>
      </w:r>
      <w:r w:rsidR="0023159F">
        <w:rPr>
          <w:rFonts w:hint="eastAsia"/>
          <w:lang w:eastAsia="zh-Hans"/>
        </w:rPr>
        <w:t>使用</w:t>
      </w:r>
      <w:r w:rsidR="0023159F">
        <w:rPr>
          <w:rFonts w:hint="eastAsia"/>
        </w:rPr>
        <w:t>F</w:t>
      </w:r>
      <w:r w:rsidR="0023159F">
        <w:t>EMU</w:t>
      </w:r>
      <w:r w:rsidR="0023159F">
        <w:rPr>
          <w:rFonts w:hint="eastAsia"/>
        </w:rPr>
        <w:t>模拟器来进行课题的研究，通过编写对应功能的代码实现对于压缩后数据管理的工作。</w:t>
      </w:r>
    </w:p>
    <w:p w14:paraId="2B9BEB23" w14:textId="02961998" w:rsidR="00414C45" w:rsidRDefault="002240AF" w:rsidP="00414C45">
      <w:pPr>
        <w:pStyle w:val="a0"/>
        <w:ind w:firstLine="480"/>
      </w:pPr>
      <w:r>
        <w:rPr>
          <w:rFonts w:hint="eastAsia"/>
          <w:lang w:eastAsia="zh-Hans"/>
        </w:rPr>
        <w:t>（</w:t>
      </w:r>
      <w:r>
        <w:rPr>
          <w:rFonts w:hint="eastAsia"/>
        </w:rPr>
        <w:t>2</w:t>
      </w:r>
      <w:r>
        <w:rPr>
          <w:rFonts w:hint="eastAsia"/>
          <w:lang w:eastAsia="zh-Hans"/>
        </w:rPr>
        <w:t>）</w:t>
      </w:r>
      <w:r w:rsidR="0023159F">
        <w:rPr>
          <w:rFonts w:hint="eastAsia"/>
          <w:lang w:eastAsia="zh-Hans"/>
        </w:rPr>
        <w:t>在</w:t>
      </w:r>
      <w:r w:rsidR="0023159F">
        <w:rPr>
          <w:rFonts w:hint="eastAsia"/>
        </w:rPr>
        <w:t>F</w:t>
      </w:r>
      <w:r w:rsidR="0023159F">
        <w:t>EMU</w:t>
      </w:r>
      <w:r w:rsidR="0023159F">
        <w:rPr>
          <w:rFonts w:hint="eastAsia"/>
        </w:rPr>
        <w:t>上</w:t>
      </w:r>
      <w:r w:rsidR="0023159F">
        <w:rPr>
          <w:rFonts w:hint="eastAsia"/>
          <w:lang w:eastAsia="zh-Hans"/>
        </w:rPr>
        <w:t>复现</w:t>
      </w:r>
      <w:r w:rsidR="0023159F">
        <w:rPr>
          <w:rFonts w:hint="eastAsia"/>
        </w:rPr>
        <w:t>I</w:t>
      </w:r>
      <w:r w:rsidR="0023159F">
        <w:t>PS{</w:t>
      </w:r>
      <w:r w:rsidR="0023159F">
        <w:rPr>
          <w:rFonts w:hint="eastAsia"/>
        </w:rPr>
        <w:t>best</w:t>
      </w:r>
      <w:r w:rsidR="0023159F">
        <w:t>-</w:t>
      </w:r>
      <w:r w:rsidR="0023159F">
        <w:rPr>
          <w:rFonts w:hint="eastAsia"/>
        </w:rPr>
        <w:t>fit</w:t>
      </w:r>
      <w:r w:rsidR="0023159F">
        <w:t>}</w:t>
      </w:r>
      <w:r w:rsidR="0023159F">
        <w:rPr>
          <w:rFonts w:hint="eastAsia"/>
        </w:rPr>
        <w:t>方案，即实现</w:t>
      </w:r>
      <w:r w:rsidR="0023159F">
        <w:rPr>
          <w:rFonts w:hint="eastAsia"/>
        </w:rPr>
        <w:t>F</w:t>
      </w:r>
      <w:r w:rsidR="0023159F">
        <w:t>CL</w:t>
      </w:r>
      <w:r w:rsidR="0023159F">
        <w:rPr>
          <w:rFonts w:hint="eastAsia"/>
        </w:rPr>
        <w:t>层。</w:t>
      </w:r>
    </w:p>
    <w:p w14:paraId="53609E88" w14:textId="07E5DB45" w:rsidR="000F056E" w:rsidRDefault="000F056E" w:rsidP="00414C45">
      <w:pPr>
        <w:pStyle w:val="a0"/>
        <w:ind w:firstLine="480"/>
      </w:pPr>
      <w:r>
        <w:rPr>
          <w:rFonts w:hint="eastAsia"/>
        </w:rPr>
        <w:t>（</w:t>
      </w:r>
      <w:r>
        <w:rPr>
          <w:rFonts w:hint="eastAsia"/>
        </w:rPr>
        <w:t>3</w:t>
      </w:r>
      <w:r>
        <w:rPr>
          <w:rFonts w:hint="eastAsia"/>
        </w:rPr>
        <w:t>）在压缩模块里增加</w:t>
      </w:r>
      <w:r w:rsidR="007D4390">
        <w:rPr>
          <w:rFonts w:hint="eastAsia"/>
        </w:rPr>
        <w:t>读取</w:t>
      </w:r>
      <w:r>
        <w:rPr>
          <w:rFonts w:hint="eastAsia"/>
        </w:rPr>
        <w:t>缓冲区</w:t>
      </w:r>
      <w:r w:rsidR="007D4390">
        <w:rPr>
          <w:rFonts w:hint="eastAsia"/>
        </w:rPr>
        <w:t>模块</w:t>
      </w:r>
      <w:r>
        <w:rPr>
          <w:rFonts w:hint="eastAsia"/>
        </w:rPr>
        <w:t>来保证一定的</w:t>
      </w:r>
      <w:r>
        <w:rPr>
          <w:rFonts w:hint="eastAsia"/>
        </w:rPr>
        <w:t>I</w:t>
      </w:r>
      <w:r>
        <w:t>/O</w:t>
      </w:r>
      <w:r>
        <w:rPr>
          <w:rFonts w:hint="eastAsia"/>
        </w:rPr>
        <w:t>带宽。</w:t>
      </w:r>
    </w:p>
    <w:p w14:paraId="18199307" w14:textId="23E105A3" w:rsidR="007D4390" w:rsidRDefault="007D4390" w:rsidP="00414C45">
      <w:pPr>
        <w:pStyle w:val="a0"/>
        <w:ind w:firstLine="480"/>
        <w:rPr>
          <w:rFonts w:hint="eastAsia"/>
        </w:rPr>
      </w:pPr>
      <w:r>
        <w:rPr>
          <w:rFonts w:hint="eastAsia"/>
        </w:rPr>
        <w:t>（</w:t>
      </w:r>
      <w:r>
        <w:rPr>
          <w:rFonts w:hint="eastAsia"/>
        </w:rPr>
        <w:t>4</w:t>
      </w:r>
      <w:r>
        <w:rPr>
          <w:rFonts w:hint="eastAsia"/>
        </w:rPr>
        <w:t>）修改</w:t>
      </w:r>
      <w:r>
        <w:rPr>
          <w:rFonts w:hint="eastAsia"/>
        </w:rPr>
        <w:t>F</w:t>
      </w:r>
      <w:r>
        <w:t>TL</w:t>
      </w:r>
      <w:r>
        <w:rPr>
          <w:rFonts w:hint="eastAsia"/>
        </w:rPr>
        <w:t>里的</w:t>
      </w:r>
      <w:r w:rsidR="00D824C5">
        <w:rPr>
          <w:rFonts w:hint="eastAsia"/>
        </w:rPr>
        <w:t>映射表来实现对于变长数据块的管理。</w:t>
      </w:r>
    </w:p>
    <w:p w14:paraId="756314D5" w14:textId="30696CB5" w:rsidR="00574BD9" w:rsidRDefault="00A052DC" w:rsidP="00574BD9">
      <w:pPr>
        <w:pStyle w:val="3"/>
      </w:pPr>
      <w:r w:rsidRPr="00A052DC">
        <w:rPr>
          <w:rFonts w:hint="eastAsia"/>
        </w:rPr>
        <w:t>总体方案</w:t>
      </w:r>
    </w:p>
    <w:p w14:paraId="518E6BFF" w14:textId="77777777" w:rsidR="00014E4D" w:rsidRDefault="00014E4D" w:rsidP="00014E4D">
      <w:pPr>
        <w:pStyle w:val="a0"/>
        <w:ind w:firstLineChars="0" w:firstLine="0"/>
        <w:jc w:val="center"/>
        <w:rPr>
          <w:lang w:eastAsia="zh-Hans"/>
        </w:rPr>
      </w:pPr>
      <w:r>
        <w:rPr>
          <w:noProof/>
        </w:rPr>
        <w:drawing>
          <wp:inline distT="0" distB="0" distL="0" distR="0" wp14:anchorId="14052B2F" wp14:editId="6D5B9345">
            <wp:extent cx="2442152" cy="3307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1616" cy="3319896"/>
                    </a:xfrm>
                    <a:prstGeom prst="rect">
                      <a:avLst/>
                    </a:prstGeom>
                  </pic:spPr>
                </pic:pic>
              </a:graphicData>
            </a:graphic>
          </wp:inline>
        </w:drawing>
      </w:r>
    </w:p>
    <w:p w14:paraId="577C2B1A" w14:textId="6D2DA71D" w:rsidR="00014E4D" w:rsidRPr="00014E4D" w:rsidRDefault="00014E4D" w:rsidP="00014E4D">
      <w:pPr>
        <w:pStyle w:val="a5"/>
        <w:rPr>
          <w:rFonts w:ascii="黑体" w:eastAsia="黑体" w:hAnsi="黑体"/>
        </w:rPr>
      </w:pPr>
      <w:bookmarkStart w:id="3" w:name="_Ref841475463"/>
      <w:bookmarkStart w:id="4" w:name="_Ref127819343"/>
      <w:commentRangeStart w:id="5"/>
      <w:r w:rsidRPr="00B43BCB">
        <w:rPr>
          <w:rFonts w:ascii="黑体" w:eastAsia="黑体" w:hAnsi="黑体"/>
        </w:rPr>
        <w:t>图</w:t>
      </w:r>
      <w:r w:rsidRPr="00B43BCB">
        <w:rPr>
          <w:rFonts w:ascii="黑体" w:eastAsia="黑体" w:hAnsi="黑体"/>
        </w:rPr>
        <w:fldChar w:fldCharType="begin"/>
      </w:r>
      <w:r w:rsidRPr="00B43BCB">
        <w:rPr>
          <w:rFonts w:ascii="黑体" w:eastAsia="黑体" w:hAnsi="黑体"/>
        </w:rPr>
        <w:instrText xml:space="preserve"> SEQ 图 \* ARABIC </w:instrText>
      </w:r>
      <w:r w:rsidRPr="00B43BCB">
        <w:rPr>
          <w:rFonts w:ascii="黑体" w:eastAsia="黑体" w:hAnsi="黑体"/>
        </w:rPr>
        <w:fldChar w:fldCharType="separate"/>
      </w:r>
      <w:r>
        <w:rPr>
          <w:rFonts w:ascii="黑体" w:eastAsia="黑体" w:hAnsi="黑体"/>
          <w:noProof/>
        </w:rPr>
        <w:t>1</w:t>
      </w:r>
      <w:r w:rsidRPr="00B43BCB">
        <w:rPr>
          <w:rFonts w:ascii="黑体" w:eastAsia="黑体" w:hAnsi="黑体"/>
        </w:rPr>
        <w:fldChar w:fldCharType="end"/>
      </w:r>
      <w:bookmarkEnd w:id="3"/>
      <w:r w:rsidRPr="00B43BCB">
        <w:rPr>
          <w:rFonts w:ascii="黑体" w:eastAsia="黑体" w:hAnsi="黑体"/>
        </w:rPr>
        <w:t xml:space="preserve"> </w:t>
      </w:r>
      <w:bookmarkStart w:id="6" w:name="_Ref840887218"/>
      <w:r w:rsidRPr="00B43BCB">
        <w:rPr>
          <w:rFonts w:ascii="黑体" w:eastAsia="黑体" w:hAnsi="黑体" w:hint="eastAsia"/>
          <w:lang w:eastAsia="zh-Hans"/>
        </w:rPr>
        <w:t>系统总体</w:t>
      </w:r>
      <w:r w:rsidRPr="00B43BCB">
        <w:rPr>
          <w:rFonts w:ascii="黑体" w:eastAsia="黑体" w:hAnsi="黑体"/>
        </w:rPr>
        <w:t>架构图</w:t>
      </w:r>
      <w:bookmarkEnd w:id="6"/>
      <w:commentRangeEnd w:id="5"/>
      <w:r>
        <w:rPr>
          <w:rStyle w:val="af3"/>
          <w:rFonts w:cstheme="minorBidi"/>
          <w:iCs w:val="0"/>
        </w:rPr>
        <w:commentReference w:id="5"/>
      </w:r>
      <w:bookmarkEnd w:id="4"/>
    </w:p>
    <w:p w14:paraId="53D9CF56" w14:textId="2E940C2F" w:rsidR="00574BD9" w:rsidRDefault="00574BD9" w:rsidP="00FA2AD3">
      <w:pPr>
        <w:pStyle w:val="a0"/>
        <w:ind w:firstLine="480"/>
      </w:pPr>
      <w:r>
        <w:rPr>
          <w:rFonts w:hint="eastAsia"/>
          <w:lang w:eastAsia="zh-Hans"/>
        </w:rPr>
        <w:t>目前对于本课题的构思</w:t>
      </w:r>
      <w:r w:rsidR="00014E4D">
        <w:rPr>
          <w:rFonts w:hint="eastAsia"/>
          <w:lang w:eastAsia="zh-Hans"/>
        </w:rPr>
        <w:t>架构如</w:t>
      </w:r>
      <w:r w:rsidR="00014E4D">
        <w:rPr>
          <w:lang w:eastAsia="zh-Hans"/>
        </w:rPr>
        <w:fldChar w:fldCharType="begin"/>
      </w:r>
      <w:r w:rsidR="00014E4D">
        <w:rPr>
          <w:lang w:eastAsia="zh-Hans"/>
        </w:rPr>
        <w:instrText xml:space="preserve"> REF _Ref841475463 \h </w:instrText>
      </w:r>
      <w:r w:rsidR="00014E4D">
        <w:rPr>
          <w:lang w:eastAsia="zh-Hans"/>
        </w:rPr>
      </w:r>
      <w:r w:rsidR="00014E4D">
        <w:rPr>
          <w:lang w:eastAsia="zh-Hans"/>
        </w:rPr>
        <w:fldChar w:fldCharType="separate"/>
      </w:r>
      <w:r w:rsidR="00014E4D" w:rsidRPr="00B43BCB">
        <w:rPr>
          <w:rFonts w:ascii="黑体" w:eastAsia="黑体" w:hAnsi="黑体"/>
        </w:rPr>
        <w:t>图</w:t>
      </w:r>
      <w:r w:rsidR="00014E4D">
        <w:rPr>
          <w:rFonts w:ascii="黑体" w:eastAsia="黑体" w:hAnsi="黑体"/>
          <w:noProof/>
        </w:rPr>
        <w:t>1</w:t>
      </w:r>
      <w:r w:rsidR="00014E4D">
        <w:rPr>
          <w:lang w:eastAsia="zh-Hans"/>
        </w:rPr>
        <w:fldChar w:fldCharType="end"/>
      </w:r>
      <w:r w:rsidR="00014E4D">
        <w:rPr>
          <w:rFonts w:hint="eastAsia"/>
          <w:lang w:eastAsia="zh-Hans"/>
        </w:rPr>
        <w:t>所示</w:t>
      </w:r>
      <w:r>
        <w:rPr>
          <w:rFonts w:hint="eastAsia"/>
          <w:lang w:eastAsia="zh-Hans"/>
        </w:rPr>
        <w:t>分为两个</w:t>
      </w:r>
      <w:r w:rsidR="00014E4D">
        <w:rPr>
          <w:rFonts w:hint="eastAsia"/>
          <w:lang w:eastAsia="zh-Hans"/>
        </w:rPr>
        <w:t>模块</w:t>
      </w:r>
      <w:r>
        <w:rPr>
          <w:rFonts w:hint="eastAsia"/>
          <w:lang w:eastAsia="zh-Hans"/>
        </w:rPr>
        <w:t>，一个是实现压缩模</w:t>
      </w:r>
      <w:r>
        <w:rPr>
          <w:rFonts w:hint="eastAsia"/>
          <w:lang w:eastAsia="zh-Hans"/>
        </w:rPr>
        <w:lastRenderedPageBreak/>
        <w:t>块，另一个是数据布局管理模块。</w:t>
      </w:r>
    </w:p>
    <w:p w14:paraId="1145B66A" w14:textId="3FED825B" w:rsidR="00DB7C22" w:rsidRDefault="00FF68FC" w:rsidP="00DB7C22">
      <w:pPr>
        <w:pStyle w:val="a0"/>
        <w:ind w:firstLine="480"/>
        <w:jc w:val="center"/>
        <w:rPr>
          <w:lang w:eastAsia="zh-Hans"/>
        </w:rPr>
      </w:pPr>
      <w:r>
        <w:rPr>
          <w:noProof/>
        </w:rPr>
        <w:drawing>
          <wp:inline distT="0" distB="0" distL="0" distR="0" wp14:anchorId="15AEAE82" wp14:editId="696975B5">
            <wp:extent cx="3795089" cy="448856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089" cy="4488569"/>
                    </a:xfrm>
                    <a:prstGeom prst="rect">
                      <a:avLst/>
                    </a:prstGeom>
                  </pic:spPr>
                </pic:pic>
              </a:graphicData>
            </a:graphic>
          </wp:inline>
        </w:drawing>
      </w:r>
    </w:p>
    <w:p w14:paraId="3804E68F" w14:textId="6F01D43A" w:rsidR="00DB7C22" w:rsidRDefault="00DB7C22" w:rsidP="00FF68FC">
      <w:pPr>
        <w:pStyle w:val="a0"/>
        <w:ind w:firstLine="480"/>
        <w:rPr>
          <w:lang w:eastAsia="zh-Hans"/>
        </w:rPr>
      </w:pPr>
      <w:r>
        <w:rPr>
          <w:rFonts w:hint="eastAsia"/>
        </w:rPr>
        <w:t>I</w:t>
      </w:r>
      <w:r>
        <w:t>PS</w:t>
      </w:r>
      <w:r>
        <w:rPr>
          <w:rFonts w:hint="eastAsia"/>
        </w:rPr>
        <w:t>方案</w:t>
      </w:r>
      <w:r w:rsidR="00002B00">
        <w:rPr>
          <w:rFonts w:hint="eastAsia"/>
        </w:rPr>
        <w:t>的</w:t>
      </w:r>
      <w:r>
        <w:rPr>
          <w:rFonts w:hint="eastAsia"/>
        </w:rPr>
        <w:t>闪存压缩层的</w:t>
      </w:r>
      <w:r w:rsidR="00FF68FC">
        <w:rPr>
          <w:rFonts w:hint="eastAsia"/>
        </w:rPr>
        <w:t>简易</w:t>
      </w:r>
      <w:r>
        <w:rPr>
          <w:rFonts w:hint="eastAsia"/>
        </w:rPr>
        <w:t>框图如图二所示。</w:t>
      </w:r>
      <w:r w:rsidR="00FF68FC">
        <w:rPr>
          <w:rFonts w:hint="eastAsia"/>
        </w:rPr>
        <w:t>当主机发起写操作时，</w:t>
      </w:r>
      <w:r>
        <w:rPr>
          <w:rFonts w:hint="eastAsia"/>
        </w:rPr>
        <w:t>H</w:t>
      </w:r>
      <w:r>
        <w:t>OST</w:t>
      </w:r>
      <w:r>
        <w:rPr>
          <w:rFonts w:hint="eastAsia"/>
        </w:rPr>
        <w:t>端的数据被</w:t>
      </w:r>
      <w:r w:rsidR="00FF68FC">
        <w:rPr>
          <w:rFonts w:hint="eastAsia"/>
        </w:rPr>
        <w:t>向下</w:t>
      </w:r>
      <w:r>
        <w:rPr>
          <w:rFonts w:hint="eastAsia"/>
        </w:rPr>
        <w:t>传入到压缩硬件</w:t>
      </w:r>
      <w:r w:rsidR="00FF68FC">
        <w:rPr>
          <w:rFonts w:hint="eastAsia"/>
        </w:rPr>
        <w:t>里</w:t>
      </w:r>
      <w:r>
        <w:rPr>
          <w:rFonts w:hint="eastAsia"/>
        </w:rPr>
        <w:t>，</w:t>
      </w:r>
      <w:r w:rsidR="00FF68FC">
        <w:rPr>
          <w:rFonts w:hint="eastAsia"/>
        </w:rPr>
        <w:t>然后</w:t>
      </w:r>
      <w:r>
        <w:rPr>
          <w:rFonts w:hint="eastAsia"/>
        </w:rPr>
        <w:t>数据被压缩成不定长的数据页</w:t>
      </w:r>
      <w:r w:rsidR="00FF68FC">
        <w:rPr>
          <w:rFonts w:hint="eastAsia"/>
        </w:rPr>
        <w:t>，接着按照一定的规则分到缓冲区里的缓冲组里面，最后当缓冲区满的时候将数据刷新到闪存里面。读取时，从</w:t>
      </w:r>
      <w:r w:rsidR="00FF68FC">
        <w:t>NAND</w:t>
      </w:r>
      <w:r w:rsidR="00FF68FC">
        <w:rPr>
          <w:rFonts w:hint="eastAsia"/>
        </w:rPr>
        <w:t>闪存里的指定页的数据被取出，往上传到解压缩硬件里面进行解压，然后继续向上传到主机端。对于</w:t>
      </w:r>
      <w:r>
        <w:rPr>
          <w:rFonts w:hint="eastAsia"/>
          <w:lang w:eastAsia="zh-Hans"/>
        </w:rPr>
        <w:t>压缩模块</w:t>
      </w:r>
      <w:r w:rsidR="00002B00">
        <w:rPr>
          <w:rFonts w:hint="eastAsia"/>
          <w:lang w:eastAsia="zh-Hans"/>
        </w:rPr>
        <w:t>来说，我打算选择</w:t>
      </w:r>
      <w:r w:rsidR="00002B00">
        <w:rPr>
          <w:rFonts w:hint="eastAsia"/>
        </w:rPr>
        <w:t>*</w:t>
      </w:r>
      <w:r w:rsidR="00002B00">
        <w:t>***</w:t>
      </w:r>
      <w:r w:rsidR="00002B00">
        <w:rPr>
          <w:rFonts w:hint="eastAsia"/>
        </w:rPr>
        <w:t>算法</w:t>
      </w:r>
      <w:r w:rsidR="00002B00">
        <w:rPr>
          <w:rFonts w:hint="eastAsia"/>
          <w:lang w:eastAsia="zh-Hans"/>
        </w:rPr>
        <w:t>，因为其具有良好压缩率、使用较少硬件资源、具有较快的压缩和解压缩速度等特点，符合本课题的研究需求以及有利于后续的优化工作的开展。</w:t>
      </w:r>
    </w:p>
    <w:p w14:paraId="34379E0C" w14:textId="1E0B6397" w:rsidR="00681330" w:rsidRDefault="00681330" w:rsidP="00FF68FC">
      <w:pPr>
        <w:pStyle w:val="a0"/>
        <w:ind w:firstLine="480"/>
        <w:rPr>
          <w:lang w:eastAsia="zh-Hans"/>
        </w:rPr>
      </w:pPr>
      <w:r>
        <w:rPr>
          <w:rFonts w:hint="eastAsia"/>
          <w:lang w:eastAsia="zh-Hans"/>
        </w:rPr>
        <w:t>压缩模块里解压缩时可能会解压大量数据，因此引起读取性能降低。针对这个问题，我觉得可以对压缩模块进行一定的优化，例如可以增加</w:t>
      </w:r>
      <w:r w:rsidR="00AD4D37">
        <w:rPr>
          <w:rFonts w:hint="eastAsia"/>
          <w:lang w:eastAsia="zh-Hans"/>
        </w:rPr>
        <w:t>冷热数据区分模块或者增加读取缓冲区模块。两种放大都是减少对于热数据解压缩次数来减少解压缩引起额外读取延迟。</w:t>
      </w:r>
    </w:p>
    <w:p w14:paraId="35F84C02" w14:textId="03A51623" w:rsidR="00AD4D37" w:rsidRDefault="00AD4D37" w:rsidP="00AD4D37">
      <w:pPr>
        <w:pStyle w:val="a0"/>
        <w:ind w:firstLine="480"/>
        <w:jc w:val="center"/>
        <w:rPr>
          <w:lang w:eastAsia="zh-Hans"/>
        </w:rPr>
      </w:pPr>
    </w:p>
    <w:p w14:paraId="2FE0C70B" w14:textId="5FF85999" w:rsidR="006E1E84" w:rsidRDefault="006E1E84" w:rsidP="00AD4D37">
      <w:pPr>
        <w:pStyle w:val="a0"/>
        <w:ind w:firstLine="480"/>
        <w:jc w:val="center"/>
        <w:rPr>
          <w:rFonts w:hint="eastAsia"/>
          <w:lang w:eastAsia="zh-Hans"/>
        </w:rPr>
      </w:pPr>
      <w:r>
        <w:rPr>
          <w:noProof/>
        </w:rPr>
        <w:lastRenderedPageBreak/>
        <w:drawing>
          <wp:inline distT="0" distB="0" distL="0" distR="0" wp14:anchorId="55922BEE" wp14:editId="63AC3222">
            <wp:extent cx="3497883" cy="4450466"/>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883" cy="4450466"/>
                    </a:xfrm>
                    <a:prstGeom prst="rect">
                      <a:avLst/>
                    </a:prstGeom>
                  </pic:spPr>
                </pic:pic>
              </a:graphicData>
            </a:graphic>
          </wp:inline>
        </w:drawing>
      </w:r>
    </w:p>
    <w:p w14:paraId="20502EE8" w14:textId="36E78515" w:rsidR="00002B00" w:rsidRDefault="00AD4D37" w:rsidP="00FF68FC">
      <w:pPr>
        <w:pStyle w:val="a0"/>
        <w:ind w:firstLine="480"/>
      </w:pPr>
      <w:r>
        <w:rPr>
          <w:rFonts w:hint="eastAsia"/>
          <w:lang w:eastAsia="zh-Hans"/>
        </w:rPr>
        <w:t>对于数据管理模块，</w:t>
      </w:r>
      <w:r w:rsidR="0004034D">
        <w:rPr>
          <w:rFonts w:hint="eastAsia"/>
          <w:lang w:eastAsia="zh-Hans"/>
        </w:rPr>
        <w:t>准备选择</w:t>
      </w:r>
      <w:r w:rsidR="0004034D">
        <w:rPr>
          <w:rFonts w:hint="eastAsia"/>
        </w:rPr>
        <w:t>I</w:t>
      </w:r>
      <w:r w:rsidR="0004034D">
        <w:t>PS</w:t>
      </w:r>
      <w:r w:rsidR="0004034D">
        <w:rPr>
          <w:rFonts w:hint="eastAsia"/>
        </w:rPr>
        <w:t>方案作为本课题的基准方案。其中，</w:t>
      </w:r>
      <w:r w:rsidR="00002B00">
        <w:rPr>
          <w:rFonts w:hint="eastAsia"/>
        </w:rPr>
        <w:t>I</w:t>
      </w:r>
      <w:r w:rsidR="00002B00">
        <w:t>PS</w:t>
      </w:r>
      <w:r w:rsidR="00002B00">
        <w:rPr>
          <w:rFonts w:hint="eastAsia"/>
        </w:rPr>
        <w:t>方案</w:t>
      </w:r>
      <w:r>
        <w:rPr>
          <w:rFonts w:hint="eastAsia"/>
        </w:rPr>
        <w:t>中对于压缩后数据页分到缓冲组的三种分组规则如图</w:t>
      </w:r>
      <w:r>
        <w:rPr>
          <w:rFonts w:hint="eastAsia"/>
        </w:rPr>
        <w:t>3</w:t>
      </w:r>
      <w:r>
        <w:rPr>
          <w:rFonts w:hint="eastAsia"/>
        </w:rPr>
        <w:t>所示。</w:t>
      </w:r>
      <w:r w:rsidR="0004034D">
        <w:rPr>
          <w:rFonts w:hint="eastAsia"/>
        </w:rPr>
        <w:t>虽然</w:t>
      </w:r>
      <w:r w:rsidR="0004034D">
        <w:rPr>
          <w:rFonts w:hint="eastAsia"/>
        </w:rPr>
        <w:t>Best</w:t>
      </w:r>
      <w:r w:rsidR="0004034D">
        <w:t>-</w:t>
      </w:r>
      <w:r w:rsidR="0004034D">
        <w:rPr>
          <w:rFonts w:hint="eastAsia"/>
        </w:rPr>
        <w:t>fit</w:t>
      </w:r>
      <w:r w:rsidR="0004034D">
        <w:rPr>
          <w:rFonts w:hint="eastAsia"/>
        </w:rPr>
        <w:t>的分组策略具有最低的平均内部碎片率【</w:t>
      </w:r>
      <w:r w:rsidR="006A3756">
        <w:rPr>
          <w:rFonts w:hint="eastAsia"/>
        </w:rPr>
        <w:t>8</w:t>
      </w:r>
      <w:r w:rsidR="0004034D">
        <w:rPr>
          <w:rFonts w:hint="eastAsia"/>
        </w:rPr>
        <w:t>】，但是该策略会打破数据页</w:t>
      </w:r>
      <w:r w:rsidR="00E3671E">
        <w:rPr>
          <w:rFonts w:hint="eastAsia"/>
        </w:rPr>
        <w:t>之间</w:t>
      </w:r>
      <w:r w:rsidR="0004034D">
        <w:rPr>
          <w:rFonts w:hint="eastAsia"/>
        </w:rPr>
        <w:t>的次序性，这会引起额外的延迟。</w:t>
      </w:r>
      <w:r w:rsidR="0004034D" w:rsidRPr="0004034D">
        <w:rPr>
          <w:rFonts w:hint="eastAsia"/>
        </w:rPr>
        <w:t>以一个具有</w:t>
      </w:r>
      <w:r w:rsidR="0004034D" w:rsidRPr="0004034D">
        <w:rPr>
          <w:rFonts w:hint="eastAsia"/>
        </w:rPr>
        <w:t>n</w:t>
      </w:r>
      <w:r w:rsidR="0004034D" w:rsidRPr="0004034D">
        <w:rPr>
          <w:rFonts w:hint="eastAsia"/>
        </w:rPr>
        <w:t>页的数据文件</w:t>
      </w:r>
      <w:r w:rsidR="00E3671E">
        <w:rPr>
          <w:rFonts w:hint="eastAsia"/>
        </w:rPr>
        <w:t>（压缩率为</w:t>
      </w:r>
      <w:r w:rsidR="00E3671E">
        <w:rPr>
          <w:rFonts w:hint="eastAsia"/>
        </w:rPr>
        <w:t>5</w:t>
      </w:r>
      <w:r w:rsidR="00E3671E">
        <w:t>0%</w:t>
      </w:r>
      <w:r w:rsidR="00E3671E">
        <w:rPr>
          <w:rFonts w:hint="eastAsia"/>
        </w:rPr>
        <w:t>）</w:t>
      </w:r>
      <w:r w:rsidR="0004034D" w:rsidRPr="0004034D">
        <w:rPr>
          <w:rFonts w:hint="eastAsia"/>
        </w:rPr>
        <w:t>来作为例子，</w:t>
      </w:r>
      <w:r w:rsidR="0004034D" w:rsidRPr="0004034D">
        <w:rPr>
          <w:rFonts w:hint="eastAsia"/>
        </w:rPr>
        <w:t>IPS</w:t>
      </w:r>
      <w:r w:rsidR="0004034D" w:rsidRPr="0004034D">
        <w:rPr>
          <w:rFonts w:hint="eastAsia"/>
        </w:rPr>
        <w:t>方案压缩后数据页的分布类似于概率，因此连续排列的概率为</w:t>
      </w:r>
      <w:commentRangeStart w:id="7"/>
      <w:r w:rsidR="0004034D" w:rsidRPr="0004034D">
        <w:rPr>
          <w:rFonts w:hint="eastAsia"/>
        </w:rPr>
        <w:t>p=1/n</w:t>
      </w:r>
      <w:r w:rsidR="0004034D">
        <w:rPr>
          <w:rFonts w:hint="eastAsia"/>
        </w:rPr>
        <w:t>！。</w:t>
      </w:r>
      <w:commentRangeEnd w:id="7"/>
      <w:r w:rsidR="00E3671E">
        <w:rPr>
          <w:rFonts w:hint="eastAsia"/>
        </w:rPr>
        <w:t>对于这</w:t>
      </w:r>
      <w:r w:rsidR="00E3671E">
        <w:rPr>
          <w:rFonts w:hint="eastAsia"/>
        </w:rPr>
        <w:t>n</w:t>
      </w:r>
      <w:r w:rsidR="00E3671E">
        <w:rPr>
          <w:rFonts w:hint="eastAsia"/>
        </w:rPr>
        <w:t>页</w:t>
      </w:r>
      <w:r w:rsidR="0004034D">
        <w:rPr>
          <w:rStyle w:val="af3"/>
          <w:rFonts w:cstheme="minorBidi"/>
        </w:rPr>
        <w:commentReference w:id="7"/>
      </w:r>
      <w:r w:rsidR="00E3671E">
        <w:rPr>
          <w:rFonts w:hint="eastAsia"/>
        </w:rPr>
        <w:t>数据的读取来说，最坏的情况下需要</w:t>
      </w:r>
      <w:r w:rsidR="00E3671E">
        <w:rPr>
          <w:rFonts w:hint="eastAsia"/>
        </w:rPr>
        <w:t>n</w:t>
      </w:r>
      <w:r w:rsidR="00E3671E">
        <w:rPr>
          <w:rFonts w:hint="eastAsia"/>
        </w:rPr>
        <w:t>个</w:t>
      </w:r>
      <w:r w:rsidR="00E3671E" w:rsidRPr="00E3671E">
        <w:rPr>
          <w:rFonts w:hint="eastAsia"/>
        </w:rPr>
        <w:t>初始化延迟和</w:t>
      </w:r>
      <w:r w:rsidR="00E3671E" w:rsidRPr="00E3671E">
        <w:rPr>
          <w:rFonts w:hint="eastAsia"/>
        </w:rPr>
        <w:t>n</w:t>
      </w:r>
      <w:r w:rsidR="00E3671E" w:rsidRPr="00E3671E">
        <w:rPr>
          <w:rFonts w:hint="eastAsia"/>
        </w:rPr>
        <w:t>个读取时间</w:t>
      </w:r>
      <w:r w:rsidR="00E3671E">
        <w:rPr>
          <w:rFonts w:hint="eastAsia"/>
        </w:rPr>
        <w:t>。而如果按照文件原有的次序来存储数据页的话只需要</w:t>
      </w:r>
      <w:r w:rsidR="00E3671E">
        <w:rPr>
          <w:rFonts w:hint="eastAsia"/>
        </w:rPr>
        <w:t>n</w:t>
      </w:r>
      <w:r w:rsidR="00E3671E">
        <w:t>/2</w:t>
      </w:r>
      <w:r w:rsidR="00E3671E">
        <w:rPr>
          <w:rFonts w:hint="eastAsia"/>
        </w:rPr>
        <w:t>个初始化延迟和</w:t>
      </w:r>
      <w:r w:rsidR="00E3671E">
        <w:rPr>
          <w:rFonts w:hint="eastAsia"/>
        </w:rPr>
        <w:t>n</w:t>
      </w:r>
      <w:r w:rsidR="00E3671E">
        <w:rPr>
          <w:rFonts w:hint="eastAsia"/>
        </w:rPr>
        <w:t>个读取时间。</w:t>
      </w:r>
      <w:r w:rsidR="00E3671E">
        <w:rPr>
          <w:rFonts w:hint="eastAsia"/>
        </w:rPr>
        <w:t>I</w:t>
      </w:r>
      <w:r w:rsidR="00E3671E">
        <w:t>PS</w:t>
      </w:r>
      <w:r w:rsidR="00E3671E">
        <w:rPr>
          <w:rFonts w:hint="eastAsia"/>
        </w:rPr>
        <w:t>打破</w:t>
      </w:r>
      <w:r w:rsidR="00E3671E">
        <w:rPr>
          <w:rFonts w:hint="eastAsia"/>
        </w:rPr>
        <w:t>数据页</w:t>
      </w:r>
      <w:r w:rsidR="00E3671E">
        <w:rPr>
          <w:rFonts w:hint="eastAsia"/>
        </w:rPr>
        <w:t>之间</w:t>
      </w:r>
      <w:r w:rsidR="00E3671E">
        <w:rPr>
          <w:rFonts w:hint="eastAsia"/>
        </w:rPr>
        <w:t>的次序性</w:t>
      </w:r>
      <w:r w:rsidR="00E3671E">
        <w:rPr>
          <w:rFonts w:hint="eastAsia"/>
        </w:rPr>
        <w:t>而引起额外初始化延迟的问题同样可以通过设置读取缓冲区或者优化分组策略方式来改善。</w:t>
      </w:r>
      <w:r w:rsidR="006A3756">
        <w:rPr>
          <w:rFonts w:hint="eastAsia"/>
        </w:rPr>
        <w:t>第一种方案的基本思路是我们</w:t>
      </w:r>
      <w:r w:rsidR="00E3671E">
        <w:rPr>
          <w:rFonts w:hint="eastAsia"/>
        </w:rPr>
        <w:t>可以将</w:t>
      </w:r>
      <w:r w:rsidR="006A3756">
        <w:rPr>
          <w:rFonts w:hint="eastAsia"/>
        </w:rPr>
        <w:t>一个</w:t>
      </w:r>
      <w:r w:rsidR="006A3756">
        <w:rPr>
          <w:rFonts w:hint="eastAsia"/>
        </w:rPr>
        <w:t>page</w:t>
      </w:r>
      <w:r w:rsidR="006A3756">
        <w:rPr>
          <w:rFonts w:hint="eastAsia"/>
        </w:rPr>
        <w:t>里的所有压缩数据都解压缩到读取缓冲区里来减少多次解压缩而增加的初始化延迟。由于解压缩的速度是比</w:t>
      </w:r>
      <w:r w:rsidR="006A3756">
        <w:rPr>
          <w:rFonts w:hint="eastAsia"/>
        </w:rPr>
        <w:t>I</w:t>
      </w:r>
      <w:r w:rsidR="006A3756">
        <w:t>/O</w:t>
      </w:r>
      <w:r w:rsidR="006A3756">
        <w:rPr>
          <w:rFonts w:hint="eastAsia"/>
        </w:rPr>
        <w:t>总线的速度要快，因此也不会因为额外的解压缩而增加过多的开销。第二种方案是在数据文件的次序性和闪存内部碎片率做出一种权衡，例如可以分组时采用</w:t>
      </w:r>
      <w:r w:rsidR="006A3756">
        <w:rPr>
          <w:rFonts w:hint="eastAsia"/>
        </w:rPr>
        <w:t>Compaction</w:t>
      </w:r>
      <w:r w:rsidR="006A3756">
        <w:rPr>
          <w:rFonts w:hint="eastAsia"/>
        </w:rPr>
        <w:t>的方案</w:t>
      </w:r>
      <w:r w:rsidR="006A3756">
        <w:rPr>
          <w:rFonts w:hint="eastAsia"/>
        </w:rPr>
        <w:lastRenderedPageBreak/>
        <w:t>就可以保持文件的持续性【</w:t>
      </w:r>
      <w:r w:rsidR="006A3756">
        <w:rPr>
          <w:rFonts w:hint="eastAsia"/>
        </w:rPr>
        <w:t>7</w:t>
      </w:r>
      <w:r w:rsidR="006A3756">
        <w:rPr>
          <w:rFonts w:hint="eastAsia"/>
        </w:rPr>
        <w:t>】。</w:t>
      </w:r>
      <w:r w:rsidR="006E1E84">
        <w:rPr>
          <w:rFonts w:hint="eastAsia"/>
        </w:rPr>
        <w:t>实现上述的优化方案后，优化后的方案框图则如图</w:t>
      </w:r>
      <w:r w:rsidR="006E1E84">
        <w:t>4</w:t>
      </w:r>
      <w:r w:rsidR="006E1E84">
        <w:rPr>
          <w:rFonts w:hint="eastAsia"/>
        </w:rPr>
        <w:t>所示。</w:t>
      </w:r>
    </w:p>
    <w:p w14:paraId="6AE94467" w14:textId="6F4EFA31" w:rsidR="006E1E84" w:rsidRDefault="006E1E84" w:rsidP="006E1E84">
      <w:pPr>
        <w:pStyle w:val="a0"/>
        <w:ind w:firstLine="480"/>
        <w:jc w:val="center"/>
        <w:rPr>
          <w:rFonts w:hint="eastAsia"/>
        </w:rPr>
      </w:pPr>
      <w:r>
        <w:rPr>
          <w:noProof/>
        </w:rPr>
        <w:drawing>
          <wp:inline distT="0" distB="0" distL="0" distR="0" wp14:anchorId="43E11835" wp14:editId="2D6A88CA">
            <wp:extent cx="3231160" cy="192040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1160" cy="1920406"/>
                    </a:xfrm>
                    <a:prstGeom prst="rect">
                      <a:avLst/>
                    </a:prstGeom>
                  </pic:spPr>
                </pic:pic>
              </a:graphicData>
            </a:graphic>
          </wp:inline>
        </w:drawing>
      </w:r>
    </w:p>
    <w:p w14:paraId="4E807B29" w14:textId="12BC5970" w:rsidR="00DC76C2" w:rsidRDefault="00574BD9" w:rsidP="00AD4D37">
      <w:pPr>
        <w:pStyle w:val="a0"/>
        <w:ind w:firstLine="480"/>
      </w:pPr>
      <w:r>
        <w:rPr>
          <w:rFonts w:hint="eastAsia"/>
          <w:lang w:eastAsia="zh-Hans"/>
        </w:rPr>
        <w:t>本课题打算在模拟器上来进行实现和验证。我选择了</w:t>
      </w:r>
      <w:r>
        <w:rPr>
          <w:rFonts w:hint="eastAsia"/>
        </w:rPr>
        <w:t>F</w:t>
      </w:r>
      <w:r>
        <w:t>EMU</w:t>
      </w:r>
      <w:r>
        <w:rPr>
          <w:rFonts w:hint="eastAsia"/>
        </w:rPr>
        <w:t>项目来作为本课题的研究平台。首先，我</w:t>
      </w:r>
      <w:r w:rsidR="0023159F">
        <w:rPr>
          <w:rFonts w:hint="eastAsia"/>
          <w:lang w:eastAsia="zh-Hans"/>
        </w:rPr>
        <w:t>先在服务器上配置和构建</w:t>
      </w:r>
      <w:r w:rsidR="0023159F">
        <w:rPr>
          <w:rFonts w:hint="eastAsia"/>
        </w:rPr>
        <w:t>F</w:t>
      </w:r>
      <w:r w:rsidR="0023159F">
        <w:t>EMU</w:t>
      </w:r>
      <w:r w:rsidR="0023159F">
        <w:rPr>
          <w:rFonts w:hint="eastAsia"/>
        </w:rPr>
        <w:t>项目，阅读</w:t>
      </w:r>
      <w:r>
        <w:rPr>
          <w:rFonts w:hint="eastAsia"/>
        </w:rPr>
        <w:t>项目</w:t>
      </w:r>
      <w:r w:rsidR="0023159F">
        <w:rPr>
          <w:rFonts w:hint="eastAsia"/>
        </w:rPr>
        <w:t>代码，找到</w:t>
      </w:r>
      <w:r>
        <w:rPr>
          <w:rFonts w:hint="eastAsia"/>
        </w:rPr>
        <w:t>主机端跟存储</w:t>
      </w:r>
      <w:r>
        <w:rPr>
          <w:rFonts w:hint="eastAsia"/>
        </w:rPr>
        <w:t>I</w:t>
      </w:r>
      <w:r>
        <w:t>/O</w:t>
      </w:r>
      <w:r>
        <w:rPr>
          <w:rFonts w:hint="eastAsia"/>
        </w:rPr>
        <w:t>的模块。在两者之间</w:t>
      </w:r>
      <w:r w:rsidR="006A3756">
        <w:rPr>
          <w:rFonts w:hint="eastAsia"/>
        </w:rPr>
        <w:t>先</w:t>
      </w:r>
      <w:r>
        <w:rPr>
          <w:rFonts w:hint="eastAsia"/>
        </w:rPr>
        <w:t>实现我们的</w:t>
      </w:r>
      <w:r w:rsidR="006A3756">
        <w:rPr>
          <w:rFonts w:hint="eastAsia"/>
        </w:rPr>
        <w:t>简易方案</w:t>
      </w:r>
      <w:r>
        <w:rPr>
          <w:rFonts w:hint="eastAsia"/>
        </w:rPr>
        <w:t>，复现压缩方案</w:t>
      </w:r>
      <w:r>
        <w:rPr>
          <w:rFonts w:hint="eastAsia"/>
        </w:rPr>
        <w:t>I</w:t>
      </w:r>
      <w:r>
        <w:t>PS{</w:t>
      </w:r>
      <w:r>
        <w:rPr>
          <w:rFonts w:hint="eastAsia"/>
        </w:rPr>
        <w:t>best</w:t>
      </w:r>
      <w:r>
        <w:t>-</w:t>
      </w:r>
      <w:r>
        <w:rPr>
          <w:rFonts w:hint="eastAsia"/>
        </w:rPr>
        <w:t>fit</w:t>
      </w:r>
      <w:r>
        <w:t>}</w:t>
      </w:r>
      <w:r>
        <w:rPr>
          <w:rFonts w:hint="eastAsia"/>
        </w:rPr>
        <w:t>。如果有需要的话还需要修改</w:t>
      </w:r>
      <w:r>
        <w:rPr>
          <w:rFonts w:hint="eastAsia"/>
        </w:rPr>
        <w:t>F</w:t>
      </w:r>
      <w:r>
        <w:t>TL</w:t>
      </w:r>
      <w:r>
        <w:rPr>
          <w:rFonts w:hint="eastAsia"/>
        </w:rPr>
        <w:t>里逻辑地址到物理地址的映射关系。</w:t>
      </w:r>
      <w:r w:rsidR="006A3756">
        <w:rPr>
          <w:rFonts w:hint="eastAsia"/>
        </w:rPr>
        <w:t>然后在原来的基础上实现</w:t>
      </w:r>
      <w:r w:rsidR="006A3756">
        <w:rPr>
          <w:rFonts w:hint="eastAsia"/>
        </w:rPr>
        <w:t>I</w:t>
      </w:r>
      <w:r w:rsidR="006A3756">
        <w:t>PS{</w:t>
      </w:r>
      <w:r w:rsidR="006A3756">
        <w:rPr>
          <w:rFonts w:hint="eastAsia"/>
        </w:rPr>
        <w:t>best</w:t>
      </w:r>
      <w:r w:rsidR="006A3756">
        <w:t>-</w:t>
      </w:r>
      <w:r w:rsidR="006A3756">
        <w:rPr>
          <w:rFonts w:hint="eastAsia"/>
        </w:rPr>
        <w:t>fit</w:t>
      </w:r>
      <w:r w:rsidR="006A3756">
        <w:t>}</w:t>
      </w:r>
      <w:r w:rsidR="006A3756">
        <w:rPr>
          <w:rFonts w:hint="eastAsia"/>
        </w:rPr>
        <w:t>方案的优化方案。最后进行两种方案比较跟分析。最后期望可以提出一种新的、更合适的数据布局管理方案。</w:t>
      </w:r>
    </w:p>
    <w:p w14:paraId="0DAEE19F" w14:textId="6AE18377" w:rsidR="00BF037A" w:rsidRPr="000F1035" w:rsidRDefault="00BF037A" w:rsidP="00D57A82">
      <w:pPr>
        <w:jc w:val="right"/>
      </w:pPr>
    </w:p>
    <w:p w14:paraId="23FD2E76" w14:textId="2F6C8EEC" w:rsidR="00075208" w:rsidRDefault="00781DEA" w:rsidP="008D5DEE">
      <w:pPr>
        <w:pStyle w:val="1"/>
      </w:pPr>
      <w:r>
        <w:rPr>
          <w:rFonts w:hint="eastAsia"/>
          <w:highlight w:val="lightGray"/>
        </w:rPr>
        <w:t>可行性与</w:t>
      </w:r>
      <w:r w:rsidR="005C1887" w:rsidRPr="00B61438">
        <w:rPr>
          <w:rFonts w:hint="eastAsia"/>
        </w:rPr>
        <w:t>风险分析</w:t>
      </w:r>
    </w:p>
    <w:p w14:paraId="1F2D86A2" w14:textId="77777777" w:rsidR="006F5668" w:rsidRDefault="006F5668" w:rsidP="00A85E39">
      <w:pPr>
        <w:pStyle w:val="2"/>
      </w:pPr>
      <w:r>
        <w:rPr>
          <w:rFonts w:hint="eastAsia"/>
        </w:rPr>
        <w:t>制约因素与风险</w:t>
      </w:r>
    </w:p>
    <w:p w14:paraId="3092C480" w14:textId="77777777" w:rsidR="006F5668" w:rsidRDefault="006F5668" w:rsidP="006F5668">
      <w:pPr>
        <w:pStyle w:val="a0"/>
        <w:ind w:firstLine="480"/>
      </w:pPr>
      <w:r>
        <w:rPr>
          <w:rFonts w:hint="eastAsia"/>
        </w:rPr>
        <w:t>这部分简要说明你在方案设计和实现、技术选择或平台选择等方面，为减少你所开发或设计的系统实施后可能存在的</w:t>
      </w:r>
      <w:r w:rsidRPr="006F5668">
        <w:rPr>
          <w:rFonts w:hint="eastAsia"/>
          <w:color w:val="FF0000"/>
        </w:rPr>
        <w:t>对社会、健康、安全、法律、文化及环境等方面带来的不利影响</w:t>
      </w:r>
      <w:r>
        <w:rPr>
          <w:rFonts w:hint="eastAsia"/>
        </w:rPr>
        <w:t>，你在设计中采取的相关措施。包括设置提示信息、进行身份认证、采用安全保密措施等等。这方面的内容大家过去可能关注的不多，相关的案例和设计思考可以在网上查到一些资料。</w:t>
      </w:r>
    </w:p>
    <w:p w14:paraId="09893F91" w14:textId="3FF8AF6D" w:rsidR="00326624" w:rsidRDefault="00326624" w:rsidP="00326624">
      <w:pPr>
        <w:pStyle w:val="a0"/>
        <w:ind w:firstLine="480"/>
        <w:rPr>
          <w:lang w:eastAsia="zh-Hans"/>
        </w:rPr>
      </w:pPr>
      <w:r>
        <w:rPr>
          <w:rFonts w:hint="eastAsia"/>
        </w:rPr>
        <w:t>另外还需要给出本课题</w:t>
      </w:r>
      <w:r w:rsidR="00A70895">
        <w:rPr>
          <w:rFonts w:hint="eastAsia"/>
        </w:rPr>
        <w:t>实施</w:t>
      </w:r>
      <w:r>
        <w:rPr>
          <w:rFonts w:hint="eastAsia"/>
        </w:rPr>
        <w:t>过程中可能面临的各种风险。</w:t>
      </w:r>
    </w:p>
    <w:p w14:paraId="4A06DB2A" w14:textId="66AD5AD1" w:rsidR="0045548C" w:rsidRDefault="009A01B0" w:rsidP="00A85E39">
      <w:pPr>
        <w:pStyle w:val="2"/>
      </w:pPr>
      <w:r>
        <w:rPr>
          <w:rFonts w:hint="eastAsia"/>
        </w:rPr>
        <w:t>成本估算与可行性</w:t>
      </w:r>
    </w:p>
    <w:p w14:paraId="169AB04E" w14:textId="44745833" w:rsidR="001C661A" w:rsidRDefault="00BF1933" w:rsidP="00206CD0">
      <w:pPr>
        <w:pStyle w:val="a0"/>
        <w:ind w:firstLine="480"/>
      </w:pPr>
      <w:r>
        <w:rPr>
          <w:rFonts w:hint="eastAsia"/>
        </w:rPr>
        <w:t>这一部分</w:t>
      </w:r>
      <w:r w:rsidR="001C661A">
        <w:rPr>
          <w:rFonts w:hint="eastAsia"/>
        </w:rPr>
        <w:t>首先根据相关模型评估</w:t>
      </w:r>
      <w:r>
        <w:rPr>
          <w:rFonts w:hint="eastAsia"/>
        </w:rPr>
        <w:t>一下</w:t>
      </w:r>
      <w:r w:rsidR="001C661A">
        <w:rPr>
          <w:rFonts w:hint="eastAsia"/>
        </w:rPr>
        <w:t>课题的软件开发</w:t>
      </w:r>
      <w:r>
        <w:rPr>
          <w:rFonts w:hint="eastAsia"/>
        </w:rPr>
        <w:t>成本</w:t>
      </w:r>
      <w:r w:rsidR="001C661A">
        <w:rPr>
          <w:rFonts w:hint="eastAsia"/>
        </w:rPr>
        <w:t>，根据成本估算以及前面分析的风险</w:t>
      </w:r>
      <w:r w:rsidR="008D607E">
        <w:rPr>
          <w:rFonts w:hint="eastAsia"/>
        </w:rPr>
        <w:t>，如何应对可能存在的风险，</w:t>
      </w:r>
      <w:r w:rsidR="001C661A">
        <w:rPr>
          <w:rFonts w:hint="eastAsia"/>
        </w:rPr>
        <w:t>整体评估项目可行性</w:t>
      </w:r>
      <w:r>
        <w:rPr>
          <w:rFonts w:hint="eastAsia"/>
        </w:rPr>
        <w:t>。</w:t>
      </w:r>
    </w:p>
    <w:p w14:paraId="106DED87" w14:textId="5C04DA64" w:rsidR="00206CD0" w:rsidRDefault="00BF1933" w:rsidP="00206CD0">
      <w:pPr>
        <w:pStyle w:val="a0"/>
        <w:ind w:firstLine="480"/>
      </w:pPr>
      <w:r>
        <w:rPr>
          <w:rFonts w:hint="eastAsia"/>
        </w:rPr>
        <w:t>软件开发成本估算主要指软件开发过程中所花费的工作量及相应的代价。</w:t>
      </w:r>
      <w:r>
        <w:rPr>
          <w:rFonts w:hint="eastAsia"/>
        </w:rPr>
        <w:t xml:space="preserve"> </w:t>
      </w:r>
      <w:r>
        <w:rPr>
          <w:rFonts w:hint="eastAsia"/>
        </w:rPr>
        <w:lastRenderedPageBreak/>
        <w:t>不同</w:t>
      </w:r>
      <w:r w:rsidR="001C661A">
        <w:rPr>
          <w:rFonts w:hint="eastAsia"/>
        </w:rPr>
        <w:t>于</w:t>
      </w:r>
      <w:r>
        <w:rPr>
          <w:rFonts w:hint="eastAsia"/>
        </w:rPr>
        <w:t>传统的工业产品，软件成本不包括原材料和能源的消耗，主要是人的劳动的消耗。另外软件也没有一个明显的制造过程，它的开发成本是以一次性开发过程所花费的代价来计算的。因此，软件开发成本的估算，应是从软件计划、需求分析、设计、编码、单元测试、集成测试到认证测试，整个开发过程所花费的代价作为依据的。</w:t>
      </w:r>
      <w:r w:rsidR="001C661A">
        <w:rPr>
          <w:rFonts w:hint="eastAsia"/>
        </w:rPr>
        <w:t>常见的</w:t>
      </w:r>
      <w:r>
        <w:rPr>
          <w:rFonts w:hint="eastAsia"/>
        </w:rPr>
        <w:t>软件开发成本估算的经验模型</w:t>
      </w:r>
      <w:r w:rsidR="00206CD0">
        <w:rPr>
          <w:rFonts w:hint="eastAsia"/>
        </w:rPr>
        <w:t>有</w:t>
      </w:r>
      <w:r>
        <w:rPr>
          <w:rFonts w:hint="eastAsia"/>
        </w:rPr>
        <w:t xml:space="preserve">Putnam </w:t>
      </w:r>
      <w:r>
        <w:rPr>
          <w:rFonts w:hint="eastAsia"/>
        </w:rPr>
        <w:t>模型</w:t>
      </w:r>
      <w:r>
        <w:rPr>
          <w:rFonts w:hint="eastAsia"/>
        </w:rPr>
        <w:t xml:space="preserve"> </w:t>
      </w:r>
      <w:r>
        <w:t>,</w:t>
      </w:r>
      <w:r w:rsidRPr="00BF1933">
        <w:rPr>
          <w:rFonts w:hint="eastAsia"/>
        </w:rPr>
        <w:t xml:space="preserve"> </w:t>
      </w:r>
      <w:r>
        <w:rPr>
          <w:rFonts w:hint="eastAsia"/>
        </w:rPr>
        <w:t>COCOMO</w:t>
      </w:r>
      <w:r>
        <w:rPr>
          <w:rFonts w:hint="eastAsia"/>
        </w:rPr>
        <w:t>模型</w:t>
      </w:r>
      <w:r>
        <w:rPr>
          <w:rFonts w:hint="eastAsia"/>
        </w:rPr>
        <w:t xml:space="preserve">(constructive cost model) </w:t>
      </w:r>
      <w:r w:rsidR="00206CD0">
        <w:rPr>
          <w:rFonts w:hint="eastAsia"/>
        </w:rPr>
        <w:t>等</w:t>
      </w:r>
      <w:r>
        <w:rPr>
          <w:rFonts w:hint="eastAsia"/>
        </w:rPr>
        <w:t>，大家也可选择</w:t>
      </w:r>
      <w:r w:rsidR="001C661A">
        <w:rPr>
          <w:rFonts w:hint="eastAsia"/>
        </w:rPr>
        <w:t>其他</w:t>
      </w:r>
      <w:r>
        <w:rPr>
          <w:rFonts w:hint="eastAsia"/>
        </w:rPr>
        <w:t>你熟悉的模型</w:t>
      </w:r>
      <w:r w:rsidR="00206CD0">
        <w:rPr>
          <w:rFonts w:hint="eastAsia"/>
        </w:rPr>
        <w:t>，这里不需要详细介绍选用的模型原理，只需要说明你用的什么模型，为什么选这个模型，然后对其中各的参数结合你的项目进行分析说明，最后给出一个计算结果就可以！</w:t>
      </w:r>
    </w:p>
    <w:p w14:paraId="154716A9" w14:textId="4E39D725" w:rsidR="00B708B4" w:rsidRPr="007043C5" w:rsidRDefault="00B708B4" w:rsidP="006E7DD4">
      <w:pPr>
        <w:pStyle w:val="3"/>
      </w:pPr>
      <w:r w:rsidRPr="007043C5">
        <w:rPr>
          <w:rFonts w:hint="eastAsia"/>
        </w:rPr>
        <w:t xml:space="preserve">Putnam </w:t>
      </w:r>
      <w:r w:rsidRPr="007043C5">
        <w:rPr>
          <w:rFonts w:hint="eastAsia"/>
        </w:rPr>
        <w:t>模型</w:t>
      </w:r>
      <w:r w:rsidRPr="007043C5">
        <w:rPr>
          <w:rFonts w:hint="eastAsia"/>
        </w:rPr>
        <w:t xml:space="preserve"> </w:t>
      </w:r>
      <w:r w:rsidR="00A65E9E">
        <w:rPr>
          <w:rFonts w:hint="eastAsia"/>
        </w:rPr>
        <w:t>（阅读后删除）</w:t>
      </w:r>
    </w:p>
    <w:p w14:paraId="633D0F22" w14:textId="77777777" w:rsidR="00B708B4" w:rsidRPr="0004035D" w:rsidRDefault="00B708B4" w:rsidP="00B708B4">
      <w:pPr>
        <w:widowControl/>
        <w:spacing w:line="300" w:lineRule="auto"/>
        <w:ind w:left="720"/>
        <w:jc w:val="left"/>
        <w:rPr>
          <w:rFonts w:ascii="宋体" w:hAnsi="宋体" w:cs="宋体"/>
          <w:kern w:val="0"/>
          <w:sz w:val="24"/>
          <w:szCs w:val="24"/>
        </w:rPr>
      </w:pPr>
      <w:r w:rsidRPr="0004035D">
        <w:rPr>
          <w:rFonts w:ascii="宋体" w:hAnsi="宋体" w:cs="宋体"/>
          <w:kern w:val="0"/>
          <w:sz w:val="24"/>
          <w:szCs w:val="24"/>
        </w:rPr>
        <w:t>1978</w:t>
      </w:r>
      <w:r w:rsidRPr="0004035D">
        <w:rPr>
          <w:rFonts w:ascii="宋体" w:hAnsi="宋体" w:cs="宋体" w:hint="eastAsia"/>
          <w:kern w:val="0"/>
          <w:sz w:val="24"/>
          <w:szCs w:val="24"/>
        </w:rPr>
        <w:t>年</w:t>
      </w:r>
      <w:r w:rsidRPr="0004035D">
        <w:rPr>
          <w:rFonts w:ascii="宋体" w:hAnsi="宋体" w:cs="宋体"/>
          <w:kern w:val="0"/>
          <w:sz w:val="24"/>
          <w:szCs w:val="24"/>
        </w:rPr>
        <w:t>Putnam</w:t>
      </w:r>
      <w:r w:rsidRPr="0004035D">
        <w:rPr>
          <w:rFonts w:ascii="宋体" w:hAnsi="宋体" w:cs="宋体" w:hint="eastAsia"/>
          <w:kern w:val="0"/>
          <w:sz w:val="24"/>
          <w:szCs w:val="24"/>
        </w:rPr>
        <w:t>提出的，一种动态多变量模型。</w:t>
      </w:r>
    </w:p>
    <w:p w14:paraId="2B2BBCD6" w14:textId="0F6F51BF" w:rsidR="00A3786A" w:rsidRDefault="00B708B4" w:rsidP="00A3786A">
      <w:pPr>
        <w:jc w:val="right"/>
      </w:pPr>
      <w:r w:rsidRPr="0004035D">
        <w:rPr>
          <w:rFonts w:ascii="宋体" w:hAnsi="宋体" w:cs="宋体"/>
          <w:kern w:val="0"/>
          <w:sz w:val="24"/>
          <w:szCs w:val="24"/>
        </w:rPr>
        <w:t>L = Ck * K</w:t>
      </w:r>
      <w:r w:rsidRPr="0004035D">
        <w:rPr>
          <w:rFonts w:ascii="宋体" w:hAnsi="宋体" w:cs="宋体"/>
          <w:kern w:val="0"/>
          <w:sz w:val="24"/>
          <w:szCs w:val="24"/>
          <w:vertAlign w:val="superscript"/>
        </w:rPr>
        <w:t>1/3</w:t>
      </w:r>
      <w:r w:rsidRPr="0004035D">
        <w:rPr>
          <w:rFonts w:ascii="宋体" w:hAnsi="宋体" w:cs="宋体"/>
          <w:kern w:val="0"/>
          <w:sz w:val="24"/>
          <w:szCs w:val="24"/>
        </w:rPr>
        <w:t xml:space="preserve"> * td</w:t>
      </w:r>
      <w:r w:rsidRPr="0004035D">
        <w:rPr>
          <w:rFonts w:ascii="宋体" w:hAnsi="宋体" w:cs="宋体"/>
          <w:kern w:val="0"/>
          <w:sz w:val="24"/>
          <w:szCs w:val="24"/>
          <w:vertAlign w:val="superscript"/>
        </w:rPr>
        <w:t>4/3</w:t>
      </w:r>
      <w:r w:rsidR="00A3786A">
        <w:t xml:space="preserve">                                                 </w:t>
      </w:r>
      <w:r w:rsidR="00A3786A" w:rsidRPr="0041054B">
        <w:rPr>
          <w:rFonts w:hint="eastAsia"/>
        </w:rPr>
        <w:t>(</w:t>
      </w:r>
      <w:r w:rsidR="00A3786A">
        <w:fldChar w:fldCharType="begin"/>
      </w:r>
      <w:r w:rsidR="00A3786A">
        <w:instrText xml:space="preserve"> </w:instrText>
      </w:r>
      <w:r w:rsidR="00A3786A">
        <w:rPr>
          <w:rFonts w:hint="eastAsia"/>
        </w:rPr>
        <w:instrText xml:space="preserve">SEQ </w:instrText>
      </w:r>
      <w:r w:rsidR="00A3786A">
        <w:rPr>
          <w:rFonts w:hint="eastAsia"/>
        </w:rPr>
        <w:instrText>公式</w:instrText>
      </w:r>
      <w:r w:rsidR="00A3786A">
        <w:rPr>
          <w:rFonts w:hint="eastAsia"/>
        </w:rPr>
        <w:instrText xml:space="preserve"> \* ARABIC \n </w:instrText>
      </w:r>
      <w:r w:rsidR="00A3786A">
        <w:fldChar w:fldCharType="separate"/>
      </w:r>
      <w:r w:rsidR="00A3786A">
        <w:rPr>
          <w:noProof/>
        </w:rPr>
        <w:t>3</w:t>
      </w:r>
      <w:r w:rsidR="00A3786A">
        <w:fldChar w:fldCharType="end"/>
      </w:r>
      <w:r w:rsidR="00A3786A" w:rsidRPr="0041054B">
        <w:rPr>
          <w:rFonts w:hint="eastAsia"/>
        </w:rPr>
        <w:t>)</w:t>
      </w:r>
    </w:p>
    <w:p w14:paraId="4E65ADFC" w14:textId="77777777" w:rsidR="00B708B4" w:rsidRPr="0004035D" w:rsidRDefault="00B708B4" w:rsidP="00B708B4">
      <w:pPr>
        <w:widowControl/>
        <w:spacing w:line="300" w:lineRule="auto"/>
        <w:ind w:left="720"/>
        <w:jc w:val="left"/>
        <w:rPr>
          <w:rFonts w:ascii="宋体" w:hAnsi="宋体" w:cs="宋体"/>
          <w:kern w:val="0"/>
          <w:sz w:val="24"/>
          <w:szCs w:val="24"/>
        </w:rPr>
      </w:pPr>
      <w:r w:rsidRPr="0004035D">
        <w:rPr>
          <w:rFonts w:ascii="宋体" w:hAnsi="宋体" w:cs="宋体" w:hint="eastAsia"/>
          <w:kern w:val="0"/>
          <w:sz w:val="24"/>
          <w:szCs w:val="24"/>
        </w:rPr>
        <w:t>其中：</w:t>
      </w:r>
    </w:p>
    <w:p w14:paraId="2DD077BC" w14:textId="77777777" w:rsidR="00B708B4" w:rsidRPr="0004035D" w:rsidRDefault="00B708B4" w:rsidP="00B708B4">
      <w:pPr>
        <w:widowControl/>
        <w:spacing w:line="300" w:lineRule="auto"/>
        <w:ind w:left="720" w:firstLineChars="100" w:firstLine="240"/>
        <w:jc w:val="left"/>
        <w:rPr>
          <w:rFonts w:ascii="宋体" w:hAnsi="宋体" w:cs="宋体"/>
          <w:kern w:val="0"/>
          <w:sz w:val="24"/>
          <w:szCs w:val="24"/>
        </w:rPr>
      </w:pPr>
      <w:r w:rsidRPr="0004035D">
        <w:rPr>
          <w:rFonts w:ascii="宋体" w:hAnsi="宋体" w:cs="宋体"/>
          <w:kern w:val="0"/>
          <w:sz w:val="24"/>
          <w:szCs w:val="24"/>
        </w:rPr>
        <w:t>L:</w:t>
      </w:r>
      <w:r w:rsidRPr="0004035D">
        <w:rPr>
          <w:rFonts w:ascii="宋体" w:hAnsi="宋体" w:cs="宋体" w:hint="eastAsia"/>
          <w:kern w:val="0"/>
          <w:sz w:val="24"/>
          <w:szCs w:val="24"/>
        </w:rPr>
        <w:t>源代码行数</w:t>
      </w:r>
      <w:r w:rsidRPr="0004035D">
        <w:rPr>
          <w:rFonts w:ascii="宋体" w:hAnsi="宋体" w:cs="宋体"/>
          <w:kern w:val="0"/>
          <w:sz w:val="24"/>
          <w:szCs w:val="24"/>
        </w:rPr>
        <w:t>(</w:t>
      </w:r>
      <w:r w:rsidRPr="0004035D">
        <w:rPr>
          <w:rFonts w:ascii="宋体" w:hAnsi="宋体" w:cs="宋体" w:hint="eastAsia"/>
          <w:kern w:val="0"/>
          <w:sz w:val="24"/>
          <w:szCs w:val="24"/>
        </w:rPr>
        <w:t>以</w:t>
      </w:r>
      <w:r w:rsidRPr="0004035D">
        <w:rPr>
          <w:rFonts w:ascii="宋体" w:hAnsi="宋体" w:cs="宋体"/>
          <w:kern w:val="0"/>
          <w:sz w:val="24"/>
          <w:szCs w:val="24"/>
        </w:rPr>
        <w:t>LOC</w:t>
      </w:r>
      <w:r w:rsidRPr="0004035D">
        <w:rPr>
          <w:rFonts w:ascii="宋体" w:hAnsi="宋体" w:cs="宋体" w:hint="eastAsia"/>
          <w:kern w:val="0"/>
          <w:sz w:val="24"/>
          <w:szCs w:val="24"/>
        </w:rPr>
        <w:t>计</w:t>
      </w:r>
      <w:r w:rsidRPr="0004035D">
        <w:rPr>
          <w:rFonts w:ascii="宋体" w:hAnsi="宋体" w:cs="宋体"/>
          <w:kern w:val="0"/>
          <w:sz w:val="24"/>
          <w:szCs w:val="24"/>
        </w:rPr>
        <w:t>)</w:t>
      </w:r>
    </w:p>
    <w:p w14:paraId="318E434F" w14:textId="77777777" w:rsidR="00B708B4" w:rsidRPr="0004035D" w:rsidRDefault="00B708B4" w:rsidP="00B708B4">
      <w:pPr>
        <w:widowControl/>
        <w:spacing w:line="300" w:lineRule="auto"/>
        <w:ind w:left="720" w:firstLineChars="100" w:firstLine="240"/>
        <w:jc w:val="left"/>
        <w:rPr>
          <w:rFonts w:ascii="宋体" w:hAnsi="宋体" w:cs="宋体"/>
          <w:kern w:val="0"/>
          <w:sz w:val="24"/>
          <w:szCs w:val="24"/>
        </w:rPr>
      </w:pPr>
      <w:r w:rsidRPr="0004035D">
        <w:rPr>
          <w:rFonts w:ascii="宋体" w:hAnsi="宋体" w:cs="宋体"/>
          <w:kern w:val="0"/>
          <w:sz w:val="24"/>
          <w:szCs w:val="24"/>
        </w:rPr>
        <w:t>K：</w:t>
      </w:r>
      <w:r w:rsidRPr="0004035D">
        <w:rPr>
          <w:rFonts w:ascii="宋体" w:hAnsi="宋体" w:cs="宋体" w:hint="eastAsia"/>
          <w:kern w:val="0"/>
          <w:sz w:val="24"/>
          <w:szCs w:val="24"/>
        </w:rPr>
        <w:t>整个开发过程所花费的工作量（以人年计）</w:t>
      </w:r>
    </w:p>
    <w:p w14:paraId="39B909A3" w14:textId="77777777" w:rsidR="00B708B4" w:rsidRPr="0004035D" w:rsidRDefault="00B708B4" w:rsidP="00B708B4">
      <w:pPr>
        <w:widowControl/>
        <w:spacing w:line="300" w:lineRule="auto"/>
        <w:ind w:left="720" w:firstLineChars="100" w:firstLine="240"/>
        <w:jc w:val="left"/>
        <w:rPr>
          <w:rFonts w:ascii="宋体" w:hAnsi="宋体" w:cs="宋体"/>
          <w:kern w:val="0"/>
          <w:sz w:val="24"/>
          <w:szCs w:val="24"/>
        </w:rPr>
      </w:pPr>
      <w:r w:rsidRPr="0004035D">
        <w:rPr>
          <w:rFonts w:ascii="宋体" w:hAnsi="宋体" w:cs="宋体"/>
          <w:kern w:val="0"/>
          <w:sz w:val="24"/>
          <w:szCs w:val="24"/>
        </w:rPr>
        <w:t>Td：</w:t>
      </w:r>
      <w:r w:rsidRPr="0004035D">
        <w:rPr>
          <w:rFonts w:ascii="宋体" w:hAnsi="宋体" w:cs="宋体" w:hint="eastAsia"/>
          <w:kern w:val="0"/>
          <w:sz w:val="24"/>
          <w:szCs w:val="24"/>
        </w:rPr>
        <w:t>发持续时间（以年计）</w:t>
      </w:r>
    </w:p>
    <w:p w14:paraId="0AB38730" w14:textId="77777777" w:rsidR="00B708B4" w:rsidRPr="0004035D" w:rsidRDefault="00B708B4" w:rsidP="00B708B4">
      <w:pPr>
        <w:widowControl/>
        <w:spacing w:line="300" w:lineRule="auto"/>
        <w:ind w:leftChars="100" w:left="210" w:firstLineChars="300" w:firstLine="720"/>
        <w:jc w:val="left"/>
        <w:rPr>
          <w:rFonts w:ascii="宋体" w:hAnsi="宋体" w:cs="宋体"/>
          <w:kern w:val="0"/>
          <w:sz w:val="24"/>
          <w:szCs w:val="24"/>
        </w:rPr>
      </w:pPr>
      <w:r w:rsidRPr="0004035D">
        <w:rPr>
          <w:rFonts w:ascii="宋体" w:hAnsi="宋体" w:cs="宋体"/>
          <w:kern w:val="0"/>
          <w:sz w:val="24"/>
          <w:szCs w:val="24"/>
        </w:rPr>
        <w:t>Ck：</w:t>
      </w:r>
      <w:r w:rsidRPr="0004035D">
        <w:rPr>
          <w:rFonts w:ascii="宋体" w:hAnsi="宋体" w:cs="宋体" w:hint="eastAsia"/>
          <w:kern w:val="0"/>
          <w:sz w:val="24"/>
          <w:szCs w:val="24"/>
        </w:rPr>
        <w:t>技术状态常数，它反映“妨碍开发进展的限制”，取值因开发环境而异，见下表1.</w:t>
      </w:r>
    </w:p>
    <w:p w14:paraId="14616CE2" w14:textId="5824D2C0" w:rsidR="00B708B4" w:rsidRPr="00B708B4" w:rsidRDefault="00B708B4" w:rsidP="00B708B4">
      <w:pPr>
        <w:pStyle w:val="a5"/>
        <w:rPr>
          <w:rFonts w:ascii="黑体" w:eastAsia="黑体" w:hAnsi="黑体"/>
        </w:rPr>
      </w:pPr>
      <w:r w:rsidRPr="00EC0599">
        <w:rPr>
          <w:rFonts w:ascii="黑体" w:eastAsia="黑体" w:hAnsi="黑体" w:hint="eastAsia"/>
        </w:rPr>
        <w:t>表</w:t>
      </w:r>
      <w:r w:rsidRPr="00EC0599">
        <w:rPr>
          <w:rFonts w:ascii="黑体" w:eastAsia="黑体" w:hAnsi="黑体"/>
        </w:rPr>
        <w:fldChar w:fldCharType="begin"/>
      </w:r>
      <w:r w:rsidRPr="00EC0599">
        <w:rPr>
          <w:rFonts w:ascii="黑体" w:eastAsia="黑体" w:hAnsi="黑体"/>
        </w:rPr>
        <w:instrText xml:space="preserve"> </w:instrText>
      </w:r>
      <w:r w:rsidRPr="00EC0599">
        <w:rPr>
          <w:rFonts w:ascii="黑体" w:eastAsia="黑体" w:hAnsi="黑体" w:hint="eastAsia"/>
        </w:rPr>
        <w:instrText>SEQ 表 \* ARABIC</w:instrText>
      </w:r>
      <w:r w:rsidRPr="00EC0599">
        <w:rPr>
          <w:rFonts w:ascii="黑体" w:eastAsia="黑体" w:hAnsi="黑体"/>
        </w:rPr>
        <w:instrText xml:space="preserve"> </w:instrText>
      </w:r>
      <w:r w:rsidRPr="00EC0599">
        <w:rPr>
          <w:rFonts w:ascii="黑体" w:eastAsia="黑体" w:hAnsi="黑体"/>
        </w:rPr>
        <w:fldChar w:fldCharType="separate"/>
      </w:r>
      <w:r w:rsidR="00A3786A">
        <w:rPr>
          <w:rFonts w:ascii="黑体" w:eastAsia="黑体" w:hAnsi="黑体"/>
          <w:noProof/>
        </w:rPr>
        <w:t>1</w:t>
      </w:r>
      <w:r w:rsidRPr="00EC0599">
        <w:rPr>
          <w:rFonts w:ascii="黑体" w:eastAsia="黑体" w:hAnsi="黑体"/>
        </w:rPr>
        <w:fldChar w:fldCharType="end"/>
      </w:r>
      <w:r w:rsidRPr="00EC0599">
        <w:rPr>
          <w:rFonts w:ascii="黑体" w:eastAsia="黑体" w:hAnsi="黑体" w:hint="eastAsia"/>
        </w:rPr>
        <w:t xml:space="preserve"> </w:t>
      </w:r>
      <w:r>
        <w:rPr>
          <w:rFonts w:ascii="黑体" w:eastAsia="黑体" w:hAnsi="黑体" w:hint="eastAsia"/>
        </w:rPr>
        <w:t>开发因素对CK值的影响</w:t>
      </w:r>
      <w:r>
        <w:rPr>
          <w:rFonts w:ascii="宋体" w:hAnsi="宋体" w:cs="宋体"/>
          <w:kern w:val="0"/>
          <w:szCs w:val="21"/>
        </w:rPr>
        <w:t xml:space="preserve">               </w:t>
      </w:r>
    </w:p>
    <w:tbl>
      <w:tblPr>
        <w:tblW w:w="793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59"/>
        <w:gridCol w:w="1555"/>
        <w:gridCol w:w="4824"/>
      </w:tblGrid>
      <w:tr w:rsidR="00B708B4" w:rsidRPr="006079BC" w14:paraId="58E8148D" w14:textId="77777777" w:rsidTr="00B708B4">
        <w:trPr>
          <w:jc w:val="center"/>
        </w:trPr>
        <w:tc>
          <w:tcPr>
            <w:tcW w:w="1559" w:type="dxa"/>
            <w:tcBorders>
              <w:top w:val="single" w:sz="8" w:space="0" w:color="auto"/>
              <w:bottom w:val="single" w:sz="8" w:space="0" w:color="auto"/>
            </w:tcBorders>
            <w:shd w:val="clear" w:color="auto" w:fill="auto"/>
          </w:tcPr>
          <w:p w14:paraId="442C9925"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kern w:val="0"/>
                <w:szCs w:val="21"/>
              </w:rPr>
              <w:t>Ck</w:t>
            </w:r>
            <w:r w:rsidRPr="00B708B4">
              <w:rPr>
                <w:rFonts w:ascii="宋体" w:hAnsi="宋体" w:cs="宋体" w:hint="eastAsia"/>
                <w:kern w:val="0"/>
                <w:szCs w:val="21"/>
              </w:rPr>
              <w:t>的典型值</w:t>
            </w:r>
          </w:p>
        </w:tc>
        <w:tc>
          <w:tcPr>
            <w:tcW w:w="1555" w:type="dxa"/>
            <w:tcBorders>
              <w:top w:val="single" w:sz="8" w:space="0" w:color="auto"/>
              <w:bottom w:val="single" w:sz="8" w:space="0" w:color="auto"/>
            </w:tcBorders>
            <w:shd w:val="clear" w:color="auto" w:fill="auto"/>
          </w:tcPr>
          <w:p w14:paraId="7DFBE90B"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开发环境</w:t>
            </w:r>
          </w:p>
        </w:tc>
        <w:tc>
          <w:tcPr>
            <w:tcW w:w="4824" w:type="dxa"/>
            <w:tcBorders>
              <w:top w:val="single" w:sz="8" w:space="0" w:color="auto"/>
              <w:bottom w:val="single" w:sz="8" w:space="0" w:color="auto"/>
            </w:tcBorders>
            <w:shd w:val="clear" w:color="auto" w:fill="auto"/>
          </w:tcPr>
          <w:p w14:paraId="44284B93"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开发环境举例</w:t>
            </w:r>
          </w:p>
        </w:tc>
      </w:tr>
      <w:tr w:rsidR="00B708B4" w:rsidRPr="006079BC" w14:paraId="078C55C1" w14:textId="77777777" w:rsidTr="00B708B4">
        <w:trPr>
          <w:jc w:val="center"/>
        </w:trPr>
        <w:tc>
          <w:tcPr>
            <w:tcW w:w="1559" w:type="dxa"/>
            <w:tcBorders>
              <w:top w:val="single" w:sz="8" w:space="0" w:color="auto"/>
            </w:tcBorders>
            <w:shd w:val="clear" w:color="auto" w:fill="auto"/>
          </w:tcPr>
          <w:p w14:paraId="5A69505E"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kern w:val="0"/>
                <w:szCs w:val="21"/>
              </w:rPr>
              <w:t>2000</w:t>
            </w:r>
          </w:p>
        </w:tc>
        <w:tc>
          <w:tcPr>
            <w:tcW w:w="1555" w:type="dxa"/>
            <w:tcBorders>
              <w:top w:val="single" w:sz="8" w:space="0" w:color="auto"/>
            </w:tcBorders>
            <w:shd w:val="clear" w:color="auto" w:fill="auto"/>
          </w:tcPr>
          <w:p w14:paraId="153D1C9D"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差</w:t>
            </w:r>
          </w:p>
        </w:tc>
        <w:tc>
          <w:tcPr>
            <w:tcW w:w="4824" w:type="dxa"/>
            <w:tcBorders>
              <w:top w:val="single" w:sz="8" w:space="0" w:color="auto"/>
            </w:tcBorders>
            <w:shd w:val="clear" w:color="auto" w:fill="auto"/>
          </w:tcPr>
          <w:p w14:paraId="647F6D2D"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没有系统的开发方法，缺乏文档和复审</w:t>
            </w:r>
          </w:p>
        </w:tc>
      </w:tr>
      <w:tr w:rsidR="00B708B4" w:rsidRPr="006079BC" w14:paraId="122D52F5" w14:textId="77777777" w:rsidTr="00B708B4">
        <w:trPr>
          <w:jc w:val="center"/>
        </w:trPr>
        <w:tc>
          <w:tcPr>
            <w:tcW w:w="1559" w:type="dxa"/>
            <w:tcBorders>
              <w:bottom w:val="single" w:sz="4" w:space="0" w:color="auto"/>
            </w:tcBorders>
            <w:shd w:val="clear" w:color="auto" w:fill="auto"/>
          </w:tcPr>
          <w:p w14:paraId="2DC29100"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kern w:val="0"/>
                <w:szCs w:val="21"/>
              </w:rPr>
              <w:t>8000</w:t>
            </w:r>
          </w:p>
        </w:tc>
        <w:tc>
          <w:tcPr>
            <w:tcW w:w="1555" w:type="dxa"/>
            <w:tcBorders>
              <w:bottom w:val="single" w:sz="4" w:space="0" w:color="auto"/>
            </w:tcBorders>
            <w:shd w:val="clear" w:color="auto" w:fill="auto"/>
          </w:tcPr>
          <w:p w14:paraId="1C417635"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好</w:t>
            </w:r>
          </w:p>
        </w:tc>
        <w:tc>
          <w:tcPr>
            <w:tcW w:w="4824" w:type="dxa"/>
            <w:tcBorders>
              <w:bottom w:val="single" w:sz="4" w:space="0" w:color="auto"/>
            </w:tcBorders>
            <w:shd w:val="clear" w:color="auto" w:fill="auto"/>
          </w:tcPr>
          <w:p w14:paraId="1660947E"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有合适的系统的开发方法，有充分的文档和复审</w:t>
            </w:r>
          </w:p>
        </w:tc>
      </w:tr>
      <w:tr w:rsidR="00B708B4" w:rsidRPr="006079BC" w14:paraId="517F20D2" w14:textId="77777777" w:rsidTr="00B708B4">
        <w:trPr>
          <w:jc w:val="center"/>
        </w:trPr>
        <w:tc>
          <w:tcPr>
            <w:tcW w:w="1559" w:type="dxa"/>
            <w:tcBorders>
              <w:bottom w:val="single" w:sz="8" w:space="0" w:color="auto"/>
            </w:tcBorders>
            <w:shd w:val="clear" w:color="auto" w:fill="auto"/>
          </w:tcPr>
          <w:p w14:paraId="6FD448C8"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kern w:val="0"/>
                <w:szCs w:val="21"/>
              </w:rPr>
              <w:t>11000</w:t>
            </w:r>
          </w:p>
        </w:tc>
        <w:tc>
          <w:tcPr>
            <w:tcW w:w="1555" w:type="dxa"/>
            <w:tcBorders>
              <w:bottom w:val="single" w:sz="8" w:space="0" w:color="auto"/>
            </w:tcBorders>
            <w:shd w:val="clear" w:color="auto" w:fill="auto"/>
          </w:tcPr>
          <w:p w14:paraId="3DF9214F"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优</w:t>
            </w:r>
          </w:p>
        </w:tc>
        <w:tc>
          <w:tcPr>
            <w:tcW w:w="4824" w:type="dxa"/>
            <w:tcBorders>
              <w:bottom w:val="single" w:sz="8" w:space="0" w:color="auto"/>
            </w:tcBorders>
            <w:shd w:val="clear" w:color="auto" w:fill="auto"/>
          </w:tcPr>
          <w:p w14:paraId="197FA8E5" w14:textId="77777777" w:rsidR="00B708B4" w:rsidRPr="00B708B4" w:rsidRDefault="00B708B4" w:rsidP="00B708B4">
            <w:pPr>
              <w:widowControl/>
              <w:spacing w:line="300" w:lineRule="auto"/>
              <w:jc w:val="center"/>
              <w:rPr>
                <w:rFonts w:ascii="宋体" w:hAnsi="宋体" w:cs="宋体"/>
                <w:kern w:val="0"/>
                <w:szCs w:val="21"/>
              </w:rPr>
            </w:pPr>
            <w:r w:rsidRPr="00B708B4">
              <w:rPr>
                <w:rFonts w:ascii="宋体" w:hAnsi="宋体" w:cs="宋体" w:hint="eastAsia"/>
                <w:kern w:val="0"/>
                <w:szCs w:val="21"/>
              </w:rPr>
              <w:t>有自动的开发工具和技术</w:t>
            </w:r>
          </w:p>
        </w:tc>
      </w:tr>
    </w:tbl>
    <w:p w14:paraId="151B0B02" w14:textId="77777777" w:rsidR="00B708B4" w:rsidRPr="0004035D" w:rsidRDefault="00B708B4" w:rsidP="00B708B4">
      <w:pPr>
        <w:widowControl/>
        <w:spacing w:line="300" w:lineRule="auto"/>
        <w:ind w:left="720"/>
        <w:jc w:val="left"/>
        <w:rPr>
          <w:rFonts w:ascii="宋体" w:hAnsi="宋体" w:cs="宋体"/>
          <w:kern w:val="0"/>
          <w:sz w:val="24"/>
          <w:szCs w:val="24"/>
        </w:rPr>
      </w:pPr>
      <w:r w:rsidRPr="0004035D">
        <w:rPr>
          <w:rFonts w:ascii="宋体" w:hAnsi="宋体" w:cs="宋体" w:hint="eastAsia"/>
          <w:kern w:val="0"/>
          <w:sz w:val="24"/>
          <w:szCs w:val="24"/>
        </w:rPr>
        <w:t>从上述方程加以变换，可以得到估算</w:t>
      </w:r>
    </w:p>
    <w:p w14:paraId="59AAE7E1" w14:textId="7EA97AA9" w:rsidR="00EB3CAD" w:rsidRDefault="00B708B4" w:rsidP="00DE58E8">
      <w:pPr>
        <w:spacing w:line="360" w:lineRule="auto"/>
        <w:jc w:val="right"/>
      </w:pPr>
      <w:r w:rsidRPr="0004035D">
        <w:rPr>
          <w:rFonts w:ascii="宋体" w:hAnsi="宋体" w:cs="宋体" w:hint="eastAsia"/>
          <w:kern w:val="0"/>
          <w:sz w:val="24"/>
          <w:szCs w:val="24"/>
        </w:rPr>
        <w:t>工作量的公式：</w:t>
      </w:r>
      <w:r w:rsidRPr="0004035D">
        <w:rPr>
          <w:rFonts w:ascii="宋体" w:hAnsi="宋体" w:cs="宋体"/>
          <w:kern w:val="0"/>
          <w:sz w:val="24"/>
          <w:szCs w:val="24"/>
        </w:rPr>
        <w:t xml:space="preserve"> K = L</w:t>
      </w:r>
      <w:r w:rsidRPr="0004035D">
        <w:rPr>
          <w:rFonts w:ascii="宋体" w:hAnsi="宋体" w:cs="宋体"/>
          <w:kern w:val="0"/>
          <w:sz w:val="24"/>
          <w:szCs w:val="24"/>
          <w:vertAlign w:val="superscript"/>
        </w:rPr>
        <w:t>3</w:t>
      </w:r>
      <w:r w:rsidRPr="0004035D">
        <w:rPr>
          <w:rFonts w:ascii="宋体" w:hAnsi="宋体" w:cs="宋体"/>
          <w:kern w:val="0"/>
          <w:sz w:val="24"/>
          <w:szCs w:val="24"/>
        </w:rPr>
        <w:t>/(Ck</w:t>
      </w:r>
      <w:r w:rsidRPr="0004035D">
        <w:rPr>
          <w:rFonts w:ascii="宋体" w:hAnsi="宋体" w:cs="宋体"/>
          <w:kern w:val="0"/>
          <w:sz w:val="24"/>
          <w:szCs w:val="24"/>
          <w:vertAlign w:val="superscript"/>
        </w:rPr>
        <w:t>3</w:t>
      </w:r>
      <w:r w:rsidRPr="0004035D">
        <w:rPr>
          <w:rFonts w:ascii="宋体" w:hAnsi="宋体" w:cs="宋体"/>
          <w:kern w:val="0"/>
          <w:sz w:val="24"/>
          <w:szCs w:val="24"/>
        </w:rPr>
        <w:t>*td</w:t>
      </w:r>
      <w:r w:rsidRPr="0004035D">
        <w:rPr>
          <w:rFonts w:ascii="宋体" w:hAnsi="宋体" w:cs="宋体"/>
          <w:kern w:val="0"/>
          <w:sz w:val="24"/>
          <w:szCs w:val="24"/>
          <w:vertAlign w:val="superscript"/>
        </w:rPr>
        <w:t>4</w:t>
      </w:r>
      <w:r w:rsidRPr="0004035D">
        <w:rPr>
          <w:rFonts w:ascii="宋体" w:hAnsi="宋体" w:cs="宋体"/>
          <w:kern w:val="0"/>
          <w:sz w:val="24"/>
          <w:szCs w:val="24"/>
        </w:rPr>
        <w:t>)</w:t>
      </w:r>
      <w:r w:rsidR="00EB3CAD">
        <w:t xml:space="preserve">                                     </w:t>
      </w:r>
      <w:r w:rsidR="000F1035">
        <w:t xml:space="preserve">   </w:t>
      </w:r>
      <w:r w:rsidR="000F1035" w:rsidRPr="0041054B">
        <w:rPr>
          <w:rFonts w:hint="eastAsia"/>
        </w:rPr>
        <w:t>(</w:t>
      </w:r>
      <w:r w:rsidR="000F1035">
        <w:fldChar w:fldCharType="begin"/>
      </w:r>
      <w:r w:rsidR="000F1035">
        <w:instrText xml:space="preserve"> </w:instrText>
      </w:r>
      <w:r w:rsidR="000F1035">
        <w:rPr>
          <w:rFonts w:hint="eastAsia"/>
        </w:rPr>
        <w:instrText xml:space="preserve">SEQ </w:instrText>
      </w:r>
      <w:r w:rsidR="000F1035">
        <w:rPr>
          <w:rFonts w:hint="eastAsia"/>
        </w:rPr>
        <w:instrText>公式</w:instrText>
      </w:r>
      <w:r w:rsidR="000F1035">
        <w:rPr>
          <w:rFonts w:hint="eastAsia"/>
        </w:rPr>
        <w:instrText xml:space="preserve"> \* ARABIC \n </w:instrText>
      </w:r>
      <w:r w:rsidR="000F1035">
        <w:fldChar w:fldCharType="separate"/>
      </w:r>
      <w:r w:rsidR="00A3786A">
        <w:rPr>
          <w:noProof/>
        </w:rPr>
        <w:t>4</w:t>
      </w:r>
      <w:r w:rsidR="000F1035">
        <w:fldChar w:fldCharType="end"/>
      </w:r>
      <w:r w:rsidR="000F1035" w:rsidRPr="0041054B">
        <w:rPr>
          <w:rFonts w:hint="eastAsia"/>
        </w:rPr>
        <w:t>)</w:t>
      </w:r>
    </w:p>
    <w:p w14:paraId="11FAF8F9" w14:textId="44B35AEB" w:rsidR="00EB3CAD" w:rsidRDefault="00B708B4" w:rsidP="00DE58E8">
      <w:pPr>
        <w:spacing w:line="360" w:lineRule="auto"/>
        <w:jc w:val="right"/>
      </w:pPr>
      <w:r w:rsidRPr="0004035D">
        <w:rPr>
          <w:rFonts w:ascii="宋体" w:hAnsi="宋体" w:cs="宋体" w:hint="eastAsia"/>
          <w:kern w:val="0"/>
          <w:sz w:val="24"/>
          <w:szCs w:val="24"/>
        </w:rPr>
        <w:t>估算开发时间：</w:t>
      </w:r>
      <w:r w:rsidRPr="0004035D">
        <w:rPr>
          <w:rFonts w:ascii="宋体" w:hAnsi="宋体" w:cs="宋体"/>
          <w:kern w:val="0"/>
          <w:sz w:val="24"/>
          <w:szCs w:val="24"/>
        </w:rPr>
        <w:t xml:space="preserve"> td = [L</w:t>
      </w:r>
      <w:r w:rsidRPr="0004035D">
        <w:rPr>
          <w:rFonts w:ascii="宋体" w:hAnsi="宋体" w:cs="宋体"/>
          <w:kern w:val="0"/>
          <w:sz w:val="24"/>
          <w:szCs w:val="24"/>
          <w:vertAlign w:val="superscript"/>
        </w:rPr>
        <w:t>3</w:t>
      </w:r>
      <w:r w:rsidRPr="0004035D">
        <w:rPr>
          <w:rFonts w:ascii="宋体" w:hAnsi="宋体" w:cs="宋体"/>
          <w:kern w:val="0"/>
          <w:sz w:val="24"/>
          <w:szCs w:val="24"/>
        </w:rPr>
        <w:t>/(Ck</w:t>
      </w:r>
      <w:r w:rsidRPr="0004035D">
        <w:rPr>
          <w:rFonts w:ascii="宋体" w:hAnsi="宋体" w:cs="宋体"/>
          <w:kern w:val="0"/>
          <w:sz w:val="24"/>
          <w:szCs w:val="24"/>
          <w:vertAlign w:val="superscript"/>
        </w:rPr>
        <w:t>3</w:t>
      </w:r>
      <w:r w:rsidRPr="0004035D">
        <w:rPr>
          <w:rFonts w:ascii="宋体" w:hAnsi="宋体" w:cs="宋体"/>
          <w:kern w:val="0"/>
          <w:sz w:val="24"/>
          <w:szCs w:val="24"/>
        </w:rPr>
        <w:t>*K)]</w:t>
      </w:r>
      <w:r w:rsidRPr="0004035D">
        <w:rPr>
          <w:rFonts w:ascii="宋体" w:hAnsi="宋体" w:cs="宋体"/>
          <w:kern w:val="0"/>
          <w:sz w:val="24"/>
          <w:szCs w:val="24"/>
          <w:vertAlign w:val="superscript"/>
        </w:rPr>
        <w:t>1/4</w:t>
      </w:r>
      <w:r w:rsidR="00EB3CAD">
        <w:t xml:space="preserve">       </w:t>
      </w:r>
      <w:r w:rsidR="000171E7">
        <w:t xml:space="preserve">  </w:t>
      </w:r>
      <w:r w:rsidR="00EB3CAD">
        <w:t xml:space="preserve">                     </w:t>
      </w:r>
      <w:r w:rsidR="000F1035">
        <w:t xml:space="preserve">   </w:t>
      </w:r>
      <w:r w:rsidR="000F1035" w:rsidRPr="0041054B">
        <w:rPr>
          <w:rFonts w:hint="eastAsia"/>
        </w:rPr>
        <w:t>(</w:t>
      </w:r>
      <w:r w:rsidR="000F1035">
        <w:fldChar w:fldCharType="begin"/>
      </w:r>
      <w:r w:rsidR="000F1035">
        <w:instrText xml:space="preserve"> </w:instrText>
      </w:r>
      <w:r w:rsidR="000F1035">
        <w:rPr>
          <w:rFonts w:hint="eastAsia"/>
        </w:rPr>
        <w:instrText xml:space="preserve">SEQ </w:instrText>
      </w:r>
      <w:r w:rsidR="000F1035">
        <w:rPr>
          <w:rFonts w:hint="eastAsia"/>
        </w:rPr>
        <w:instrText>公式</w:instrText>
      </w:r>
      <w:r w:rsidR="000F1035">
        <w:rPr>
          <w:rFonts w:hint="eastAsia"/>
        </w:rPr>
        <w:instrText xml:space="preserve"> \* ARABIC \n </w:instrText>
      </w:r>
      <w:r w:rsidR="000F1035">
        <w:fldChar w:fldCharType="separate"/>
      </w:r>
      <w:r w:rsidR="00A3786A">
        <w:rPr>
          <w:noProof/>
        </w:rPr>
        <w:t>5</w:t>
      </w:r>
      <w:r w:rsidR="000F1035">
        <w:fldChar w:fldCharType="end"/>
      </w:r>
      <w:r w:rsidR="000F1035" w:rsidRPr="0041054B">
        <w:rPr>
          <w:rFonts w:hint="eastAsia"/>
        </w:rPr>
        <w:t>)</w:t>
      </w:r>
    </w:p>
    <w:p w14:paraId="3108C190" w14:textId="320071D1" w:rsidR="00B708B4" w:rsidRPr="0004035D" w:rsidRDefault="00B708B4" w:rsidP="006E7DD4">
      <w:pPr>
        <w:pStyle w:val="3"/>
      </w:pPr>
      <w:r w:rsidRPr="0004035D">
        <w:rPr>
          <w:rFonts w:ascii="黑体" w:hint="eastAsia"/>
        </w:rPr>
        <w:t>COCOMO模型</w:t>
      </w:r>
      <w:r w:rsidRPr="0004035D">
        <w:t xml:space="preserve">(constructive cost model) </w:t>
      </w:r>
      <w:r w:rsidR="00A65E9E">
        <w:rPr>
          <w:rFonts w:hint="eastAsia"/>
        </w:rPr>
        <w:t>（阅读后删除）</w:t>
      </w:r>
    </w:p>
    <w:p w14:paraId="37F69126" w14:textId="77777777" w:rsidR="00B708B4" w:rsidRPr="0004035D" w:rsidRDefault="00B708B4" w:rsidP="00B708B4">
      <w:pPr>
        <w:widowControl/>
        <w:spacing w:line="300" w:lineRule="auto"/>
        <w:ind w:firstLineChars="300" w:firstLine="720"/>
        <w:jc w:val="left"/>
        <w:rPr>
          <w:rFonts w:ascii="宋体" w:hAnsi="宋体" w:cs="宋体"/>
          <w:kern w:val="0"/>
          <w:sz w:val="24"/>
          <w:szCs w:val="24"/>
        </w:rPr>
      </w:pPr>
      <w:r w:rsidRPr="0004035D">
        <w:rPr>
          <w:rFonts w:ascii="宋体" w:hAnsi="宋体" w:cs="宋体" w:hint="eastAsia"/>
          <w:kern w:val="0"/>
          <w:sz w:val="24"/>
          <w:szCs w:val="24"/>
        </w:rPr>
        <w:t>这是由</w:t>
      </w:r>
      <w:r w:rsidRPr="0004035D">
        <w:rPr>
          <w:rFonts w:ascii="宋体" w:hAnsi="宋体" w:cs="宋体"/>
          <w:kern w:val="0"/>
          <w:sz w:val="24"/>
          <w:szCs w:val="24"/>
        </w:rPr>
        <w:t>TRW</w:t>
      </w:r>
      <w:r w:rsidRPr="0004035D">
        <w:rPr>
          <w:rFonts w:ascii="宋体" w:hAnsi="宋体" w:cs="宋体" w:hint="eastAsia"/>
          <w:kern w:val="0"/>
          <w:sz w:val="24"/>
          <w:szCs w:val="24"/>
        </w:rPr>
        <w:t>公司开发，</w:t>
      </w:r>
      <w:r w:rsidRPr="0004035D">
        <w:rPr>
          <w:rFonts w:ascii="宋体" w:hAnsi="宋体" w:cs="宋体"/>
          <w:kern w:val="0"/>
          <w:sz w:val="24"/>
          <w:szCs w:val="24"/>
        </w:rPr>
        <w:t>Boehm</w:t>
      </w:r>
      <w:r w:rsidRPr="0004035D">
        <w:rPr>
          <w:rFonts w:ascii="宋体" w:hAnsi="宋体" w:cs="宋体" w:hint="eastAsia"/>
          <w:kern w:val="0"/>
          <w:sz w:val="24"/>
          <w:szCs w:val="24"/>
        </w:rPr>
        <w:t>提出的结构化成本估算模型。是一种精确的、易于使用的成本估算方法。</w:t>
      </w:r>
      <w:r w:rsidRPr="0004035D">
        <w:rPr>
          <w:rFonts w:ascii="宋体" w:hAnsi="宋体" w:cs="宋体"/>
          <w:kern w:val="0"/>
          <w:sz w:val="24"/>
          <w:szCs w:val="24"/>
        </w:rPr>
        <w:t>COCOMO</w:t>
      </w:r>
      <w:r w:rsidRPr="0004035D">
        <w:rPr>
          <w:rFonts w:ascii="宋体" w:hAnsi="宋体" w:cs="宋体" w:hint="eastAsia"/>
          <w:kern w:val="0"/>
          <w:sz w:val="24"/>
          <w:szCs w:val="24"/>
        </w:rPr>
        <w:t>模型中用到以下变量：</w:t>
      </w:r>
    </w:p>
    <w:p w14:paraId="092B1E7F" w14:textId="77777777" w:rsidR="00B708B4" w:rsidRPr="0004035D" w:rsidRDefault="00B708B4" w:rsidP="00B708B4">
      <w:pPr>
        <w:widowControl/>
        <w:spacing w:line="300" w:lineRule="auto"/>
        <w:ind w:firstLineChars="300" w:firstLine="720"/>
        <w:jc w:val="left"/>
        <w:rPr>
          <w:rFonts w:ascii="宋体" w:hAnsi="宋体" w:cs="宋体"/>
          <w:kern w:val="0"/>
          <w:sz w:val="24"/>
          <w:szCs w:val="24"/>
        </w:rPr>
      </w:pPr>
      <w:r w:rsidRPr="0004035D">
        <w:rPr>
          <w:rFonts w:ascii="宋体" w:hAnsi="宋体" w:cs="宋体"/>
          <w:kern w:val="0"/>
          <w:sz w:val="24"/>
          <w:szCs w:val="24"/>
        </w:rPr>
        <w:t>DSI：</w:t>
      </w:r>
      <w:r w:rsidRPr="0004035D">
        <w:rPr>
          <w:rFonts w:ascii="宋体" w:hAnsi="宋体" w:cs="宋体" w:hint="eastAsia"/>
          <w:kern w:val="0"/>
          <w:sz w:val="24"/>
          <w:szCs w:val="24"/>
        </w:rPr>
        <w:t>源指令条数。不包括注释。</w:t>
      </w:r>
      <w:r w:rsidRPr="0004035D">
        <w:rPr>
          <w:rFonts w:ascii="宋体" w:hAnsi="宋体" w:cs="宋体"/>
          <w:kern w:val="0"/>
          <w:sz w:val="24"/>
          <w:szCs w:val="24"/>
        </w:rPr>
        <w:t>1KDSI = 1000DSI</w:t>
      </w:r>
      <w:r w:rsidRPr="0004035D">
        <w:rPr>
          <w:rFonts w:ascii="宋体" w:hAnsi="宋体" w:cs="宋体" w:hint="eastAsia"/>
          <w:kern w:val="0"/>
          <w:sz w:val="24"/>
          <w:szCs w:val="24"/>
        </w:rPr>
        <w:t>。</w:t>
      </w:r>
    </w:p>
    <w:p w14:paraId="563DB0BF" w14:textId="77777777" w:rsidR="00B708B4" w:rsidRPr="0004035D" w:rsidRDefault="00B708B4" w:rsidP="00B708B4">
      <w:pPr>
        <w:widowControl/>
        <w:spacing w:line="300" w:lineRule="auto"/>
        <w:ind w:firstLineChars="300" w:firstLine="720"/>
        <w:jc w:val="left"/>
        <w:rPr>
          <w:rFonts w:ascii="宋体" w:hAnsi="宋体" w:cs="宋体"/>
          <w:kern w:val="0"/>
          <w:sz w:val="24"/>
          <w:szCs w:val="24"/>
        </w:rPr>
      </w:pPr>
      <w:r w:rsidRPr="0004035D">
        <w:rPr>
          <w:rFonts w:ascii="宋体" w:hAnsi="宋体" w:cs="宋体"/>
          <w:kern w:val="0"/>
          <w:sz w:val="24"/>
          <w:szCs w:val="24"/>
        </w:rPr>
        <w:t>MM：</w:t>
      </w:r>
      <w:r w:rsidRPr="0004035D">
        <w:rPr>
          <w:rFonts w:ascii="宋体" w:hAnsi="宋体" w:cs="宋体" w:hint="eastAsia"/>
          <w:kern w:val="0"/>
          <w:sz w:val="24"/>
          <w:szCs w:val="24"/>
        </w:rPr>
        <w:t>开发工作量（以人月计）</w:t>
      </w:r>
      <w:r w:rsidRPr="0004035D">
        <w:rPr>
          <w:rFonts w:ascii="宋体" w:hAnsi="宋体" w:cs="宋体"/>
          <w:kern w:val="0"/>
          <w:sz w:val="24"/>
          <w:szCs w:val="24"/>
        </w:rPr>
        <w:t xml:space="preserve"> 1MM = 19 </w:t>
      </w:r>
      <w:r w:rsidRPr="0004035D">
        <w:rPr>
          <w:rFonts w:ascii="宋体" w:hAnsi="宋体" w:cs="宋体" w:hint="eastAsia"/>
          <w:kern w:val="0"/>
          <w:sz w:val="24"/>
          <w:szCs w:val="24"/>
        </w:rPr>
        <w:t>人日</w:t>
      </w:r>
      <w:r w:rsidRPr="0004035D">
        <w:rPr>
          <w:rFonts w:ascii="宋体" w:hAnsi="宋体" w:cs="宋体"/>
          <w:kern w:val="0"/>
          <w:sz w:val="24"/>
          <w:szCs w:val="24"/>
        </w:rPr>
        <w:t xml:space="preserve"> = 152 </w:t>
      </w:r>
      <w:r w:rsidRPr="0004035D">
        <w:rPr>
          <w:rFonts w:ascii="宋体" w:hAnsi="宋体" w:cs="宋体" w:hint="eastAsia"/>
          <w:kern w:val="0"/>
          <w:sz w:val="24"/>
          <w:szCs w:val="24"/>
        </w:rPr>
        <w:t>人时</w:t>
      </w:r>
      <w:r w:rsidRPr="0004035D">
        <w:rPr>
          <w:rFonts w:ascii="宋体" w:hAnsi="宋体" w:cs="宋体"/>
          <w:kern w:val="0"/>
          <w:sz w:val="24"/>
          <w:szCs w:val="24"/>
        </w:rPr>
        <w:t xml:space="preserve"> =1/12 </w:t>
      </w:r>
      <w:r w:rsidRPr="0004035D">
        <w:rPr>
          <w:rFonts w:ascii="宋体" w:hAnsi="宋体" w:cs="宋体" w:hint="eastAsia"/>
          <w:kern w:val="0"/>
          <w:sz w:val="24"/>
          <w:szCs w:val="24"/>
        </w:rPr>
        <w:t>人年</w:t>
      </w:r>
    </w:p>
    <w:p w14:paraId="17B27B96" w14:textId="77777777" w:rsidR="00B708B4" w:rsidRPr="0004035D" w:rsidRDefault="00B708B4" w:rsidP="00B708B4">
      <w:pPr>
        <w:widowControl/>
        <w:spacing w:line="300" w:lineRule="auto"/>
        <w:ind w:firstLineChars="300" w:firstLine="720"/>
        <w:jc w:val="left"/>
        <w:rPr>
          <w:rFonts w:ascii="宋体" w:hAnsi="宋体" w:cs="宋体"/>
          <w:kern w:val="0"/>
          <w:sz w:val="24"/>
          <w:szCs w:val="24"/>
        </w:rPr>
      </w:pPr>
      <w:r w:rsidRPr="0004035D">
        <w:rPr>
          <w:rFonts w:ascii="宋体" w:hAnsi="宋体" w:cs="宋体"/>
          <w:kern w:val="0"/>
          <w:sz w:val="24"/>
          <w:szCs w:val="24"/>
        </w:rPr>
        <w:t>TDEV：</w:t>
      </w:r>
      <w:r w:rsidRPr="0004035D">
        <w:rPr>
          <w:rFonts w:ascii="宋体" w:hAnsi="宋体" w:cs="宋体" w:hint="eastAsia"/>
          <w:kern w:val="0"/>
          <w:sz w:val="24"/>
          <w:szCs w:val="24"/>
        </w:rPr>
        <w:t>开发进度。</w:t>
      </w:r>
      <w:r w:rsidRPr="0004035D">
        <w:rPr>
          <w:rFonts w:ascii="宋体" w:hAnsi="宋体" w:cs="宋体"/>
          <w:kern w:val="0"/>
          <w:sz w:val="24"/>
          <w:szCs w:val="24"/>
        </w:rPr>
        <w:t>(</w:t>
      </w:r>
      <w:r w:rsidRPr="0004035D">
        <w:rPr>
          <w:rFonts w:ascii="宋体" w:hAnsi="宋体" w:cs="宋体" w:hint="eastAsia"/>
          <w:kern w:val="0"/>
          <w:sz w:val="24"/>
          <w:szCs w:val="24"/>
        </w:rPr>
        <w:t>以月计</w:t>
      </w:r>
      <w:r w:rsidRPr="0004035D">
        <w:rPr>
          <w:rFonts w:ascii="宋体" w:hAnsi="宋体" w:cs="宋体"/>
          <w:kern w:val="0"/>
          <w:sz w:val="24"/>
          <w:szCs w:val="24"/>
        </w:rPr>
        <w:t>)</w:t>
      </w:r>
    </w:p>
    <w:p w14:paraId="353BE80F" w14:textId="77777777" w:rsidR="00B708B4" w:rsidRPr="0004035D" w:rsidRDefault="00B708B4" w:rsidP="00B708B4">
      <w:pPr>
        <w:widowControl/>
        <w:spacing w:line="300" w:lineRule="auto"/>
        <w:jc w:val="left"/>
        <w:rPr>
          <w:rFonts w:ascii="宋体" w:hAnsi="宋体" w:cs="宋体"/>
          <w:kern w:val="0"/>
          <w:sz w:val="24"/>
          <w:szCs w:val="24"/>
        </w:rPr>
      </w:pPr>
      <w:r w:rsidRPr="0004035D">
        <w:rPr>
          <w:rFonts w:ascii="宋体" w:hAnsi="宋体" w:cs="宋体" w:hint="eastAsia"/>
          <w:kern w:val="0"/>
          <w:sz w:val="24"/>
          <w:szCs w:val="24"/>
        </w:rPr>
        <w:lastRenderedPageBreak/>
        <w:t xml:space="preserve">　  　</w:t>
      </w:r>
      <w:r w:rsidRPr="0004035D">
        <w:rPr>
          <w:rFonts w:ascii="宋体" w:hAnsi="宋体" w:cs="宋体"/>
          <w:kern w:val="0"/>
          <w:sz w:val="24"/>
          <w:szCs w:val="24"/>
        </w:rPr>
        <w:t>COCOMO</w:t>
      </w:r>
      <w:r w:rsidRPr="0004035D">
        <w:rPr>
          <w:rFonts w:ascii="宋体" w:hAnsi="宋体" w:cs="宋体" w:hint="eastAsia"/>
          <w:kern w:val="0"/>
          <w:sz w:val="24"/>
          <w:szCs w:val="24"/>
        </w:rPr>
        <w:t>模型中，考虑开发环境，软件开发项目的类型可以分为</w:t>
      </w:r>
      <w:r w:rsidRPr="0004035D">
        <w:rPr>
          <w:rFonts w:ascii="宋体" w:hAnsi="宋体" w:cs="宋体"/>
          <w:kern w:val="0"/>
          <w:sz w:val="24"/>
          <w:szCs w:val="24"/>
        </w:rPr>
        <w:t>3</w:t>
      </w:r>
      <w:r w:rsidRPr="0004035D">
        <w:rPr>
          <w:rFonts w:ascii="宋体" w:hAnsi="宋体" w:cs="宋体" w:hint="eastAsia"/>
          <w:kern w:val="0"/>
          <w:sz w:val="24"/>
          <w:szCs w:val="24"/>
        </w:rPr>
        <w:t>种：</w:t>
      </w:r>
    </w:p>
    <w:p w14:paraId="564254A0" w14:textId="77777777" w:rsidR="00B708B4" w:rsidRPr="0004035D" w:rsidRDefault="00B708B4" w:rsidP="00B708B4">
      <w:pPr>
        <w:widowControl/>
        <w:spacing w:line="300" w:lineRule="auto"/>
        <w:ind w:firstLineChars="300" w:firstLine="723"/>
        <w:jc w:val="left"/>
        <w:rPr>
          <w:rFonts w:ascii="宋体" w:hAnsi="宋体" w:cs="宋体"/>
          <w:kern w:val="0"/>
          <w:sz w:val="24"/>
          <w:szCs w:val="24"/>
        </w:rPr>
      </w:pPr>
      <w:r w:rsidRPr="0004035D">
        <w:rPr>
          <w:rFonts w:ascii="宋体" w:hAnsi="宋体" w:cs="宋体"/>
          <w:b/>
          <w:bCs/>
          <w:kern w:val="0"/>
          <w:sz w:val="24"/>
          <w:szCs w:val="24"/>
        </w:rPr>
        <w:t>1</w:t>
      </w:r>
      <w:r w:rsidRPr="0004035D">
        <w:rPr>
          <w:rFonts w:ascii="宋体" w:hAnsi="宋体" w:cs="宋体" w:hint="eastAsia"/>
          <w:b/>
          <w:bCs/>
          <w:kern w:val="0"/>
          <w:sz w:val="24"/>
          <w:szCs w:val="24"/>
        </w:rPr>
        <w:t>)组织型</w:t>
      </w:r>
      <w:r w:rsidRPr="0004035D">
        <w:rPr>
          <w:rFonts w:ascii="宋体" w:hAnsi="宋体" w:cs="宋体"/>
          <w:kern w:val="0"/>
          <w:sz w:val="24"/>
          <w:szCs w:val="24"/>
        </w:rPr>
        <w:t xml:space="preserve">(organic): </w:t>
      </w:r>
      <w:r w:rsidRPr="0004035D">
        <w:rPr>
          <w:rFonts w:ascii="宋体" w:hAnsi="宋体" w:cs="宋体" w:hint="eastAsia"/>
          <w:kern w:val="0"/>
          <w:sz w:val="24"/>
          <w:szCs w:val="24"/>
        </w:rPr>
        <w:t>相对较小、较简单的软件项目。开发人员对开发目标理解比较充分，与软件系统相关的工作经验丰富，对软件的使用环境很熟悉，受硬件的约束较小，程序的规模不是很大（</w:t>
      </w:r>
      <w:r w:rsidRPr="0004035D">
        <w:rPr>
          <w:rFonts w:ascii="宋体" w:hAnsi="宋体" w:cs="宋体"/>
          <w:kern w:val="0"/>
          <w:sz w:val="24"/>
          <w:szCs w:val="24"/>
        </w:rPr>
        <w:t>&lt;50000</w:t>
      </w:r>
      <w:r w:rsidRPr="0004035D">
        <w:rPr>
          <w:rFonts w:ascii="宋体" w:hAnsi="宋体" w:cs="宋体" w:hint="eastAsia"/>
          <w:kern w:val="0"/>
          <w:sz w:val="24"/>
          <w:szCs w:val="24"/>
        </w:rPr>
        <w:t xml:space="preserve">行） </w:t>
      </w:r>
    </w:p>
    <w:p w14:paraId="49B55B69" w14:textId="77777777" w:rsidR="00B708B4" w:rsidRPr="0004035D" w:rsidRDefault="00B708B4" w:rsidP="00B708B4">
      <w:pPr>
        <w:widowControl/>
        <w:spacing w:line="300" w:lineRule="auto"/>
        <w:ind w:firstLineChars="300" w:firstLine="723"/>
        <w:jc w:val="left"/>
        <w:rPr>
          <w:rFonts w:ascii="宋体" w:hAnsi="宋体" w:cs="宋体"/>
          <w:kern w:val="0"/>
          <w:sz w:val="24"/>
          <w:szCs w:val="24"/>
        </w:rPr>
      </w:pPr>
      <w:r w:rsidRPr="0004035D">
        <w:rPr>
          <w:rFonts w:ascii="宋体" w:hAnsi="宋体" w:cs="宋体"/>
          <w:b/>
          <w:bCs/>
          <w:kern w:val="0"/>
          <w:sz w:val="24"/>
          <w:szCs w:val="24"/>
        </w:rPr>
        <w:t>2)</w:t>
      </w:r>
      <w:r w:rsidRPr="0004035D">
        <w:rPr>
          <w:rFonts w:ascii="宋体" w:hAnsi="宋体" w:cs="宋体" w:hint="eastAsia"/>
          <w:b/>
          <w:bCs/>
          <w:kern w:val="0"/>
          <w:sz w:val="24"/>
          <w:szCs w:val="24"/>
        </w:rPr>
        <w:t>嵌入型</w:t>
      </w:r>
      <w:r w:rsidRPr="0004035D">
        <w:rPr>
          <w:rFonts w:ascii="宋体" w:hAnsi="宋体" w:cs="宋体"/>
          <w:kern w:val="0"/>
          <w:sz w:val="24"/>
          <w:szCs w:val="24"/>
        </w:rPr>
        <w:t xml:space="preserve">(embedded): </w:t>
      </w:r>
      <w:r w:rsidRPr="0004035D">
        <w:rPr>
          <w:rFonts w:ascii="宋体" w:hAnsi="宋体" w:cs="宋体" w:hint="eastAsia"/>
          <w:kern w:val="0"/>
          <w:sz w:val="24"/>
          <w:szCs w:val="24"/>
        </w:rPr>
        <w:t>要求在紧密联系的硬件、软件和操作的限制条件下运行，通常与某种复杂的硬件设备紧密结合在一起。对接口，数据结构，算法的要求高。软件规模任意。如大而复杂的事务处理系统，大型</w:t>
      </w:r>
      <w:r w:rsidRPr="0004035D">
        <w:rPr>
          <w:rFonts w:ascii="宋体" w:hAnsi="宋体" w:cs="宋体"/>
          <w:kern w:val="0"/>
          <w:sz w:val="24"/>
          <w:szCs w:val="24"/>
        </w:rPr>
        <w:t>/</w:t>
      </w:r>
      <w:r w:rsidRPr="0004035D">
        <w:rPr>
          <w:rFonts w:ascii="宋体" w:hAnsi="宋体" w:cs="宋体" w:hint="eastAsia"/>
          <w:kern w:val="0"/>
          <w:sz w:val="24"/>
          <w:szCs w:val="24"/>
        </w:rPr>
        <w:t xml:space="preserve">超大型操作系统，航天用控制系统，大型指挥系统等。 </w:t>
      </w:r>
    </w:p>
    <w:p w14:paraId="4D80AA74" w14:textId="77777777" w:rsidR="00B708B4" w:rsidRPr="0004035D" w:rsidRDefault="00B708B4" w:rsidP="00B708B4">
      <w:pPr>
        <w:widowControl/>
        <w:spacing w:line="300" w:lineRule="auto"/>
        <w:ind w:firstLineChars="300" w:firstLine="723"/>
        <w:jc w:val="left"/>
        <w:rPr>
          <w:rFonts w:ascii="宋体" w:hAnsi="宋体" w:cs="宋体"/>
          <w:kern w:val="0"/>
          <w:sz w:val="24"/>
          <w:szCs w:val="24"/>
        </w:rPr>
      </w:pPr>
      <w:r w:rsidRPr="0004035D">
        <w:rPr>
          <w:rFonts w:ascii="宋体" w:hAnsi="宋体" w:cs="宋体" w:hint="eastAsia"/>
          <w:b/>
          <w:bCs/>
          <w:kern w:val="0"/>
          <w:sz w:val="24"/>
          <w:szCs w:val="24"/>
        </w:rPr>
        <w:t>3)半独立型</w:t>
      </w:r>
      <w:r w:rsidRPr="0004035D">
        <w:rPr>
          <w:rFonts w:ascii="宋体" w:hAnsi="宋体" w:cs="宋体" w:hint="eastAsia"/>
          <w:kern w:val="0"/>
          <w:sz w:val="24"/>
          <w:szCs w:val="24"/>
        </w:rPr>
        <w:t>（</w:t>
      </w:r>
      <w:r w:rsidRPr="0004035D">
        <w:rPr>
          <w:rFonts w:ascii="宋体" w:hAnsi="宋体" w:cs="宋体"/>
          <w:kern w:val="0"/>
          <w:sz w:val="24"/>
          <w:szCs w:val="24"/>
        </w:rPr>
        <w:t>semidetached</w:t>
      </w:r>
      <w:r w:rsidRPr="0004035D">
        <w:rPr>
          <w:rFonts w:ascii="宋体" w:hAnsi="宋体" w:cs="宋体" w:hint="eastAsia"/>
          <w:kern w:val="0"/>
          <w:sz w:val="24"/>
          <w:szCs w:val="24"/>
        </w:rPr>
        <w:t>）：</w:t>
      </w:r>
      <w:r w:rsidRPr="0004035D">
        <w:rPr>
          <w:rFonts w:ascii="宋体" w:hAnsi="宋体" w:cs="宋体"/>
          <w:kern w:val="0"/>
          <w:sz w:val="24"/>
          <w:szCs w:val="24"/>
        </w:rPr>
        <w:t xml:space="preserve"> </w:t>
      </w:r>
      <w:r w:rsidRPr="0004035D">
        <w:rPr>
          <w:rFonts w:ascii="宋体" w:hAnsi="宋体" w:cs="宋体" w:hint="eastAsia"/>
          <w:kern w:val="0"/>
          <w:sz w:val="24"/>
          <w:szCs w:val="24"/>
        </w:rPr>
        <w:t>介于上述两种软件之间。规模和复杂度都属于中等或更高。最大可达</w:t>
      </w:r>
      <w:r w:rsidRPr="0004035D">
        <w:rPr>
          <w:rFonts w:ascii="宋体" w:hAnsi="宋体" w:cs="宋体"/>
          <w:kern w:val="0"/>
          <w:sz w:val="24"/>
          <w:szCs w:val="24"/>
        </w:rPr>
        <w:t>30</w:t>
      </w:r>
      <w:r w:rsidRPr="0004035D">
        <w:rPr>
          <w:rFonts w:ascii="宋体" w:hAnsi="宋体" w:cs="宋体" w:hint="eastAsia"/>
          <w:kern w:val="0"/>
          <w:sz w:val="24"/>
          <w:szCs w:val="24"/>
        </w:rPr>
        <w:t xml:space="preserve">万行。 </w:t>
      </w:r>
    </w:p>
    <w:p w14:paraId="5C17FFC7" w14:textId="77777777" w:rsidR="00B708B4" w:rsidRPr="0004035D" w:rsidRDefault="00B708B4" w:rsidP="00B708B4">
      <w:pPr>
        <w:widowControl/>
        <w:spacing w:line="300" w:lineRule="auto"/>
        <w:jc w:val="left"/>
        <w:rPr>
          <w:rFonts w:ascii="宋体" w:hAnsi="宋体" w:cs="宋体"/>
          <w:kern w:val="0"/>
          <w:sz w:val="24"/>
          <w:szCs w:val="24"/>
        </w:rPr>
      </w:pPr>
      <w:r w:rsidRPr="0004035D">
        <w:rPr>
          <w:rFonts w:ascii="宋体" w:hAnsi="宋体" w:cs="宋体" w:hint="eastAsia"/>
          <w:kern w:val="0"/>
          <w:sz w:val="24"/>
          <w:szCs w:val="24"/>
        </w:rPr>
        <w:t>估算公式：</w:t>
      </w:r>
    </w:p>
    <w:p w14:paraId="1FBC54C1" w14:textId="77777777" w:rsidR="00B708B4" w:rsidRPr="0004035D" w:rsidRDefault="00B708B4" w:rsidP="00B708B4">
      <w:pPr>
        <w:widowControl/>
        <w:spacing w:line="300" w:lineRule="auto"/>
        <w:ind w:firstLineChars="200" w:firstLine="480"/>
        <w:jc w:val="left"/>
        <w:rPr>
          <w:rFonts w:ascii="宋体" w:hAnsi="宋体" w:cs="宋体"/>
          <w:kern w:val="0"/>
          <w:sz w:val="24"/>
          <w:szCs w:val="24"/>
        </w:rPr>
      </w:pPr>
      <w:r w:rsidRPr="0004035D">
        <w:rPr>
          <w:rFonts w:ascii="宋体" w:hAnsi="宋体" w:cs="宋体" w:hint="eastAsia"/>
          <w:kern w:val="0"/>
          <w:sz w:val="24"/>
          <w:szCs w:val="24"/>
        </w:rPr>
        <w:t>基本</w:t>
      </w:r>
      <w:r w:rsidRPr="0004035D">
        <w:rPr>
          <w:rFonts w:ascii="宋体" w:hAnsi="宋体" w:cs="宋体"/>
          <w:kern w:val="0"/>
          <w:sz w:val="24"/>
          <w:szCs w:val="24"/>
        </w:rPr>
        <w:t>COCOMO</w:t>
      </w:r>
      <w:r w:rsidRPr="0004035D">
        <w:rPr>
          <w:rFonts w:ascii="宋体" w:hAnsi="宋体" w:cs="宋体" w:hint="eastAsia"/>
          <w:kern w:val="0"/>
          <w:sz w:val="24"/>
          <w:szCs w:val="24"/>
        </w:rPr>
        <w:t>模型估算工作量和进度的公式如下</w:t>
      </w:r>
    </w:p>
    <w:p w14:paraId="170C3354" w14:textId="77777777" w:rsidR="00B708B4" w:rsidRPr="0004035D" w:rsidRDefault="00B708B4" w:rsidP="00B708B4">
      <w:pPr>
        <w:widowControl/>
        <w:spacing w:line="300" w:lineRule="auto"/>
        <w:ind w:firstLineChars="200" w:firstLine="480"/>
        <w:jc w:val="left"/>
        <w:rPr>
          <w:rFonts w:ascii="宋体" w:hAnsi="宋体" w:cs="宋体"/>
          <w:kern w:val="0"/>
          <w:sz w:val="24"/>
          <w:szCs w:val="24"/>
        </w:rPr>
      </w:pPr>
      <w:r w:rsidRPr="0004035D">
        <w:rPr>
          <w:rFonts w:ascii="宋体" w:hAnsi="宋体" w:cs="宋体" w:hint="eastAsia"/>
          <w:kern w:val="0"/>
          <w:sz w:val="24"/>
          <w:szCs w:val="24"/>
        </w:rPr>
        <w:t>工作量：</w:t>
      </w:r>
      <w:r w:rsidRPr="0004035D">
        <w:rPr>
          <w:rFonts w:ascii="宋体" w:hAnsi="宋体" w:cs="宋体"/>
          <w:kern w:val="0"/>
          <w:sz w:val="24"/>
          <w:szCs w:val="24"/>
        </w:rPr>
        <w:t xml:space="preserve"> </w:t>
      </w:r>
      <w:r w:rsidRPr="0004035D">
        <w:rPr>
          <w:rFonts w:ascii="宋体" w:hAnsi="宋体" w:cs="宋体"/>
          <w:b/>
          <w:bCs/>
          <w:kern w:val="0"/>
          <w:sz w:val="24"/>
          <w:szCs w:val="24"/>
        </w:rPr>
        <w:t>MM = r*(KDSI)</w:t>
      </w:r>
      <w:r w:rsidRPr="0004035D">
        <w:rPr>
          <w:rFonts w:ascii="宋体" w:hAnsi="宋体" w:cs="宋体"/>
          <w:b/>
          <w:bCs/>
          <w:kern w:val="0"/>
          <w:sz w:val="24"/>
          <w:szCs w:val="24"/>
          <w:vertAlign w:val="superscript"/>
        </w:rPr>
        <w:t>c</w:t>
      </w:r>
      <w:r w:rsidRPr="0004035D">
        <w:rPr>
          <w:rFonts w:ascii="宋体" w:hAnsi="宋体" w:cs="宋体"/>
          <w:kern w:val="0"/>
          <w:sz w:val="24"/>
          <w:szCs w:val="24"/>
        </w:rPr>
        <w:t xml:space="preserve"> </w:t>
      </w:r>
    </w:p>
    <w:p w14:paraId="4A19CE5E" w14:textId="77777777" w:rsidR="00B708B4" w:rsidRPr="0004035D" w:rsidRDefault="00B708B4" w:rsidP="00B708B4">
      <w:pPr>
        <w:widowControl/>
        <w:spacing w:line="300" w:lineRule="auto"/>
        <w:ind w:firstLineChars="200" w:firstLine="480"/>
        <w:jc w:val="left"/>
        <w:rPr>
          <w:rFonts w:ascii="宋体" w:hAnsi="宋体" w:cs="宋体"/>
          <w:kern w:val="0"/>
          <w:sz w:val="24"/>
          <w:szCs w:val="24"/>
        </w:rPr>
      </w:pPr>
      <w:r w:rsidRPr="0004035D">
        <w:rPr>
          <w:rFonts w:ascii="宋体" w:hAnsi="宋体" w:cs="宋体" w:hint="eastAsia"/>
          <w:kern w:val="0"/>
          <w:sz w:val="24"/>
          <w:szCs w:val="24"/>
        </w:rPr>
        <w:t>进度：</w:t>
      </w:r>
      <w:r w:rsidRPr="0004035D">
        <w:rPr>
          <w:rFonts w:ascii="宋体" w:hAnsi="宋体" w:cs="宋体"/>
          <w:kern w:val="0"/>
          <w:sz w:val="24"/>
          <w:szCs w:val="24"/>
        </w:rPr>
        <w:t xml:space="preserve"> </w:t>
      </w:r>
      <w:r w:rsidRPr="0004035D">
        <w:rPr>
          <w:rFonts w:ascii="宋体" w:hAnsi="宋体" w:cs="宋体"/>
          <w:b/>
          <w:bCs/>
          <w:kern w:val="0"/>
          <w:sz w:val="24"/>
          <w:szCs w:val="24"/>
        </w:rPr>
        <w:t>TDKV = a(MM)</w:t>
      </w:r>
      <w:r w:rsidRPr="0004035D">
        <w:rPr>
          <w:rFonts w:ascii="宋体" w:hAnsi="宋体" w:cs="宋体"/>
          <w:b/>
          <w:bCs/>
          <w:kern w:val="0"/>
          <w:sz w:val="24"/>
          <w:szCs w:val="24"/>
          <w:vertAlign w:val="superscript"/>
        </w:rPr>
        <w:t>b</w:t>
      </w:r>
    </w:p>
    <w:p w14:paraId="5B0ED678" w14:textId="77777777" w:rsidR="00B708B4" w:rsidRPr="0004035D" w:rsidRDefault="00B708B4" w:rsidP="00B708B4">
      <w:pPr>
        <w:widowControl/>
        <w:spacing w:line="300" w:lineRule="auto"/>
        <w:ind w:firstLineChars="200" w:firstLine="480"/>
        <w:jc w:val="left"/>
        <w:rPr>
          <w:rFonts w:ascii="宋体" w:hAnsi="宋体" w:cs="宋体"/>
          <w:kern w:val="0"/>
          <w:sz w:val="24"/>
          <w:szCs w:val="24"/>
        </w:rPr>
      </w:pPr>
      <w:r w:rsidRPr="0004035D">
        <w:rPr>
          <w:rFonts w:ascii="宋体" w:hAnsi="宋体" w:cs="宋体" w:hint="eastAsia"/>
          <w:kern w:val="0"/>
          <w:sz w:val="24"/>
          <w:szCs w:val="24"/>
        </w:rPr>
        <w:t>其中经验常数</w:t>
      </w:r>
      <w:r w:rsidRPr="0004035D">
        <w:rPr>
          <w:rFonts w:ascii="宋体" w:hAnsi="宋体" w:cs="宋体"/>
          <w:kern w:val="0"/>
          <w:sz w:val="24"/>
          <w:szCs w:val="24"/>
        </w:rPr>
        <w:t xml:space="preserve"> r, c, a, b </w:t>
      </w:r>
      <w:r w:rsidRPr="0004035D">
        <w:rPr>
          <w:rFonts w:ascii="宋体" w:hAnsi="宋体" w:cs="宋体" w:hint="eastAsia"/>
          <w:kern w:val="0"/>
          <w:sz w:val="24"/>
          <w:szCs w:val="24"/>
        </w:rPr>
        <w:t>取决于项目的总体类型。</w:t>
      </w:r>
    </w:p>
    <w:p w14:paraId="6346B021" w14:textId="77777777" w:rsidR="00B708B4" w:rsidRPr="0004035D" w:rsidRDefault="00B708B4" w:rsidP="00B708B4">
      <w:pPr>
        <w:widowControl/>
        <w:spacing w:afterLines="50" w:after="156" w:line="300" w:lineRule="auto"/>
        <w:ind w:firstLineChars="200" w:firstLine="480"/>
        <w:jc w:val="left"/>
        <w:rPr>
          <w:rFonts w:ascii="宋体" w:hAnsi="宋体" w:cs="宋体"/>
          <w:kern w:val="0"/>
          <w:sz w:val="24"/>
          <w:szCs w:val="24"/>
        </w:rPr>
      </w:pPr>
      <w:r w:rsidRPr="0004035D">
        <w:rPr>
          <w:rFonts w:ascii="宋体" w:hAnsi="宋体" w:cs="宋体"/>
          <w:kern w:val="0"/>
          <w:sz w:val="24"/>
          <w:szCs w:val="24"/>
        </w:rPr>
        <w:t>COCOMO</w:t>
      </w:r>
      <w:r w:rsidRPr="0004035D">
        <w:rPr>
          <w:rFonts w:ascii="宋体" w:hAnsi="宋体" w:cs="宋体" w:hint="eastAsia"/>
          <w:kern w:val="0"/>
          <w:sz w:val="24"/>
          <w:szCs w:val="24"/>
        </w:rPr>
        <w:t>模型按其详细程度可以分为三级：</w:t>
      </w:r>
      <w:r w:rsidRPr="0004035D">
        <w:rPr>
          <w:rFonts w:ascii="宋体" w:hAnsi="宋体" w:cs="宋体" w:hint="eastAsia"/>
          <w:b/>
          <w:bCs/>
          <w:kern w:val="0"/>
          <w:sz w:val="24"/>
          <w:szCs w:val="24"/>
        </w:rPr>
        <w:t>基本</w:t>
      </w:r>
      <w:r w:rsidRPr="0004035D">
        <w:rPr>
          <w:rFonts w:ascii="宋体" w:hAnsi="宋体" w:cs="宋体"/>
          <w:b/>
          <w:bCs/>
          <w:kern w:val="0"/>
          <w:sz w:val="24"/>
          <w:szCs w:val="24"/>
        </w:rPr>
        <w:t>COCOMO</w:t>
      </w:r>
      <w:r w:rsidRPr="0004035D">
        <w:rPr>
          <w:rFonts w:ascii="宋体" w:hAnsi="宋体" w:cs="宋体" w:hint="eastAsia"/>
          <w:b/>
          <w:bCs/>
          <w:kern w:val="0"/>
          <w:sz w:val="24"/>
          <w:szCs w:val="24"/>
        </w:rPr>
        <w:t>模型</w:t>
      </w:r>
      <w:r w:rsidRPr="0004035D">
        <w:rPr>
          <w:rFonts w:ascii="宋体" w:hAnsi="宋体" w:cs="宋体" w:hint="eastAsia"/>
          <w:kern w:val="0"/>
          <w:sz w:val="24"/>
          <w:szCs w:val="24"/>
        </w:rPr>
        <w:t>，</w:t>
      </w:r>
      <w:r w:rsidRPr="0004035D">
        <w:rPr>
          <w:rFonts w:ascii="宋体" w:hAnsi="宋体" w:cs="宋体" w:hint="eastAsia"/>
          <w:b/>
          <w:bCs/>
          <w:kern w:val="0"/>
          <w:sz w:val="24"/>
          <w:szCs w:val="24"/>
        </w:rPr>
        <w:t>中间</w:t>
      </w:r>
      <w:r w:rsidRPr="0004035D">
        <w:rPr>
          <w:rFonts w:ascii="宋体" w:hAnsi="宋体" w:cs="宋体"/>
          <w:b/>
          <w:bCs/>
          <w:kern w:val="0"/>
          <w:sz w:val="24"/>
          <w:szCs w:val="24"/>
        </w:rPr>
        <w:t>COCOMO</w:t>
      </w:r>
      <w:r w:rsidRPr="0004035D">
        <w:rPr>
          <w:rFonts w:ascii="宋体" w:hAnsi="宋体" w:cs="宋体" w:hint="eastAsia"/>
          <w:b/>
          <w:bCs/>
          <w:kern w:val="0"/>
          <w:sz w:val="24"/>
          <w:szCs w:val="24"/>
        </w:rPr>
        <w:t>模型</w:t>
      </w:r>
      <w:r w:rsidRPr="0004035D">
        <w:rPr>
          <w:rFonts w:ascii="宋体" w:hAnsi="宋体" w:cs="宋体" w:hint="eastAsia"/>
          <w:kern w:val="0"/>
          <w:sz w:val="24"/>
          <w:szCs w:val="24"/>
        </w:rPr>
        <w:t>，</w:t>
      </w:r>
      <w:r w:rsidRPr="0004035D">
        <w:rPr>
          <w:rFonts w:ascii="宋体" w:hAnsi="宋体" w:cs="宋体" w:hint="eastAsia"/>
          <w:b/>
          <w:bCs/>
          <w:kern w:val="0"/>
          <w:sz w:val="24"/>
          <w:szCs w:val="24"/>
        </w:rPr>
        <w:t>详细</w:t>
      </w:r>
      <w:r w:rsidRPr="0004035D">
        <w:rPr>
          <w:rFonts w:ascii="宋体" w:hAnsi="宋体" w:cs="宋体"/>
          <w:b/>
          <w:bCs/>
          <w:kern w:val="0"/>
          <w:sz w:val="24"/>
          <w:szCs w:val="24"/>
        </w:rPr>
        <w:t>COCOMO</w:t>
      </w:r>
      <w:r w:rsidRPr="0004035D">
        <w:rPr>
          <w:rFonts w:ascii="宋体" w:hAnsi="宋体" w:cs="宋体" w:hint="eastAsia"/>
          <w:b/>
          <w:bCs/>
          <w:kern w:val="0"/>
          <w:sz w:val="24"/>
          <w:szCs w:val="24"/>
        </w:rPr>
        <w:t>模型</w:t>
      </w:r>
      <w:r w:rsidRPr="0004035D">
        <w:rPr>
          <w:rFonts w:ascii="宋体" w:hAnsi="宋体" w:cs="宋体" w:hint="eastAsia"/>
          <w:kern w:val="0"/>
          <w:sz w:val="24"/>
          <w:szCs w:val="24"/>
        </w:rPr>
        <w:t>。其中基本</w:t>
      </w:r>
      <w:r w:rsidRPr="0004035D">
        <w:rPr>
          <w:rFonts w:ascii="宋体" w:hAnsi="宋体" w:cs="宋体"/>
          <w:kern w:val="0"/>
          <w:sz w:val="24"/>
          <w:szCs w:val="24"/>
        </w:rPr>
        <w:t>COCOMO</w:t>
      </w:r>
      <w:r w:rsidRPr="0004035D">
        <w:rPr>
          <w:rFonts w:ascii="宋体" w:hAnsi="宋体" w:cs="宋体" w:hint="eastAsia"/>
          <w:kern w:val="0"/>
          <w:sz w:val="24"/>
          <w:szCs w:val="24"/>
        </w:rPr>
        <w:t>模型是是一个静态单变量模型，它用一个以已估算出来的原代码行数</w:t>
      </w:r>
      <w:r w:rsidRPr="0004035D">
        <w:rPr>
          <w:rFonts w:ascii="宋体" w:hAnsi="宋体" w:cs="宋体"/>
          <w:kern w:val="0"/>
          <w:sz w:val="24"/>
          <w:szCs w:val="24"/>
        </w:rPr>
        <w:t>(LOC)</w:t>
      </w:r>
      <w:r w:rsidRPr="0004035D">
        <w:rPr>
          <w:rFonts w:ascii="宋体" w:hAnsi="宋体" w:cs="宋体" w:hint="eastAsia"/>
          <w:kern w:val="0"/>
          <w:sz w:val="24"/>
          <w:szCs w:val="24"/>
        </w:rPr>
        <w:t>为自变量的经验函数计算软件开发工作量。</w:t>
      </w:r>
      <w:r w:rsidRPr="0004035D">
        <w:rPr>
          <w:rFonts w:ascii="宋体" w:hAnsi="宋体" w:cs="宋体"/>
          <w:kern w:val="0"/>
          <w:sz w:val="24"/>
          <w:szCs w:val="24"/>
        </w:rPr>
        <w:t xml:space="preserve"> </w:t>
      </w:r>
      <w:r w:rsidRPr="0004035D">
        <w:rPr>
          <w:rFonts w:ascii="宋体" w:hAnsi="宋体" w:cs="宋体" w:hint="eastAsia"/>
          <w:kern w:val="0"/>
          <w:sz w:val="24"/>
          <w:szCs w:val="24"/>
        </w:rPr>
        <w:t>中级</w:t>
      </w:r>
      <w:r w:rsidRPr="0004035D">
        <w:rPr>
          <w:rFonts w:ascii="宋体" w:hAnsi="宋体" w:cs="宋体"/>
          <w:kern w:val="0"/>
          <w:sz w:val="24"/>
          <w:szCs w:val="24"/>
        </w:rPr>
        <w:t>COCOMO</w:t>
      </w:r>
      <w:r w:rsidRPr="0004035D">
        <w:rPr>
          <w:rFonts w:ascii="宋体" w:hAnsi="宋体" w:cs="宋体" w:hint="eastAsia"/>
          <w:kern w:val="0"/>
          <w:sz w:val="24"/>
          <w:szCs w:val="24"/>
        </w:rPr>
        <w:t>模型在基本</w:t>
      </w:r>
      <w:r w:rsidRPr="0004035D">
        <w:rPr>
          <w:rFonts w:ascii="宋体" w:hAnsi="宋体" w:cs="宋体"/>
          <w:kern w:val="0"/>
          <w:sz w:val="24"/>
          <w:szCs w:val="24"/>
        </w:rPr>
        <w:t>COCOMO</w:t>
      </w:r>
      <w:r w:rsidRPr="0004035D">
        <w:rPr>
          <w:rFonts w:ascii="宋体" w:hAnsi="宋体" w:cs="宋体" w:hint="eastAsia"/>
          <w:kern w:val="0"/>
          <w:sz w:val="24"/>
          <w:szCs w:val="24"/>
        </w:rPr>
        <w:t>模型的基础上，再用涉及产品、硬件、人员、项目等方面的影响因素调整工作量的估算。详细</w:t>
      </w:r>
      <w:r w:rsidRPr="0004035D">
        <w:rPr>
          <w:rFonts w:ascii="宋体" w:hAnsi="宋体" w:cs="宋体"/>
          <w:kern w:val="0"/>
          <w:sz w:val="24"/>
          <w:szCs w:val="24"/>
        </w:rPr>
        <w:t>COCOMO</w:t>
      </w:r>
      <w:r w:rsidRPr="0004035D">
        <w:rPr>
          <w:rFonts w:ascii="宋体" w:hAnsi="宋体" w:cs="宋体" w:hint="eastAsia"/>
          <w:kern w:val="0"/>
          <w:sz w:val="24"/>
          <w:szCs w:val="24"/>
        </w:rPr>
        <w:t>模型包括中间</w:t>
      </w:r>
      <w:r w:rsidRPr="0004035D">
        <w:rPr>
          <w:rFonts w:ascii="宋体" w:hAnsi="宋体" w:cs="宋体"/>
          <w:kern w:val="0"/>
          <w:sz w:val="24"/>
          <w:szCs w:val="24"/>
        </w:rPr>
        <w:t>COCOMO</w:t>
      </w:r>
      <w:r w:rsidRPr="0004035D">
        <w:rPr>
          <w:rFonts w:ascii="宋体" w:hAnsi="宋体" w:cs="宋体" w:hint="eastAsia"/>
          <w:kern w:val="0"/>
          <w:sz w:val="24"/>
          <w:szCs w:val="24"/>
        </w:rPr>
        <w:t>模型的所有特性，但更进一步考虑了软件工程中每一步骤（如分析、设计）的影响。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306"/>
        <w:gridCol w:w="3018"/>
      </w:tblGrid>
      <w:tr w:rsidR="00B708B4" w:rsidRPr="006079BC" w14:paraId="0A468BA6" w14:textId="77777777" w:rsidTr="00BF037A">
        <w:trPr>
          <w:jc w:val="center"/>
        </w:trPr>
        <w:tc>
          <w:tcPr>
            <w:tcW w:w="1276" w:type="dxa"/>
            <w:shd w:val="clear" w:color="auto" w:fill="auto"/>
          </w:tcPr>
          <w:p w14:paraId="29DFC977"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hint="eastAsia"/>
                <w:kern w:val="0"/>
                <w:szCs w:val="21"/>
              </w:rPr>
              <w:t>总体类型</w:t>
            </w:r>
          </w:p>
        </w:tc>
        <w:tc>
          <w:tcPr>
            <w:tcW w:w="2306" w:type="dxa"/>
            <w:shd w:val="clear" w:color="auto" w:fill="auto"/>
          </w:tcPr>
          <w:p w14:paraId="0940AE27"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hint="eastAsia"/>
                <w:kern w:val="0"/>
                <w:szCs w:val="21"/>
              </w:rPr>
              <w:t>工作量</w:t>
            </w:r>
          </w:p>
        </w:tc>
        <w:tc>
          <w:tcPr>
            <w:tcW w:w="3018" w:type="dxa"/>
            <w:shd w:val="clear" w:color="auto" w:fill="auto"/>
          </w:tcPr>
          <w:p w14:paraId="1165D26E"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hint="eastAsia"/>
                <w:kern w:val="0"/>
                <w:szCs w:val="21"/>
              </w:rPr>
              <w:t>进度</w:t>
            </w:r>
          </w:p>
        </w:tc>
      </w:tr>
      <w:tr w:rsidR="00B708B4" w:rsidRPr="006079BC" w14:paraId="0F65F1CE" w14:textId="77777777" w:rsidTr="00BF037A">
        <w:trPr>
          <w:jc w:val="center"/>
        </w:trPr>
        <w:tc>
          <w:tcPr>
            <w:tcW w:w="1276" w:type="dxa"/>
            <w:shd w:val="clear" w:color="auto" w:fill="auto"/>
          </w:tcPr>
          <w:p w14:paraId="4F680FEF"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hint="eastAsia"/>
                <w:kern w:val="0"/>
                <w:szCs w:val="21"/>
              </w:rPr>
              <w:t>组织型</w:t>
            </w:r>
          </w:p>
        </w:tc>
        <w:tc>
          <w:tcPr>
            <w:tcW w:w="2306" w:type="dxa"/>
            <w:shd w:val="clear" w:color="auto" w:fill="auto"/>
          </w:tcPr>
          <w:p w14:paraId="6638193E"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kern w:val="0"/>
                <w:szCs w:val="21"/>
              </w:rPr>
              <w:t>MM = 0.4*(KDSI)</w:t>
            </w:r>
            <w:r w:rsidRPr="00384C08">
              <w:rPr>
                <w:rFonts w:ascii="宋体" w:hAnsi="宋体" w:cs="宋体"/>
                <w:kern w:val="0"/>
                <w:szCs w:val="21"/>
                <w:vertAlign w:val="superscript"/>
              </w:rPr>
              <w:t>1.05</w:t>
            </w:r>
          </w:p>
        </w:tc>
        <w:tc>
          <w:tcPr>
            <w:tcW w:w="3018" w:type="dxa"/>
            <w:shd w:val="clear" w:color="auto" w:fill="auto"/>
          </w:tcPr>
          <w:p w14:paraId="112D3C10"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kern w:val="0"/>
                <w:szCs w:val="21"/>
              </w:rPr>
              <w:t>TDKV = 10.5(MM)</w:t>
            </w:r>
            <w:r w:rsidRPr="00384C08">
              <w:rPr>
                <w:rFonts w:ascii="宋体" w:hAnsi="宋体" w:cs="宋体"/>
                <w:kern w:val="0"/>
                <w:szCs w:val="21"/>
                <w:vertAlign w:val="superscript"/>
              </w:rPr>
              <w:t>0.38</w:t>
            </w:r>
          </w:p>
        </w:tc>
      </w:tr>
      <w:tr w:rsidR="00B708B4" w:rsidRPr="006079BC" w14:paraId="42F1C4BC" w14:textId="77777777" w:rsidTr="00BF037A">
        <w:trPr>
          <w:jc w:val="center"/>
        </w:trPr>
        <w:tc>
          <w:tcPr>
            <w:tcW w:w="1276" w:type="dxa"/>
            <w:shd w:val="clear" w:color="auto" w:fill="auto"/>
          </w:tcPr>
          <w:p w14:paraId="54FA23F5"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hint="eastAsia"/>
                <w:kern w:val="0"/>
                <w:szCs w:val="21"/>
              </w:rPr>
              <w:t>半独立型</w:t>
            </w:r>
          </w:p>
        </w:tc>
        <w:tc>
          <w:tcPr>
            <w:tcW w:w="2306" w:type="dxa"/>
            <w:shd w:val="clear" w:color="auto" w:fill="auto"/>
          </w:tcPr>
          <w:p w14:paraId="1B4249B8"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kern w:val="0"/>
                <w:szCs w:val="21"/>
              </w:rPr>
              <w:t>MM = 3.0*(KDSI)</w:t>
            </w:r>
            <w:r w:rsidRPr="00384C08">
              <w:rPr>
                <w:rFonts w:ascii="宋体" w:hAnsi="宋体" w:cs="宋体"/>
                <w:kern w:val="0"/>
                <w:szCs w:val="21"/>
                <w:vertAlign w:val="superscript"/>
              </w:rPr>
              <w:t>1.12</w:t>
            </w:r>
          </w:p>
        </w:tc>
        <w:tc>
          <w:tcPr>
            <w:tcW w:w="3018" w:type="dxa"/>
            <w:shd w:val="clear" w:color="auto" w:fill="auto"/>
          </w:tcPr>
          <w:p w14:paraId="5912D7E8"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kern w:val="0"/>
                <w:szCs w:val="21"/>
              </w:rPr>
              <w:t>TDKV = 10.5(MM)</w:t>
            </w:r>
            <w:r w:rsidRPr="00384C08">
              <w:rPr>
                <w:rFonts w:ascii="宋体" w:hAnsi="宋体" w:cs="宋体"/>
                <w:kern w:val="0"/>
                <w:szCs w:val="21"/>
                <w:vertAlign w:val="superscript"/>
              </w:rPr>
              <w:t>0.35</w:t>
            </w:r>
          </w:p>
        </w:tc>
      </w:tr>
      <w:tr w:rsidR="00B708B4" w:rsidRPr="006079BC" w14:paraId="27EA5034" w14:textId="77777777" w:rsidTr="00BF037A">
        <w:trPr>
          <w:jc w:val="center"/>
        </w:trPr>
        <w:tc>
          <w:tcPr>
            <w:tcW w:w="1276" w:type="dxa"/>
            <w:shd w:val="clear" w:color="auto" w:fill="auto"/>
          </w:tcPr>
          <w:p w14:paraId="501537E3"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hint="eastAsia"/>
                <w:kern w:val="0"/>
                <w:szCs w:val="21"/>
              </w:rPr>
              <w:t>嵌入型</w:t>
            </w:r>
          </w:p>
        </w:tc>
        <w:tc>
          <w:tcPr>
            <w:tcW w:w="2306" w:type="dxa"/>
            <w:shd w:val="clear" w:color="auto" w:fill="auto"/>
          </w:tcPr>
          <w:p w14:paraId="590DE644"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kern w:val="0"/>
                <w:szCs w:val="21"/>
              </w:rPr>
              <w:t>MM = 3.0*(KDSI)</w:t>
            </w:r>
            <w:r w:rsidRPr="00384C08">
              <w:rPr>
                <w:rFonts w:ascii="宋体" w:hAnsi="宋体" w:cs="宋体"/>
                <w:kern w:val="0"/>
                <w:szCs w:val="21"/>
                <w:vertAlign w:val="superscript"/>
              </w:rPr>
              <w:t>1.20</w:t>
            </w:r>
          </w:p>
        </w:tc>
        <w:tc>
          <w:tcPr>
            <w:tcW w:w="3018" w:type="dxa"/>
            <w:shd w:val="clear" w:color="auto" w:fill="auto"/>
          </w:tcPr>
          <w:p w14:paraId="0547A0A3" w14:textId="77777777" w:rsidR="00B708B4" w:rsidRPr="00384C08" w:rsidRDefault="00B708B4" w:rsidP="00215423">
            <w:pPr>
              <w:widowControl/>
              <w:spacing w:line="300" w:lineRule="auto"/>
              <w:jc w:val="left"/>
              <w:rPr>
                <w:rFonts w:ascii="宋体" w:hAnsi="宋体" w:cs="宋体"/>
                <w:kern w:val="0"/>
                <w:szCs w:val="21"/>
              </w:rPr>
            </w:pPr>
            <w:r w:rsidRPr="00384C08">
              <w:rPr>
                <w:rFonts w:ascii="宋体" w:hAnsi="宋体" w:cs="宋体"/>
                <w:kern w:val="0"/>
                <w:szCs w:val="21"/>
              </w:rPr>
              <w:t>TDKV = 10.5(MM)</w:t>
            </w:r>
            <w:r w:rsidRPr="00384C08">
              <w:rPr>
                <w:rFonts w:ascii="宋体" w:hAnsi="宋体" w:cs="宋体"/>
                <w:kern w:val="0"/>
                <w:szCs w:val="21"/>
                <w:vertAlign w:val="superscript"/>
              </w:rPr>
              <w:t>0.32</w:t>
            </w:r>
          </w:p>
        </w:tc>
      </w:tr>
    </w:tbl>
    <w:p w14:paraId="7CC5074F" w14:textId="77777777" w:rsidR="00075208" w:rsidRPr="00B61438" w:rsidRDefault="005C1887" w:rsidP="008D5DEE">
      <w:pPr>
        <w:pStyle w:val="1"/>
      </w:pPr>
      <w:r w:rsidRPr="00B61438">
        <w:rPr>
          <w:rFonts w:hint="eastAsia"/>
        </w:rPr>
        <w:t>课题研究进度安排</w:t>
      </w:r>
    </w:p>
    <w:p w14:paraId="2DB6577D" w14:textId="4262AD9D" w:rsidR="00075208" w:rsidRDefault="005C1887" w:rsidP="00BA154A">
      <w:pPr>
        <w:pStyle w:val="a0"/>
        <w:ind w:firstLine="480"/>
      </w:pPr>
      <w:r>
        <w:rPr>
          <w:rFonts w:hint="eastAsia"/>
        </w:rPr>
        <w:t>由于本课题是一个研究性的课题，</w:t>
      </w:r>
      <w:r>
        <w:rPr>
          <w:rFonts w:hint="eastAsia"/>
          <w:lang w:eastAsia="zh-Hans"/>
        </w:rPr>
        <w:t>构思和实验的进度难以确定</w:t>
      </w:r>
      <w:r>
        <w:rPr>
          <w:lang w:eastAsia="zh-Hans"/>
        </w:rPr>
        <w:t>。</w:t>
      </w:r>
      <w:r>
        <w:rPr>
          <w:rFonts w:hint="eastAsia"/>
        </w:rPr>
        <w:t>大致的进度安排如</w:t>
      </w:r>
      <w:r>
        <w:fldChar w:fldCharType="begin"/>
      </w:r>
      <w:r>
        <w:instrText xml:space="preserve"> </w:instrText>
      </w:r>
      <w:r>
        <w:rPr>
          <w:rFonts w:hint="eastAsia"/>
        </w:rPr>
        <w:instrText>REF _Ref2807899 \h</w:instrText>
      </w:r>
      <w:r>
        <w:instrText xml:space="preserve"> </w:instrText>
      </w:r>
      <w:r w:rsidR="00746A7D">
        <w:instrText xml:space="preserve"> \* MERGEFORMAT </w:instrText>
      </w:r>
      <w:r>
        <w:fldChar w:fldCharType="separate"/>
      </w:r>
      <w:r w:rsidR="00A3786A" w:rsidRPr="00A3786A">
        <w:rPr>
          <w:rFonts w:hint="eastAsia"/>
        </w:rPr>
        <w:t>表</w:t>
      </w:r>
      <w:r w:rsidR="00A3786A" w:rsidRPr="00A3786A">
        <w:t>2</w:t>
      </w:r>
      <w:r>
        <w:fldChar w:fldCharType="end"/>
      </w:r>
      <w:r>
        <w:rPr>
          <w:rFonts w:hint="eastAsia"/>
        </w:rPr>
        <w:t>所示。</w:t>
      </w:r>
    </w:p>
    <w:p w14:paraId="0A68A28B" w14:textId="793FD17F" w:rsidR="00800D3F" w:rsidRPr="00EC0599" w:rsidRDefault="00800D3F" w:rsidP="00800D3F">
      <w:pPr>
        <w:pStyle w:val="a5"/>
        <w:rPr>
          <w:rFonts w:ascii="黑体" w:eastAsia="黑体" w:hAnsi="黑体"/>
        </w:rPr>
      </w:pPr>
      <w:bookmarkStart w:id="8" w:name="_Ref2807899"/>
      <w:commentRangeStart w:id="9"/>
      <w:r w:rsidRPr="00EC0599">
        <w:rPr>
          <w:rFonts w:ascii="黑体" w:eastAsia="黑体" w:hAnsi="黑体" w:hint="eastAsia"/>
        </w:rPr>
        <w:t>表</w:t>
      </w:r>
      <w:r w:rsidRPr="00EC0599">
        <w:rPr>
          <w:rFonts w:ascii="黑体" w:eastAsia="黑体" w:hAnsi="黑体"/>
        </w:rPr>
        <w:fldChar w:fldCharType="begin"/>
      </w:r>
      <w:r w:rsidRPr="00EC0599">
        <w:rPr>
          <w:rFonts w:ascii="黑体" w:eastAsia="黑体" w:hAnsi="黑体"/>
        </w:rPr>
        <w:instrText xml:space="preserve"> </w:instrText>
      </w:r>
      <w:r w:rsidRPr="00EC0599">
        <w:rPr>
          <w:rFonts w:ascii="黑体" w:eastAsia="黑体" w:hAnsi="黑体" w:hint="eastAsia"/>
        </w:rPr>
        <w:instrText>SEQ 表 \* ARABIC</w:instrText>
      </w:r>
      <w:r w:rsidRPr="00EC0599">
        <w:rPr>
          <w:rFonts w:ascii="黑体" w:eastAsia="黑体" w:hAnsi="黑体"/>
        </w:rPr>
        <w:instrText xml:space="preserve"> </w:instrText>
      </w:r>
      <w:r w:rsidRPr="00EC0599">
        <w:rPr>
          <w:rFonts w:ascii="黑体" w:eastAsia="黑体" w:hAnsi="黑体"/>
        </w:rPr>
        <w:fldChar w:fldCharType="separate"/>
      </w:r>
      <w:r w:rsidR="00A3786A">
        <w:rPr>
          <w:rFonts w:ascii="黑体" w:eastAsia="黑体" w:hAnsi="黑体"/>
          <w:noProof/>
        </w:rPr>
        <w:t>2</w:t>
      </w:r>
      <w:r w:rsidRPr="00EC0599">
        <w:rPr>
          <w:rFonts w:ascii="黑体" w:eastAsia="黑体" w:hAnsi="黑体"/>
        </w:rPr>
        <w:fldChar w:fldCharType="end"/>
      </w:r>
      <w:bookmarkEnd w:id="8"/>
      <w:r w:rsidRPr="00EC0599">
        <w:rPr>
          <w:rFonts w:ascii="黑体" w:eastAsia="黑体" w:hAnsi="黑体" w:hint="eastAsia"/>
        </w:rPr>
        <w:t xml:space="preserve"> </w:t>
      </w:r>
      <w:r>
        <w:rPr>
          <w:rFonts w:ascii="黑体" w:eastAsia="黑体" w:hAnsi="黑体" w:hint="eastAsia"/>
        </w:rPr>
        <w:t>课题研究</w:t>
      </w:r>
      <w:r w:rsidRPr="00EC0599">
        <w:rPr>
          <w:rFonts w:ascii="黑体" w:eastAsia="黑体" w:hAnsi="黑体" w:hint="eastAsia"/>
        </w:rPr>
        <w:t>进度安排表</w:t>
      </w:r>
      <w:commentRangeEnd w:id="9"/>
      <w:r>
        <w:rPr>
          <w:rStyle w:val="af3"/>
          <w:rFonts w:cstheme="minorBidi"/>
          <w:iCs w:val="0"/>
        </w:rPr>
        <w:commentReference w:id="9"/>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800D3F" w14:paraId="0D47EA4A" w14:textId="77777777" w:rsidTr="003F07E6">
        <w:tc>
          <w:tcPr>
            <w:tcW w:w="1109" w:type="pct"/>
            <w:tcBorders>
              <w:top w:val="single" w:sz="8" w:space="0" w:color="000000"/>
              <w:bottom w:val="single" w:sz="8" w:space="0" w:color="000000"/>
            </w:tcBorders>
          </w:tcPr>
          <w:p w14:paraId="6B306784" w14:textId="77777777" w:rsidR="00800D3F" w:rsidRPr="00746A7D" w:rsidRDefault="00800D3F" w:rsidP="003F07E6">
            <w:pPr>
              <w:spacing w:line="276" w:lineRule="auto"/>
              <w:jc w:val="center"/>
              <w:rPr>
                <w:b/>
                <w:sz w:val="22"/>
                <w:szCs w:val="24"/>
              </w:rPr>
            </w:pPr>
            <w:r w:rsidRPr="00746A7D">
              <w:rPr>
                <w:rFonts w:hint="eastAsia"/>
                <w:b/>
                <w:sz w:val="22"/>
                <w:szCs w:val="24"/>
              </w:rPr>
              <w:t>月份</w:t>
            </w:r>
          </w:p>
        </w:tc>
        <w:tc>
          <w:tcPr>
            <w:tcW w:w="3891" w:type="pct"/>
            <w:tcBorders>
              <w:top w:val="single" w:sz="8" w:space="0" w:color="000000"/>
              <w:bottom w:val="single" w:sz="8" w:space="0" w:color="000000"/>
            </w:tcBorders>
          </w:tcPr>
          <w:p w14:paraId="3B00158F" w14:textId="77777777" w:rsidR="00800D3F" w:rsidRPr="00746A7D" w:rsidRDefault="00800D3F" w:rsidP="003F07E6">
            <w:pPr>
              <w:spacing w:line="276" w:lineRule="auto"/>
              <w:jc w:val="center"/>
              <w:rPr>
                <w:b/>
                <w:sz w:val="22"/>
                <w:szCs w:val="24"/>
              </w:rPr>
            </w:pPr>
            <w:r w:rsidRPr="00746A7D">
              <w:rPr>
                <w:rFonts w:hint="eastAsia"/>
                <w:b/>
                <w:sz w:val="22"/>
                <w:szCs w:val="24"/>
              </w:rPr>
              <w:t>工作任务</w:t>
            </w:r>
          </w:p>
        </w:tc>
      </w:tr>
      <w:tr w:rsidR="00800D3F" w14:paraId="598374FE" w14:textId="77777777" w:rsidTr="003F07E6">
        <w:trPr>
          <w:trHeight w:val="226"/>
        </w:trPr>
        <w:tc>
          <w:tcPr>
            <w:tcW w:w="1109" w:type="pct"/>
            <w:vMerge w:val="restart"/>
            <w:tcBorders>
              <w:top w:val="single" w:sz="8" w:space="0" w:color="000000"/>
            </w:tcBorders>
          </w:tcPr>
          <w:p w14:paraId="1AF3DC79" w14:textId="77777777" w:rsidR="00800D3F" w:rsidRPr="00746A7D" w:rsidRDefault="00800D3F" w:rsidP="003F07E6">
            <w:pPr>
              <w:spacing w:line="276" w:lineRule="auto"/>
              <w:rPr>
                <w:sz w:val="22"/>
                <w:szCs w:val="24"/>
              </w:rPr>
            </w:pPr>
            <w:r w:rsidRPr="00746A7D">
              <w:rPr>
                <w:sz w:val="22"/>
                <w:szCs w:val="24"/>
              </w:rPr>
              <w:t>2022</w:t>
            </w:r>
            <w:r w:rsidRPr="00746A7D">
              <w:rPr>
                <w:rFonts w:hint="eastAsia"/>
                <w:sz w:val="22"/>
                <w:szCs w:val="24"/>
              </w:rPr>
              <w:t>年</w:t>
            </w:r>
            <w:r w:rsidRPr="00746A7D">
              <w:rPr>
                <w:rFonts w:hint="eastAsia"/>
                <w:sz w:val="22"/>
                <w:szCs w:val="24"/>
              </w:rPr>
              <w:t>1</w:t>
            </w:r>
            <w:r w:rsidRPr="00746A7D">
              <w:rPr>
                <w:rFonts w:hint="eastAsia"/>
                <w:sz w:val="22"/>
                <w:szCs w:val="24"/>
              </w:rPr>
              <w:t>月</w:t>
            </w:r>
          </w:p>
          <w:p w14:paraId="185DBB4B" w14:textId="77777777" w:rsidR="00800D3F" w:rsidRPr="00746A7D" w:rsidRDefault="00800D3F" w:rsidP="003F07E6">
            <w:pPr>
              <w:spacing w:line="276" w:lineRule="auto"/>
              <w:rPr>
                <w:sz w:val="22"/>
                <w:szCs w:val="24"/>
              </w:rPr>
            </w:pPr>
            <w:r w:rsidRPr="00746A7D">
              <w:rPr>
                <w:rFonts w:hint="eastAsia"/>
                <w:sz w:val="22"/>
                <w:szCs w:val="24"/>
              </w:rPr>
              <w:lastRenderedPageBreak/>
              <w:t>~</w:t>
            </w:r>
            <w:r w:rsidRPr="00746A7D">
              <w:rPr>
                <w:sz w:val="22"/>
                <w:szCs w:val="24"/>
              </w:rPr>
              <w:t>2022</w:t>
            </w:r>
            <w:r w:rsidRPr="00746A7D">
              <w:rPr>
                <w:rFonts w:hint="eastAsia"/>
                <w:sz w:val="22"/>
                <w:szCs w:val="24"/>
              </w:rPr>
              <w:t>年</w:t>
            </w:r>
            <w:r w:rsidRPr="00746A7D">
              <w:rPr>
                <w:rFonts w:hint="eastAsia"/>
                <w:sz w:val="22"/>
                <w:szCs w:val="24"/>
              </w:rPr>
              <w:t>2</w:t>
            </w:r>
            <w:r w:rsidRPr="00746A7D">
              <w:rPr>
                <w:rFonts w:hint="eastAsia"/>
                <w:sz w:val="22"/>
                <w:szCs w:val="24"/>
              </w:rPr>
              <w:t>月</w:t>
            </w:r>
          </w:p>
        </w:tc>
        <w:tc>
          <w:tcPr>
            <w:tcW w:w="3891" w:type="pct"/>
            <w:tcBorders>
              <w:top w:val="single" w:sz="8" w:space="0" w:color="000000"/>
            </w:tcBorders>
          </w:tcPr>
          <w:p w14:paraId="5EE6DB99" w14:textId="77777777" w:rsidR="00800D3F" w:rsidRPr="00746A7D" w:rsidRDefault="00800D3F" w:rsidP="003F07E6">
            <w:pPr>
              <w:spacing w:line="276" w:lineRule="auto"/>
              <w:rPr>
                <w:sz w:val="22"/>
                <w:szCs w:val="24"/>
              </w:rPr>
            </w:pPr>
            <w:r w:rsidRPr="00746A7D">
              <w:rPr>
                <w:rFonts w:hint="eastAsia"/>
                <w:sz w:val="22"/>
                <w:szCs w:val="24"/>
              </w:rPr>
              <w:lastRenderedPageBreak/>
              <w:t>接受课题，</w:t>
            </w:r>
            <w:r w:rsidRPr="00746A7D">
              <w:rPr>
                <w:rFonts w:hint="eastAsia"/>
                <w:sz w:val="22"/>
                <w:szCs w:val="24"/>
                <w:lang w:eastAsia="zh-Hans"/>
              </w:rPr>
              <w:t>搜索并阅读相关文献</w:t>
            </w:r>
            <w:r w:rsidRPr="00746A7D">
              <w:rPr>
                <w:sz w:val="22"/>
                <w:szCs w:val="24"/>
              </w:rPr>
              <w:t>，</w:t>
            </w:r>
            <w:r w:rsidRPr="00746A7D">
              <w:rPr>
                <w:rFonts w:hint="eastAsia"/>
                <w:sz w:val="22"/>
                <w:szCs w:val="24"/>
              </w:rPr>
              <w:t>准备开发测试环境</w:t>
            </w:r>
          </w:p>
        </w:tc>
      </w:tr>
      <w:tr w:rsidR="00800D3F" w14:paraId="3DE61E70" w14:textId="77777777" w:rsidTr="003F07E6">
        <w:trPr>
          <w:trHeight w:val="225"/>
        </w:trPr>
        <w:tc>
          <w:tcPr>
            <w:tcW w:w="1109" w:type="pct"/>
            <w:vMerge/>
          </w:tcPr>
          <w:p w14:paraId="232C0A25" w14:textId="77777777" w:rsidR="00800D3F" w:rsidRPr="00746A7D" w:rsidRDefault="00800D3F" w:rsidP="003F07E6">
            <w:pPr>
              <w:spacing w:line="276" w:lineRule="auto"/>
              <w:rPr>
                <w:sz w:val="22"/>
                <w:szCs w:val="24"/>
              </w:rPr>
            </w:pPr>
          </w:p>
        </w:tc>
        <w:tc>
          <w:tcPr>
            <w:tcW w:w="3891" w:type="pct"/>
          </w:tcPr>
          <w:p w14:paraId="6B8DE70F" w14:textId="77777777" w:rsidR="00800D3F" w:rsidRPr="00746A7D" w:rsidRDefault="00800D3F" w:rsidP="003F07E6">
            <w:pPr>
              <w:spacing w:line="276" w:lineRule="auto"/>
              <w:rPr>
                <w:sz w:val="22"/>
                <w:szCs w:val="24"/>
              </w:rPr>
            </w:pPr>
            <w:r w:rsidRPr="00746A7D">
              <w:rPr>
                <w:rFonts w:hint="eastAsia"/>
                <w:sz w:val="22"/>
                <w:szCs w:val="24"/>
              </w:rPr>
              <w:t>实现前人的算法，阅读代码和结果并从中获得启发</w:t>
            </w:r>
          </w:p>
        </w:tc>
      </w:tr>
      <w:tr w:rsidR="00800D3F" w14:paraId="5C5D30E4" w14:textId="77777777" w:rsidTr="003F07E6">
        <w:tc>
          <w:tcPr>
            <w:tcW w:w="1109" w:type="pct"/>
            <w:vMerge w:val="restart"/>
          </w:tcPr>
          <w:p w14:paraId="402A8F6C" w14:textId="77777777" w:rsidR="00800D3F" w:rsidRPr="00746A7D" w:rsidRDefault="00800D3F" w:rsidP="003F07E6">
            <w:pPr>
              <w:spacing w:line="276" w:lineRule="auto"/>
              <w:rPr>
                <w:sz w:val="22"/>
                <w:szCs w:val="24"/>
              </w:rPr>
            </w:pPr>
            <w:r w:rsidRPr="00746A7D">
              <w:rPr>
                <w:sz w:val="22"/>
                <w:szCs w:val="24"/>
              </w:rPr>
              <w:t>2022</w:t>
            </w:r>
            <w:r w:rsidRPr="00746A7D">
              <w:rPr>
                <w:rFonts w:hint="eastAsia"/>
                <w:sz w:val="22"/>
                <w:szCs w:val="24"/>
              </w:rPr>
              <w:t>年</w:t>
            </w:r>
            <w:r w:rsidRPr="00746A7D">
              <w:rPr>
                <w:rFonts w:hint="eastAsia"/>
                <w:sz w:val="22"/>
                <w:szCs w:val="24"/>
              </w:rPr>
              <w:t>2</w:t>
            </w:r>
            <w:r w:rsidRPr="00746A7D">
              <w:rPr>
                <w:rFonts w:hint="eastAsia"/>
                <w:sz w:val="22"/>
                <w:szCs w:val="24"/>
              </w:rPr>
              <w:t>月</w:t>
            </w:r>
          </w:p>
          <w:p w14:paraId="3BCCE8D1" w14:textId="77777777" w:rsidR="00800D3F" w:rsidRPr="00746A7D" w:rsidRDefault="00800D3F" w:rsidP="003F07E6">
            <w:pPr>
              <w:spacing w:line="276" w:lineRule="auto"/>
              <w:rPr>
                <w:sz w:val="22"/>
                <w:szCs w:val="24"/>
              </w:rPr>
            </w:pPr>
            <w:r w:rsidRPr="00746A7D">
              <w:rPr>
                <w:rFonts w:hint="eastAsia"/>
                <w:sz w:val="22"/>
                <w:szCs w:val="24"/>
              </w:rPr>
              <w:t>~</w:t>
            </w:r>
            <w:r w:rsidRPr="00746A7D">
              <w:rPr>
                <w:sz w:val="22"/>
                <w:szCs w:val="24"/>
              </w:rPr>
              <w:t>2022</w:t>
            </w:r>
            <w:r w:rsidRPr="00746A7D">
              <w:rPr>
                <w:rFonts w:hint="eastAsia"/>
                <w:sz w:val="22"/>
                <w:szCs w:val="24"/>
              </w:rPr>
              <w:t>年</w:t>
            </w:r>
            <w:r w:rsidRPr="00746A7D">
              <w:rPr>
                <w:sz w:val="22"/>
                <w:szCs w:val="24"/>
              </w:rPr>
              <w:t>4</w:t>
            </w:r>
            <w:r w:rsidRPr="00746A7D">
              <w:rPr>
                <w:rFonts w:hint="eastAsia"/>
                <w:sz w:val="22"/>
                <w:szCs w:val="24"/>
              </w:rPr>
              <w:t>月</w:t>
            </w:r>
          </w:p>
        </w:tc>
        <w:tc>
          <w:tcPr>
            <w:tcW w:w="3891" w:type="pct"/>
          </w:tcPr>
          <w:p w14:paraId="3F0C77D0" w14:textId="77777777" w:rsidR="00800D3F" w:rsidRPr="00746A7D" w:rsidRDefault="00800D3F" w:rsidP="003F07E6">
            <w:pPr>
              <w:spacing w:line="276" w:lineRule="auto"/>
              <w:rPr>
                <w:sz w:val="22"/>
                <w:szCs w:val="24"/>
                <w:lang w:eastAsia="zh-Hans"/>
              </w:rPr>
            </w:pPr>
            <w:r w:rsidRPr="00746A7D">
              <w:rPr>
                <w:rFonts w:hint="eastAsia"/>
                <w:sz w:val="22"/>
                <w:szCs w:val="24"/>
                <w:lang w:eastAsia="zh-Hans"/>
              </w:rPr>
              <w:t>完成翻译和开题报告</w:t>
            </w:r>
          </w:p>
        </w:tc>
      </w:tr>
      <w:tr w:rsidR="00800D3F" w14:paraId="3C801BCA" w14:textId="77777777" w:rsidTr="003F07E6">
        <w:tc>
          <w:tcPr>
            <w:tcW w:w="1109" w:type="pct"/>
            <w:vMerge/>
          </w:tcPr>
          <w:p w14:paraId="7E297BDB" w14:textId="77777777" w:rsidR="00800D3F" w:rsidRPr="00746A7D" w:rsidRDefault="00800D3F" w:rsidP="003F07E6">
            <w:pPr>
              <w:spacing w:line="276" w:lineRule="auto"/>
              <w:rPr>
                <w:sz w:val="22"/>
                <w:szCs w:val="24"/>
              </w:rPr>
            </w:pPr>
          </w:p>
        </w:tc>
        <w:tc>
          <w:tcPr>
            <w:tcW w:w="3891" w:type="pct"/>
          </w:tcPr>
          <w:p w14:paraId="18818961" w14:textId="77777777" w:rsidR="00800D3F" w:rsidRPr="00746A7D" w:rsidRDefault="00800D3F" w:rsidP="003F07E6">
            <w:pPr>
              <w:spacing w:line="276" w:lineRule="auto"/>
              <w:rPr>
                <w:rFonts w:ascii="宋体" w:hAnsi="宋体"/>
                <w:sz w:val="22"/>
                <w:szCs w:val="24"/>
              </w:rPr>
            </w:pPr>
            <w:r w:rsidRPr="00746A7D">
              <w:rPr>
                <w:rFonts w:ascii="宋体" w:hAnsi="宋体" w:hint="eastAsia"/>
                <w:sz w:val="22"/>
                <w:szCs w:val="24"/>
              </w:rPr>
              <w:t>自主学习课题涉及到的陌生知识</w:t>
            </w:r>
            <w:r w:rsidRPr="00746A7D">
              <w:rPr>
                <w:rFonts w:ascii="宋体" w:hAnsi="宋体"/>
                <w:sz w:val="22"/>
                <w:szCs w:val="24"/>
              </w:rPr>
              <w:t>，</w:t>
            </w:r>
            <w:r w:rsidRPr="00746A7D">
              <w:rPr>
                <w:rFonts w:ascii="宋体" w:hAnsi="宋体" w:hint="eastAsia"/>
                <w:sz w:val="22"/>
                <w:szCs w:val="24"/>
                <w:lang w:eastAsia="zh-Hans"/>
              </w:rPr>
              <w:t>完成整体构思</w:t>
            </w:r>
          </w:p>
        </w:tc>
      </w:tr>
      <w:tr w:rsidR="00800D3F" w14:paraId="7F9642BC" w14:textId="77777777" w:rsidTr="003F07E6">
        <w:tc>
          <w:tcPr>
            <w:tcW w:w="1109" w:type="pct"/>
            <w:tcBorders>
              <w:bottom w:val="single" w:sz="4" w:space="0" w:color="000000"/>
            </w:tcBorders>
          </w:tcPr>
          <w:p w14:paraId="19B6EE26" w14:textId="77777777" w:rsidR="00800D3F" w:rsidRPr="00746A7D" w:rsidRDefault="00800D3F" w:rsidP="003F07E6">
            <w:pPr>
              <w:spacing w:line="276" w:lineRule="auto"/>
              <w:rPr>
                <w:sz w:val="22"/>
                <w:szCs w:val="24"/>
              </w:rPr>
            </w:pPr>
            <w:r w:rsidRPr="00746A7D">
              <w:rPr>
                <w:sz w:val="22"/>
                <w:szCs w:val="24"/>
              </w:rPr>
              <w:t>2022</w:t>
            </w:r>
            <w:r w:rsidRPr="00746A7D">
              <w:rPr>
                <w:rFonts w:hint="eastAsia"/>
                <w:sz w:val="22"/>
                <w:szCs w:val="24"/>
              </w:rPr>
              <w:t>年</w:t>
            </w:r>
            <w:r w:rsidRPr="00746A7D">
              <w:rPr>
                <w:rFonts w:hint="eastAsia"/>
                <w:sz w:val="22"/>
                <w:szCs w:val="24"/>
              </w:rPr>
              <w:t>5</w:t>
            </w:r>
            <w:r w:rsidRPr="00746A7D">
              <w:rPr>
                <w:rFonts w:hint="eastAsia"/>
                <w:sz w:val="22"/>
                <w:szCs w:val="24"/>
              </w:rPr>
              <w:t>月</w:t>
            </w:r>
          </w:p>
        </w:tc>
        <w:tc>
          <w:tcPr>
            <w:tcW w:w="3891" w:type="pct"/>
            <w:tcBorders>
              <w:bottom w:val="single" w:sz="4" w:space="0" w:color="000000"/>
            </w:tcBorders>
          </w:tcPr>
          <w:p w14:paraId="19DAF283" w14:textId="77777777" w:rsidR="00800D3F" w:rsidRPr="00746A7D" w:rsidRDefault="00800D3F" w:rsidP="003F07E6">
            <w:pPr>
              <w:spacing w:line="276" w:lineRule="auto"/>
              <w:rPr>
                <w:rFonts w:ascii="宋体" w:hAnsi="宋体"/>
                <w:sz w:val="22"/>
                <w:szCs w:val="24"/>
                <w:lang w:eastAsia="zh-Hans"/>
              </w:rPr>
            </w:pPr>
            <w:r w:rsidRPr="00746A7D">
              <w:rPr>
                <w:rFonts w:ascii="宋体" w:hAnsi="宋体" w:hint="eastAsia"/>
                <w:sz w:val="22"/>
                <w:szCs w:val="24"/>
                <w:lang w:eastAsia="zh-Hans"/>
              </w:rPr>
              <w:t>编写代码反复实验验证效果</w:t>
            </w:r>
          </w:p>
        </w:tc>
      </w:tr>
      <w:tr w:rsidR="00800D3F" w14:paraId="1E02F8BE" w14:textId="77777777" w:rsidTr="003F07E6">
        <w:tc>
          <w:tcPr>
            <w:tcW w:w="1109" w:type="pct"/>
            <w:tcBorders>
              <w:bottom w:val="single" w:sz="8" w:space="0" w:color="000000"/>
            </w:tcBorders>
          </w:tcPr>
          <w:p w14:paraId="428B1A83" w14:textId="77777777" w:rsidR="00800D3F" w:rsidRPr="00746A7D" w:rsidRDefault="00800D3F" w:rsidP="003F07E6">
            <w:pPr>
              <w:spacing w:line="276" w:lineRule="auto"/>
              <w:rPr>
                <w:sz w:val="22"/>
                <w:szCs w:val="24"/>
              </w:rPr>
            </w:pPr>
            <w:r w:rsidRPr="00746A7D">
              <w:rPr>
                <w:sz w:val="22"/>
                <w:szCs w:val="24"/>
              </w:rPr>
              <w:t>2022</w:t>
            </w:r>
            <w:r w:rsidRPr="00746A7D">
              <w:rPr>
                <w:rFonts w:hint="eastAsia"/>
                <w:sz w:val="22"/>
                <w:szCs w:val="24"/>
              </w:rPr>
              <w:t>年</w:t>
            </w:r>
            <w:r w:rsidRPr="00746A7D">
              <w:rPr>
                <w:rFonts w:hint="eastAsia"/>
                <w:sz w:val="22"/>
                <w:szCs w:val="24"/>
              </w:rPr>
              <w:t>6</w:t>
            </w:r>
            <w:r w:rsidRPr="00746A7D">
              <w:rPr>
                <w:rFonts w:hint="eastAsia"/>
                <w:sz w:val="22"/>
                <w:szCs w:val="24"/>
              </w:rPr>
              <w:t>月</w:t>
            </w:r>
          </w:p>
        </w:tc>
        <w:tc>
          <w:tcPr>
            <w:tcW w:w="3891" w:type="pct"/>
            <w:tcBorders>
              <w:bottom w:val="single" w:sz="8" w:space="0" w:color="000000"/>
            </w:tcBorders>
          </w:tcPr>
          <w:p w14:paraId="6D84E2F0" w14:textId="77777777" w:rsidR="00800D3F" w:rsidRPr="00746A7D" w:rsidRDefault="00800D3F" w:rsidP="003F07E6">
            <w:pPr>
              <w:spacing w:line="276" w:lineRule="auto"/>
              <w:rPr>
                <w:sz w:val="22"/>
                <w:szCs w:val="24"/>
              </w:rPr>
            </w:pPr>
            <w:r w:rsidRPr="00746A7D">
              <w:rPr>
                <w:rFonts w:hint="eastAsia"/>
                <w:sz w:val="22"/>
                <w:szCs w:val="24"/>
              </w:rPr>
              <w:t>书写最终报告，准备最终答辩</w:t>
            </w:r>
          </w:p>
        </w:tc>
      </w:tr>
    </w:tbl>
    <w:p w14:paraId="0848801F" w14:textId="31753885" w:rsidR="00800D3F" w:rsidRPr="00800D3F" w:rsidRDefault="00800D3F" w:rsidP="00800D3F">
      <w:pPr>
        <w:pStyle w:val="a0"/>
        <w:spacing w:line="240" w:lineRule="auto"/>
        <w:ind w:firstLine="400"/>
        <w:rPr>
          <w:sz w:val="20"/>
        </w:rPr>
      </w:pPr>
    </w:p>
    <w:p w14:paraId="22163DE4" w14:textId="2E6FBEC7" w:rsidR="00075208" w:rsidRPr="00B61438" w:rsidRDefault="005C1887" w:rsidP="008D5DEE">
      <w:pPr>
        <w:pStyle w:val="1"/>
      </w:pPr>
      <w:r w:rsidRPr="00B61438">
        <w:rPr>
          <w:rFonts w:hint="eastAsia"/>
        </w:rPr>
        <w:t>主要参考文献</w:t>
      </w:r>
    </w:p>
    <w:p w14:paraId="4A5112FE" w14:textId="77777777" w:rsidR="00075208" w:rsidRDefault="005C1887" w:rsidP="00BA154A">
      <w:pPr>
        <w:pStyle w:val="Reference"/>
        <w:numPr>
          <w:ilvl w:val="0"/>
          <w:numId w:val="3"/>
        </w:numPr>
      </w:pPr>
      <w:r>
        <w:t xml:space="preserve"> </w:t>
      </w:r>
      <w:bookmarkStart w:id="11" w:name="_Ref126661159"/>
      <w:r>
        <w:rPr>
          <w:rFonts w:hint="eastAsia"/>
        </w:rPr>
        <w:t>Mithun, N. C.; Paul, S.; and Roy-Chowdhury, A. K.</w:t>
      </w:r>
      <w:r>
        <w:t xml:space="preserve"> </w:t>
      </w:r>
      <w:r>
        <w:rPr>
          <w:rFonts w:hint="eastAsia"/>
        </w:rPr>
        <w:t>2019. Weakly supervised video moment retrieval from text</w:t>
      </w:r>
      <w:r>
        <w:t xml:space="preserve"> </w:t>
      </w:r>
      <w:r>
        <w:rPr>
          <w:rFonts w:hint="eastAsia"/>
        </w:rPr>
        <w:t>queries. Proceedings of the IEEE Conference on Computer</w:t>
      </w:r>
      <w:r>
        <w:t xml:space="preserve"> </w:t>
      </w:r>
      <w:r>
        <w:rPr>
          <w:rFonts w:hint="eastAsia"/>
        </w:rPr>
        <w:t>Vision and Pattern Recognition (CVPR) 11592</w:t>
      </w:r>
      <w:r>
        <w:rPr>
          <w:rFonts w:hint="eastAsia"/>
        </w:rPr>
        <w:t>–</w:t>
      </w:r>
      <w:r>
        <w:rPr>
          <w:rFonts w:hint="eastAsia"/>
        </w:rPr>
        <w:t>11601.</w:t>
      </w:r>
      <w:bookmarkEnd w:id="11"/>
    </w:p>
    <w:p w14:paraId="5B54556E" w14:textId="162D920D" w:rsidR="00973399" w:rsidRDefault="005C1887" w:rsidP="00973399">
      <w:pPr>
        <w:pStyle w:val="Reference"/>
        <w:numPr>
          <w:ilvl w:val="0"/>
          <w:numId w:val="3"/>
        </w:numPr>
      </w:pPr>
      <w:bookmarkStart w:id="12" w:name="_Ref126661538"/>
      <w:r>
        <w:rPr>
          <w:rFonts w:hint="eastAsia"/>
        </w:rPr>
        <w:t>Mun, J.; Cho, M.; and Han, B. 2020. Local-Global VideoText Interactions for Temporal Grounding. Proceedings</w:t>
      </w:r>
      <w:r>
        <w:t xml:space="preserve"> </w:t>
      </w:r>
      <w:r>
        <w:rPr>
          <w:rFonts w:hint="eastAsia"/>
        </w:rPr>
        <w:t>of the IEEE Conference on Computer Vision and Pattern</w:t>
      </w:r>
      <w:r>
        <w:t xml:space="preserve"> </w:t>
      </w:r>
      <w:r>
        <w:rPr>
          <w:rFonts w:hint="eastAsia"/>
        </w:rPr>
        <w:t>Recognition (CVPR)</w:t>
      </w:r>
      <w:r w:rsidR="00973399">
        <w:t>,</w:t>
      </w:r>
      <w:r w:rsidR="00973399">
        <w:rPr>
          <w:rFonts w:hint="eastAsia"/>
        </w:rPr>
        <w:t>2765</w:t>
      </w:r>
      <w:r w:rsidR="00973399">
        <w:rPr>
          <w:rFonts w:hint="eastAsia"/>
        </w:rPr>
        <w:t>–</w:t>
      </w:r>
      <w:r w:rsidR="00973399">
        <w:rPr>
          <w:rFonts w:hint="eastAsia"/>
        </w:rPr>
        <w:t>2775.</w:t>
      </w:r>
      <w:bookmarkEnd w:id="12"/>
    </w:p>
    <w:p w14:paraId="2DF26610" w14:textId="10710833" w:rsidR="00075208" w:rsidRDefault="005C1887" w:rsidP="00BA154A">
      <w:pPr>
        <w:pStyle w:val="Reference"/>
        <w:numPr>
          <w:ilvl w:val="0"/>
          <w:numId w:val="3"/>
        </w:numPr>
      </w:pPr>
      <w:bookmarkStart w:id="13" w:name="_Ref126661555"/>
      <w:r>
        <w:rPr>
          <w:rFonts w:hint="eastAsia"/>
        </w:rPr>
        <w:t>Nan, G.; Qiao, R.; Xiao, Y.; Liu, J.; Leng, S.; Zhang, H.;</w:t>
      </w:r>
      <w:r>
        <w:t xml:space="preserve"> </w:t>
      </w:r>
      <w:r>
        <w:rPr>
          <w:rFonts w:hint="eastAsia"/>
        </w:rPr>
        <w:t>and Lu, W. 2021. Inter</w:t>
      </w:r>
      <w:r>
        <w:rPr>
          <w:rFonts w:hint="eastAsia"/>
          <w:lang w:eastAsia="zh-Hans"/>
        </w:rPr>
        <w:t>na</w:t>
      </w:r>
      <w:r>
        <w:rPr>
          <w:rFonts w:hint="eastAsia"/>
        </w:rPr>
        <w:t>tional Video Grounding with Dual</w:t>
      </w:r>
      <w:r>
        <w:t xml:space="preserve"> </w:t>
      </w:r>
      <w:r>
        <w:rPr>
          <w:rFonts w:hint="eastAsia"/>
        </w:rPr>
        <w:t>Contrastive Learning. In Proceedings of the IEEE Conference on Computer Vision and Pattern Recognition (CVPR),</w:t>
      </w:r>
      <w:r>
        <w:t xml:space="preserve"> </w:t>
      </w:r>
      <w:r>
        <w:rPr>
          <w:rFonts w:hint="eastAsia"/>
        </w:rPr>
        <w:t>2765</w:t>
      </w:r>
      <w:r>
        <w:rPr>
          <w:rFonts w:hint="eastAsia"/>
        </w:rPr>
        <w:t>–</w:t>
      </w:r>
      <w:r>
        <w:rPr>
          <w:rFonts w:hint="eastAsia"/>
        </w:rPr>
        <w:t>2775.</w:t>
      </w:r>
      <w:bookmarkEnd w:id="13"/>
    </w:p>
    <w:p w14:paraId="47422FC1" w14:textId="164E30EA" w:rsidR="00075208" w:rsidRDefault="005C1887" w:rsidP="00BA154A">
      <w:pPr>
        <w:pStyle w:val="Reference"/>
        <w:numPr>
          <w:ilvl w:val="0"/>
          <w:numId w:val="3"/>
        </w:numPr>
      </w:pPr>
      <w:r>
        <w:rPr>
          <w:rFonts w:hint="eastAsia"/>
        </w:rPr>
        <w:t>Zeng, R.; Xu, H.; Huang, W.; Chen, P.; Tan, M.; and Gan,</w:t>
      </w:r>
      <w:r>
        <w:t xml:space="preserve"> </w:t>
      </w:r>
      <w:r>
        <w:rPr>
          <w:rFonts w:hint="eastAsia"/>
        </w:rPr>
        <w:t>C. 2020. Dense Regression Network for Video Grounding.</w:t>
      </w:r>
      <w:r>
        <w:t xml:space="preserve"> </w:t>
      </w:r>
      <w:r>
        <w:rPr>
          <w:rFonts w:hint="eastAsia"/>
        </w:rPr>
        <w:t>Proceedings of the IEEE Conference on Computer Vision</w:t>
      </w:r>
      <w:r>
        <w:t xml:space="preserve"> </w:t>
      </w:r>
      <w:r>
        <w:rPr>
          <w:rFonts w:hint="eastAsia"/>
        </w:rPr>
        <w:t>and Pattern Recognition (CVPR)</w:t>
      </w:r>
      <w:r w:rsidR="00973399" w:rsidRPr="00973399">
        <w:t xml:space="preserve"> </w:t>
      </w:r>
      <w:r w:rsidR="00973399">
        <w:t>,</w:t>
      </w:r>
      <w:r w:rsidR="00973399">
        <w:rPr>
          <w:rFonts w:hint="eastAsia"/>
        </w:rPr>
        <w:t>2765</w:t>
      </w:r>
      <w:r w:rsidR="00973399">
        <w:rPr>
          <w:rFonts w:hint="eastAsia"/>
        </w:rPr>
        <w:t>–</w:t>
      </w:r>
      <w:r w:rsidR="00973399">
        <w:rPr>
          <w:rFonts w:hint="eastAsia"/>
        </w:rPr>
        <w:t>2775.</w:t>
      </w:r>
    </w:p>
    <w:p w14:paraId="2C280BAD" w14:textId="4AE35663" w:rsidR="00E7634A" w:rsidRDefault="005C1887" w:rsidP="00BA154A">
      <w:pPr>
        <w:pStyle w:val="Reference"/>
        <w:numPr>
          <w:ilvl w:val="0"/>
          <w:numId w:val="3"/>
        </w:numPr>
        <w:sectPr w:rsidR="00E7634A" w:rsidSect="00BC6653">
          <w:headerReference w:type="default" r:id="rId19"/>
          <w:footerReference w:type="default" r:id="rId20"/>
          <w:pgSz w:w="11906" w:h="16838"/>
          <w:pgMar w:top="1405" w:right="1797" w:bottom="1440" w:left="1797" w:header="1077" w:footer="992" w:gutter="0"/>
          <w:pgNumType w:start="1"/>
          <w:cols w:space="720"/>
          <w:docGrid w:type="lines" w:linePitch="312"/>
        </w:sectPr>
      </w:pPr>
      <w:r>
        <w:rPr>
          <w:rFonts w:hint="eastAsia"/>
        </w:rPr>
        <w:t>Lin, Z.; Zhao, Z.; Zhang, Z.; Wang, Q.; and Liu, H. 2020.</w:t>
      </w:r>
      <w:r>
        <w:t xml:space="preserve"> </w:t>
      </w:r>
      <w:r>
        <w:rPr>
          <w:rFonts w:hint="eastAsia"/>
        </w:rPr>
        <w:t>Weakly-supervised video moment retrieval via semantic</w:t>
      </w:r>
      <w:r>
        <w:t xml:space="preserve"> </w:t>
      </w:r>
      <w:r>
        <w:rPr>
          <w:rFonts w:hint="eastAsia"/>
        </w:rPr>
        <w:t xml:space="preserve">completion network. Proceedings of the American Association for Artificial </w:t>
      </w:r>
      <w:r w:rsidR="000769C9">
        <w:t>Intelligence</w:t>
      </w:r>
      <w:r w:rsidR="00973399">
        <w:t>,</w:t>
      </w:r>
      <w:r w:rsidR="00973399">
        <w:rPr>
          <w:rFonts w:hint="eastAsia"/>
        </w:rPr>
        <w:t>2765</w:t>
      </w:r>
      <w:r w:rsidR="00973399">
        <w:rPr>
          <w:rFonts w:hint="eastAsia"/>
        </w:rPr>
        <w:t>–</w:t>
      </w:r>
      <w:r w:rsidR="00973399">
        <w:rPr>
          <w:rFonts w:hint="eastAsia"/>
        </w:rPr>
        <w:t>2775.</w:t>
      </w:r>
    </w:p>
    <w:p w14:paraId="53FBE0F4" w14:textId="54E7B6BE" w:rsidR="00E7634A" w:rsidRPr="00A43CA7" w:rsidRDefault="00E7634A" w:rsidP="00A43CA7">
      <w:pPr>
        <w:jc w:val="center"/>
        <w:rPr>
          <w:rFonts w:ascii="华文中宋" w:eastAsia="华文中宋" w:hAnsi="华文中宋"/>
          <w:b/>
          <w:bCs/>
          <w:noProof/>
          <w:kern w:val="0"/>
          <w:sz w:val="32"/>
          <w:szCs w:val="32"/>
        </w:rPr>
      </w:pPr>
      <w:r w:rsidRPr="00A43CA7">
        <w:rPr>
          <w:rFonts w:ascii="华文中宋" w:eastAsia="华文中宋" w:hAnsi="华文中宋" w:hint="eastAsia"/>
          <w:b/>
          <w:bCs/>
          <w:noProof/>
          <w:kern w:val="0"/>
          <w:sz w:val="32"/>
          <w:szCs w:val="32"/>
        </w:rPr>
        <w:lastRenderedPageBreak/>
        <w:t>华中科技大学本科生毕业设计（论文）开题报告评审表</w:t>
      </w:r>
    </w:p>
    <w:p w14:paraId="3382FF39" w14:textId="4385EC6C" w:rsidR="00075208" w:rsidRPr="00E7634A" w:rsidRDefault="00075208" w:rsidP="00BA154A">
      <w:pPr>
        <w:tabs>
          <w:tab w:val="left" w:pos="749"/>
        </w:tabs>
        <w:rPr>
          <w:rFonts w:ascii="华文中宋" w:eastAsia="华文中宋" w:hAnsi="华文中宋"/>
          <w:b/>
          <w:sz w:val="32"/>
          <w:szCs w:val="21"/>
        </w:rPr>
        <w:sectPr w:rsidR="00075208" w:rsidRPr="00E7634A" w:rsidSect="00D55C38">
          <w:headerReference w:type="default" r:id="rId21"/>
          <w:footerReference w:type="default" r:id="rId22"/>
          <w:pgSz w:w="11906" w:h="16838"/>
          <w:pgMar w:top="1440" w:right="1800" w:bottom="1440" w:left="1800" w:header="851" w:footer="992" w:gutter="0"/>
          <w:pgNumType w:start="1"/>
          <w:cols w:space="720"/>
          <w:docGrid w:type="lines" w:linePitch="312"/>
        </w:sectPr>
      </w:pPr>
    </w:p>
    <w:p w14:paraId="16CFCFEE" w14:textId="77777777" w:rsidR="00075208" w:rsidRPr="00E7634A" w:rsidRDefault="00075208" w:rsidP="00BA154A">
      <w:pPr>
        <w:sectPr w:rsidR="00075208" w:rsidRPr="00E7634A">
          <w:headerReference w:type="default" r:id="rId23"/>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2D3EB3" w14:paraId="3A9EFF94" w14:textId="77777777" w:rsidTr="00A43CA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890CA"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591E" w14:textId="5E2E00DC" w:rsidR="002D3EB3" w:rsidRDefault="00000000" w:rsidP="00BA154A">
            <w:pPr>
              <w:widowControl/>
              <w:jc w:val="center"/>
              <w:rPr>
                <w:rFonts w:ascii="宋体" w:hAnsi="宋体" w:cs="宋体"/>
                <w:b/>
                <w:bCs/>
                <w:kern w:val="0"/>
                <w:szCs w:val="21"/>
              </w:rPr>
            </w:pPr>
            <w:sdt>
              <w:sdtPr>
                <w:rPr>
                  <w:rFonts w:ascii="楷体" w:eastAsia="楷体" w:hAnsi="楷体" w:hint="eastAsia"/>
                </w:rPr>
                <w:alias w:val="作者"/>
                <w:tag w:val=""/>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Content>
                <w:r w:rsidR="006A347C">
                  <w:rPr>
                    <w:rFonts w:ascii="楷体" w:eastAsia="楷体" w:hAnsi="楷体" w:hint="eastAsia"/>
                  </w:rPr>
                  <w:t>胡志洋</w:t>
                </w:r>
              </w:sdtContent>
            </w:sdt>
          </w:p>
        </w:tc>
        <w:tc>
          <w:tcPr>
            <w:tcW w:w="982" w:type="dxa"/>
            <w:tcBorders>
              <w:top w:val="single" w:sz="4" w:space="0" w:color="auto"/>
              <w:left w:val="single" w:sz="4" w:space="0" w:color="auto"/>
              <w:right w:val="single" w:sz="4" w:space="0" w:color="000000"/>
            </w:tcBorders>
            <w:shd w:val="clear" w:color="auto" w:fill="auto"/>
            <w:vAlign w:val="center"/>
          </w:tcPr>
          <w:p w14:paraId="66489C95" w14:textId="77777777" w:rsidR="002D3EB3" w:rsidRPr="002D3EB3" w:rsidRDefault="002D3EB3" w:rsidP="00BA154A">
            <w:pPr>
              <w:widowControl/>
              <w:jc w:val="center"/>
            </w:pPr>
            <w:r w:rsidRPr="00120060">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tag w:val=""/>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Content>
              <w:p w14:paraId="3672B588" w14:textId="6B92F768" w:rsidR="002D3EB3" w:rsidRPr="00A12667" w:rsidRDefault="006A347C" w:rsidP="0043737B">
                <w:pPr>
                  <w:pStyle w:val="31"/>
                  <w:framePr w:hSpace="0" w:wrap="auto" w:vAnchor="margin" w:hAnchor="text" w:xAlign="left" w:yAlign="inline"/>
                  <w:wordWrap/>
                  <w:spacing w:beforeLines="0" w:before="0" w:line="240" w:lineRule="auto"/>
                  <w:ind w:firstLineChars="0" w:firstLine="0"/>
                  <w:suppressOverlap w:val="0"/>
                  <w:jc w:val="center"/>
                  <w:rPr>
                    <w:rFonts w:ascii="Times New Roman" w:eastAsia="宋体" w:hAnsi="Times New Roman" w:cs="Times New Roman"/>
                    <w:kern w:val="2"/>
                    <w:sz w:val="21"/>
                    <w:szCs w:val="20"/>
                  </w:rPr>
                </w:pPr>
                <w:r>
                  <w:rPr>
                    <w:sz w:val="21"/>
                  </w:rPr>
                  <w:t>U201915043</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5DC463C4"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52344745" w14:textId="02C5BA9C" w:rsidR="002D3EB3" w:rsidRDefault="002D3EB3" w:rsidP="00BA154A">
            <w:pPr>
              <w:widowControl/>
              <w:jc w:val="center"/>
              <w:rPr>
                <w:rFonts w:ascii="宋体" w:hAnsi="宋体" w:cs="宋体"/>
                <w:b/>
                <w:bCs/>
                <w:kern w:val="0"/>
                <w:szCs w:val="21"/>
              </w:rPr>
            </w:pPr>
            <w:r w:rsidRPr="00120060">
              <w:rPr>
                <w:rFonts w:ascii="楷体" w:eastAsia="楷体" w:hAnsi="楷体" w:hint="eastAsia"/>
              </w:rPr>
              <w:t>郭德纲</w:t>
            </w:r>
          </w:p>
        </w:tc>
      </w:tr>
      <w:tr w:rsidR="00075208" w14:paraId="51E8C111" w14:textId="77777777" w:rsidTr="00A43CA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BF9E9F"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234E2AC" w14:textId="55F761A7" w:rsidR="00075208" w:rsidRDefault="00754E81" w:rsidP="00754E81">
            <w:pPr>
              <w:widowControl/>
              <w:jc w:val="left"/>
              <w:rPr>
                <w:rFonts w:ascii="宋体" w:hAnsi="宋体" w:cs="宋体"/>
                <w:bCs/>
                <w:kern w:val="0"/>
                <w:sz w:val="24"/>
                <w:szCs w:val="24"/>
              </w:rPr>
            </w:pPr>
            <w:r w:rsidRPr="00120060">
              <w:rPr>
                <w:rFonts w:ascii="楷体" w:eastAsia="楷体" w:hAnsi="楷体" w:hint="eastAsia"/>
              </w:rPr>
              <w:t xml:space="preserve"> </w:t>
            </w:r>
            <w:sdt>
              <w:sdtPr>
                <w:rPr>
                  <w:rFonts w:ascii="楷体" w:eastAsia="楷体" w:hAnsi="楷体" w:hint="eastAsia"/>
                </w:rPr>
                <w:alias w:val="类别"/>
                <w:tag w:val=""/>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Content>
                <w:r w:rsidRPr="00120060">
                  <w:rPr>
                    <w:rFonts w:ascii="楷体" w:eastAsia="楷体" w:hAnsi="楷体" w:hint="eastAsia"/>
                  </w:rPr>
                  <w:t>计算机科学与技术</w:t>
                </w:r>
              </w:sdtContent>
            </w:sdt>
            <w:r w:rsidRPr="00120060">
              <w:rPr>
                <w:rFonts w:ascii="楷体" w:eastAsia="楷体" w:hAnsi="楷体" w:hint="eastAsia"/>
              </w:rPr>
              <w:t>学院</w:t>
            </w:r>
            <w:sdt>
              <w:sdtPr>
                <w:rPr>
                  <w:rFonts w:ascii="楷体" w:eastAsia="楷体" w:hAnsi="楷体" w:hint="eastAsia"/>
                </w:rPr>
                <w:alias w:val="单位"/>
                <w:tag w:val=""/>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Content>
                <w:r w:rsidR="006A347C">
                  <w:rPr>
                    <w:rFonts w:ascii="楷体" w:eastAsia="楷体" w:hAnsi="楷体" w:hint="eastAsia"/>
                  </w:rPr>
                  <w:t>CS1904</w:t>
                </w:r>
              </w:sdtContent>
            </w:sdt>
          </w:p>
        </w:tc>
      </w:tr>
      <w:tr w:rsidR="00075208" w14:paraId="3C23A4E2" w14:textId="77777777" w:rsidTr="00A43CA7">
        <w:trPr>
          <w:trHeight w:val="182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4393A6"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指导教师评语</w:t>
            </w:r>
          </w:p>
          <w:p w14:paraId="6084256A"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学生前期表现情况。</w:t>
            </w:r>
          </w:p>
          <w:p w14:paraId="489C32BE"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B5377B2"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不足及建议。</w:t>
            </w:r>
          </w:p>
        </w:tc>
      </w:tr>
      <w:tr w:rsidR="00075208" w14:paraId="6B608878" w14:textId="77777777" w:rsidTr="00A43CA7">
        <w:trPr>
          <w:trHeight w:val="570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E7934F0" w14:textId="77777777" w:rsidR="00075208" w:rsidRDefault="00075208" w:rsidP="00BA154A">
            <w:pPr>
              <w:widowControl/>
              <w:rPr>
                <w:rFonts w:ascii="宋体" w:hAnsi="宋体" w:cs="宋体"/>
                <w:bCs/>
                <w:kern w:val="0"/>
                <w:szCs w:val="21"/>
              </w:rPr>
            </w:pPr>
          </w:p>
          <w:p w14:paraId="4AF0B5ED" w14:textId="77777777" w:rsidR="00075208" w:rsidRDefault="00075208" w:rsidP="00BA154A">
            <w:pPr>
              <w:widowControl/>
              <w:rPr>
                <w:rFonts w:ascii="宋体" w:hAnsi="宋体" w:cs="宋体"/>
                <w:bCs/>
                <w:kern w:val="0"/>
                <w:szCs w:val="21"/>
              </w:rPr>
            </w:pPr>
          </w:p>
          <w:p w14:paraId="0F801DAB" w14:textId="77777777" w:rsidR="00075208" w:rsidRDefault="00075208" w:rsidP="00BA154A">
            <w:pPr>
              <w:widowControl/>
              <w:rPr>
                <w:rFonts w:ascii="宋体" w:hAnsi="宋体" w:cs="宋体"/>
                <w:bCs/>
                <w:kern w:val="0"/>
                <w:szCs w:val="21"/>
              </w:rPr>
            </w:pPr>
          </w:p>
          <w:p w14:paraId="40FED10F" w14:textId="77777777" w:rsidR="00075208" w:rsidRDefault="00075208" w:rsidP="00BA154A">
            <w:pPr>
              <w:widowControl/>
              <w:rPr>
                <w:rFonts w:ascii="宋体" w:hAnsi="宋体" w:cs="宋体"/>
                <w:bCs/>
                <w:kern w:val="0"/>
                <w:szCs w:val="21"/>
              </w:rPr>
            </w:pPr>
          </w:p>
          <w:p w14:paraId="0AA6FF2C" w14:textId="77777777" w:rsidR="00075208" w:rsidRDefault="00075208" w:rsidP="00BA154A">
            <w:pPr>
              <w:widowControl/>
              <w:rPr>
                <w:rFonts w:ascii="宋体" w:hAnsi="宋体" w:cs="宋体"/>
                <w:bCs/>
                <w:kern w:val="0"/>
                <w:szCs w:val="21"/>
              </w:rPr>
            </w:pPr>
          </w:p>
          <w:p w14:paraId="439802D7" w14:textId="77777777" w:rsidR="00075208" w:rsidRDefault="00075208" w:rsidP="00BA154A">
            <w:pPr>
              <w:widowControl/>
              <w:rPr>
                <w:rFonts w:ascii="宋体" w:hAnsi="宋体" w:cs="宋体"/>
                <w:bCs/>
                <w:kern w:val="0"/>
                <w:szCs w:val="21"/>
              </w:rPr>
            </w:pPr>
          </w:p>
          <w:p w14:paraId="39B1D35D" w14:textId="77777777" w:rsidR="00075208" w:rsidRDefault="00075208" w:rsidP="00BA154A">
            <w:pPr>
              <w:widowControl/>
              <w:rPr>
                <w:rFonts w:ascii="宋体" w:hAnsi="宋体" w:cs="宋体"/>
                <w:bCs/>
                <w:kern w:val="0"/>
                <w:szCs w:val="21"/>
              </w:rPr>
            </w:pPr>
          </w:p>
          <w:p w14:paraId="760667C8" w14:textId="77777777" w:rsidR="00075208" w:rsidRDefault="00075208" w:rsidP="00BA154A">
            <w:pPr>
              <w:widowControl/>
              <w:rPr>
                <w:rFonts w:ascii="宋体" w:hAnsi="宋体" w:cs="宋体"/>
                <w:bCs/>
                <w:kern w:val="0"/>
                <w:szCs w:val="21"/>
              </w:rPr>
            </w:pPr>
          </w:p>
          <w:p w14:paraId="6EC84B0E" w14:textId="77777777" w:rsidR="00075208" w:rsidRDefault="00075208" w:rsidP="00BA154A">
            <w:pPr>
              <w:widowControl/>
              <w:rPr>
                <w:rFonts w:ascii="宋体" w:hAnsi="宋体" w:cs="宋体"/>
                <w:bCs/>
                <w:kern w:val="0"/>
                <w:szCs w:val="21"/>
              </w:rPr>
            </w:pPr>
          </w:p>
          <w:p w14:paraId="14F44B67" w14:textId="77777777" w:rsidR="00075208" w:rsidRDefault="00075208" w:rsidP="00BA154A">
            <w:pPr>
              <w:widowControl/>
              <w:rPr>
                <w:rFonts w:ascii="宋体" w:hAnsi="宋体" w:cs="宋体"/>
                <w:bCs/>
                <w:kern w:val="0"/>
                <w:szCs w:val="21"/>
              </w:rPr>
            </w:pPr>
          </w:p>
          <w:p w14:paraId="7AFD76DF" w14:textId="69E5153E" w:rsidR="00075208" w:rsidRDefault="00075208" w:rsidP="00BA154A">
            <w:pPr>
              <w:widowControl/>
              <w:rPr>
                <w:rFonts w:ascii="宋体" w:hAnsi="宋体" w:cs="宋体"/>
                <w:bCs/>
                <w:kern w:val="0"/>
                <w:szCs w:val="21"/>
              </w:rPr>
            </w:pPr>
          </w:p>
          <w:p w14:paraId="146CDFE4" w14:textId="2FD5E4AD" w:rsidR="001E0538" w:rsidRDefault="001E0538" w:rsidP="00BA154A">
            <w:pPr>
              <w:widowControl/>
              <w:rPr>
                <w:rFonts w:ascii="宋体" w:hAnsi="宋体" w:cs="宋体"/>
                <w:bCs/>
                <w:kern w:val="0"/>
                <w:szCs w:val="21"/>
              </w:rPr>
            </w:pPr>
          </w:p>
          <w:p w14:paraId="3BB29930" w14:textId="77777777" w:rsidR="001E0538" w:rsidRDefault="001E0538" w:rsidP="00BA154A">
            <w:pPr>
              <w:widowControl/>
              <w:rPr>
                <w:rFonts w:ascii="宋体" w:hAnsi="宋体" w:cs="宋体"/>
                <w:bCs/>
                <w:kern w:val="0"/>
                <w:szCs w:val="21"/>
              </w:rPr>
            </w:pPr>
          </w:p>
          <w:p w14:paraId="3F2CC0C1" w14:textId="0635AF28" w:rsidR="00075208" w:rsidRDefault="001E0538" w:rsidP="00DD5B7E">
            <w:pPr>
              <w:widowControl/>
              <w:ind w:firstLineChars="900" w:firstLine="1890"/>
              <w:rPr>
                <w:rFonts w:ascii="宋体" w:hAnsi="宋体" w:cs="宋体"/>
                <w:bCs/>
                <w:kern w:val="0"/>
                <w:szCs w:val="21"/>
              </w:rPr>
            </w:pPr>
            <w:r>
              <w:rPr>
                <w:rFonts w:ascii="宋体" w:hAnsi="宋体" w:cs="宋体" w:hint="eastAsia"/>
                <w:bCs/>
                <w:kern w:val="0"/>
                <w:szCs w:val="21"/>
              </w:rPr>
              <w:t>评</w:t>
            </w:r>
            <w:r w:rsidR="0078727D">
              <w:rPr>
                <w:rFonts w:ascii="宋体" w:hAnsi="宋体" w:cs="宋体" w:hint="eastAsia"/>
                <w:bCs/>
                <w:kern w:val="0"/>
                <w:szCs w:val="21"/>
              </w:rPr>
              <w:t xml:space="preserve"> </w:t>
            </w:r>
            <w:r w:rsidR="0078727D">
              <w:rPr>
                <w:rFonts w:ascii="宋体" w:hAnsi="宋体" w:cs="宋体"/>
                <w:bCs/>
                <w:kern w:val="0"/>
                <w:szCs w:val="21"/>
              </w:rPr>
              <w:t xml:space="preserve">  </w:t>
            </w:r>
            <w:r>
              <w:rPr>
                <w:rFonts w:ascii="宋体" w:hAnsi="宋体" w:cs="宋体" w:hint="eastAsia"/>
                <w:bCs/>
                <w:kern w:val="0"/>
                <w:szCs w:val="21"/>
              </w:rPr>
              <w:t>分：</w:t>
            </w:r>
            <w:r w:rsidRPr="001E0538">
              <w:rPr>
                <w:rFonts w:ascii="宋体" w:hAnsi="宋体" w:cs="宋体" w:hint="eastAsia"/>
                <w:bCs/>
                <w:kern w:val="0"/>
                <w:szCs w:val="21"/>
                <w:u w:val="single"/>
              </w:rPr>
              <w:t xml:space="preserve"> </w:t>
            </w:r>
            <w:r w:rsidRPr="001E0538">
              <w:rPr>
                <w:rFonts w:ascii="宋体" w:hAnsi="宋体" w:cs="宋体"/>
                <w:bCs/>
                <w:kern w:val="0"/>
                <w:szCs w:val="21"/>
                <w:u w:val="single"/>
              </w:rPr>
              <w:t xml:space="preserve">             </w:t>
            </w:r>
            <w:r w:rsidRPr="001E0538">
              <w:rPr>
                <w:rFonts w:ascii="宋体" w:hAnsi="宋体" w:cs="宋体"/>
                <w:bCs/>
                <w:kern w:val="0"/>
                <w:szCs w:val="21"/>
              </w:rPr>
              <w:t xml:space="preserve">   </w:t>
            </w:r>
            <w:r>
              <w:rPr>
                <w:rFonts w:ascii="宋体" w:hAnsi="宋体" w:cs="宋体"/>
                <w:bCs/>
                <w:kern w:val="0"/>
                <w:szCs w:val="21"/>
              </w:rPr>
              <w:t xml:space="preserve">      </w:t>
            </w:r>
            <w:r w:rsidR="0078727D">
              <w:rPr>
                <w:rFonts w:ascii="宋体" w:hAnsi="宋体" w:cs="宋体"/>
                <w:bCs/>
                <w:kern w:val="0"/>
                <w:szCs w:val="21"/>
              </w:rPr>
              <w:t xml:space="preserve"> </w:t>
            </w:r>
            <w:r w:rsidR="005C1887">
              <w:rPr>
                <w:rFonts w:ascii="宋体" w:hAnsi="宋体" w:cs="宋体" w:hint="eastAsia"/>
                <w:bCs/>
                <w:kern w:val="0"/>
                <w:szCs w:val="21"/>
              </w:rPr>
              <w:t xml:space="preserve">指导教师（签名）：       </w:t>
            </w:r>
          </w:p>
          <w:p w14:paraId="32EB9038" w14:textId="77777777" w:rsidR="00075208" w:rsidRPr="001E0538" w:rsidRDefault="00075208" w:rsidP="00BA154A">
            <w:pPr>
              <w:widowControl/>
              <w:ind w:firstLineChars="2550" w:firstLine="5355"/>
              <w:rPr>
                <w:rFonts w:ascii="宋体" w:hAnsi="宋体" w:cs="宋体"/>
                <w:bCs/>
                <w:kern w:val="0"/>
                <w:szCs w:val="21"/>
              </w:rPr>
            </w:pPr>
          </w:p>
          <w:p w14:paraId="12088199" w14:textId="4CB6598A" w:rsidR="00075208" w:rsidRDefault="005C1887" w:rsidP="00BA154A">
            <w:pPr>
              <w:widowControl/>
              <w:jc w:val="center"/>
              <w:rPr>
                <w:rFonts w:ascii="宋体" w:hAnsi="宋体" w:cs="宋体"/>
                <w:bCs/>
                <w:kern w:val="0"/>
                <w:szCs w:val="21"/>
              </w:rPr>
            </w:pPr>
            <w:r>
              <w:rPr>
                <w:rFonts w:ascii="宋体" w:hAnsi="宋体" w:cs="宋体" w:hint="eastAsia"/>
                <w:bCs/>
                <w:kern w:val="0"/>
                <w:szCs w:val="21"/>
              </w:rPr>
              <w:t xml:space="preserve">                                                            </w:t>
            </w:r>
            <w:r w:rsidR="00256FBA">
              <w:rPr>
                <w:rFonts w:ascii="宋体" w:hAnsi="宋体" w:cs="宋体"/>
                <w:bCs/>
                <w:kern w:val="0"/>
                <w:szCs w:val="21"/>
              </w:rPr>
              <w:t xml:space="preserve">    </w:t>
            </w:r>
            <w:r>
              <w:rPr>
                <w:rFonts w:ascii="宋体" w:hAnsi="宋体" w:cs="宋体" w:hint="eastAsia"/>
                <w:bCs/>
                <w:kern w:val="0"/>
                <w:szCs w:val="21"/>
              </w:rPr>
              <w:t xml:space="preserve"> </w:t>
            </w:r>
            <w:r w:rsidR="00BB1B48">
              <w:rPr>
                <w:rFonts w:ascii="宋体" w:hAnsi="宋体" w:cs="宋体"/>
                <w:bCs/>
                <w:kern w:val="0"/>
                <w:szCs w:val="21"/>
              </w:rPr>
              <w:t>2023</w:t>
            </w:r>
            <w:r>
              <w:rPr>
                <w:rFonts w:ascii="宋体" w:hAnsi="宋体" w:cs="宋体" w:hint="eastAsia"/>
                <w:bCs/>
                <w:kern w:val="0"/>
                <w:szCs w:val="21"/>
              </w:rPr>
              <w:t>年</w:t>
            </w:r>
            <w:r w:rsidR="00256FBA">
              <w:rPr>
                <w:rFonts w:ascii="宋体" w:hAnsi="宋体" w:cs="宋体" w:hint="eastAsia"/>
                <w:bCs/>
                <w:kern w:val="0"/>
                <w:szCs w:val="21"/>
              </w:rPr>
              <w:t>2</w:t>
            </w:r>
            <w:r>
              <w:rPr>
                <w:rFonts w:ascii="宋体" w:hAnsi="宋体" w:cs="宋体" w:hint="eastAsia"/>
                <w:bCs/>
                <w:kern w:val="0"/>
                <w:szCs w:val="21"/>
              </w:rPr>
              <w:t>月</w:t>
            </w:r>
            <w:r w:rsidR="00256FBA">
              <w:rPr>
                <w:rFonts w:ascii="宋体" w:hAnsi="宋体" w:cs="宋体"/>
                <w:bCs/>
                <w:kern w:val="0"/>
                <w:szCs w:val="21"/>
              </w:rPr>
              <w:t>21</w:t>
            </w:r>
            <w:r>
              <w:rPr>
                <w:rFonts w:ascii="宋体" w:hAnsi="宋体" w:cs="宋体" w:hint="eastAsia"/>
                <w:bCs/>
                <w:kern w:val="0"/>
                <w:szCs w:val="21"/>
              </w:rPr>
              <w:t xml:space="preserve"> 日</w:t>
            </w:r>
          </w:p>
        </w:tc>
      </w:tr>
      <w:tr w:rsidR="00075208" w14:paraId="1A151888" w14:textId="77777777" w:rsidTr="00A43CA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1606524" w14:textId="77777777" w:rsidR="00075208" w:rsidRDefault="005C1887" w:rsidP="00BA154A">
            <w:pPr>
              <w:widowControl/>
              <w:jc w:val="center"/>
              <w:rPr>
                <w:rFonts w:ascii="宋体" w:hAnsi="宋体" w:cs="宋体"/>
                <w:bCs/>
                <w:kern w:val="0"/>
                <w:szCs w:val="21"/>
              </w:rPr>
            </w:pPr>
            <w:r>
              <w:rPr>
                <w:rFonts w:ascii="宋体" w:hAnsi="宋体" w:cs="宋体" w:hint="eastAsia"/>
                <w:b/>
                <w:bCs/>
                <w:kern w:val="0"/>
                <w:szCs w:val="21"/>
              </w:rPr>
              <w:t>教研室（系、所）或开题报告答辩小组审核意见</w:t>
            </w:r>
          </w:p>
        </w:tc>
      </w:tr>
      <w:tr w:rsidR="00075208" w14:paraId="6EDBE8F8" w14:textId="77777777" w:rsidTr="00A43CA7">
        <w:trPr>
          <w:trHeight w:val="2826"/>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5AD606" w14:textId="77777777" w:rsidR="00075208" w:rsidRDefault="00075208" w:rsidP="00BA154A">
            <w:pPr>
              <w:widowControl/>
              <w:rPr>
                <w:rFonts w:ascii="宋体" w:hAnsi="宋体" w:cs="宋体"/>
                <w:bCs/>
                <w:kern w:val="0"/>
                <w:szCs w:val="21"/>
              </w:rPr>
            </w:pPr>
          </w:p>
          <w:p w14:paraId="55D17BFF" w14:textId="77777777" w:rsidR="00075208" w:rsidRDefault="00075208" w:rsidP="00BA154A">
            <w:pPr>
              <w:widowControl/>
              <w:rPr>
                <w:rFonts w:ascii="宋体" w:hAnsi="宋体" w:cs="宋体"/>
                <w:bCs/>
                <w:kern w:val="0"/>
                <w:szCs w:val="21"/>
              </w:rPr>
            </w:pPr>
          </w:p>
          <w:p w14:paraId="608EBAFA" w14:textId="77777777" w:rsidR="00075208" w:rsidRDefault="00075208" w:rsidP="00BA154A">
            <w:pPr>
              <w:widowControl/>
              <w:rPr>
                <w:rFonts w:ascii="宋体" w:hAnsi="宋体" w:cs="宋体"/>
                <w:bCs/>
                <w:kern w:val="0"/>
                <w:szCs w:val="21"/>
              </w:rPr>
            </w:pPr>
          </w:p>
          <w:p w14:paraId="5EA804C0" w14:textId="77777777" w:rsidR="00075208" w:rsidRDefault="00075208" w:rsidP="00BA154A">
            <w:pPr>
              <w:widowControl/>
              <w:rPr>
                <w:rFonts w:ascii="宋体" w:hAnsi="宋体" w:cs="宋体"/>
                <w:bCs/>
                <w:kern w:val="0"/>
                <w:szCs w:val="21"/>
              </w:rPr>
            </w:pPr>
          </w:p>
          <w:p w14:paraId="6ECB2438" w14:textId="77777777" w:rsidR="00075208" w:rsidRDefault="00075208" w:rsidP="00BA154A">
            <w:pPr>
              <w:widowControl/>
              <w:rPr>
                <w:rFonts w:ascii="宋体" w:hAnsi="宋体" w:cs="宋体"/>
                <w:bCs/>
                <w:kern w:val="0"/>
                <w:szCs w:val="21"/>
              </w:rPr>
            </w:pPr>
          </w:p>
          <w:p w14:paraId="02397CD2"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教研室（系、所）或开题报告答辩小组负责人（签名）：     </w:t>
            </w:r>
          </w:p>
          <w:p w14:paraId="72763D28"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3D152291" w14:textId="2AB7153C" w:rsidR="00075208" w:rsidRDefault="00256FBA" w:rsidP="00BA154A">
            <w:pPr>
              <w:widowControl/>
              <w:ind w:firstLineChars="3300" w:firstLine="6930"/>
              <w:rPr>
                <w:rFonts w:ascii="宋体" w:hAnsi="宋体" w:cs="宋体"/>
                <w:bCs/>
                <w:kern w:val="0"/>
                <w:szCs w:val="21"/>
              </w:rPr>
            </w:pPr>
            <w:r>
              <w:rPr>
                <w:rFonts w:ascii="宋体" w:hAnsi="宋体" w:cs="宋体"/>
                <w:bCs/>
                <w:kern w:val="0"/>
                <w:szCs w:val="21"/>
              </w:rPr>
              <w:t>2023</w:t>
            </w:r>
            <w:r>
              <w:rPr>
                <w:rFonts w:ascii="宋体" w:hAnsi="宋体" w:cs="宋体" w:hint="eastAsia"/>
                <w:bCs/>
                <w:kern w:val="0"/>
                <w:szCs w:val="21"/>
              </w:rPr>
              <w:t>年2月</w:t>
            </w:r>
            <w:r>
              <w:rPr>
                <w:rFonts w:ascii="宋体" w:hAnsi="宋体" w:cs="宋体"/>
                <w:bCs/>
                <w:kern w:val="0"/>
                <w:szCs w:val="21"/>
              </w:rPr>
              <w:t>25</w:t>
            </w:r>
            <w:r>
              <w:rPr>
                <w:rFonts w:ascii="宋体" w:hAnsi="宋体" w:cs="宋体" w:hint="eastAsia"/>
                <w:bCs/>
                <w:kern w:val="0"/>
                <w:szCs w:val="21"/>
              </w:rPr>
              <w:t xml:space="preserve"> 日</w:t>
            </w:r>
          </w:p>
        </w:tc>
      </w:tr>
    </w:tbl>
    <w:p w14:paraId="05855933" w14:textId="77777777" w:rsidR="00075208" w:rsidRDefault="00075208" w:rsidP="00BA154A"/>
    <w:sectPr w:rsidR="00075208">
      <w:headerReference w:type="default" r:id="rId24"/>
      <w:footerReference w:type="default" r:id="rId25"/>
      <w:type w:val="continuous"/>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stCS" w:date="2023-02-06T22:58:00Z" w:initials="a">
    <w:p w14:paraId="16EABDB5" w14:textId="78A8B65C" w:rsidR="004E2352" w:rsidRDefault="00310908">
      <w:pPr>
        <w:pStyle w:val="af4"/>
        <w:rPr>
          <w:rFonts w:ascii="楷体_GB2312" w:eastAsia="楷体_GB2312"/>
          <w:color w:val="FF0000"/>
        </w:rPr>
      </w:pPr>
      <w:r>
        <w:rPr>
          <w:rStyle w:val="af3"/>
        </w:rPr>
        <w:annotationRef/>
      </w:r>
      <w:r>
        <w:rPr>
          <w:rFonts w:ascii="楷体_GB2312" w:eastAsia="楷体_GB2312" w:hint="eastAsia"/>
          <w:color w:val="FF0000"/>
        </w:rPr>
        <w:t>（封面、封底用浅蓝色无花纹封面纸（卡纸）打印，无须彩打。</w:t>
      </w:r>
    </w:p>
    <w:p w14:paraId="7B68EDB1" w14:textId="77777777" w:rsidR="004E2352" w:rsidRDefault="004E2352">
      <w:pPr>
        <w:pStyle w:val="af4"/>
        <w:rPr>
          <w:rFonts w:ascii="楷体_GB2312" w:eastAsia="楷体_GB2312"/>
          <w:color w:val="FF0000"/>
        </w:rPr>
      </w:pPr>
    </w:p>
    <w:p w14:paraId="3CA5D3DF" w14:textId="00708B9D" w:rsidR="00310908" w:rsidRDefault="004E2352">
      <w:pPr>
        <w:pStyle w:val="af4"/>
      </w:pPr>
      <w:r>
        <w:rPr>
          <w:rFonts w:ascii="楷体_GB2312" w:eastAsia="楷体_GB2312" w:hint="eastAsia"/>
          <w:color w:val="FF0000"/>
        </w:rPr>
        <w:t>打印之前必须在审阅中设置不显示批注或删除批注。</w:t>
      </w:r>
      <w:r w:rsidR="00310908">
        <w:rPr>
          <w:rFonts w:ascii="楷体_GB2312" w:eastAsia="楷体_GB2312" w:hint="eastAsia"/>
          <w:color w:val="FF0000"/>
        </w:rPr>
        <w:t>。</w:t>
      </w:r>
    </w:p>
  </w:comment>
  <w:comment w:id="2" w:author="胡 志洋" w:date="2023-02-23T14:51:00Z" w:initials="胡">
    <w:p w14:paraId="29D4341C" w14:textId="6B5A007D" w:rsidR="004646FE" w:rsidRDefault="004646FE">
      <w:pPr>
        <w:pStyle w:val="af4"/>
        <w:rPr>
          <w:rFonts w:hint="eastAsia"/>
        </w:rPr>
      </w:pPr>
      <w:r>
        <w:rPr>
          <w:rStyle w:val="af3"/>
        </w:rPr>
        <w:annotationRef/>
      </w:r>
      <w:r>
        <w:rPr>
          <w:rFonts w:hint="eastAsia"/>
        </w:rPr>
        <w:t>文件系统压缩的缺点在哪里还要调研。</w:t>
      </w:r>
    </w:p>
  </w:comment>
  <w:comment w:id="5" w:author="HustCS" w:date="2023-02-06T23:47:00Z" w:initials="a">
    <w:p w14:paraId="00189BD3" w14:textId="77777777" w:rsidR="00014E4D" w:rsidRDefault="00014E4D" w:rsidP="00014E4D">
      <w:pPr>
        <w:pStyle w:val="af4"/>
        <w:numPr>
          <w:ilvl w:val="0"/>
          <w:numId w:val="15"/>
        </w:numPr>
        <w:wordWrap/>
      </w:pPr>
      <w:r>
        <w:rPr>
          <w:rStyle w:val="af3"/>
        </w:rPr>
        <w:annotationRef/>
      </w:r>
      <w:r>
        <w:rPr>
          <w:rFonts w:hint="eastAsia"/>
        </w:rPr>
        <w:t>图编号全文连续编号</w:t>
      </w:r>
    </w:p>
    <w:p w14:paraId="4B1EAE77" w14:textId="77777777" w:rsidR="00014E4D" w:rsidRDefault="00014E4D" w:rsidP="00014E4D">
      <w:pPr>
        <w:pStyle w:val="af4"/>
        <w:numPr>
          <w:ilvl w:val="0"/>
          <w:numId w:val="15"/>
        </w:numPr>
        <w:wordWrap/>
      </w:pPr>
      <w:r>
        <w:rPr>
          <w:rFonts w:hint="eastAsia"/>
        </w:rPr>
        <w:t>图名图号位于图下方居中</w:t>
      </w:r>
    </w:p>
    <w:p w14:paraId="7317E9A4" w14:textId="77777777" w:rsidR="00014E4D" w:rsidRDefault="00014E4D" w:rsidP="00014E4D">
      <w:pPr>
        <w:pStyle w:val="af4"/>
        <w:numPr>
          <w:ilvl w:val="0"/>
          <w:numId w:val="15"/>
        </w:numPr>
        <w:wordWrap/>
      </w:pPr>
      <w:r>
        <w:rPr>
          <w:rFonts w:hint="eastAsia"/>
        </w:rPr>
        <w:t>图名图号和图内文字均为黑体小四、阿拉伯数字为</w:t>
      </w:r>
      <w:r>
        <w:rPr>
          <w:rFonts w:hint="eastAsia"/>
        </w:rPr>
        <w:t>Time New Roman</w:t>
      </w:r>
      <w:r>
        <w:rPr>
          <w:rFonts w:hint="eastAsia"/>
        </w:rPr>
        <w:t>小四</w:t>
      </w:r>
    </w:p>
    <w:p w14:paraId="776B1AF5" w14:textId="77777777" w:rsidR="00014E4D" w:rsidRDefault="00014E4D" w:rsidP="00014E4D">
      <w:pPr>
        <w:pStyle w:val="af4"/>
        <w:numPr>
          <w:ilvl w:val="0"/>
          <w:numId w:val="15"/>
        </w:numPr>
        <w:wordWrap/>
      </w:pPr>
      <w:r>
        <w:rPr>
          <w:rFonts w:hint="eastAsia"/>
        </w:rPr>
        <w:t>图在正文中需要被引用</w:t>
      </w:r>
    </w:p>
    <w:p w14:paraId="62F615DF" w14:textId="77777777" w:rsidR="00014E4D" w:rsidRDefault="00014E4D" w:rsidP="00014E4D">
      <w:pPr>
        <w:pStyle w:val="af4"/>
        <w:numPr>
          <w:ilvl w:val="0"/>
          <w:numId w:val="15"/>
        </w:numPr>
        <w:wordWrap/>
      </w:pPr>
      <w:r>
        <w:rPr>
          <w:rFonts w:hint="eastAsia"/>
        </w:rPr>
        <w:t>图尽量用矢量图嵌入，而不是截图，后续毕业设计论文也是这个要求。</w:t>
      </w:r>
    </w:p>
    <w:p w14:paraId="15B2095F" w14:textId="77777777" w:rsidR="00014E4D" w:rsidRDefault="00014E4D" w:rsidP="00014E4D">
      <w:pPr>
        <w:pStyle w:val="af4"/>
      </w:pPr>
    </w:p>
  </w:comment>
  <w:comment w:id="7" w:author="胡 志洋" w:date="2023-02-23T22:53:00Z" w:initials="胡">
    <w:p w14:paraId="2F844E0A" w14:textId="1BB3EB4D" w:rsidR="0004034D" w:rsidRDefault="0004034D">
      <w:pPr>
        <w:pStyle w:val="af4"/>
        <w:rPr>
          <w:rFonts w:hint="eastAsia"/>
        </w:rPr>
      </w:pPr>
      <w:r>
        <w:rPr>
          <w:rStyle w:val="af3"/>
        </w:rPr>
        <w:annotationRef/>
      </w:r>
      <w:r>
        <w:rPr>
          <w:rFonts w:hint="eastAsia"/>
        </w:rPr>
        <w:t>换用公式格式</w:t>
      </w:r>
    </w:p>
  </w:comment>
  <w:comment w:id="9" w:author="HustCS" w:date="2023-02-06T23:48:00Z" w:initials="a">
    <w:p w14:paraId="730D45B2" w14:textId="77777777" w:rsidR="00800D3F" w:rsidRDefault="00800D3F" w:rsidP="00800D3F">
      <w:pPr>
        <w:pStyle w:val="af4"/>
        <w:numPr>
          <w:ilvl w:val="0"/>
          <w:numId w:val="16"/>
        </w:numPr>
        <w:wordWrap/>
      </w:pPr>
      <w:r>
        <w:rPr>
          <w:rStyle w:val="af3"/>
        </w:rPr>
        <w:annotationRef/>
      </w:r>
      <w:bookmarkStart w:id="10" w:name="_Hlk79307285"/>
      <w:r>
        <w:rPr>
          <w:rFonts w:hint="eastAsia"/>
        </w:rPr>
        <w:t>表编号全文连续编号</w:t>
      </w:r>
    </w:p>
    <w:p w14:paraId="5F37B21A" w14:textId="77777777" w:rsidR="00800D3F" w:rsidRDefault="00800D3F" w:rsidP="00800D3F">
      <w:pPr>
        <w:pStyle w:val="af4"/>
        <w:numPr>
          <w:ilvl w:val="0"/>
          <w:numId w:val="16"/>
        </w:numPr>
        <w:wordWrap/>
      </w:pPr>
      <w:r>
        <w:rPr>
          <w:rFonts w:hint="eastAsia"/>
        </w:rPr>
        <w:t>表名表号位于表上方居中</w:t>
      </w:r>
    </w:p>
    <w:p w14:paraId="76B873C5" w14:textId="77777777" w:rsidR="00800D3F" w:rsidRDefault="00800D3F" w:rsidP="00800D3F">
      <w:pPr>
        <w:pStyle w:val="af4"/>
        <w:numPr>
          <w:ilvl w:val="0"/>
          <w:numId w:val="16"/>
        </w:numPr>
        <w:wordWrap/>
      </w:pPr>
      <w:r>
        <w:rPr>
          <w:rFonts w:hint="eastAsia"/>
        </w:rPr>
        <w:t>表与下面的正文间隔一空行（如果表在页底，无需空行）</w:t>
      </w:r>
    </w:p>
    <w:p w14:paraId="1D3E5517" w14:textId="77777777" w:rsidR="00800D3F" w:rsidRDefault="00800D3F" w:rsidP="00800D3F">
      <w:pPr>
        <w:pStyle w:val="af4"/>
        <w:numPr>
          <w:ilvl w:val="0"/>
          <w:numId w:val="16"/>
        </w:numPr>
        <w:wordWrap/>
      </w:pPr>
      <w:r>
        <w:rPr>
          <w:rFonts w:hint="eastAsia"/>
        </w:rPr>
        <w:t>表名表号和表内文字均为黑体小四，字母、阿拉伯数字为</w:t>
      </w:r>
      <w:r>
        <w:rPr>
          <w:rFonts w:hint="eastAsia"/>
        </w:rPr>
        <w:t xml:space="preserve">Time New Roman </w:t>
      </w:r>
      <w:r>
        <w:rPr>
          <w:rFonts w:hint="eastAsia"/>
        </w:rPr>
        <w:t>小四</w:t>
      </w:r>
    </w:p>
    <w:bookmarkEnd w:id="10"/>
    <w:p w14:paraId="7B530508" w14:textId="77777777" w:rsidR="00800D3F" w:rsidRDefault="00800D3F" w:rsidP="00800D3F">
      <w:pPr>
        <w:pStyle w:val="af4"/>
        <w:numPr>
          <w:ilvl w:val="0"/>
          <w:numId w:val="16"/>
        </w:numPr>
        <w:wordWrap/>
      </w:pPr>
      <w:r>
        <w:rPr>
          <w:rFonts w:hint="eastAsia"/>
        </w:rPr>
        <w:t>表在正文中需要被引用</w:t>
      </w:r>
    </w:p>
    <w:p w14:paraId="3AF4EE28" w14:textId="77777777" w:rsidR="00800D3F" w:rsidRDefault="00800D3F" w:rsidP="00800D3F">
      <w:pPr>
        <w:pStyle w:val="af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5D3DF" w15:done="0"/>
  <w15:commentEx w15:paraId="29D4341C" w15:done="0"/>
  <w15:commentEx w15:paraId="15B2095F" w15:done="0"/>
  <w15:commentEx w15:paraId="2F844E0A" w15:done="0"/>
  <w15:commentEx w15:paraId="3AF4E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FBF4" w16cex:dateUtc="2023-02-23T06:51:00Z"/>
  <w16cex:commentExtensible w16cex:durableId="27A26CFB" w16cex:dateUtc="2023-02-23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5D3DF" w16cid:durableId="278C0495"/>
  <w16cid:commentId w16cid:paraId="29D4341C" w16cid:durableId="27A1FBF4"/>
  <w16cid:commentId w16cid:paraId="15B2095F" w16cid:durableId="278C0FFB"/>
  <w16cid:commentId w16cid:paraId="2F844E0A" w16cid:durableId="27A26CFB"/>
  <w16cid:commentId w16cid:paraId="3AF4EE28" w16cid:durableId="278C10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BFDB" w14:textId="77777777" w:rsidR="009D55EF" w:rsidRDefault="009D55EF">
      <w:r>
        <w:separator/>
      </w:r>
    </w:p>
  </w:endnote>
  <w:endnote w:type="continuationSeparator" w:id="0">
    <w:p w14:paraId="4AC90E79" w14:textId="77777777" w:rsidR="009D55EF" w:rsidRDefault="009D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华文细黑">
    <w:altName w:val="微软雅黑"/>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楷体">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FE67" w14:textId="77777777" w:rsidR="00E7634A" w:rsidRDefault="00E7634A">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DEF5"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136D" w14:textId="77777777" w:rsidR="009D55EF" w:rsidRDefault="009D55EF">
      <w:r>
        <w:separator/>
      </w:r>
    </w:p>
  </w:footnote>
  <w:footnote w:type="continuationSeparator" w:id="0">
    <w:p w14:paraId="48837D89" w14:textId="77777777" w:rsidR="009D55EF" w:rsidRDefault="009D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4C422413" w:rsidR="00A030FB" w:rsidRPr="00F84034" w:rsidRDefault="00A030FB" w:rsidP="000F6420">
    <w:pPr>
      <w:pStyle w:val="a9"/>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F84034">
      <w:rPr>
        <w:rFonts w:ascii="华文楷体" w:eastAsia="华文楷体" w:hAnsi="华文楷体" w:hint="eastAsia"/>
        <w:b/>
        <w:color w:val="C00000"/>
        <w:spacing w:val="1"/>
        <w:w w:val="94"/>
        <w:kern w:val="0"/>
        <w:sz w:val="32"/>
        <w:szCs w:val="32"/>
        <w:fitText w:val="6356" w:id="-1305109503"/>
      </w:rPr>
      <w:t>华中科技大学本科生毕业设计（论文）开题报</w:t>
    </w:r>
    <w:r w:rsidR="009453A4" w:rsidRPr="00F84034">
      <w:rPr>
        <w:rFonts w:ascii="华文楷体" w:eastAsia="华文楷体" w:hAnsi="华文楷体" w:hint="eastAsia"/>
        <w:b/>
        <w:color w:val="C00000"/>
        <w:spacing w:val="19"/>
        <w:w w:val="94"/>
        <w:kern w:val="0"/>
        <w:sz w:val="32"/>
        <w:szCs w:val="32"/>
        <w:fitText w:val="6356" w:id="-1305109503"/>
      </w:rPr>
      <w:t>告</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F9A" w14:textId="58C5E28B" w:rsidR="00E7634A" w:rsidRDefault="00E7634A" w:rsidP="00E7634A">
    <w:pPr>
      <w:pStyle w:val="a9"/>
      <w:pBdr>
        <w:top w:val="none" w:sz="0" w:space="0" w:color="auto"/>
        <w:left w:val="none" w:sz="0" w:space="0" w:color="auto"/>
        <w:bottom w:val="none" w:sz="0" w:space="0" w:color="auto"/>
        <w:right w:val="none" w:sz="0" w:space="0" w:color="auto"/>
      </w:pBdr>
      <w:tabs>
        <w:tab w:val="left" w:pos="375"/>
        <w:tab w:val="left" w:pos="993"/>
      </w:tabs>
      <w:jc w:val="left"/>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1A7" w14:textId="77777777" w:rsidR="00075208" w:rsidRDefault="0007520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9BD1" w14:textId="77777777" w:rsidR="00075208" w:rsidRDefault="0007520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86531150">
    <w:abstractNumId w:val="17"/>
  </w:num>
  <w:num w:numId="2" w16cid:durableId="1099830230">
    <w:abstractNumId w:val="4"/>
  </w:num>
  <w:num w:numId="3" w16cid:durableId="995375386">
    <w:abstractNumId w:val="6"/>
  </w:num>
  <w:num w:numId="4" w16cid:durableId="1171067590">
    <w:abstractNumId w:val="19"/>
  </w:num>
  <w:num w:numId="5" w16cid:durableId="468016340">
    <w:abstractNumId w:val="13"/>
  </w:num>
  <w:num w:numId="6" w16cid:durableId="15733506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6091365">
    <w:abstractNumId w:val="3"/>
  </w:num>
  <w:num w:numId="8" w16cid:durableId="38939123">
    <w:abstractNumId w:val="11"/>
  </w:num>
  <w:num w:numId="9" w16cid:durableId="533008319">
    <w:abstractNumId w:val="9"/>
  </w:num>
  <w:num w:numId="10" w16cid:durableId="1751585815">
    <w:abstractNumId w:val="18"/>
  </w:num>
  <w:num w:numId="11" w16cid:durableId="407271383">
    <w:abstractNumId w:val="14"/>
  </w:num>
  <w:num w:numId="12" w16cid:durableId="1304000127">
    <w:abstractNumId w:val="5"/>
  </w:num>
  <w:num w:numId="13" w16cid:durableId="1811359350">
    <w:abstractNumId w:val="0"/>
  </w:num>
  <w:num w:numId="14" w16cid:durableId="1283149340">
    <w:abstractNumId w:val="10"/>
  </w:num>
  <w:num w:numId="15" w16cid:durableId="743382109">
    <w:abstractNumId w:val="2"/>
  </w:num>
  <w:num w:numId="16" w16cid:durableId="1246259653">
    <w:abstractNumId w:val="7"/>
  </w:num>
  <w:num w:numId="17" w16cid:durableId="523176080">
    <w:abstractNumId w:val="15"/>
  </w:num>
  <w:num w:numId="18" w16cid:durableId="1442601622">
    <w:abstractNumId w:val="1"/>
  </w:num>
  <w:num w:numId="19" w16cid:durableId="1773161614">
    <w:abstractNumId w:val="16"/>
  </w:num>
  <w:num w:numId="20" w16cid:durableId="982194858">
    <w:abstractNumId w:val="8"/>
  </w:num>
  <w:num w:numId="21" w16cid:durableId="523979871">
    <w:abstractNumId w:val="21"/>
  </w:num>
  <w:num w:numId="22" w16cid:durableId="652218560">
    <w:abstractNumId w:val="22"/>
  </w:num>
  <w:num w:numId="23" w16cid:durableId="1846163703">
    <w:abstractNumId w:val="21"/>
  </w:num>
  <w:num w:numId="24" w16cid:durableId="1275557086">
    <w:abstractNumId w:val="12"/>
  </w:num>
  <w:num w:numId="25" w16cid:durableId="147477821">
    <w:abstractNumId w:val="21"/>
  </w:num>
  <w:num w:numId="26" w16cid:durableId="623269253">
    <w:abstractNumId w:val="21"/>
  </w:num>
  <w:num w:numId="27" w16cid:durableId="1605263316">
    <w:abstractNumId w:val="21"/>
  </w:num>
  <w:num w:numId="28" w16cid:durableId="1895654931">
    <w:abstractNumId w:val="21"/>
  </w:num>
  <w:num w:numId="29" w16cid:durableId="377121344">
    <w:abstractNumId w:val="21"/>
  </w:num>
  <w:num w:numId="30" w16cid:durableId="189485414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tCS">
    <w15:presenceInfo w15:providerId="None" w15:userId="HustCS"/>
  </w15:person>
  <w15:person w15:author="胡 志洋">
    <w15:presenceInfo w15:providerId="Windows Live" w15:userId="def1624fa05a2f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2B00"/>
    <w:rsid w:val="00005401"/>
    <w:rsid w:val="00005A64"/>
    <w:rsid w:val="00012913"/>
    <w:rsid w:val="000137A2"/>
    <w:rsid w:val="00014E4D"/>
    <w:rsid w:val="000171E7"/>
    <w:rsid w:val="00022249"/>
    <w:rsid w:val="000246B5"/>
    <w:rsid w:val="00033C4C"/>
    <w:rsid w:val="00035DD3"/>
    <w:rsid w:val="0004034D"/>
    <w:rsid w:val="0004035D"/>
    <w:rsid w:val="000411E3"/>
    <w:rsid w:val="00043434"/>
    <w:rsid w:val="0005097B"/>
    <w:rsid w:val="00057897"/>
    <w:rsid w:val="00064CDD"/>
    <w:rsid w:val="00067AAC"/>
    <w:rsid w:val="000719E3"/>
    <w:rsid w:val="00071A54"/>
    <w:rsid w:val="00073237"/>
    <w:rsid w:val="00075208"/>
    <w:rsid w:val="000769C9"/>
    <w:rsid w:val="00080598"/>
    <w:rsid w:val="00080FD8"/>
    <w:rsid w:val="000823DF"/>
    <w:rsid w:val="000864B1"/>
    <w:rsid w:val="00090838"/>
    <w:rsid w:val="000A0254"/>
    <w:rsid w:val="000A3741"/>
    <w:rsid w:val="000A5BB4"/>
    <w:rsid w:val="000B6252"/>
    <w:rsid w:val="000C4EBA"/>
    <w:rsid w:val="000C5292"/>
    <w:rsid w:val="000D0126"/>
    <w:rsid w:val="000E02AE"/>
    <w:rsid w:val="000E4204"/>
    <w:rsid w:val="000E4A93"/>
    <w:rsid w:val="000E5324"/>
    <w:rsid w:val="000F056E"/>
    <w:rsid w:val="000F0B4B"/>
    <w:rsid w:val="000F1035"/>
    <w:rsid w:val="000F1E14"/>
    <w:rsid w:val="000F6420"/>
    <w:rsid w:val="000F78C3"/>
    <w:rsid w:val="00105EEE"/>
    <w:rsid w:val="00106711"/>
    <w:rsid w:val="001110B2"/>
    <w:rsid w:val="00120060"/>
    <w:rsid w:val="0013263F"/>
    <w:rsid w:val="00144EDD"/>
    <w:rsid w:val="00147FD7"/>
    <w:rsid w:val="001510EE"/>
    <w:rsid w:val="0015648E"/>
    <w:rsid w:val="00156ADE"/>
    <w:rsid w:val="00163664"/>
    <w:rsid w:val="0016462A"/>
    <w:rsid w:val="0016584C"/>
    <w:rsid w:val="001666C6"/>
    <w:rsid w:val="00171B2B"/>
    <w:rsid w:val="00172A27"/>
    <w:rsid w:val="001975D3"/>
    <w:rsid w:val="001A185F"/>
    <w:rsid w:val="001A715F"/>
    <w:rsid w:val="001B1632"/>
    <w:rsid w:val="001B16E6"/>
    <w:rsid w:val="001B7307"/>
    <w:rsid w:val="001C4505"/>
    <w:rsid w:val="001C661A"/>
    <w:rsid w:val="001E0538"/>
    <w:rsid w:val="001E0ACC"/>
    <w:rsid w:val="001E33E1"/>
    <w:rsid w:val="001E4A0E"/>
    <w:rsid w:val="001F1F8E"/>
    <w:rsid w:val="001F2721"/>
    <w:rsid w:val="001F2984"/>
    <w:rsid w:val="001F65ED"/>
    <w:rsid w:val="00206CD0"/>
    <w:rsid w:val="002210F8"/>
    <w:rsid w:val="002240AF"/>
    <w:rsid w:val="00227813"/>
    <w:rsid w:val="0023159F"/>
    <w:rsid w:val="00232064"/>
    <w:rsid w:val="002354DA"/>
    <w:rsid w:val="00235C3A"/>
    <w:rsid w:val="00237DB8"/>
    <w:rsid w:val="00240FAF"/>
    <w:rsid w:val="002417FE"/>
    <w:rsid w:val="002472C8"/>
    <w:rsid w:val="00247B50"/>
    <w:rsid w:val="0025436A"/>
    <w:rsid w:val="00256616"/>
    <w:rsid w:val="00256FBA"/>
    <w:rsid w:val="00261DA9"/>
    <w:rsid w:val="002708B5"/>
    <w:rsid w:val="00270C4E"/>
    <w:rsid w:val="00280446"/>
    <w:rsid w:val="002812A9"/>
    <w:rsid w:val="002A402A"/>
    <w:rsid w:val="002B33E5"/>
    <w:rsid w:val="002C1283"/>
    <w:rsid w:val="002C228B"/>
    <w:rsid w:val="002C3D33"/>
    <w:rsid w:val="002D254A"/>
    <w:rsid w:val="002D3EB3"/>
    <w:rsid w:val="002D5B8C"/>
    <w:rsid w:val="002E649E"/>
    <w:rsid w:val="002E6685"/>
    <w:rsid w:val="002E676A"/>
    <w:rsid w:val="002F2400"/>
    <w:rsid w:val="002F2443"/>
    <w:rsid w:val="003051F0"/>
    <w:rsid w:val="0031022F"/>
    <w:rsid w:val="00310908"/>
    <w:rsid w:val="00322E02"/>
    <w:rsid w:val="003236A5"/>
    <w:rsid w:val="00324228"/>
    <w:rsid w:val="00326624"/>
    <w:rsid w:val="00327A19"/>
    <w:rsid w:val="0033689E"/>
    <w:rsid w:val="00337BA6"/>
    <w:rsid w:val="00343C0A"/>
    <w:rsid w:val="00344A68"/>
    <w:rsid w:val="003522BB"/>
    <w:rsid w:val="00355AD2"/>
    <w:rsid w:val="003628AD"/>
    <w:rsid w:val="0038126A"/>
    <w:rsid w:val="00385EDA"/>
    <w:rsid w:val="0039471D"/>
    <w:rsid w:val="003958F4"/>
    <w:rsid w:val="0039765C"/>
    <w:rsid w:val="00397C94"/>
    <w:rsid w:val="003A2642"/>
    <w:rsid w:val="003C0C33"/>
    <w:rsid w:val="003C2D03"/>
    <w:rsid w:val="003C4A96"/>
    <w:rsid w:val="003D4E81"/>
    <w:rsid w:val="003D7FC3"/>
    <w:rsid w:val="003E4BD1"/>
    <w:rsid w:val="003F30E4"/>
    <w:rsid w:val="003F6435"/>
    <w:rsid w:val="004113D7"/>
    <w:rsid w:val="00411D62"/>
    <w:rsid w:val="0041256E"/>
    <w:rsid w:val="0041423C"/>
    <w:rsid w:val="00414C45"/>
    <w:rsid w:val="004227E4"/>
    <w:rsid w:val="00423CF4"/>
    <w:rsid w:val="0042589A"/>
    <w:rsid w:val="00433FAD"/>
    <w:rsid w:val="0043737B"/>
    <w:rsid w:val="00440B71"/>
    <w:rsid w:val="00441D6A"/>
    <w:rsid w:val="00454A01"/>
    <w:rsid w:val="0045548C"/>
    <w:rsid w:val="00457FBF"/>
    <w:rsid w:val="004646FE"/>
    <w:rsid w:val="00477BCA"/>
    <w:rsid w:val="004A0BD7"/>
    <w:rsid w:val="004A12D9"/>
    <w:rsid w:val="004A222F"/>
    <w:rsid w:val="004B34A9"/>
    <w:rsid w:val="004B4967"/>
    <w:rsid w:val="004B6A98"/>
    <w:rsid w:val="004C0C9A"/>
    <w:rsid w:val="004C27EF"/>
    <w:rsid w:val="004C2E35"/>
    <w:rsid w:val="004C3B50"/>
    <w:rsid w:val="004C4D9A"/>
    <w:rsid w:val="004D6982"/>
    <w:rsid w:val="004E235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43CC"/>
    <w:rsid w:val="00555CA4"/>
    <w:rsid w:val="00557BEC"/>
    <w:rsid w:val="00564563"/>
    <w:rsid w:val="0056502A"/>
    <w:rsid w:val="00565338"/>
    <w:rsid w:val="00574BD9"/>
    <w:rsid w:val="00581DDE"/>
    <w:rsid w:val="00582428"/>
    <w:rsid w:val="005836D8"/>
    <w:rsid w:val="005849D3"/>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F0217"/>
    <w:rsid w:val="005F5AD8"/>
    <w:rsid w:val="005F71C9"/>
    <w:rsid w:val="006041BA"/>
    <w:rsid w:val="006079E3"/>
    <w:rsid w:val="00611FB0"/>
    <w:rsid w:val="006152A1"/>
    <w:rsid w:val="00615BE1"/>
    <w:rsid w:val="00617398"/>
    <w:rsid w:val="00617B7C"/>
    <w:rsid w:val="0062467F"/>
    <w:rsid w:val="00625068"/>
    <w:rsid w:val="00625566"/>
    <w:rsid w:val="00626CFA"/>
    <w:rsid w:val="00632F92"/>
    <w:rsid w:val="00640C1B"/>
    <w:rsid w:val="006441CA"/>
    <w:rsid w:val="00645299"/>
    <w:rsid w:val="006460C8"/>
    <w:rsid w:val="006537AA"/>
    <w:rsid w:val="00662A3D"/>
    <w:rsid w:val="00662B55"/>
    <w:rsid w:val="00666E55"/>
    <w:rsid w:val="006722A0"/>
    <w:rsid w:val="00672306"/>
    <w:rsid w:val="00681330"/>
    <w:rsid w:val="0068269C"/>
    <w:rsid w:val="00690FAC"/>
    <w:rsid w:val="00697787"/>
    <w:rsid w:val="006A0254"/>
    <w:rsid w:val="006A347C"/>
    <w:rsid w:val="006A3756"/>
    <w:rsid w:val="006B02C5"/>
    <w:rsid w:val="006D6F2D"/>
    <w:rsid w:val="006E1E84"/>
    <w:rsid w:val="006E1EFF"/>
    <w:rsid w:val="006E20D2"/>
    <w:rsid w:val="006E2A87"/>
    <w:rsid w:val="006E2DC4"/>
    <w:rsid w:val="006E378E"/>
    <w:rsid w:val="006E7DD4"/>
    <w:rsid w:val="006F3020"/>
    <w:rsid w:val="006F34D2"/>
    <w:rsid w:val="006F47B8"/>
    <w:rsid w:val="006F5668"/>
    <w:rsid w:val="0070103A"/>
    <w:rsid w:val="00704060"/>
    <w:rsid w:val="007043B4"/>
    <w:rsid w:val="00710F9A"/>
    <w:rsid w:val="00713764"/>
    <w:rsid w:val="007151F8"/>
    <w:rsid w:val="00716282"/>
    <w:rsid w:val="00717D17"/>
    <w:rsid w:val="007349A9"/>
    <w:rsid w:val="007410C5"/>
    <w:rsid w:val="00741566"/>
    <w:rsid w:val="007421A6"/>
    <w:rsid w:val="00746A7D"/>
    <w:rsid w:val="00750736"/>
    <w:rsid w:val="00751FBD"/>
    <w:rsid w:val="0075221B"/>
    <w:rsid w:val="00754E81"/>
    <w:rsid w:val="007627D4"/>
    <w:rsid w:val="00781DEA"/>
    <w:rsid w:val="00781FDA"/>
    <w:rsid w:val="0078490C"/>
    <w:rsid w:val="007856A0"/>
    <w:rsid w:val="0078727D"/>
    <w:rsid w:val="00787A71"/>
    <w:rsid w:val="007A7414"/>
    <w:rsid w:val="007B1944"/>
    <w:rsid w:val="007D0F35"/>
    <w:rsid w:val="007D4390"/>
    <w:rsid w:val="007D56A5"/>
    <w:rsid w:val="007D573E"/>
    <w:rsid w:val="007E393E"/>
    <w:rsid w:val="007F26E5"/>
    <w:rsid w:val="007F2F00"/>
    <w:rsid w:val="00800D3F"/>
    <w:rsid w:val="0081505B"/>
    <w:rsid w:val="00815125"/>
    <w:rsid w:val="00823861"/>
    <w:rsid w:val="008252CD"/>
    <w:rsid w:val="00830AE8"/>
    <w:rsid w:val="00830E5C"/>
    <w:rsid w:val="00834F72"/>
    <w:rsid w:val="00841E70"/>
    <w:rsid w:val="008453E5"/>
    <w:rsid w:val="00847BAD"/>
    <w:rsid w:val="00854D0F"/>
    <w:rsid w:val="00854DD0"/>
    <w:rsid w:val="008563AC"/>
    <w:rsid w:val="00865820"/>
    <w:rsid w:val="00871D8F"/>
    <w:rsid w:val="00875EC5"/>
    <w:rsid w:val="00876C07"/>
    <w:rsid w:val="00882374"/>
    <w:rsid w:val="00893865"/>
    <w:rsid w:val="0089581D"/>
    <w:rsid w:val="008A6E4F"/>
    <w:rsid w:val="008B2079"/>
    <w:rsid w:val="008C29AB"/>
    <w:rsid w:val="008C3330"/>
    <w:rsid w:val="008C459C"/>
    <w:rsid w:val="008C4B83"/>
    <w:rsid w:val="008D5DEE"/>
    <w:rsid w:val="008D607E"/>
    <w:rsid w:val="008D70F2"/>
    <w:rsid w:val="008D75C7"/>
    <w:rsid w:val="008E2DD7"/>
    <w:rsid w:val="008E2F72"/>
    <w:rsid w:val="008F3CF6"/>
    <w:rsid w:val="008F64B3"/>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3399"/>
    <w:rsid w:val="0098458D"/>
    <w:rsid w:val="0099133C"/>
    <w:rsid w:val="00993408"/>
    <w:rsid w:val="009A01B0"/>
    <w:rsid w:val="009A37FD"/>
    <w:rsid w:val="009C147E"/>
    <w:rsid w:val="009D367B"/>
    <w:rsid w:val="009D4E16"/>
    <w:rsid w:val="009D55EF"/>
    <w:rsid w:val="009E0620"/>
    <w:rsid w:val="009E0A21"/>
    <w:rsid w:val="009E266E"/>
    <w:rsid w:val="009E4BD4"/>
    <w:rsid w:val="009F7F6F"/>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618CB"/>
    <w:rsid w:val="00A63B4F"/>
    <w:rsid w:val="00A65E9E"/>
    <w:rsid w:val="00A70895"/>
    <w:rsid w:val="00A71066"/>
    <w:rsid w:val="00A8427B"/>
    <w:rsid w:val="00A85E39"/>
    <w:rsid w:val="00A8602E"/>
    <w:rsid w:val="00A9369D"/>
    <w:rsid w:val="00A94F9B"/>
    <w:rsid w:val="00A95127"/>
    <w:rsid w:val="00AA43D5"/>
    <w:rsid w:val="00AA6FE0"/>
    <w:rsid w:val="00AB4282"/>
    <w:rsid w:val="00AB43A9"/>
    <w:rsid w:val="00AB580E"/>
    <w:rsid w:val="00AC63F1"/>
    <w:rsid w:val="00AD13E5"/>
    <w:rsid w:val="00AD396A"/>
    <w:rsid w:val="00AD4261"/>
    <w:rsid w:val="00AD4D37"/>
    <w:rsid w:val="00AF1B2A"/>
    <w:rsid w:val="00AF43FD"/>
    <w:rsid w:val="00B04EAF"/>
    <w:rsid w:val="00B0564F"/>
    <w:rsid w:val="00B1083B"/>
    <w:rsid w:val="00B15329"/>
    <w:rsid w:val="00B2004B"/>
    <w:rsid w:val="00B25090"/>
    <w:rsid w:val="00B3139E"/>
    <w:rsid w:val="00B412D9"/>
    <w:rsid w:val="00B436CA"/>
    <w:rsid w:val="00B43BCB"/>
    <w:rsid w:val="00B61438"/>
    <w:rsid w:val="00B70716"/>
    <w:rsid w:val="00B708B4"/>
    <w:rsid w:val="00B721B5"/>
    <w:rsid w:val="00B73020"/>
    <w:rsid w:val="00B8023B"/>
    <w:rsid w:val="00B831FB"/>
    <w:rsid w:val="00B843D5"/>
    <w:rsid w:val="00B904B8"/>
    <w:rsid w:val="00B95D9E"/>
    <w:rsid w:val="00BA154A"/>
    <w:rsid w:val="00BA575B"/>
    <w:rsid w:val="00BA6823"/>
    <w:rsid w:val="00BB1B48"/>
    <w:rsid w:val="00BC1E75"/>
    <w:rsid w:val="00BC511B"/>
    <w:rsid w:val="00BC639A"/>
    <w:rsid w:val="00BC6653"/>
    <w:rsid w:val="00BD52ED"/>
    <w:rsid w:val="00BD632A"/>
    <w:rsid w:val="00BD7E3C"/>
    <w:rsid w:val="00BE0B12"/>
    <w:rsid w:val="00BE2BF4"/>
    <w:rsid w:val="00BE3002"/>
    <w:rsid w:val="00BE472E"/>
    <w:rsid w:val="00BF037A"/>
    <w:rsid w:val="00BF1933"/>
    <w:rsid w:val="00C141FF"/>
    <w:rsid w:val="00C144EE"/>
    <w:rsid w:val="00C2119E"/>
    <w:rsid w:val="00C249C7"/>
    <w:rsid w:val="00C25726"/>
    <w:rsid w:val="00C35118"/>
    <w:rsid w:val="00C44A73"/>
    <w:rsid w:val="00C4563D"/>
    <w:rsid w:val="00C474FD"/>
    <w:rsid w:val="00C546D3"/>
    <w:rsid w:val="00C61806"/>
    <w:rsid w:val="00C63CA0"/>
    <w:rsid w:val="00C673E9"/>
    <w:rsid w:val="00C71037"/>
    <w:rsid w:val="00C74503"/>
    <w:rsid w:val="00C762A3"/>
    <w:rsid w:val="00C76733"/>
    <w:rsid w:val="00C768BB"/>
    <w:rsid w:val="00C86469"/>
    <w:rsid w:val="00C90739"/>
    <w:rsid w:val="00C93F2B"/>
    <w:rsid w:val="00CA10FA"/>
    <w:rsid w:val="00CA1BCF"/>
    <w:rsid w:val="00CB6F04"/>
    <w:rsid w:val="00CC4A07"/>
    <w:rsid w:val="00CE0FDF"/>
    <w:rsid w:val="00CE64DD"/>
    <w:rsid w:val="00CE79B9"/>
    <w:rsid w:val="00CF1597"/>
    <w:rsid w:val="00CF4452"/>
    <w:rsid w:val="00CF7A06"/>
    <w:rsid w:val="00D025B0"/>
    <w:rsid w:val="00D057B1"/>
    <w:rsid w:val="00D062B5"/>
    <w:rsid w:val="00D236A4"/>
    <w:rsid w:val="00D262C8"/>
    <w:rsid w:val="00D270F0"/>
    <w:rsid w:val="00D31568"/>
    <w:rsid w:val="00D3704A"/>
    <w:rsid w:val="00D464B4"/>
    <w:rsid w:val="00D54968"/>
    <w:rsid w:val="00D55C38"/>
    <w:rsid w:val="00D57A82"/>
    <w:rsid w:val="00D61309"/>
    <w:rsid w:val="00D6275D"/>
    <w:rsid w:val="00D73E72"/>
    <w:rsid w:val="00D74B15"/>
    <w:rsid w:val="00D74CC0"/>
    <w:rsid w:val="00D7652D"/>
    <w:rsid w:val="00D824C5"/>
    <w:rsid w:val="00D928C6"/>
    <w:rsid w:val="00D9584A"/>
    <w:rsid w:val="00D95B3B"/>
    <w:rsid w:val="00DA0854"/>
    <w:rsid w:val="00DA0A55"/>
    <w:rsid w:val="00DA2CD0"/>
    <w:rsid w:val="00DA3D32"/>
    <w:rsid w:val="00DA5D81"/>
    <w:rsid w:val="00DA6282"/>
    <w:rsid w:val="00DB0399"/>
    <w:rsid w:val="00DB171E"/>
    <w:rsid w:val="00DB197A"/>
    <w:rsid w:val="00DB331E"/>
    <w:rsid w:val="00DB36C7"/>
    <w:rsid w:val="00DB7C22"/>
    <w:rsid w:val="00DC1B57"/>
    <w:rsid w:val="00DC54C9"/>
    <w:rsid w:val="00DC76C2"/>
    <w:rsid w:val="00DD01D7"/>
    <w:rsid w:val="00DD1146"/>
    <w:rsid w:val="00DD26C4"/>
    <w:rsid w:val="00DD5B7E"/>
    <w:rsid w:val="00DE548F"/>
    <w:rsid w:val="00DE58E8"/>
    <w:rsid w:val="00DE7968"/>
    <w:rsid w:val="00DF2A3A"/>
    <w:rsid w:val="00DF2F55"/>
    <w:rsid w:val="00E00A5B"/>
    <w:rsid w:val="00E01813"/>
    <w:rsid w:val="00E03751"/>
    <w:rsid w:val="00E048D4"/>
    <w:rsid w:val="00E04DED"/>
    <w:rsid w:val="00E05F1B"/>
    <w:rsid w:val="00E13E37"/>
    <w:rsid w:val="00E145D4"/>
    <w:rsid w:val="00E1502E"/>
    <w:rsid w:val="00E21E15"/>
    <w:rsid w:val="00E32DA1"/>
    <w:rsid w:val="00E351F1"/>
    <w:rsid w:val="00E3642C"/>
    <w:rsid w:val="00E3671E"/>
    <w:rsid w:val="00E36B5A"/>
    <w:rsid w:val="00E405E0"/>
    <w:rsid w:val="00E40F8E"/>
    <w:rsid w:val="00E525C7"/>
    <w:rsid w:val="00E712FB"/>
    <w:rsid w:val="00E74EFF"/>
    <w:rsid w:val="00E7634A"/>
    <w:rsid w:val="00E80635"/>
    <w:rsid w:val="00E808B2"/>
    <w:rsid w:val="00E83FE5"/>
    <w:rsid w:val="00E904C7"/>
    <w:rsid w:val="00EA1B19"/>
    <w:rsid w:val="00EA280C"/>
    <w:rsid w:val="00EB3CAD"/>
    <w:rsid w:val="00EC0599"/>
    <w:rsid w:val="00EC120C"/>
    <w:rsid w:val="00EC37C8"/>
    <w:rsid w:val="00ED1131"/>
    <w:rsid w:val="00ED4289"/>
    <w:rsid w:val="00ED738F"/>
    <w:rsid w:val="00EE1169"/>
    <w:rsid w:val="00EF10D3"/>
    <w:rsid w:val="00EF167E"/>
    <w:rsid w:val="00EF3F06"/>
    <w:rsid w:val="00EF6B3A"/>
    <w:rsid w:val="00EF7834"/>
    <w:rsid w:val="00F01DC3"/>
    <w:rsid w:val="00F07CA6"/>
    <w:rsid w:val="00F125FD"/>
    <w:rsid w:val="00F12F9E"/>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D1924"/>
    <w:rsid w:val="00FD33F1"/>
    <w:rsid w:val="00FD5E63"/>
    <w:rsid w:val="00FD6953"/>
    <w:rsid w:val="00FE3351"/>
    <w:rsid w:val="00FE47E1"/>
    <w:rsid w:val="00FF68FC"/>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99"/>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footer" Target="footer3.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0D7031" w:rsidRDefault="00406B77" w:rsidP="00406B77">
          <w:pPr>
            <w:pStyle w:val="ACF36FEEC52A4D669C7E26917217F0C1"/>
          </w:pPr>
          <w:r w:rsidRPr="00C316E8">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0D7031" w:rsidRDefault="00406B77" w:rsidP="00406B77">
          <w:pPr>
            <w:pStyle w:val="CEA999ADF7B44BE1902BEE177AA99342"/>
          </w:pPr>
          <w:r w:rsidRPr="0051074F">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0D7031" w:rsidRDefault="00406B77" w:rsidP="00406B77">
          <w:pPr>
            <w:pStyle w:val="2E3E20344B504213B981CAC168A2399E"/>
          </w:pPr>
          <w:r w:rsidRPr="00EA4010">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0D7031" w:rsidRDefault="00406B77" w:rsidP="00406B77">
          <w:pPr>
            <w:pStyle w:val="0F0A98485941413EADFD1F789516E306"/>
          </w:pPr>
          <w:r w:rsidRPr="00C316E8">
            <w:rPr>
              <w:rStyle w:val="a3"/>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华文细黑">
    <w:altName w:val="微软雅黑"/>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楷体">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D7031"/>
    <w:rsid w:val="001F3A36"/>
    <w:rsid w:val="00264896"/>
    <w:rsid w:val="0027175D"/>
    <w:rsid w:val="00303FA0"/>
    <w:rsid w:val="00351856"/>
    <w:rsid w:val="0036151E"/>
    <w:rsid w:val="00406B77"/>
    <w:rsid w:val="00463DDA"/>
    <w:rsid w:val="006C7111"/>
    <w:rsid w:val="0098192D"/>
    <w:rsid w:val="00AC2D24"/>
    <w:rsid w:val="00AD754B"/>
    <w:rsid w:val="00B33922"/>
    <w:rsid w:val="00BC233A"/>
    <w:rsid w:val="00E0145C"/>
    <w:rsid w:val="00E2261E"/>
    <w:rsid w:val="00E904CC"/>
    <w:rsid w:val="00E9091A"/>
    <w:rsid w:val="00F55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6B77"/>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 w:type="paragraph" w:customStyle="1" w:styleId="ACF36FEEC52A4D669C7E26917217F0C1">
    <w:name w:val="ACF36FEEC52A4D669C7E26917217F0C1"/>
    <w:rsid w:val="00406B77"/>
    <w:pPr>
      <w:widowControl w:val="0"/>
      <w:jc w:val="both"/>
    </w:pPr>
  </w:style>
  <w:style w:type="paragraph" w:customStyle="1" w:styleId="CEA999ADF7B44BE1902BEE177AA99342">
    <w:name w:val="CEA999ADF7B44BE1902BEE177AA99342"/>
    <w:rsid w:val="00406B77"/>
    <w:pPr>
      <w:widowControl w:val="0"/>
      <w:jc w:val="both"/>
    </w:pPr>
  </w:style>
  <w:style w:type="paragraph" w:customStyle="1" w:styleId="2E3E20344B504213B981CAC168A2399E">
    <w:name w:val="2E3E20344B504213B981CAC168A2399E"/>
    <w:rsid w:val="00406B77"/>
    <w:pPr>
      <w:widowControl w:val="0"/>
      <w:jc w:val="both"/>
    </w:pPr>
  </w:style>
  <w:style w:type="paragraph" w:customStyle="1" w:styleId="0F0A98485941413EADFD1F789516E306">
    <w:name w:val="0F0A98485941413EADFD1F789516E306"/>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DEC45-E970-40DA-8357-C58F7E36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13</Pages>
  <Words>1284</Words>
  <Characters>7323</Characters>
  <Application>Microsoft Office Word</Application>
  <DocSecurity>0</DocSecurity>
  <Lines>61</Lines>
  <Paragraphs>17</Paragraphs>
  <ScaleCrop>false</ScaleCrop>
  <Manager>童薇</Manager>
  <Company>CS1904</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胡志洋</dc:creator>
  <cp:keywords>U201915043</cp:keywords>
  <cp:lastModifiedBy>胡 志洋</cp:lastModifiedBy>
  <cp:revision>132</cp:revision>
  <cp:lastPrinted>2019-05-24T15:58:00Z</cp:lastPrinted>
  <dcterms:created xsi:type="dcterms:W3CDTF">2023-02-06T13:09:00Z</dcterms:created>
  <dcterms:modified xsi:type="dcterms:W3CDTF">2023-02-23T15:33:00Z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