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64DA9" w14:textId="77777777" w:rsidR="00326AAA" w:rsidRDefault="1978F64C" w:rsidP="1978F64C">
      <w:pPr>
        <w:spacing w:line="257" w:lineRule="auto"/>
        <w:rPr>
          <w:rFonts w:ascii="Arial" w:eastAsia="Arial" w:hAnsi="Arial" w:cs="Arial"/>
          <w:sz w:val="24"/>
          <w:szCs w:val="24"/>
          <w:lang w:val="es-MX"/>
        </w:rPr>
      </w:pPr>
      <w:r w:rsidRPr="1978F64C">
        <w:rPr>
          <w:rFonts w:ascii="Arial" w:eastAsia="Arial" w:hAnsi="Arial" w:cs="Arial"/>
          <w:sz w:val="24"/>
          <w:szCs w:val="24"/>
          <w:lang w:val="es-MX"/>
        </w:rPr>
        <w:t>I</w:t>
      </w:r>
      <w:r w:rsidRPr="1978F64C">
        <w:rPr>
          <w:rFonts w:ascii="Arial" w:eastAsia="Arial" w:hAnsi="Arial" w:cs="Arial"/>
          <w:b/>
          <w:bCs/>
          <w:sz w:val="24"/>
          <w:szCs w:val="24"/>
          <w:lang w:val="es-MX"/>
        </w:rPr>
        <w:t>NTEGRANTES:</w:t>
      </w:r>
      <w:r w:rsidRPr="1978F64C">
        <w:rPr>
          <w:rFonts w:ascii="Arial" w:eastAsia="Arial" w:hAnsi="Arial" w:cs="Arial"/>
          <w:sz w:val="24"/>
          <w:szCs w:val="24"/>
          <w:lang w:val="es-MX"/>
        </w:rPr>
        <w:t xml:space="preserve">    </w:t>
      </w:r>
    </w:p>
    <w:p w14:paraId="0399F3F2" w14:textId="11551C4A" w:rsidR="0E6304FC" w:rsidRDefault="00326AAA" w:rsidP="1978F64C">
      <w:pPr>
        <w:spacing w:line="257" w:lineRule="auto"/>
        <w:rPr>
          <w:rFonts w:ascii="Arial" w:eastAsia="Arial" w:hAnsi="Arial" w:cs="Arial"/>
          <w:sz w:val="24"/>
          <w:szCs w:val="24"/>
          <w:lang w:val="es-MX"/>
        </w:rPr>
      </w:pPr>
      <w:r>
        <w:rPr>
          <w:rFonts w:ascii="Arial" w:eastAsia="Arial" w:hAnsi="Arial" w:cs="Arial"/>
          <w:sz w:val="24"/>
          <w:szCs w:val="24"/>
          <w:lang w:val="es-MX"/>
        </w:rPr>
        <w:t>María Mónica Alvis Benitez</w:t>
      </w:r>
      <w:r w:rsidR="0E6304FC">
        <w:br/>
      </w:r>
      <w:r w:rsidR="1978F64C" w:rsidRPr="1978F64C">
        <w:rPr>
          <w:rFonts w:ascii="Arial" w:eastAsia="Arial" w:hAnsi="Arial" w:cs="Arial"/>
          <w:sz w:val="24"/>
          <w:szCs w:val="24"/>
          <w:lang w:val="es-MX"/>
        </w:rPr>
        <w:t xml:space="preserve">Andrés Alfonso Arrieta Ospino </w:t>
      </w:r>
      <w:r w:rsidR="0E6304FC">
        <w:br/>
      </w:r>
      <w:r w:rsidR="1978F64C" w:rsidRPr="1978F64C">
        <w:rPr>
          <w:rFonts w:ascii="Arial" w:eastAsia="Arial" w:hAnsi="Arial" w:cs="Arial"/>
          <w:sz w:val="24"/>
          <w:szCs w:val="24"/>
          <w:lang w:val="es-MX"/>
        </w:rPr>
        <w:t xml:space="preserve">Sebastián Andrés Álvarez Lambertinez </w:t>
      </w:r>
      <w:r w:rsidR="0E6304FC">
        <w:br/>
      </w:r>
      <w:r w:rsidR="1978F64C" w:rsidRPr="1978F64C">
        <w:rPr>
          <w:rFonts w:ascii="Arial" w:eastAsia="Arial" w:hAnsi="Arial" w:cs="Arial"/>
          <w:sz w:val="24"/>
          <w:szCs w:val="24"/>
          <w:lang w:val="es-MX"/>
        </w:rPr>
        <w:t xml:space="preserve">Juan Guillermo Garcés Santero </w:t>
      </w:r>
    </w:p>
    <w:tbl>
      <w:tblPr>
        <w:tblW w:w="0" w:type="auto"/>
        <w:tblLayout w:type="fixed"/>
        <w:tblLook w:val="04A0" w:firstRow="1" w:lastRow="0" w:firstColumn="1" w:lastColumn="0" w:noHBand="0" w:noVBand="1"/>
      </w:tblPr>
      <w:tblGrid>
        <w:gridCol w:w="1658"/>
        <w:gridCol w:w="4003"/>
        <w:gridCol w:w="3174"/>
      </w:tblGrid>
      <w:tr w:rsidR="1978F64C" w14:paraId="13A41C34" w14:textId="77777777" w:rsidTr="1978F64C">
        <w:tc>
          <w:tcPr>
            <w:tcW w:w="1658" w:type="dxa"/>
            <w:tcBorders>
              <w:top w:val="single" w:sz="8" w:space="0" w:color="auto"/>
              <w:left w:val="single" w:sz="8" w:space="0" w:color="auto"/>
              <w:bottom w:val="single" w:sz="8" w:space="0" w:color="auto"/>
              <w:right w:val="single" w:sz="8" w:space="0" w:color="auto"/>
            </w:tcBorders>
          </w:tcPr>
          <w:p w14:paraId="6BDF0F3B" w14:textId="7C3550D6" w:rsidR="1978F64C" w:rsidRDefault="1978F64C" w:rsidP="1978F64C">
            <w:pPr>
              <w:jc w:val="center"/>
            </w:pPr>
            <w:r w:rsidRPr="1978F64C">
              <w:rPr>
                <w:rFonts w:ascii="Arial" w:eastAsia="Arial" w:hAnsi="Arial" w:cs="Arial"/>
                <w:b/>
                <w:bCs/>
                <w:sz w:val="24"/>
                <w:szCs w:val="24"/>
              </w:rPr>
              <w:t>Nivel</w:t>
            </w:r>
            <w:r w:rsidRPr="1978F64C">
              <w:rPr>
                <w:rFonts w:ascii="Arial" w:eastAsia="Arial" w:hAnsi="Arial" w:cs="Arial"/>
                <w:sz w:val="24"/>
                <w:szCs w:val="24"/>
              </w:rPr>
              <w:t xml:space="preserve"> </w:t>
            </w:r>
          </w:p>
        </w:tc>
        <w:tc>
          <w:tcPr>
            <w:tcW w:w="4003" w:type="dxa"/>
            <w:tcBorders>
              <w:top w:val="single" w:sz="8" w:space="0" w:color="auto"/>
              <w:left w:val="single" w:sz="8" w:space="0" w:color="auto"/>
              <w:bottom w:val="single" w:sz="8" w:space="0" w:color="auto"/>
              <w:right w:val="single" w:sz="8" w:space="0" w:color="auto"/>
            </w:tcBorders>
          </w:tcPr>
          <w:p w14:paraId="5BC2665A" w14:textId="440E742A" w:rsidR="1978F64C" w:rsidRDefault="1978F64C" w:rsidP="1978F64C">
            <w:pPr>
              <w:jc w:val="center"/>
            </w:pPr>
            <w:r w:rsidRPr="1978F64C">
              <w:rPr>
                <w:rFonts w:ascii="Arial" w:eastAsia="Arial" w:hAnsi="Arial" w:cs="Arial"/>
                <w:b/>
                <w:bCs/>
                <w:sz w:val="24"/>
                <w:szCs w:val="24"/>
              </w:rPr>
              <w:t>Descripción</w:t>
            </w:r>
            <w:r w:rsidRPr="1978F64C">
              <w:rPr>
                <w:rFonts w:ascii="Arial" w:eastAsia="Arial" w:hAnsi="Arial" w:cs="Arial"/>
                <w:sz w:val="24"/>
                <w:szCs w:val="24"/>
              </w:rPr>
              <w:t xml:space="preserve"> </w:t>
            </w:r>
          </w:p>
        </w:tc>
        <w:tc>
          <w:tcPr>
            <w:tcW w:w="3174" w:type="dxa"/>
            <w:tcBorders>
              <w:top w:val="single" w:sz="8" w:space="0" w:color="auto"/>
              <w:left w:val="single" w:sz="8" w:space="0" w:color="auto"/>
              <w:bottom w:val="single" w:sz="8" w:space="0" w:color="auto"/>
              <w:right w:val="single" w:sz="8" w:space="0" w:color="auto"/>
            </w:tcBorders>
          </w:tcPr>
          <w:p w14:paraId="0EC07AED" w14:textId="192ABCC3" w:rsidR="1978F64C" w:rsidRDefault="1978F64C" w:rsidP="1978F64C">
            <w:pPr>
              <w:jc w:val="center"/>
            </w:pPr>
            <w:r w:rsidRPr="1978F64C">
              <w:rPr>
                <w:rFonts w:ascii="Arial" w:eastAsia="Arial" w:hAnsi="Arial" w:cs="Arial"/>
                <w:b/>
                <w:bCs/>
                <w:sz w:val="24"/>
                <w:szCs w:val="24"/>
              </w:rPr>
              <w:t>Ejemplo</w:t>
            </w:r>
            <w:r w:rsidRPr="1978F64C">
              <w:rPr>
                <w:rFonts w:ascii="Arial" w:eastAsia="Arial" w:hAnsi="Arial" w:cs="Arial"/>
                <w:sz w:val="24"/>
                <w:szCs w:val="24"/>
              </w:rPr>
              <w:t xml:space="preserve"> </w:t>
            </w:r>
          </w:p>
        </w:tc>
      </w:tr>
      <w:tr w:rsidR="1978F64C" w14:paraId="2228D3F6" w14:textId="77777777" w:rsidTr="1978F64C">
        <w:tc>
          <w:tcPr>
            <w:tcW w:w="1658" w:type="dxa"/>
            <w:tcBorders>
              <w:top w:val="single" w:sz="8" w:space="0" w:color="auto"/>
              <w:left w:val="single" w:sz="8" w:space="0" w:color="auto"/>
              <w:bottom w:val="single" w:sz="8" w:space="0" w:color="auto"/>
              <w:right w:val="single" w:sz="8" w:space="0" w:color="auto"/>
            </w:tcBorders>
          </w:tcPr>
          <w:p w14:paraId="52C86574" w14:textId="4AD6B7A7" w:rsidR="1978F64C" w:rsidRDefault="1978F64C" w:rsidP="1978F64C">
            <w:pPr>
              <w:jc w:val="center"/>
            </w:pPr>
            <w:r w:rsidRPr="1978F64C">
              <w:rPr>
                <w:rFonts w:ascii="Arial" w:eastAsia="Arial" w:hAnsi="Arial" w:cs="Arial"/>
                <w:sz w:val="24"/>
                <w:szCs w:val="24"/>
              </w:rPr>
              <w:t xml:space="preserve"> </w:t>
            </w:r>
          </w:p>
          <w:p w14:paraId="0B2B9F4B" w14:textId="5F1141D4" w:rsidR="1978F64C" w:rsidRDefault="1978F64C" w:rsidP="1978F64C">
            <w:pPr>
              <w:jc w:val="center"/>
            </w:pPr>
            <w:r w:rsidRPr="1978F64C">
              <w:rPr>
                <w:rFonts w:ascii="Arial" w:eastAsia="Arial" w:hAnsi="Arial" w:cs="Arial"/>
                <w:b/>
                <w:bCs/>
                <w:sz w:val="24"/>
                <w:szCs w:val="24"/>
              </w:rPr>
              <w:t>1. Estructura</w:t>
            </w:r>
            <w:r w:rsidRPr="1978F64C">
              <w:rPr>
                <w:rFonts w:ascii="Arial" w:eastAsia="Arial" w:hAnsi="Arial" w:cs="Arial"/>
                <w:sz w:val="24"/>
                <w:szCs w:val="24"/>
              </w:rPr>
              <w:t xml:space="preserve"> </w:t>
            </w:r>
          </w:p>
          <w:p w14:paraId="258EC1A3" w14:textId="1043D082" w:rsidR="1978F64C" w:rsidRDefault="1978F64C" w:rsidP="1978F64C">
            <w:pPr>
              <w:jc w:val="center"/>
            </w:pPr>
            <w:r w:rsidRPr="1978F64C">
              <w:rPr>
                <w:rFonts w:ascii="Arial" w:eastAsia="Arial" w:hAnsi="Arial" w:cs="Arial"/>
                <w:b/>
                <w:bCs/>
                <w:sz w:val="24"/>
                <w:szCs w:val="24"/>
              </w:rPr>
              <w:t>estática</w:t>
            </w:r>
            <w:r w:rsidRPr="1978F64C">
              <w:rPr>
                <w:rFonts w:ascii="Arial" w:eastAsia="Arial" w:hAnsi="Arial" w:cs="Arial"/>
                <w:sz w:val="24"/>
                <w:szCs w:val="24"/>
              </w:rPr>
              <w:t xml:space="preserve"> </w:t>
            </w:r>
          </w:p>
        </w:tc>
        <w:tc>
          <w:tcPr>
            <w:tcW w:w="4003" w:type="dxa"/>
            <w:tcBorders>
              <w:top w:val="single" w:sz="8" w:space="0" w:color="auto"/>
              <w:left w:val="single" w:sz="8" w:space="0" w:color="auto"/>
              <w:bottom w:val="single" w:sz="8" w:space="0" w:color="auto"/>
              <w:right w:val="single" w:sz="8" w:space="0" w:color="auto"/>
            </w:tcBorders>
          </w:tcPr>
          <w:p w14:paraId="6A0A1A25" w14:textId="36BF360C" w:rsidR="1978F64C" w:rsidRDefault="1978F64C" w:rsidP="1978F64C">
            <w:pPr>
              <w:jc w:val="both"/>
            </w:pPr>
            <w:r w:rsidRPr="1978F64C">
              <w:rPr>
                <w:rFonts w:ascii="Arial" w:eastAsia="Arial" w:hAnsi="Arial" w:cs="Arial"/>
                <w:sz w:val="24"/>
                <w:szCs w:val="24"/>
              </w:rPr>
              <w:t xml:space="preserve">Son aquellos sistemas con estructuras </w:t>
            </w:r>
          </w:p>
          <w:p w14:paraId="63755016" w14:textId="4474E91F" w:rsidR="1978F64C" w:rsidRDefault="1978F64C" w:rsidP="1978F64C">
            <w:pPr>
              <w:jc w:val="both"/>
            </w:pPr>
            <w:r w:rsidRPr="1978F64C">
              <w:rPr>
                <w:rFonts w:ascii="Arial" w:eastAsia="Arial" w:hAnsi="Arial" w:cs="Arial"/>
                <w:sz w:val="24"/>
                <w:szCs w:val="24"/>
              </w:rPr>
              <w:t xml:space="preserve">estáticas, es decir, que su estructura es definida </w:t>
            </w:r>
          </w:p>
          <w:p w14:paraId="2F1F93ED" w14:textId="1A1AA39E" w:rsidR="1978F64C" w:rsidRDefault="1978F64C" w:rsidP="1978F64C">
            <w:pPr>
              <w:jc w:val="both"/>
            </w:pPr>
            <w:r w:rsidRPr="1978F64C">
              <w:rPr>
                <w:rFonts w:ascii="Arial" w:eastAsia="Arial" w:hAnsi="Arial" w:cs="Arial"/>
                <w:sz w:val="24"/>
                <w:szCs w:val="24"/>
              </w:rPr>
              <w:t xml:space="preserve">y no varía. De igual forma, aunque esta estructura </w:t>
            </w:r>
          </w:p>
          <w:p w14:paraId="0989C9B9" w14:textId="3BD7C820" w:rsidR="1978F64C" w:rsidRDefault="1978F64C" w:rsidP="1978F64C">
            <w:pPr>
              <w:jc w:val="both"/>
            </w:pPr>
            <w:r w:rsidRPr="1978F64C">
              <w:rPr>
                <w:rFonts w:ascii="Arial" w:eastAsia="Arial" w:hAnsi="Arial" w:cs="Arial"/>
                <w:sz w:val="24"/>
                <w:szCs w:val="24"/>
              </w:rPr>
              <w:t xml:space="preserve">pueda ser compleja en este tipo de sistemas no se </w:t>
            </w:r>
          </w:p>
          <w:p w14:paraId="68D95A40" w14:textId="46C013CF" w:rsidR="1978F64C" w:rsidRDefault="1978F64C" w:rsidP="1978F64C">
            <w:pPr>
              <w:jc w:val="both"/>
            </w:pPr>
            <w:r w:rsidRPr="1978F64C">
              <w:rPr>
                <w:rFonts w:ascii="Arial" w:eastAsia="Arial" w:hAnsi="Arial" w:cs="Arial"/>
                <w:sz w:val="24"/>
                <w:szCs w:val="24"/>
              </w:rPr>
              <w:t xml:space="preserve">encuentra una gran variedad de elementos </w:t>
            </w:r>
          </w:p>
          <w:p w14:paraId="4F581C5B" w14:textId="7D49695E" w:rsidR="1978F64C" w:rsidRDefault="1978F64C" w:rsidP="1978F64C">
            <w:pPr>
              <w:jc w:val="both"/>
            </w:pPr>
            <w:r w:rsidRPr="1978F64C">
              <w:rPr>
                <w:rFonts w:ascii="Arial" w:eastAsia="Arial" w:hAnsi="Arial" w:cs="Arial"/>
                <w:sz w:val="24"/>
                <w:szCs w:val="24"/>
              </w:rPr>
              <w:t xml:space="preserve">o propiedades. </w:t>
            </w:r>
          </w:p>
        </w:tc>
        <w:tc>
          <w:tcPr>
            <w:tcW w:w="3174" w:type="dxa"/>
            <w:tcBorders>
              <w:top w:val="single" w:sz="8" w:space="0" w:color="auto"/>
              <w:left w:val="single" w:sz="8" w:space="0" w:color="auto"/>
              <w:bottom w:val="single" w:sz="8" w:space="0" w:color="auto"/>
              <w:right w:val="single" w:sz="8" w:space="0" w:color="auto"/>
            </w:tcBorders>
          </w:tcPr>
          <w:p w14:paraId="6B3FF48D" w14:textId="73BCB913" w:rsidR="1978F64C" w:rsidRDefault="1978F64C">
            <w:r w:rsidRPr="1978F64C">
              <w:rPr>
                <w:rFonts w:ascii="Arial" w:eastAsia="Arial" w:hAnsi="Arial" w:cs="Arial"/>
                <w:sz w:val="24"/>
                <w:szCs w:val="24"/>
              </w:rPr>
              <w:t xml:space="preserve">Como ejemplo para un sistema con estructura estática podemos encontrar una roca, la cual no presenta cambios aún con el paso del tiempo. </w:t>
            </w:r>
          </w:p>
        </w:tc>
      </w:tr>
      <w:tr w:rsidR="1978F64C" w14:paraId="419B33E8" w14:textId="77777777" w:rsidTr="1978F64C">
        <w:tc>
          <w:tcPr>
            <w:tcW w:w="1658" w:type="dxa"/>
            <w:tcBorders>
              <w:top w:val="single" w:sz="8" w:space="0" w:color="auto"/>
              <w:left w:val="single" w:sz="8" w:space="0" w:color="auto"/>
              <w:bottom w:val="single" w:sz="8" w:space="0" w:color="auto"/>
              <w:right w:val="single" w:sz="8" w:space="0" w:color="auto"/>
            </w:tcBorders>
          </w:tcPr>
          <w:p w14:paraId="6F26BA48" w14:textId="1E4BA5DF" w:rsidR="1978F64C" w:rsidRDefault="1978F64C" w:rsidP="1978F64C">
            <w:pPr>
              <w:jc w:val="center"/>
            </w:pPr>
            <w:r w:rsidRPr="1978F64C">
              <w:rPr>
                <w:rFonts w:ascii="Arial" w:eastAsia="Arial" w:hAnsi="Arial" w:cs="Arial"/>
                <w:b/>
                <w:bCs/>
                <w:sz w:val="24"/>
                <w:szCs w:val="24"/>
              </w:rPr>
              <w:t>2. Dinámicos simples</w:t>
            </w:r>
            <w:r w:rsidRPr="1978F64C">
              <w:rPr>
                <w:rFonts w:ascii="Arial" w:eastAsia="Arial" w:hAnsi="Arial" w:cs="Arial"/>
                <w:sz w:val="24"/>
                <w:szCs w:val="24"/>
              </w:rPr>
              <w:t xml:space="preserve"> </w:t>
            </w:r>
          </w:p>
        </w:tc>
        <w:tc>
          <w:tcPr>
            <w:tcW w:w="4003" w:type="dxa"/>
            <w:tcBorders>
              <w:top w:val="single" w:sz="8" w:space="0" w:color="auto"/>
              <w:left w:val="single" w:sz="8" w:space="0" w:color="auto"/>
              <w:bottom w:val="single" w:sz="8" w:space="0" w:color="auto"/>
              <w:right w:val="single" w:sz="8" w:space="0" w:color="auto"/>
            </w:tcBorders>
          </w:tcPr>
          <w:p w14:paraId="13155D74" w14:textId="0003FB49" w:rsidR="1978F64C" w:rsidRDefault="1978F64C">
            <w:r w:rsidRPr="1978F64C">
              <w:rPr>
                <w:rFonts w:ascii="Arial" w:eastAsia="Arial" w:hAnsi="Arial" w:cs="Arial"/>
                <w:sz w:val="24"/>
                <w:szCs w:val="24"/>
              </w:rPr>
              <w:t xml:space="preserve">Son aquellos sistemas los cuales tienen movimientos predeterminados y no presentan cambios en estos mismos.  </w:t>
            </w:r>
          </w:p>
        </w:tc>
        <w:tc>
          <w:tcPr>
            <w:tcW w:w="3174" w:type="dxa"/>
            <w:tcBorders>
              <w:top w:val="single" w:sz="8" w:space="0" w:color="auto"/>
              <w:left w:val="single" w:sz="8" w:space="0" w:color="auto"/>
              <w:bottom w:val="single" w:sz="8" w:space="0" w:color="auto"/>
              <w:right w:val="single" w:sz="8" w:space="0" w:color="auto"/>
            </w:tcBorders>
          </w:tcPr>
          <w:p w14:paraId="31415886" w14:textId="5207B4CE" w:rsidR="1978F64C" w:rsidRDefault="1978F64C">
            <w:r w:rsidRPr="1978F64C">
              <w:rPr>
                <w:rFonts w:ascii="Arial" w:eastAsia="Arial" w:hAnsi="Arial" w:cs="Arial"/>
                <w:sz w:val="24"/>
                <w:szCs w:val="24"/>
              </w:rPr>
              <w:t xml:space="preserve">Un claro ejemplo de este tipo de sistemas es un reloj, el cual tiene tiempo un movimiento predeterminado. </w:t>
            </w:r>
          </w:p>
        </w:tc>
      </w:tr>
      <w:tr w:rsidR="1978F64C" w14:paraId="561E4F6B" w14:textId="77777777" w:rsidTr="1978F64C">
        <w:tc>
          <w:tcPr>
            <w:tcW w:w="1658" w:type="dxa"/>
            <w:tcBorders>
              <w:top w:val="single" w:sz="8" w:space="0" w:color="auto"/>
              <w:left w:val="single" w:sz="8" w:space="0" w:color="auto"/>
              <w:bottom w:val="single" w:sz="8" w:space="0" w:color="auto"/>
              <w:right w:val="single" w:sz="8" w:space="0" w:color="auto"/>
            </w:tcBorders>
          </w:tcPr>
          <w:p w14:paraId="35987879" w14:textId="72BB9E6C" w:rsidR="1978F64C" w:rsidRDefault="1978F64C" w:rsidP="1978F64C">
            <w:pPr>
              <w:jc w:val="center"/>
            </w:pPr>
            <w:r w:rsidRPr="1978F64C">
              <w:rPr>
                <w:rFonts w:ascii="Arial" w:eastAsia="Arial" w:hAnsi="Arial" w:cs="Arial"/>
                <w:b/>
                <w:bCs/>
                <w:sz w:val="24"/>
                <w:szCs w:val="24"/>
              </w:rPr>
              <w:t>3. Cibernéticos   o de control</w:t>
            </w:r>
            <w:r w:rsidRPr="1978F64C">
              <w:rPr>
                <w:rFonts w:ascii="Arial" w:eastAsia="Arial" w:hAnsi="Arial" w:cs="Arial"/>
                <w:sz w:val="24"/>
                <w:szCs w:val="24"/>
              </w:rPr>
              <w:t xml:space="preserve"> </w:t>
            </w:r>
          </w:p>
        </w:tc>
        <w:tc>
          <w:tcPr>
            <w:tcW w:w="4003" w:type="dxa"/>
            <w:tcBorders>
              <w:top w:val="single" w:sz="8" w:space="0" w:color="auto"/>
              <w:left w:val="single" w:sz="8" w:space="0" w:color="auto"/>
              <w:bottom w:val="single" w:sz="8" w:space="0" w:color="auto"/>
              <w:right w:val="single" w:sz="8" w:space="0" w:color="auto"/>
            </w:tcBorders>
          </w:tcPr>
          <w:p w14:paraId="6FC730E5" w14:textId="0120472D" w:rsidR="1978F64C" w:rsidRDefault="1978F64C">
            <w:r w:rsidRPr="1978F64C">
              <w:rPr>
                <w:rFonts w:ascii="Arial" w:eastAsia="Arial" w:hAnsi="Arial" w:cs="Arial"/>
                <w:sz w:val="24"/>
                <w:szCs w:val="24"/>
              </w:rPr>
              <w:t xml:space="preserve">Son aquellos sistemas los cuales tiene una única función asignada y es la de transmitir y recibir información. </w:t>
            </w:r>
          </w:p>
        </w:tc>
        <w:tc>
          <w:tcPr>
            <w:tcW w:w="3174" w:type="dxa"/>
            <w:tcBorders>
              <w:top w:val="single" w:sz="8" w:space="0" w:color="auto"/>
              <w:left w:val="single" w:sz="8" w:space="0" w:color="auto"/>
              <w:bottom w:val="single" w:sz="8" w:space="0" w:color="auto"/>
              <w:right w:val="single" w:sz="8" w:space="0" w:color="auto"/>
            </w:tcBorders>
          </w:tcPr>
          <w:p w14:paraId="2594277E" w14:textId="226692C7" w:rsidR="1978F64C" w:rsidRDefault="1978F64C">
            <w:r w:rsidRPr="1978F64C">
              <w:rPr>
                <w:rFonts w:ascii="Arial" w:eastAsia="Arial" w:hAnsi="Arial" w:cs="Arial"/>
                <w:sz w:val="24"/>
                <w:szCs w:val="24"/>
              </w:rPr>
              <w:t xml:space="preserve">Para ejemplificar este tipo de sistemas podemos tomar un termostato el cual recibe información de la temperatura y transmite esta misma. </w:t>
            </w:r>
          </w:p>
        </w:tc>
      </w:tr>
      <w:tr w:rsidR="1978F64C" w14:paraId="33643F4A" w14:textId="77777777" w:rsidTr="1978F64C">
        <w:tc>
          <w:tcPr>
            <w:tcW w:w="1658" w:type="dxa"/>
            <w:tcBorders>
              <w:top w:val="single" w:sz="8" w:space="0" w:color="auto"/>
              <w:left w:val="single" w:sz="8" w:space="0" w:color="auto"/>
              <w:bottom w:val="single" w:sz="8" w:space="0" w:color="auto"/>
              <w:right w:val="single" w:sz="8" w:space="0" w:color="auto"/>
            </w:tcBorders>
          </w:tcPr>
          <w:p w14:paraId="4BC7EB23" w14:textId="2A738AD4" w:rsidR="1978F64C" w:rsidRDefault="1978F64C" w:rsidP="1978F64C">
            <w:pPr>
              <w:jc w:val="center"/>
            </w:pPr>
            <w:r w:rsidRPr="1978F64C">
              <w:rPr>
                <w:rFonts w:ascii="Arial" w:eastAsia="Arial" w:hAnsi="Arial" w:cs="Arial"/>
                <w:b/>
                <w:bCs/>
                <w:sz w:val="24"/>
                <w:szCs w:val="24"/>
              </w:rPr>
              <w:t>4. Abiertos</w:t>
            </w:r>
            <w:r w:rsidRPr="1978F64C">
              <w:rPr>
                <w:rFonts w:ascii="Arial" w:eastAsia="Arial" w:hAnsi="Arial" w:cs="Arial"/>
                <w:sz w:val="24"/>
                <w:szCs w:val="24"/>
              </w:rPr>
              <w:t xml:space="preserve"> </w:t>
            </w:r>
          </w:p>
        </w:tc>
        <w:tc>
          <w:tcPr>
            <w:tcW w:w="4003" w:type="dxa"/>
            <w:tcBorders>
              <w:top w:val="single" w:sz="8" w:space="0" w:color="auto"/>
              <w:left w:val="single" w:sz="8" w:space="0" w:color="auto"/>
              <w:bottom w:val="single" w:sz="8" w:space="0" w:color="auto"/>
              <w:right w:val="single" w:sz="8" w:space="0" w:color="auto"/>
            </w:tcBorders>
          </w:tcPr>
          <w:p w14:paraId="04773589" w14:textId="2A827489" w:rsidR="1978F64C" w:rsidRDefault="1978F64C">
            <w:r w:rsidRPr="1978F64C">
              <w:rPr>
                <w:rFonts w:ascii="Arial" w:eastAsia="Arial" w:hAnsi="Arial" w:cs="Arial"/>
                <w:sz w:val="24"/>
                <w:szCs w:val="24"/>
              </w:rPr>
              <w:t xml:space="preserve">En este tipo de sistemas se inicia el proceso de diferenciación entre los elementos vivos y no vivos. Suelen ser sistemas con estructuras de auto mantención. </w:t>
            </w:r>
          </w:p>
        </w:tc>
        <w:tc>
          <w:tcPr>
            <w:tcW w:w="3174" w:type="dxa"/>
            <w:tcBorders>
              <w:top w:val="single" w:sz="8" w:space="0" w:color="auto"/>
              <w:left w:val="single" w:sz="8" w:space="0" w:color="auto"/>
              <w:bottom w:val="single" w:sz="8" w:space="0" w:color="auto"/>
              <w:right w:val="single" w:sz="8" w:space="0" w:color="auto"/>
            </w:tcBorders>
          </w:tcPr>
          <w:p w14:paraId="3F825115" w14:textId="484B0CDA" w:rsidR="1978F64C" w:rsidRDefault="1978F64C">
            <w:r w:rsidRPr="1978F64C">
              <w:rPr>
                <w:rFonts w:ascii="Arial" w:eastAsia="Arial" w:hAnsi="Arial" w:cs="Arial"/>
                <w:sz w:val="24"/>
                <w:szCs w:val="24"/>
              </w:rPr>
              <w:t xml:space="preserve">Un ejemplo que corresponde a la descripción de los sistemas abiertos es el de la célula.  </w:t>
            </w:r>
          </w:p>
        </w:tc>
      </w:tr>
      <w:tr w:rsidR="1978F64C" w14:paraId="64C65703" w14:textId="77777777" w:rsidTr="1978F64C">
        <w:tc>
          <w:tcPr>
            <w:tcW w:w="1658" w:type="dxa"/>
            <w:tcBorders>
              <w:top w:val="single" w:sz="8" w:space="0" w:color="auto"/>
              <w:left w:val="single" w:sz="8" w:space="0" w:color="auto"/>
              <w:bottom w:val="single" w:sz="8" w:space="0" w:color="auto"/>
              <w:right w:val="single" w:sz="8" w:space="0" w:color="auto"/>
            </w:tcBorders>
          </w:tcPr>
          <w:p w14:paraId="5EF05D83" w14:textId="5444AFA7" w:rsidR="1978F64C" w:rsidRDefault="1978F64C" w:rsidP="1978F64C">
            <w:pPr>
              <w:jc w:val="center"/>
            </w:pPr>
            <w:r w:rsidRPr="1978F64C">
              <w:rPr>
                <w:rFonts w:ascii="Arial" w:eastAsia="Arial" w:hAnsi="Arial" w:cs="Arial"/>
                <w:b/>
                <w:bCs/>
                <w:sz w:val="24"/>
                <w:szCs w:val="24"/>
              </w:rPr>
              <w:t xml:space="preserve">5. Genético social o </w:t>
            </w:r>
            <w:r w:rsidRPr="1978F64C">
              <w:rPr>
                <w:rFonts w:ascii="Arial" w:eastAsia="Arial" w:hAnsi="Arial" w:cs="Arial"/>
                <w:b/>
                <w:bCs/>
                <w:sz w:val="24"/>
                <w:szCs w:val="24"/>
              </w:rPr>
              <w:lastRenderedPageBreak/>
              <w:t>nivel de las plantas.</w:t>
            </w:r>
            <w:r w:rsidRPr="1978F64C">
              <w:rPr>
                <w:rFonts w:ascii="Arial" w:eastAsia="Arial" w:hAnsi="Arial" w:cs="Arial"/>
                <w:sz w:val="24"/>
                <w:szCs w:val="24"/>
              </w:rPr>
              <w:t xml:space="preserve"> </w:t>
            </w:r>
          </w:p>
        </w:tc>
        <w:tc>
          <w:tcPr>
            <w:tcW w:w="4003" w:type="dxa"/>
            <w:tcBorders>
              <w:top w:val="single" w:sz="8" w:space="0" w:color="auto"/>
              <w:left w:val="single" w:sz="8" w:space="0" w:color="auto"/>
              <w:bottom w:val="single" w:sz="8" w:space="0" w:color="auto"/>
              <w:right w:val="single" w:sz="8" w:space="0" w:color="auto"/>
            </w:tcBorders>
          </w:tcPr>
          <w:p w14:paraId="30D41725" w14:textId="6C121426" w:rsidR="1978F64C" w:rsidRDefault="1978F64C">
            <w:r w:rsidRPr="1978F64C">
              <w:rPr>
                <w:rFonts w:ascii="Arial" w:eastAsia="Arial" w:hAnsi="Arial" w:cs="Arial"/>
                <w:sz w:val="24"/>
                <w:szCs w:val="24"/>
              </w:rPr>
              <w:lastRenderedPageBreak/>
              <w:t xml:space="preserve">Este tipo de sistemas suele caracterizarse principalmente por hacer una división del trabajo con </w:t>
            </w:r>
            <w:r w:rsidRPr="1978F64C">
              <w:rPr>
                <w:rFonts w:ascii="Arial" w:eastAsia="Arial" w:hAnsi="Arial" w:cs="Arial"/>
                <w:sz w:val="24"/>
                <w:szCs w:val="24"/>
              </w:rPr>
              <w:lastRenderedPageBreak/>
              <w:t xml:space="preserve">partes diferenciadas y mutuamente dependientes. Además, hacen una diferenciación clara entre el fenotipo y el genotipo.  </w:t>
            </w:r>
          </w:p>
        </w:tc>
        <w:tc>
          <w:tcPr>
            <w:tcW w:w="3174" w:type="dxa"/>
            <w:tcBorders>
              <w:top w:val="single" w:sz="8" w:space="0" w:color="auto"/>
              <w:left w:val="single" w:sz="8" w:space="0" w:color="auto"/>
              <w:bottom w:val="single" w:sz="8" w:space="0" w:color="auto"/>
              <w:right w:val="single" w:sz="8" w:space="0" w:color="auto"/>
            </w:tcBorders>
          </w:tcPr>
          <w:p w14:paraId="518032C2" w14:textId="50282368" w:rsidR="1978F64C" w:rsidRDefault="1978F64C">
            <w:r w:rsidRPr="1978F64C">
              <w:rPr>
                <w:rFonts w:ascii="Arial" w:eastAsia="Arial" w:hAnsi="Arial" w:cs="Arial"/>
                <w:sz w:val="24"/>
                <w:szCs w:val="24"/>
              </w:rPr>
              <w:lastRenderedPageBreak/>
              <w:t xml:space="preserve">De acuerdo con esta descripción un ejemplo de </w:t>
            </w:r>
            <w:r w:rsidRPr="1978F64C">
              <w:rPr>
                <w:rFonts w:ascii="Arial" w:eastAsia="Arial" w:hAnsi="Arial" w:cs="Arial"/>
                <w:sz w:val="24"/>
                <w:szCs w:val="24"/>
              </w:rPr>
              <w:lastRenderedPageBreak/>
              <w:t xml:space="preserve">este tipo de sistemas es un girasol.  </w:t>
            </w:r>
          </w:p>
        </w:tc>
      </w:tr>
      <w:tr w:rsidR="1978F64C" w14:paraId="72B3544A" w14:textId="77777777" w:rsidTr="1978F64C">
        <w:tc>
          <w:tcPr>
            <w:tcW w:w="1658" w:type="dxa"/>
            <w:tcBorders>
              <w:top w:val="single" w:sz="8" w:space="0" w:color="auto"/>
              <w:left w:val="single" w:sz="8" w:space="0" w:color="auto"/>
              <w:bottom w:val="single" w:sz="8" w:space="0" w:color="auto"/>
              <w:right w:val="single" w:sz="8" w:space="0" w:color="auto"/>
            </w:tcBorders>
          </w:tcPr>
          <w:p w14:paraId="6F986B74" w14:textId="4BC374DC" w:rsidR="1978F64C" w:rsidRDefault="1978F64C" w:rsidP="1978F64C">
            <w:pPr>
              <w:jc w:val="center"/>
            </w:pPr>
            <w:r w:rsidRPr="1978F64C">
              <w:rPr>
                <w:rFonts w:ascii="Arial" w:eastAsia="Arial" w:hAnsi="Arial" w:cs="Arial"/>
                <w:b/>
                <w:bCs/>
                <w:sz w:val="24"/>
                <w:szCs w:val="24"/>
              </w:rPr>
              <w:lastRenderedPageBreak/>
              <w:t>6. Mundo Animal</w:t>
            </w:r>
            <w:r w:rsidRPr="1978F64C">
              <w:rPr>
                <w:rFonts w:ascii="Arial" w:eastAsia="Arial" w:hAnsi="Arial" w:cs="Arial"/>
                <w:sz w:val="24"/>
                <w:szCs w:val="24"/>
              </w:rPr>
              <w:t xml:space="preserve"> </w:t>
            </w:r>
          </w:p>
        </w:tc>
        <w:tc>
          <w:tcPr>
            <w:tcW w:w="4003" w:type="dxa"/>
            <w:tcBorders>
              <w:top w:val="single" w:sz="8" w:space="0" w:color="auto"/>
              <w:left w:val="single" w:sz="8" w:space="0" w:color="auto"/>
              <w:bottom w:val="single" w:sz="8" w:space="0" w:color="auto"/>
              <w:right w:val="single" w:sz="8" w:space="0" w:color="auto"/>
            </w:tcBorders>
          </w:tcPr>
          <w:p w14:paraId="46CF96C5" w14:textId="5E5BCA7D" w:rsidR="1978F64C" w:rsidRDefault="1978F64C">
            <w:r w:rsidRPr="1978F64C">
              <w:rPr>
                <w:rFonts w:ascii="Arial" w:eastAsia="Arial" w:hAnsi="Arial" w:cs="Arial"/>
                <w:sz w:val="24"/>
                <w:szCs w:val="24"/>
              </w:rPr>
              <w:t xml:space="preserve">En este nivel se encuentran sistemas que están caracterizados por una mayor movilidad, comportamiento teleológico y conciencia de sí mismo, con el desarrollo de los receptores de la información especializada, lo que conduce a un incremento en el consumo de información. </w:t>
            </w:r>
          </w:p>
        </w:tc>
        <w:tc>
          <w:tcPr>
            <w:tcW w:w="3174" w:type="dxa"/>
            <w:tcBorders>
              <w:top w:val="single" w:sz="8" w:space="0" w:color="auto"/>
              <w:left w:val="single" w:sz="8" w:space="0" w:color="auto"/>
              <w:bottom w:val="single" w:sz="8" w:space="0" w:color="auto"/>
              <w:right w:val="single" w:sz="8" w:space="0" w:color="auto"/>
            </w:tcBorders>
          </w:tcPr>
          <w:p w14:paraId="6965A22E" w14:textId="5C266579" w:rsidR="1978F64C" w:rsidRDefault="1978F64C">
            <w:r w:rsidRPr="1978F64C">
              <w:rPr>
                <w:rFonts w:ascii="Arial" w:eastAsia="Arial" w:hAnsi="Arial" w:cs="Arial"/>
                <w:sz w:val="24"/>
                <w:szCs w:val="24"/>
              </w:rPr>
              <w:t xml:space="preserve">Un ejemplo de este tipo de sistemas es un león. </w:t>
            </w:r>
          </w:p>
        </w:tc>
      </w:tr>
      <w:tr w:rsidR="1978F64C" w14:paraId="277A1B62" w14:textId="77777777" w:rsidTr="1978F64C">
        <w:tc>
          <w:tcPr>
            <w:tcW w:w="1658" w:type="dxa"/>
            <w:tcBorders>
              <w:top w:val="single" w:sz="8" w:space="0" w:color="auto"/>
              <w:left w:val="single" w:sz="8" w:space="0" w:color="auto"/>
              <w:bottom w:val="single" w:sz="8" w:space="0" w:color="auto"/>
              <w:right w:val="single" w:sz="8" w:space="0" w:color="auto"/>
            </w:tcBorders>
          </w:tcPr>
          <w:p w14:paraId="24AD19A0" w14:textId="39E19627" w:rsidR="1978F64C" w:rsidRDefault="1978F64C" w:rsidP="1978F64C">
            <w:pPr>
              <w:jc w:val="center"/>
            </w:pPr>
            <w:r w:rsidRPr="1978F64C">
              <w:rPr>
                <w:rFonts w:ascii="Arial" w:eastAsia="Arial" w:hAnsi="Arial" w:cs="Arial"/>
                <w:b/>
                <w:bCs/>
                <w:sz w:val="24"/>
                <w:szCs w:val="24"/>
              </w:rPr>
              <w:t>7. Ser Humano</w:t>
            </w:r>
            <w:r w:rsidRPr="1978F64C">
              <w:rPr>
                <w:rFonts w:ascii="Arial" w:eastAsia="Arial" w:hAnsi="Arial" w:cs="Arial"/>
                <w:sz w:val="24"/>
                <w:szCs w:val="24"/>
              </w:rPr>
              <w:t xml:space="preserve"> </w:t>
            </w:r>
          </w:p>
        </w:tc>
        <w:tc>
          <w:tcPr>
            <w:tcW w:w="4003" w:type="dxa"/>
            <w:tcBorders>
              <w:top w:val="single" w:sz="8" w:space="0" w:color="auto"/>
              <w:left w:val="single" w:sz="8" w:space="0" w:color="auto"/>
              <w:bottom w:val="single" w:sz="8" w:space="0" w:color="auto"/>
              <w:right w:val="single" w:sz="8" w:space="0" w:color="auto"/>
            </w:tcBorders>
          </w:tcPr>
          <w:p w14:paraId="433E94C1" w14:textId="507B609A" w:rsidR="1978F64C" w:rsidRDefault="1978F64C">
            <w:r w:rsidRPr="1978F64C">
              <w:rPr>
                <w:rFonts w:ascii="Arial" w:eastAsia="Arial" w:hAnsi="Arial" w:cs="Arial"/>
                <w:sz w:val="24"/>
                <w:szCs w:val="24"/>
              </w:rPr>
              <w:t xml:space="preserve">Además de todas las características del mundo animal el ser humano posee características sistemas de autoconciencia, los cuales van más allá de la mera conciencia. </w:t>
            </w:r>
          </w:p>
        </w:tc>
        <w:tc>
          <w:tcPr>
            <w:tcW w:w="3174" w:type="dxa"/>
            <w:tcBorders>
              <w:top w:val="single" w:sz="8" w:space="0" w:color="auto"/>
              <w:left w:val="single" w:sz="8" w:space="0" w:color="auto"/>
              <w:bottom w:val="single" w:sz="8" w:space="0" w:color="auto"/>
              <w:right w:val="single" w:sz="8" w:space="0" w:color="auto"/>
            </w:tcBorders>
          </w:tcPr>
          <w:p w14:paraId="31267121" w14:textId="3ABB67AA" w:rsidR="1978F64C" w:rsidRDefault="1978F64C">
            <w:r w:rsidRPr="1978F64C">
              <w:rPr>
                <w:rFonts w:ascii="Arial" w:eastAsia="Arial" w:hAnsi="Arial" w:cs="Arial"/>
                <w:sz w:val="24"/>
                <w:szCs w:val="24"/>
              </w:rPr>
              <w:t xml:space="preserve">El hombre.  </w:t>
            </w:r>
          </w:p>
        </w:tc>
      </w:tr>
      <w:tr w:rsidR="1978F64C" w14:paraId="49BF1339" w14:textId="77777777" w:rsidTr="1978F64C">
        <w:tc>
          <w:tcPr>
            <w:tcW w:w="1658" w:type="dxa"/>
            <w:tcBorders>
              <w:top w:val="single" w:sz="8" w:space="0" w:color="auto"/>
              <w:left w:val="single" w:sz="8" w:space="0" w:color="auto"/>
              <w:bottom w:val="single" w:sz="8" w:space="0" w:color="auto"/>
              <w:right w:val="single" w:sz="8" w:space="0" w:color="auto"/>
            </w:tcBorders>
          </w:tcPr>
          <w:p w14:paraId="758794A0" w14:textId="376F33E5" w:rsidR="1978F64C" w:rsidRDefault="1978F64C" w:rsidP="1978F64C">
            <w:pPr>
              <w:jc w:val="center"/>
            </w:pPr>
            <w:r w:rsidRPr="1978F64C">
              <w:rPr>
                <w:rFonts w:ascii="Arial" w:eastAsia="Arial" w:hAnsi="Arial" w:cs="Arial"/>
                <w:b/>
                <w:bCs/>
                <w:sz w:val="24"/>
                <w:szCs w:val="24"/>
              </w:rPr>
              <w:t>8. Organizaciones Sociales</w:t>
            </w:r>
            <w:r w:rsidRPr="1978F64C">
              <w:rPr>
                <w:rFonts w:ascii="Arial" w:eastAsia="Arial" w:hAnsi="Arial" w:cs="Arial"/>
                <w:sz w:val="24"/>
                <w:szCs w:val="24"/>
              </w:rPr>
              <w:t xml:space="preserve"> </w:t>
            </w:r>
          </w:p>
        </w:tc>
        <w:tc>
          <w:tcPr>
            <w:tcW w:w="4003" w:type="dxa"/>
            <w:tcBorders>
              <w:top w:val="single" w:sz="8" w:space="0" w:color="auto"/>
              <w:left w:val="single" w:sz="8" w:space="0" w:color="auto"/>
              <w:bottom w:val="single" w:sz="8" w:space="0" w:color="auto"/>
              <w:right w:val="single" w:sz="8" w:space="0" w:color="auto"/>
            </w:tcBorders>
          </w:tcPr>
          <w:p w14:paraId="75C93B85" w14:textId="4C55C943" w:rsidR="1978F64C" w:rsidRDefault="1978F64C">
            <w:r w:rsidRPr="1978F64C">
              <w:rPr>
                <w:rFonts w:ascii="Arial" w:eastAsia="Arial" w:hAnsi="Arial" w:cs="Arial"/>
                <w:sz w:val="24"/>
                <w:szCs w:val="24"/>
              </w:rPr>
              <w:t xml:space="preserve">Este nivel está conformado por las organizaciones y las relaciones sociales entre sus miembros humanos. </w:t>
            </w:r>
          </w:p>
        </w:tc>
        <w:tc>
          <w:tcPr>
            <w:tcW w:w="3174" w:type="dxa"/>
            <w:tcBorders>
              <w:top w:val="single" w:sz="8" w:space="0" w:color="auto"/>
              <w:left w:val="single" w:sz="8" w:space="0" w:color="auto"/>
              <w:bottom w:val="single" w:sz="8" w:space="0" w:color="auto"/>
              <w:right w:val="single" w:sz="8" w:space="0" w:color="auto"/>
            </w:tcBorders>
          </w:tcPr>
          <w:p w14:paraId="4DAA8074" w14:textId="7BFEA3D5" w:rsidR="1978F64C" w:rsidRDefault="1978F64C">
            <w:r w:rsidRPr="1978F64C">
              <w:rPr>
                <w:rFonts w:ascii="Arial" w:eastAsia="Arial" w:hAnsi="Arial" w:cs="Arial"/>
                <w:sz w:val="24"/>
                <w:szCs w:val="24"/>
              </w:rPr>
              <w:t xml:space="preserve">Un ejemplo de estos sistemas es una ciudad, la cual está conformada por una cantidad de seres humanos los cuales se relacionan entre sí.  </w:t>
            </w:r>
          </w:p>
        </w:tc>
      </w:tr>
      <w:tr w:rsidR="1978F64C" w14:paraId="7071D23D" w14:textId="77777777" w:rsidTr="1978F64C">
        <w:tc>
          <w:tcPr>
            <w:tcW w:w="1658" w:type="dxa"/>
            <w:tcBorders>
              <w:top w:val="single" w:sz="8" w:space="0" w:color="auto"/>
              <w:left w:val="single" w:sz="8" w:space="0" w:color="auto"/>
              <w:bottom w:val="single" w:sz="8" w:space="0" w:color="auto"/>
              <w:right w:val="single" w:sz="8" w:space="0" w:color="auto"/>
            </w:tcBorders>
          </w:tcPr>
          <w:p w14:paraId="3D1A70F6" w14:textId="436014A1" w:rsidR="1978F64C" w:rsidRDefault="1978F64C" w:rsidP="1978F64C">
            <w:pPr>
              <w:jc w:val="center"/>
            </w:pPr>
            <w:r w:rsidRPr="1978F64C">
              <w:rPr>
                <w:rFonts w:ascii="Arial" w:eastAsia="Arial" w:hAnsi="Arial" w:cs="Arial"/>
                <w:b/>
                <w:bCs/>
                <w:sz w:val="24"/>
                <w:szCs w:val="24"/>
              </w:rPr>
              <w:t>9. Sistemas trascendentes</w:t>
            </w:r>
            <w:r w:rsidRPr="1978F64C">
              <w:rPr>
                <w:rFonts w:ascii="Arial" w:eastAsia="Arial" w:hAnsi="Arial" w:cs="Arial"/>
                <w:sz w:val="24"/>
                <w:szCs w:val="24"/>
              </w:rPr>
              <w:t xml:space="preserve"> </w:t>
            </w:r>
          </w:p>
        </w:tc>
        <w:tc>
          <w:tcPr>
            <w:tcW w:w="4003" w:type="dxa"/>
            <w:tcBorders>
              <w:top w:val="single" w:sz="8" w:space="0" w:color="auto"/>
              <w:left w:val="single" w:sz="8" w:space="0" w:color="auto"/>
              <w:bottom w:val="single" w:sz="8" w:space="0" w:color="auto"/>
              <w:right w:val="single" w:sz="8" w:space="0" w:color="auto"/>
            </w:tcBorders>
          </w:tcPr>
          <w:p w14:paraId="59C0AF11" w14:textId="3E80BE3A" w:rsidR="1978F64C" w:rsidRDefault="1978F64C">
            <w:r w:rsidRPr="1978F64C">
              <w:rPr>
                <w:rFonts w:ascii="Arial" w:eastAsia="Arial" w:hAnsi="Arial" w:cs="Arial"/>
                <w:sz w:val="24"/>
                <w:szCs w:val="24"/>
              </w:rPr>
              <w:t xml:space="preserve">Son sistemas que aún no han sido descubiertos, pero, que muestran una estructura sistemática y de relación. En este nivel se encuentra la esencia, lo final, la perfección.  </w:t>
            </w:r>
          </w:p>
        </w:tc>
        <w:tc>
          <w:tcPr>
            <w:tcW w:w="3174" w:type="dxa"/>
            <w:tcBorders>
              <w:top w:val="single" w:sz="8" w:space="0" w:color="auto"/>
              <w:left w:val="single" w:sz="8" w:space="0" w:color="auto"/>
              <w:bottom w:val="single" w:sz="8" w:space="0" w:color="auto"/>
              <w:right w:val="single" w:sz="8" w:space="0" w:color="auto"/>
            </w:tcBorders>
          </w:tcPr>
          <w:p w14:paraId="2137B29F" w14:textId="19B8B3DE" w:rsidR="1978F64C" w:rsidRDefault="1978F64C">
            <w:r w:rsidRPr="1978F64C">
              <w:rPr>
                <w:rFonts w:ascii="Arial" w:eastAsia="Arial" w:hAnsi="Arial" w:cs="Arial"/>
                <w:sz w:val="24"/>
                <w:szCs w:val="24"/>
              </w:rPr>
              <w:t xml:space="preserve"> </w:t>
            </w:r>
          </w:p>
        </w:tc>
      </w:tr>
    </w:tbl>
    <w:p w14:paraId="2BD84728" w14:textId="77777777" w:rsidR="00D61355" w:rsidRDefault="00D61355" w:rsidP="1978F64C">
      <w:pPr>
        <w:rPr>
          <w:rFonts w:eastAsiaTheme="minorEastAsia"/>
          <w:b/>
          <w:bCs/>
          <w:sz w:val="24"/>
          <w:szCs w:val="24"/>
        </w:rPr>
      </w:pPr>
    </w:p>
    <w:p w14:paraId="4B47A9D7" w14:textId="77777777" w:rsidR="00D61355" w:rsidRDefault="00D61355" w:rsidP="1978F64C">
      <w:pPr>
        <w:rPr>
          <w:rFonts w:eastAsiaTheme="minorEastAsia"/>
          <w:b/>
          <w:bCs/>
          <w:sz w:val="24"/>
          <w:szCs w:val="24"/>
        </w:rPr>
      </w:pPr>
    </w:p>
    <w:p w14:paraId="433C0950" w14:textId="77777777" w:rsidR="00D61355" w:rsidRDefault="00D61355" w:rsidP="1978F64C">
      <w:pPr>
        <w:rPr>
          <w:rFonts w:eastAsiaTheme="minorEastAsia"/>
          <w:b/>
          <w:bCs/>
          <w:sz w:val="24"/>
          <w:szCs w:val="24"/>
        </w:rPr>
      </w:pPr>
    </w:p>
    <w:p w14:paraId="76F4FC42" w14:textId="77777777" w:rsidR="00D61355" w:rsidRDefault="00D61355" w:rsidP="1978F64C">
      <w:pPr>
        <w:rPr>
          <w:rFonts w:eastAsiaTheme="minorEastAsia"/>
          <w:b/>
          <w:bCs/>
          <w:sz w:val="24"/>
          <w:szCs w:val="24"/>
        </w:rPr>
      </w:pPr>
    </w:p>
    <w:p w14:paraId="20F2E2D7" w14:textId="77777777" w:rsidR="00D61355" w:rsidRDefault="00D61355" w:rsidP="1978F64C">
      <w:pPr>
        <w:rPr>
          <w:rFonts w:eastAsiaTheme="minorEastAsia"/>
          <w:b/>
          <w:bCs/>
          <w:sz w:val="24"/>
          <w:szCs w:val="24"/>
        </w:rPr>
      </w:pPr>
    </w:p>
    <w:p w14:paraId="77F4686D" w14:textId="20F50BCD" w:rsidR="0E6304FC" w:rsidRDefault="1978F64C" w:rsidP="1978F64C">
      <w:r w:rsidRPr="1978F64C">
        <w:rPr>
          <w:rFonts w:ascii="Arial" w:eastAsia="Arial" w:hAnsi="Arial" w:cs="Arial"/>
          <w:b/>
          <w:bCs/>
          <w:sz w:val="24"/>
          <w:szCs w:val="24"/>
        </w:rPr>
        <w:lastRenderedPageBreak/>
        <w:t xml:space="preserve">2 consulta y describe las etapas con referencia al análisis de sistemas </w:t>
      </w:r>
      <w:r w:rsidRPr="00326AAA">
        <w:rPr>
          <w:rFonts w:ascii="Arial" w:eastAsia="Arial" w:hAnsi="Arial" w:cs="Arial"/>
          <w:sz w:val="24"/>
          <w:szCs w:val="24"/>
        </w:rPr>
        <w:t xml:space="preserve"> </w:t>
      </w:r>
      <w:r w:rsidR="0E6304FC">
        <w:br/>
      </w:r>
      <w:r w:rsidRPr="00326AAA">
        <w:rPr>
          <w:rFonts w:ascii="Arial" w:eastAsia="Arial" w:hAnsi="Arial" w:cs="Arial"/>
          <w:sz w:val="24"/>
          <w:szCs w:val="24"/>
        </w:rPr>
        <w:t xml:space="preserve">  </w:t>
      </w:r>
      <w:r w:rsidR="0E6304FC">
        <w:br/>
      </w:r>
      <w:r w:rsidRPr="00326AAA">
        <w:rPr>
          <w:rFonts w:ascii="Arial" w:eastAsia="Arial" w:hAnsi="Arial" w:cs="Arial"/>
          <w:sz w:val="24"/>
          <w:szCs w:val="24"/>
        </w:rPr>
        <w:t xml:space="preserve"> </w:t>
      </w:r>
      <w:r w:rsidRPr="1978F64C">
        <w:rPr>
          <w:rFonts w:ascii="Arial" w:eastAsia="Arial" w:hAnsi="Arial" w:cs="Arial"/>
          <w:b/>
          <w:bCs/>
          <w:sz w:val="24"/>
          <w:szCs w:val="24"/>
        </w:rPr>
        <w:t xml:space="preserve">Definición: </w:t>
      </w:r>
      <w:r w:rsidRPr="1978F64C">
        <w:rPr>
          <w:rFonts w:ascii="Arial" w:eastAsia="Arial" w:hAnsi="Arial" w:cs="Arial"/>
          <w:sz w:val="24"/>
          <w:szCs w:val="24"/>
        </w:rPr>
        <w:t xml:space="preserve">El análisis de sistemas es la ciencia encargada del análisis de sistemas grandes y complejos, y la interacción entre los mismos. Este consta de diversas etapas conocidas también como </w:t>
      </w:r>
      <w:r w:rsidRPr="1978F64C">
        <w:rPr>
          <w:rFonts w:ascii="Arial" w:eastAsia="Arial" w:hAnsi="Arial" w:cs="Arial"/>
          <w:b/>
          <w:bCs/>
          <w:sz w:val="24"/>
          <w:szCs w:val="24"/>
        </w:rPr>
        <w:t>Modelización.</w:t>
      </w:r>
      <w:r w:rsidRPr="00326AAA">
        <w:rPr>
          <w:rFonts w:ascii="Arial" w:eastAsia="Arial" w:hAnsi="Arial" w:cs="Arial"/>
          <w:sz w:val="24"/>
          <w:szCs w:val="24"/>
        </w:rPr>
        <w:t xml:space="preserve"> </w:t>
      </w:r>
      <w:r w:rsidR="0E6304FC">
        <w:br/>
      </w:r>
      <w:r w:rsidRPr="00326AAA">
        <w:rPr>
          <w:rFonts w:ascii="Arial" w:eastAsia="Arial" w:hAnsi="Arial" w:cs="Arial"/>
          <w:sz w:val="24"/>
          <w:szCs w:val="24"/>
        </w:rPr>
        <w:t xml:space="preserve">  </w:t>
      </w:r>
      <w:r w:rsidR="0E6304FC">
        <w:br/>
      </w:r>
      <w:r w:rsidRPr="00326AAA">
        <w:rPr>
          <w:rFonts w:ascii="Arial" w:eastAsia="Arial" w:hAnsi="Arial" w:cs="Arial"/>
          <w:sz w:val="24"/>
          <w:szCs w:val="24"/>
        </w:rPr>
        <w:t xml:space="preserve"> </w:t>
      </w:r>
      <w:r w:rsidRPr="1978F64C">
        <w:rPr>
          <w:rFonts w:ascii="Arial" w:eastAsia="Arial" w:hAnsi="Arial" w:cs="Arial"/>
          <w:b/>
          <w:bCs/>
          <w:sz w:val="24"/>
          <w:szCs w:val="24"/>
        </w:rPr>
        <w:t>Fase de planificación</w:t>
      </w:r>
      <w:r w:rsidRPr="1978F64C">
        <w:rPr>
          <w:rFonts w:ascii="Arial" w:eastAsia="Arial" w:hAnsi="Arial" w:cs="Arial"/>
          <w:sz w:val="24"/>
          <w:szCs w:val="24"/>
        </w:rPr>
        <w:t>. En esta fase se prepara el diseño y posterior implementación del sistema. Es necesario definir el alcance del proyecto, justificarlo y escoger una metodología para su desarrollo. También es preciso asociar las diferentes actividades a plazos de tiempo y designar roles y responsabilidades.</w:t>
      </w:r>
      <w:r w:rsidRPr="00326AAA">
        <w:rPr>
          <w:rFonts w:ascii="Arial" w:eastAsia="Arial" w:hAnsi="Arial" w:cs="Arial"/>
          <w:sz w:val="24"/>
          <w:szCs w:val="24"/>
        </w:rPr>
        <w:t xml:space="preserve"> </w:t>
      </w:r>
    </w:p>
    <w:p w14:paraId="23954EBE" w14:textId="502716C5" w:rsidR="0E6304FC" w:rsidRDefault="1978F64C" w:rsidP="1978F64C">
      <w:r w:rsidRPr="1978F64C">
        <w:rPr>
          <w:rFonts w:ascii="Arial" w:eastAsia="Arial" w:hAnsi="Arial" w:cs="Arial"/>
          <w:b/>
          <w:bCs/>
          <w:sz w:val="24"/>
          <w:szCs w:val="24"/>
        </w:rPr>
        <w:t>Fase de análisis</w:t>
      </w:r>
      <w:r w:rsidRPr="1978F64C">
        <w:rPr>
          <w:rFonts w:ascii="Arial" w:eastAsia="Arial" w:hAnsi="Arial" w:cs="Arial"/>
          <w:sz w:val="24"/>
          <w:szCs w:val="24"/>
        </w:rPr>
        <w:t>. Una vez que el equipo de proyecto se decide por una metodología de desarrollo determinada</w:t>
      </w:r>
      <w:r w:rsidRPr="1978F64C">
        <w:rPr>
          <w:rFonts w:ascii="Arial" w:eastAsia="Arial" w:hAnsi="Arial" w:cs="Arial"/>
          <w:b/>
          <w:bCs/>
          <w:sz w:val="24"/>
          <w:szCs w:val="24"/>
        </w:rPr>
        <w:t xml:space="preserve">, </w:t>
      </w:r>
      <w:r w:rsidRPr="1978F64C">
        <w:rPr>
          <w:rFonts w:ascii="Arial" w:eastAsia="Arial" w:hAnsi="Arial" w:cs="Arial"/>
          <w:sz w:val="24"/>
          <w:szCs w:val="24"/>
        </w:rPr>
        <w:t>da comienzo la segunda etapa en el ciclo de vida de un sistema de información. Es la que tiene que ver con el análisis y donde se busca concretar una serie de requisitos, que son los que regirán el nuevo sistema o los cambios a introducir en el antiguo, si con el proyecto se busca su actualización.</w:t>
      </w:r>
      <w:r w:rsidRPr="00326AAA">
        <w:rPr>
          <w:rFonts w:ascii="Arial" w:eastAsia="Arial" w:hAnsi="Arial" w:cs="Arial"/>
          <w:sz w:val="24"/>
          <w:szCs w:val="24"/>
        </w:rPr>
        <w:t xml:space="preserve"> </w:t>
      </w:r>
    </w:p>
    <w:p w14:paraId="38D0AD88" w14:textId="1AF27FF2" w:rsidR="0E6304FC" w:rsidRDefault="1978F64C" w:rsidP="1978F64C">
      <w:r w:rsidRPr="1978F64C">
        <w:rPr>
          <w:rFonts w:ascii="Arial" w:eastAsia="Arial" w:hAnsi="Arial" w:cs="Arial"/>
          <w:b/>
          <w:bCs/>
          <w:sz w:val="24"/>
          <w:szCs w:val="24"/>
        </w:rPr>
        <w:t>Fase de diseño</w:t>
      </w:r>
      <w:r w:rsidRPr="1978F64C">
        <w:rPr>
          <w:rFonts w:ascii="Arial" w:eastAsia="Arial" w:hAnsi="Arial" w:cs="Arial"/>
          <w:sz w:val="24"/>
          <w:szCs w:val="24"/>
        </w:rPr>
        <w:t>. En este estadio el equipo de proyecto tendrá que determinar cómo el nuevo sistema de información cumplirá con los requisitos aplicables. Es por ello que</w:t>
      </w:r>
      <w:r w:rsidRPr="1978F64C">
        <w:rPr>
          <w:rFonts w:ascii="Arial" w:eastAsia="Arial" w:hAnsi="Arial" w:cs="Arial"/>
          <w:b/>
          <w:bCs/>
          <w:sz w:val="24"/>
          <w:szCs w:val="24"/>
        </w:rPr>
        <w:t>,</w:t>
      </w:r>
      <w:r w:rsidRPr="1978F64C">
        <w:rPr>
          <w:rFonts w:ascii="Arial" w:eastAsia="Arial" w:hAnsi="Arial" w:cs="Arial"/>
          <w:sz w:val="24"/>
          <w:szCs w:val="24"/>
        </w:rPr>
        <w:t xml:space="preserve"> a</w:t>
      </w:r>
      <w:r w:rsidRPr="1978F64C">
        <w:rPr>
          <w:rFonts w:ascii="Arial" w:eastAsia="Arial" w:hAnsi="Arial" w:cs="Arial"/>
          <w:b/>
          <w:bCs/>
          <w:sz w:val="24"/>
          <w:szCs w:val="24"/>
        </w:rPr>
        <w:t xml:space="preserve"> </w:t>
      </w:r>
      <w:r w:rsidRPr="1978F64C">
        <w:rPr>
          <w:rFonts w:ascii="Arial" w:eastAsia="Arial" w:hAnsi="Arial" w:cs="Arial"/>
          <w:sz w:val="24"/>
          <w:szCs w:val="24"/>
        </w:rPr>
        <w:t>estas alturas del ciclo de vida de un sistema de información conviene identificar soluciones potenciales, evaluarlas y elegir la más conveniente. Ésta será o la más efectiva, o la más eficiente en costes o la menos compleja. Una vez completadas esas tareas, habrá que continuar haciendo la selección tecnológica de software y hardware, desarrollando las especificaciones para las distintas aplicaciones y obteniendo aprobación de la gerencia para poder proceder a la implementación del nuevo sistema.</w:t>
      </w:r>
      <w:r w:rsidRPr="00326AAA">
        <w:rPr>
          <w:rFonts w:ascii="Arial" w:eastAsia="Arial" w:hAnsi="Arial" w:cs="Arial"/>
          <w:sz w:val="24"/>
          <w:szCs w:val="24"/>
        </w:rPr>
        <w:t xml:space="preserve"> </w:t>
      </w:r>
    </w:p>
    <w:p w14:paraId="530B5905" w14:textId="386D2558" w:rsidR="0E6304FC" w:rsidRDefault="1978F64C" w:rsidP="1978F64C">
      <w:r w:rsidRPr="1978F64C">
        <w:rPr>
          <w:rFonts w:ascii="Arial" w:eastAsia="Arial" w:hAnsi="Arial" w:cs="Arial"/>
          <w:b/>
          <w:bCs/>
          <w:sz w:val="24"/>
          <w:szCs w:val="24"/>
        </w:rPr>
        <w:t xml:space="preserve">Fase de desarrollo. </w:t>
      </w:r>
      <w:r w:rsidRPr="1978F64C">
        <w:rPr>
          <w:rFonts w:ascii="Arial" w:eastAsia="Arial" w:hAnsi="Arial" w:cs="Arial"/>
          <w:sz w:val="24"/>
          <w:szCs w:val="24"/>
        </w:rPr>
        <w:t>El desarrollo software marca un antes y un después en la vida del sistema y significa, además, el inicio de la producción. El cambio es una constante durante esta etapa, en la que suele ser recomendable poner el foco en la formación y capacitación de los usuarios y el equipo técnico.</w:t>
      </w:r>
      <w:r w:rsidRPr="00326AAA">
        <w:rPr>
          <w:rFonts w:ascii="Arial" w:eastAsia="Arial" w:hAnsi="Arial" w:cs="Arial"/>
          <w:sz w:val="24"/>
          <w:szCs w:val="24"/>
        </w:rPr>
        <w:t xml:space="preserve"> </w:t>
      </w:r>
    </w:p>
    <w:p w14:paraId="47EB2FAC" w14:textId="6BD31615" w:rsidR="0E6304FC" w:rsidRDefault="1978F64C" w:rsidP="1978F64C">
      <w:r w:rsidRPr="1978F64C">
        <w:rPr>
          <w:rFonts w:ascii="Arial" w:eastAsia="Arial" w:hAnsi="Arial" w:cs="Arial"/>
          <w:b/>
          <w:bCs/>
          <w:sz w:val="24"/>
          <w:szCs w:val="24"/>
        </w:rPr>
        <w:t>Fase de integración y periodo de pruebas</w:t>
      </w:r>
      <w:r w:rsidRPr="1978F64C">
        <w:rPr>
          <w:rFonts w:ascii="Arial" w:eastAsia="Arial" w:hAnsi="Arial" w:cs="Arial"/>
          <w:sz w:val="24"/>
          <w:szCs w:val="24"/>
        </w:rPr>
        <w:t>. El objetivo de esta etapa es corroborar que el diseño propuesto cumple con los requisitos de negocio establecidos. Puede ser necesario repetir las pruebas tantas veces como haga falta para evitar errores y, de hecho, conviene que el usuario final dé su conformidad con el resultado. Por último, este estadio concluye con la verificación y validación</w:t>
      </w:r>
      <w:r w:rsidRPr="1978F64C">
        <w:rPr>
          <w:rFonts w:ascii="Arial" w:eastAsia="Arial" w:hAnsi="Arial" w:cs="Arial"/>
          <w:b/>
          <w:bCs/>
          <w:sz w:val="24"/>
          <w:szCs w:val="24"/>
        </w:rPr>
        <w:t>,</w:t>
      </w:r>
      <w:r w:rsidRPr="1978F64C">
        <w:rPr>
          <w:rFonts w:ascii="Arial" w:eastAsia="Arial" w:hAnsi="Arial" w:cs="Arial"/>
          <w:sz w:val="24"/>
          <w:szCs w:val="24"/>
        </w:rPr>
        <w:t xml:space="preserve"> que ayudan a asegurar la compleción del programa con éxito.</w:t>
      </w:r>
      <w:r w:rsidRPr="00326AAA">
        <w:rPr>
          <w:rFonts w:ascii="Arial" w:eastAsia="Arial" w:hAnsi="Arial" w:cs="Arial"/>
          <w:sz w:val="24"/>
          <w:szCs w:val="24"/>
        </w:rPr>
        <w:t xml:space="preserve"> </w:t>
      </w:r>
    </w:p>
    <w:p w14:paraId="4428797C" w14:textId="526C9E3D" w:rsidR="0E6304FC" w:rsidRDefault="1978F64C" w:rsidP="1978F64C">
      <w:r w:rsidRPr="1978F64C">
        <w:rPr>
          <w:rFonts w:ascii="Arial" w:eastAsia="Arial" w:hAnsi="Arial" w:cs="Arial"/>
          <w:b/>
          <w:bCs/>
          <w:sz w:val="24"/>
          <w:szCs w:val="24"/>
        </w:rPr>
        <w:t xml:space="preserve">Fase de implementación. </w:t>
      </w:r>
      <w:r w:rsidRPr="1978F64C">
        <w:rPr>
          <w:rFonts w:ascii="Arial" w:eastAsia="Arial" w:hAnsi="Arial" w:cs="Arial"/>
          <w:sz w:val="24"/>
          <w:szCs w:val="24"/>
        </w:rPr>
        <w:t xml:space="preserve">En esta etapa del ciclo de vida de un sistema de información hay que proceder a la instalación del hardware y software elegidos, crear las aplicaciones correspondientes, someterlas a pruebas, crear la documentación pertinente y capacitar a los usuarios. La conversión de datos es </w:t>
      </w:r>
      <w:r w:rsidRPr="1978F64C">
        <w:rPr>
          <w:rFonts w:ascii="Arial" w:eastAsia="Arial" w:hAnsi="Arial" w:cs="Arial"/>
          <w:sz w:val="24"/>
          <w:szCs w:val="24"/>
        </w:rPr>
        <w:lastRenderedPageBreak/>
        <w:t>importante en este estadio, en el que ya se empieza a trabajar en el nuevo sistema.</w:t>
      </w:r>
      <w:r w:rsidRPr="00326AAA">
        <w:rPr>
          <w:rFonts w:ascii="Arial" w:eastAsia="Arial" w:hAnsi="Arial" w:cs="Arial"/>
          <w:sz w:val="24"/>
          <w:szCs w:val="24"/>
        </w:rPr>
        <w:t xml:space="preserve"> </w:t>
      </w:r>
    </w:p>
    <w:p w14:paraId="6EDEB143" w14:textId="358FC69A" w:rsidR="0E6304FC" w:rsidRDefault="1978F64C" w:rsidP="1978F64C">
      <w:r w:rsidRPr="1978F64C">
        <w:rPr>
          <w:rFonts w:ascii="Arial" w:eastAsia="Arial" w:hAnsi="Arial" w:cs="Arial"/>
          <w:b/>
          <w:bCs/>
          <w:sz w:val="24"/>
          <w:szCs w:val="24"/>
        </w:rPr>
        <w:t xml:space="preserve">Fase de mantenimiento. </w:t>
      </w:r>
      <w:r w:rsidRPr="1978F64C">
        <w:rPr>
          <w:rFonts w:ascii="Arial" w:eastAsia="Arial" w:hAnsi="Arial" w:cs="Arial"/>
          <w:sz w:val="24"/>
          <w:szCs w:val="24"/>
        </w:rPr>
        <w:t>Esta etapa del ciclo de vida de un sistema de información está relacionada con las operaciones del día a día. Por lo general, consiste en introducir los ajustes necesarios para mejorar el rendimiento y corregir los problemas que puedan surgir. Una vez concluye la etapa de implementación se suele abrir un periodo de operación supervisada, durante el que las actividades de mantenimiento cobran una especial importancia, al orientarse a hacer backups, dar soporte a los usuarios, resolver fallos, optimizar el sistema para cuestiones relacionadas con la seguridad o la velocidad y revisar el software para garantizar la alineación con las metas del negocio</w:t>
      </w:r>
      <w:r w:rsidRPr="00326AAA">
        <w:rPr>
          <w:rFonts w:ascii="Arial" w:eastAsia="Arial" w:hAnsi="Arial" w:cs="Arial"/>
          <w:sz w:val="24"/>
          <w:szCs w:val="24"/>
        </w:rPr>
        <w:t xml:space="preserve"> </w:t>
      </w:r>
    </w:p>
    <w:p w14:paraId="559FD584" w14:textId="39849776" w:rsidR="0E6304FC" w:rsidRDefault="1978F64C" w:rsidP="1978F64C">
      <w:r w:rsidRPr="1978F64C">
        <w:rPr>
          <w:rFonts w:ascii="Arial" w:eastAsia="Arial" w:hAnsi="Arial" w:cs="Arial"/>
          <w:b/>
          <w:bCs/>
          <w:sz w:val="24"/>
          <w:szCs w:val="24"/>
        </w:rPr>
        <w:t xml:space="preserve"> Evaluación.</w:t>
      </w:r>
      <w:r w:rsidRPr="00326AAA">
        <w:rPr>
          <w:rFonts w:ascii="Arial" w:eastAsia="Arial" w:hAnsi="Arial" w:cs="Arial"/>
          <w:sz w:val="24"/>
          <w:szCs w:val="24"/>
        </w:rPr>
        <w:t xml:space="preserve"> </w:t>
      </w:r>
    </w:p>
    <w:p w14:paraId="1A21E82A" w14:textId="2BD8A7A1" w:rsidR="0E6304FC" w:rsidRDefault="1978F64C" w:rsidP="1978F64C">
      <w:r w:rsidRPr="1978F64C">
        <w:rPr>
          <w:rFonts w:ascii="Arial" w:eastAsia="Arial" w:hAnsi="Arial" w:cs="Arial"/>
          <w:sz w:val="24"/>
          <w:szCs w:val="24"/>
        </w:rPr>
        <w:t>La evaluación de los sistemas tecnológicos es el medio que brinda la información necesaria para valorar sus implicaciones en la sociedad y en la naturaleza, este proceso permitirá tomar decisiones desde el diseño mismo del sistema y aun cuando ya está en funcionamiento. Esto permitirá prever costos y consecuencias.</w:t>
      </w:r>
      <w:r w:rsidRPr="1978F64C">
        <w:rPr>
          <w:rFonts w:ascii="Arial" w:eastAsia="Arial" w:hAnsi="Arial" w:cs="Arial"/>
          <w:sz w:val="24"/>
          <w:szCs w:val="24"/>
          <w:lang w:val="en-US"/>
        </w:rPr>
        <w:t xml:space="preserve"> </w:t>
      </w:r>
    </w:p>
    <w:p w14:paraId="10FA8358" w14:textId="5530F69F" w:rsidR="0E6304FC" w:rsidRDefault="1978F64C" w:rsidP="1978F64C">
      <w:r w:rsidRPr="1978F64C">
        <w:rPr>
          <w:rFonts w:ascii="Arial" w:eastAsia="Arial" w:hAnsi="Arial" w:cs="Arial"/>
          <w:sz w:val="24"/>
          <w:szCs w:val="24"/>
          <w:lang w:val="en-US"/>
        </w:rPr>
        <w:t xml:space="preserve"> </w:t>
      </w:r>
      <w:r w:rsidR="0E6304FC">
        <w:br/>
      </w:r>
      <w:r w:rsidRPr="1978F64C">
        <w:rPr>
          <w:rFonts w:ascii="Arial" w:eastAsia="Arial" w:hAnsi="Arial" w:cs="Arial"/>
          <w:sz w:val="24"/>
          <w:szCs w:val="24"/>
          <w:lang w:val="en-US"/>
        </w:rPr>
        <w:t xml:space="preserve">  </w:t>
      </w:r>
      <w:r w:rsidR="0E6304FC">
        <w:br/>
      </w:r>
      <w:r w:rsidRPr="1978F64C">
        <w:rPr>
          <w:rFonts w:ascii="Arial" w:eastAsia="Arial" w:hAnsi="Arial" w:cs="Arial"/>
          <w:sz w:val="24"/>
          <w:szCs w:val="24"/>
          <w:lang w:val="en-US"/>
        </w:rPr>
        <w:t xml:space="preserve">  </w:t>
      </w:r>
    </w:p>
    <w:p w14:paraId="50A0C181" w14:textId="365AFA92" w:rsidR="0E6304FC" w:rsidRDefault="1978F64C" w:rsidP="1978F64C">
      <w:r w:rsidRPr="1978F64C">
        <w:rPr>
          <w:rFonts w:ascii="Arial" w:eastAsia="Arial" w:hAnsi="Arial" w:cs="Arial"/>
          <w:sz w:val="24"/>
          <w:szCs w:val="24"/>
        </w:rPr>
        <w:t xml:space="preserve"> </w:t>
      </w:r>
    </w:p>
    <w:p w14:paraId="2DA7497C" w14:textId="26E32407" w:rsidR="0E6304FC" w:rsidRDefault="0E6304FC" w:rsidP="1978F64C">
      <w:pPr>
        <w:spacing w:line="257" w:lineRule="auto"/>
        <w:rPr>
          <w:rFonts w:ascii="Arial" w:eastAsia="Arial" w:hAnsi="Arial" w:cs="Arial"/>
          <w:sz w:val="24"/>
          <w:szCs w:val="24"/>
          <w:lang w:val="es-MX"/>
        </w:rPr>
      </w:pPr>
    </w:p>
    <w:p w14:paraId="6DA1B0A7" w14:textId="4E2C2171" w:rsidR="0E6304FC" w:rsidRDefault="0E6304FC" w:rsidP="1978F64C">
      <w:pPr>
        <w:rPr>
          <w:rFonts w:ascii="Arial" w:eastAsia="Arial" w:hAnsi="Arial" w:cs="Arial"/>
          <w:b/>
          <w:bCs/>
          <w:sz w:val="24"/>
          <w:szCs w:val="24"/>
        </w:rPr>
      </w:pPr>
      <w:r>
        <w:br/>
      </w:r>
      <w:r>
        <w:br/>
      </w:r>
    </w:p>
    <w:p w14:paraId="124CCC32" w14:textId="77777777" w:rsidR="0020600A" w:rsidRDefault="0020600A" w:rsidP="0E6304FC">
      <w:pPr>
        <w:pStyle w:val="Prrafodelista"/>
        <w:ind w:left="708"/>
        <w:rPr>
          <w:rFonts w:ascii="Arial" w:eastAsia="Arial" w:hAnsi="Arial" w:cs="Arial"/>
          <w:sz w:val="24"/>
          <w:szCs w:val="24"/>
        </w:rPr>
      </w:pPr>
    </w:p>
    <w:sectPr w:rsidR="002060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83553"/>
    <w:multiLevelType w:val="hybridMultilevel"/>
    <w:tmpl w:val="E3722FBA"/>
    <w:lvl w:ilvl="0" w:tplc="5666EEB4">
      <w:start w:val="1"/>
      <w:numFmt w:val="decimal"/>
      <w:lvlText w:val="%1."/>
      <w:lvlJc w:val="left"/>
      <w:pPr>
        <w:ind w:left="720" w:hanging="360"/>
      </w:pPr>
    </w:lvl>
    <w:lvl w:ilvl="1" w:tplc="1862CEE0">
      <w:start w:val="1"/>
      <w:numFmt w:val="lowerLetter"/>
      <w:lvlText w:val="%2."/>
      <w:lvlJc w:val="left"/>
      <w:pPr>
        <w:ind w:left="1440" w:hanging="360"/>
      </w:pPr>
    </w:lvl>
    <w:lvl w:ilvl="2" w:tplc="EBB62334">
      <w:start w:val="1"/>
      <w:numFmt w:val="lowerRoman"/>
      <w:lvlText w:val="%3."/>
      <w:lvlJc w:val="right"/>
      <w:pPr>
        <w:ind w:left="2160" w:hanging="180"/>
      </w:pPr>
    </w:lvl>
    <w:lvl w:ilvl="3" w:tplc="04D01420">
      <w:start w:val="1"/>
      <w:numFmt w:val="decimal"/>
      <w:lvlText w:val="%4."/>
      <w:lvlJc w:val="left"/>
      <w:pPr>
        <w:ind w:left="2880" w:hanging="360"/>
      </w:pPr>
    </w:lvl>
    <w:lvl w:ilvl="4" w:tplc="5894BA50">
      <w:start w:val="1"/>
      <w:numFmt w:val="lowerLetter"/>
      <w:lvlText w:val="%5."/>
      <w:lvlJc w:val="left"/>
      <w:pPr>
        <w:ind w:left="3600" w:hanging="360"/>
      </w:pPr>
    </w:lvl>
    <w:lvl w:ilvl="5" w:tplc="252A0858">
      <w:start w:val="1"/>
      <w:numFmt w:val="lowerRoman"/>
      <w:lvlText w:val="%6."/>
      <w:lvlJc w:val="right"/>
      <w:pPr>
        <w:ind w:left="4320" w:hanging="180"/>
      </w:pPr>
    </w:lvl>
    <w:lvl w:ilvl="6" w:tplc="6CCA0B90">
      <w:start w:val="1"/>
      <w:numFmt w:val="decimal"/>
      <w:lvlText w:val="%7."/>
      <w:lvlJc w:val="left"/>
      <w:pPr>
        <w:ind w:left="5040" w:hanging="360"/>
      </w:pPr>
    </w:lvl>
    <w:lvl w:ilvl="7" w:tplc="E4DC851C">
      <w:start w:val="1"/>
      <w:numFmt w:val="lowerLetter"/>
      <w:lvlText w:val="%8."/>
      <w:lvlJc w:val="left"/>
      <w:pPr>
        <w:ind w:left="5760" w:hanging="360"/>
      </w:pPr>
    </w:lvl>
    <w:lvl w:ilvl="8" w:tplc="18969812">
      <w:start w:val="1"/>
      <w:numFmt w:val="lowerRoman"/>
      <w:lvlText w:val="%9."/>
      <w:lvlJc w:val="right"/>
      <w:pPr>
        <w:ind w:left="6480" w:hanging="180"/>
      </w:pPr>
    </w:lvl>
  </w:abstractNum>
  <w:abstractNum w:abstractNumId="1" w15:restartNumberingAfterBreak="0">
    <w:nsid w:val="3C16645D"/>
    <w:multiLevelType w:val="hybridMultilevel"/>
    <w:tmpl w:val="E2A45536"/>
    <w:lvl w:ilvl="0" w:tplc="709EC4F0">
      <w:start w:val="1"/>
      <w:numFmt w:val="decimal"/>
      <w:lvlText w:val="%1."/>
      <w:lvlJc w:val="left"/>
      <w:pPr>
        <w:ind w:left="360" w:hanging="360"/>
      </w:pPr>
    </w:lvl>
    <w:lvl w:ilvl="1" w:tplc="D6CA9916" w:tentative="1">
      <w:start w:val="1"/>
      <w:numFmt w:val="lowerLetter"/>
      <w:lvlText w:val="%2."/>
      <w:lvlJc w:val="left"/>
      <w:pPr>
        <w:ind w:left="1080" w:hanging="360"/>
      </w:pPr>
    </w:lvl>
    <w:lvl w:ilvl="2" w:tplc="633EC5EC" w:tentative="1">
      <w:start w:val="1"/>
      <w:numFmt w:val="lowerRoman"/>
      <w:lvlText w:val="%3."/>
      <w:lvlJc w:val="right"/>
      <w:pPr>
        <w:ind w:left="1800" w:hanging="180"/>
      </w:pPr>
    </w:lvl>
    <w:lvl w:ilvl="3" w:tplc="9DAA3332" w:tentative="1">
      <w:start w:val="1"/>
      <w:numFmt w:val="decimal"/>
      <w:lvlText w:val="%4."/>
      <w:lvlJc w:val="left"/>
      <w:pPr>
        <w:ind w:left="2520" w:hanging="360"/>
      </w:pPr>
    </w:lvl>
    <w:lvl w:ilvl="4" w:tplc="5770E5FE" w:tentative="1">
      <w:start w:val="1"/>
      <w:numFmt w:val="lowerLetter"/>
      <w:lvlText w:val="%5."/>
      <w:lvlJc w:val="left"/>
      <w:pPr>
        <w:ind w:left="3240" w:hanging="360"/>
      </w:pPr>
    </w:lvl>
    <w:lvl w:ilvl="5" w:tplc="E7544662" w:tentative="1">
      <w:start w:val="1"/>
      <w:numFmt w:val="lowerRoman"/>
      <w:lvlText w:val="%6."/>
      <w:lvlJc w:val="right"/>
      <w:pPr>
        <w:ind w:left="3960" w:hanging="180"/>
      </w:pPr>
    </w:lvl>
    <w:lvl w:ilvl="6" w:tplc="AB0C991E" w:tentative="1">
      <w:start w:val="1"/>
      <w:numFmt w:val="decimal"/>
      <w:lvlText w:val="%7."/>
      <w:lvlJc w:val="left"/>
      <w:pPr>
        <w:ind w:left="4680" w:hanging="360"/>
      </w:pPr>
    </w:lvl>
    <w:lvl w:ilvl="7" w:tplc="C066B0B2" w:tentative="1">
      <w:start w:val="1"/>
      <w:numFmt w:val="lowerLetter"/>
      <w:lvlText w:val="%8."/>
      <w:lvlJc w:val="left"/>
      <w:pPr>
        <w:ind w:left="5400" w:hanging="360"/>
      </w:pPr>
    </w:lvl>
    <w:lvl w:ilvl="8" w:tplc="4D7CF132" w:tentative="1">
      <w:start w:val="1"/>
      <w:numFmt w:val="lowerRoman"/>
      <w:lvlText w:val="%9."/>
      <w:lvlJc w:val="right"/>
      <w:pPr>
        <w:ind w:left="6120" w:hanging="180"/>
      </w:pPr>
    </w:lvl>
  </w:abstractNum>
  <w:abstractNum w:abstractNumId="2" w15:restartNumberingAfterBreak="0">
    <w:nsid w:val="3F9D2A23"/>
    <w:multiLevelType w:val="hybridMultilevel"/>
    <w:tmpl w:val="FDD8F8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5177C3B"/>
    <w:multiLevelType w:val="hybridMultilevel"/>
    <w:tmpl w:val="504020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90788409">
    <w:abstractNumId w:val="0"/>
  </w:num>
  <w:num w:numId="2" w16cid:durableId="1343822891">
    <w:abstractNumId w:val="1"/>
  </w:num>
  <w:num w:numId="3" w16cid:durableId="92290919">
    <w:abstractNumId w:val="3"/>
  </w:num>
  <w:num w:numId="4" w16cid:durableId="247543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0A"/>
    <w:rsid w:val="00040BA8"/>
    <w:rsid w:val="000A425C"/>
    <w:rsid w:val="001B0582"/>
    <w:rsid w:val="001C224E"/>
    <w:rsid w:val="0020600A"/>
    <w:rsid w:val="002B5961"/>
    <w:rsid w:val="00326AAA"/>
    <w:rsid w:val="003B3493"/>
    <w:rsid w:val="003C552C"/>
    <w:rsid w:val="00495FCA"/>
    <w:rsid w:val="004B3A40"/>
    <w:rsid w:val="004B40E2"/>
    <w:rsid w:val="006A5272"/>
    <w:rsid w:val="006B083C"/>
    <w:rsid w:val="00714582"/>
    <w:rsid w:val="0092471E"/>
    <w:rsid w:val="00A577AC"/>
    <w:rsid w:val="00D61355"/>
    <w:rsid w:val="00DB4D5A"/>
    <w:rsid w:val="00EA427E"/>
    <w:rsid w:val="00EA61CE"/>
    <w:rsid w:val="01AD2876"/>
    <w:rsid w:val="05967F01"/>
    <w:rsid w:val="07B7C8A9"/>
    <w:rsid w:val="0D2F1077"/>
    <w:rsid w:val="0E4350F3"/>
    <w:rsid w:val="0E6304FC"/>
    <w:rsid w:val="0EB3D90B"/>
    <w:rsid w:val="1357E0EB"/>
    <w:rsid w:val="1978F64C"/>
    <w:rsid w:val="1BA22600"/>
    <w:rsid w:val="1D13AC13"/>
    <w:rsid w:val="24995ADF"/>
    <w:rsid w:val="276399C2"/>
    <w:rsid w:val="29104148"/>
    <w:rsid w:val="32A1BD4B"/>
    <w:rsid w:val="35D52CBB"/>
    <w:rsid w:val="396A9915"/>
    <w:rsid w:val="3F4E2DEA"/>
    <w:rsid w:val="40C60E4B"/>
    <w:rsid w:val="413E4533"/>
    <w:rsid w:val="480604A3"/>
    <w:rsid w:val="48F5FE56"/>
    <w:rsid w:val="4966866E"/>
    <w:rsid w:val="4B0B7DC4"/>
    <w:rsid w:val="5350D0C7"/>
    <w:rsid w:val="5CA3B233"/>
    <w:rsid w:val="6295C8BA"/>
    <w:rsid w:val="65F3B009"/>
    <w:rsid w:val="68D19837"/>
    <w:rsid w:val="6AB13097"/>
    <w:rsid w:val="6BCA2624"/>
    <w:rsid w:val="7A1100F7"/>
    <w:rsid w:val="7C274A49"/>
    <w:rsid w:val="7E95C7BA"/>
    <w:rsid w:val="7F2DCD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950D"/>
  <w15:chartTrackingRefBased/>
  <w15:docId w15:val="{136EC96D-D783-4318-B910-7C3964043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06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06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1016</Words>
  <Characters>5593</Characters>
  <Application>Microsoft Office Word</Application>
  <DocSecurity>0</DocSecurity>
  <Lines>46</Lines>
  <Paragraphs>13</Paragraphs>
  <ScaleCrop>false</ScaleCrop>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Andrés Álvarez Lambertinez</dc:creator>
  <cp:keywords/>
  <dc:description/>
  <cp:lastModifiedBy>Sebastián Andrés Álvarez Lambertinez</cp:lastModifiedBy>
  <cp:revision>13</cp:revision>
  <dcterms:created xsi:type="dcterms:W3CDTF">2022-03-11T13:56:00Z</dcterms:created>
  <dcterms:modified xsi:type="dcterms:W3CDTF">2022-05-22T01:16:00Z</dcterms:modified>
</cp:coreProperties>
</file>