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numbering.xml" ContentType="application/vnd.openxmlformats-officedocument.wordprocessingml.numbering+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Title"/>
        <w:tabs>
          <w:tab w:val="clear" w:pos="720"/>
          <w:tab w:val="left" w:pos="6300" w:leader="none"/>
        </w:tabs>
        <w:rPr>
          <w:rFonts w:ascii="Righteous" w:hAnsi="Righteous" w:eastAsia="Righteous" w:cs="Righteous"/>
        </w:rPr>
      </w:pPr>
      <w:bookmarkStart w:id="0" w:name="_gjdgxs"/>
      <w:bookmarkEnd w:id="0"/>
      <w:r>
        <w:rPr/>
        <w:t>Web Application Development Log</w:t>
      </w:r>
    </w:p>
    <w:p>
      <w:pPr>
        <w:pStyle w:val="Heading2"/>
        <w:rPr>
          <w:rFonts w:ascii="Righteous" w:hAnsi="Righteous" w:eastAsia="Righteous" w:cs="Righteous"/>
        </w:rPr>
      </w:pPr>
      <w:bookmarkStart w:id="1" w:name="_wwr1nw9th4aa"/>
      <w:bookmarkEnd w:id="1"/>
      <w:r>
        <w:rPr/>
        <w:t>Design Section</w:t>
      </w:r>
    </w:p>
    <w:p>
      <w:pPr>
        <w:pStyle w:val="normal1"/>
        <w:rPr/>
      </w:pPr>
      <w:r>
        <w:rPr/>
      </w:r>
    </w:p>
    <w:tbl>
      <w:tblPr>
        <w:tblStyle w:val="Table1"/>
        <w:tblW w:w="10466" w:type="dxa"/>
        <w:jc w:val="start"/>
        <w:tblInd w:w="0" w:type="dxa"/>
        <w:tblLayout w:type="fixed"/>
        <w:tblCellMar>
          <w:top w:w="100" w:type="dxa"/>
          <w:start w:w="100" w:type="dxa"/>
          <w:bottom w:w="100" w:type="dxa"/>
          <w:end w:w="100" w:type="dxa"/>
        </w:tblCellMar>
        <w:tblLook w:val="0600"/>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fill="EFEFEF" w:val="clear"/>
          </w:tcPr>
          <w:p>
            <w:pPr>
              <w:pStyle w:val="normal1"/>
              <w:spacing w:lineRule="auto" w:line="276"/>
              <w:rPr>
                <w:b/>
                <w:bCs/>
              </w:rPr>
            </w:pPr>
            <w:r>
              <w:rPr>
                <w:b/>
                <w:bCs/>
              </w:rPr>
              <w:t>Project link on Github:</w:t>
            </w:r>
          </w:p>
        </w:tc>
      </w:tr>
      <w:tr>
        <w:trPr/>
        <w:tc>
          <w:tcPr>
            <w:tcW w:w="1046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pPr>
            <w:r>
              <w:rPr/>
              <w:t>https://github.com/I-F0RG0T/Searching-for-a-repo-that-doesn-t-exist.git</w:t>
            </w:r>
          </w:p>
        </w:tc>
      </w:tr>
    </w:tbl>
    <w:p>
      <w:pPr>
        <w:pStyle w:val="normal1"/>
        <w:rPr/>
      </w:pPr>
      <w:r>
        <w:rPr/>
      </w:r>
    </w:p>
    <w:p>
      <w:pPr>
        <w:pStyle w:val="normal1"/>
        <w:rPr/>
      </w:pPr>
      <w:r>
        <w:rPr/>
      </w:r>
    </w:p>
    <w:tbl>
      <w:tblPr>
        <w:tblStyle w:val="Table2"/>
        <w:tblW w:w="10466" w:type="dxa"/>
        <w:jc w:val="start"/>
        <w:tblInd w:w="0" w:type="dxa"/>
        <w:tblLayout w:type="fixed"/>
        <w:tblCellMar>
          <w:top w:w="100" w:type="dxa"/>
          <w:start w:w="100" w:type="dxa"/>
          <w:bottom w:w="100" w:type="dxa"/>
          <w:end w:w="100" w:type="dxa"/>
        </w:tblCellMar>
        <w:tblLook w:val="0600"/>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fill="EFEFEF" w:val="clear"/>
          </w:tcPr>
          <w:p>
            <w:pPr>
              <w:pStyle w:val="normal1"/>
              <w:spacing w:lineRule="auto" w:line="276"/>
              <w:rPr>
                <w:b/>
                <w:bCs/>
              </w:rPr>
            </w:pPr>
            <w:r>
              <w:rPr>
                <w:b/>
                <w:bCs/>
              </w:rPr>
              <w:t>Project name:</w:t>
            </w:r>
          </w:p>
        </w:tc>
      </w:tr>
      <w:tr>
        <w:trPr/>
        <w:tc>
          <w:tcPr>
            <w:tcW w:w="1046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pPr>
            <w:r>
              <w:rPr/>
              <w:t>Games website</w:t>
            </w:r>
          </w:p>
        </w:tc>
      </w:tr>
    </w:tbl>
    <w:p>
      <w:pPr>
        <w:pStyle w:val="Heading4"/>
        <w:spacing w:lineRule="auto" w:line="276"/>
        <w:rPr/>
      </w:pPr>
      <w:r>
        <w:rPr/>
      </w:r>
      <w:bookmarkStart w:id="2" w:name="_wtahftd5nva5"/>
      <w:bookmarkEnd w:id="2"/>
    </w:p>
    <w:tbl>
      <w:tblPr>
        <w:tblStyle w:val="Table3"/>
        <w:tblW w:w="10466" w:type="dxa"/>
        <w:jc w:val="start"/>
        <w:tblInd w:w="0" w:type="dxa"/>
        <w:tblLayout w:type="fixed"/>
        <w:tblCellMar>
          <w:top w:w="100" w:type="dxa"/>
          <w:start w:w="100" w:type="dxa"/>
          <w:bottom w:w="100" w:type="dxa"/>
          <w:end w:w="100" w:type="dxa"/>
        </w:tblCellMar>
        <w:tblLook w:val="0600"/>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fill="EFEFEF" w:val="clear"/>
          </w:tcPr>
          <w:p>
            <w:pPr>
              <w:pStyle w:val="normal1"/>
              <w:spacing w:lineRule="auto" w:line="276"/>
              <w:rPr>
                <w:b/>
                <w:bCs/>
              </w:rPr>
            </w:pPr>
            <w:r>
              <w:rPr>
                <w:b/>
                <w:bCs/>
              </w:rPr>
              <w:t>Project Summary: Include purpose and target audience</w:t>
            </w:r>
          </w:p>
        </w:tc>
      </w:tr>
      <w:tr>
        <w:trPr/>
        <w:tc>
          <w:tcPr>
            <w:tcW w:w="1046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pPr>
            <w:r>
              <w:rPr/>
              <w:t>In this project or website im makinh is about having pages of different type of games from different gerences to help people find and show games they they might like. The target audience for this wesbite is people who like games! Gamers and like to talk about thier favtio game to people who like the sameilr game as say user.</w:t>
            </w:r>
          </w:p>
          <w:p>
            <w:pPr>
              <w:pStyle w:val="normal1"/>
              <w:widowControl w:val="false"/>
              <w:pBdr/>
              <w:shd w:val="clear" w:fill="auto"/>
              <w:spacing w:lineRule="auto" w:line="240" w:before="0" w:after="0"/>
              <w:ind w:hanging="0" w:start="0" w:end="0"/>
              <w:jc w:val="start"/>
              <w:rPr/>
            </w:pPr>
            <w:r>
              <w:rPr/>
            </w:r>
          </w:p>
          <w:p>
            <w:pPr>
              <w:pStyle w:val="normal1"/>
              <w:widowControl w:val="false"/>
              <w:pBdr/>
              <w:shd w:val="clear" w:fill="auto"/>
              <w:spacing w:lineRule="auto" w:line="240" w:before="0" w:after="0"/>
              <w:ind w:hanging="0" w:start="0" w:end="0"/>
              <w:jc w:val="start"/>
              <w:rPr/>
            </w:pPr>
            <w:r>
              <w:rPr/>
              <w:t>As someone who love games and like learning new games, i feel like this website will be ball. (dw, i chnaging this)</w:t>
            </w:r>
          </w:p>
          <w:p>
            <w:pPr>
              <w:pStyle w:val="normal1"/>
              <w:keepNext w:val="false"/>
              <w:keepLines w:val="false"/>
              <w:widowControl w:val="false"/>
              <w:pBdr/>
              <w:shd w:val="clear" w:fill="auto"/>
              <w:spacing w:lineRule="auto" w:line="240" w:before="0" w:after="0"/>
              <w:ind w:hanging="0" w:start="0" w:end="0"/>
              <w:jc w:val="start"/>
              <w:rPr/>
            </w:pPr>
            <w:r>
              <w:rPr/>
            </w:r>
          </w:p>
        </w:tc>
      </w:tr>
    </w:tbl>
    <w:p>
      <w:pPr>
        <w:pStyle w:val="Heading4"/>
        <w:spacing w:lineRule="auto" w:line="276"/>
        <w:rPr/>
      </w:pPr>
      <w:r>
        <w:rPr/>
      </w:r>
      <w:bookmarkStart w:id="3" w:name="_soj1iwdnz7ic"/>
      <w:bookmarkEnd w:id="3"/>
    </w:p>
    <w:tbl>
      <w:tblPr>
        <w:tblStyle w:val="Table4"/>
        <w:tblW w:w="10466" w:type="dxa"/>
        <w:jc w:val="start"/>
        <w:tblInd w:w="0" w:type="dxa"/>
        <w:tblLayout w:type="fixed"/>
        <w:tblCellMar>
          <w:top w:w="100" w:type="dxa"/>
          <w:start w:w="100" w:type="dxa"/>
          <w:bottom w:w="100" w:type="dxa"/>
          <w:end w:w="100" w:type="dxa"/>
        </w:tblCellMar>
        <w:tblLook w:val="0600"/>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fill="EFEFEF" w:val="clear"/>
          </w:tcPr>
          <w:p>
            <w:pPr>
              <w:pStyle w:val="normal1"/>
              <w:spacing w:lineRule="auto" w:line="276"/>
              <w:rPr>
                <w:b/>
                <w:bCs/>
              </w:rPr>
            </w:pPr>
            <w:r>
              <w:rPr>
                <w:b/>
                <w:bCs/>
              </w:rPr>
              <w:t>Initial Database Design ERD:</w:t>
            </w:r>
          </w:p>
        </w:tc>
      </w:tr>
      <w:tr>
        <w:trPr/>
        <w:tc>
          <w:tcPr>
            <w:tcW w:w="1046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b/>
                <w:bCs/>
              </w:rPr>
            </w:pPr>
            <w:r>
              <w:rPr>
                <w:rFonts w:eastAsia="Calibri" w:cs="Calibri" w:ascii="Calibri" w:hAnsi="Calibri"/>
                <w:b/>
                <w:bCs/>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tc>
      </w:tr>
    </w:tbl>
    <w:p>
      <w:pPr>
        <w:pStyle w:val="Heading4"/>
        <w:spacing w:lineRule="auto" w:line="276"/>
        <w:rPr/>
      </w:pPr>
      <w:r>
        <w:rPr/>
      </w:r>
      <w:bookmarkStart w:id="4" w:name="_8aoyftpvokfx"/>
      <w:bookmarkEnd w:id="4"/>
    </w:p>
    <w:tbl>
      <w:tblPr>
        <w:tblStyle w:val="Table5"/>
        <w:tblW w:w="10466" w:type="dxa"/>
        <w:jc w:val="start"/>
        <w:tblInd w:w="0" w:type="dxa"/>
        <w:tblLayout w:type="fixed"/>
        <w:tblCellMar>
          <w:top w:w="100" w:type="dxa"/>
          <w:start w:w="100" w:type="dxa"/>
          <w:bottom w:w="100" w:type="dxa"/>
          <w:end w:w="100" w:type="dxa"/>
        </w:tblCellMar>
        <w:tblLook w:val="0600"/>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fill="EFEFEF" w:val="clear"/>
          </w:tcPr>
          <w:p>
            <w:pPr>
              <w:pStyle w:val="normal1"/>
              <w:spacing w:lineRule="auto" w:line="276"/>
              <w:rPr>
                <w:b/>
                <w:bCs/>
              </w:rPr>
            </w:pPr>
            <w:r>
              <w:rPr>
                <w:b/>
                <w:bCs/>
              </w:rPr>
              <w:t>WebPage Design- Wireframe and/or Palette</w:t>
            </w:r>
          </w:p>
        </w:tc>
      </w:tr>
      <w:tr>
        <w:trPr/>
        <w:tc>
          <w:tcPr>
            <w:tcW w:w="1046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tc>
      </w:tr>
    </w:tbl>
    <w:p>
      <w:pPr>
        <w:pStyle w:val="Heading4"/>
        <w:spacing w:lineRule="auto" w:line="276"/>
        <w:rPr>
          <w:rFonts w:ascii="Calibri" w:hAnsi="Calibri" w:eastAsia="Calibri" w:cs="Calibri"/>
        </w:rPr>
      </w:pPr>
      <w:r>
        <w:rPr>
          <w:rFonts w:eastAsia="Calibri" w:cs="Calibri" w:ascii="Calibri" w:hAnsi="Calibri"/>
        </w:rPr>
      </w:r>
      <w:bookmarkStart w:id="5" w:name="_30j0zll"/>
      <w:bookmarkEnd w:id="5"/>
    </w:p>
    <w:tbl>
      <w:tblPr>
        <w:tblStyle w:val="Table6"/>
        <w:tblW w:w="10466" w:type="dxa"/>
        <w:jc w:val="start"/>
        <w:tblInd w:w="0" w:type="dxa"/>
        <w:tblLayout w:type="fixed"/>
        <w:tblCellMar>
          <w:top w:w="100" w:type="dxa"/>
          <w:start w:w="100" w:type="dxa"/>
          <w:bottom w:w="100" w:type="dxa"/>
          <w:end w:w="100" w:type="dxa"/>
        </w:tblCellMar>
        <w:tblLook w:val="0600"/>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fill="EFEFEF" w:val="clear"/>
          </w:tcPr>
          <w:p>
            <w:pPr>
              <w:pStyle w:val="normal1"/>
              <w:spacing w:lineRule="auto" w:line="240"/>
              <w:rPr>
                <w:b/>
                <w:bCs/>
              </w:rPr>
            </w:pPr>
            <w:r>
              <w:rPr>
                <w:b/>
                <w:bCs/>
              </w:rPr>
              <w:t>Relevant Implications (explain at least 3)- Before Development.</w:t>
            </w:r>
          </w:p>
        </w:tc>
      </w:tr>
      <w:tr>
        <w:trPr/>
        <w:tc>
          <w:tcPr>
            <w:tcW w:w="1046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tc>
      </w:tr>
    </w:tbl>
    <w:p>
      <w:pPr>
        <w:pStyle w:val="normal1"/>
        <w:spacing w:lineRule="auto" w:line="276"/>
        <w:rPr>
          <w:rFonts w:ascii="Calibri" w:hAnsi="Calibri" w:eastAsia="Calibri" w:cs="Calibri"/>
        </w:rPr>
      </w:pPr>
      <w:r>
        <w:rPr>
          <w:rFonts w:eastAsia="Calibri" w:cs="Calibri" w:ascii="Calibri" w:hAnsi="Calibri"/>
        </w:rPr>
      </w:r>
    </w:p>
    <w:p>
      <w:pPr>
        <w:pStyle w:val="normal1"/>
        <w:spacing w:lineRule="auto" w:line="276"/>
        <w:rPr>
          <w:rFonts w:ascii="Calibri" w:hAnsi="Calibri" w:eastAsia="Calibri" w:cs="Calibri"/>
        </w:rPr>
      </w:pPr>
      <w:r>
        <w:rPr>
          <w:rFonts w:eastAsia="Calibri" w:cs="Calibri" w:ascii="Calibri" w:hAnsi="Calibri"/>
        </w:rPr>
      </w:r>
    </w:p>
    <w:p>
      <w:pPr>
        <w:pStyle w:val="normal1"/>
        <w:spacing w:lineRule="auto" w:line="276"/>
        <w:rPr>
          <w:rFonts w:ascii="Calibri" w:hAnsi="Calibri" w:eastAsia="Calibri" w:cs="Calibri"/>
        </w:rPr>
      </w:pPr>
      <w:r>
        <w:rPr/>
        <mc:AlternateContent>
          <mc:Choice Requires="wps">
            <w:drawing>
              <wp:inline distT="0" distB="0" distL="0" distR="0">
                <wp:extent cx="664591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664596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523.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2"/>
        <w:spacing w:lineRule="auto" w:line="276"/>
        <w:rPr/>
      </w:pPr>
      <w:r>
        <w:rPr/>
      </w:r>
      <w:bookmarkStart w:id="6" w:name="_6yao6dtxiwyx"/>
      <w:bookmarkEnd w:id="6"/>
      <w:r>
        <w:br w:type="page"/>
      </w:r>
    </w:p>
    <w:p>
      <w:pPr>
        <w:pStyle w:val="Heading2"/>
        <w:spacing w:lineRule="auto" w:line="276" w:before="0" w:after="120"/>
        <w:rPr/>
      </w:pPr>
      <w:bookmarkStart w:id="7" w:name="_1fob9te"/>
      <w:bookmarkEnd w:id="7"/>
      <w:r>
        <w:rPr/>
        <w:t>Sprint #1</w:t>
      </w:r>
    </w:p>
    <w:tbl>
      <w:tblPr>
        <w:tblStyle w:val="Table7"/>
        <w:tblW w:w="10466" w:type="dxa"/>
        <w:jc w:val="start"/>
        <w:tblInd w:w="0" w:type="dxa"/>
        <w:tblLayout w:type="fixed"/>
        <w:tblCellMar>
          <w:top w:w="100" w:type="dxa"/>
          <w:start w:w="100" w:type="dxa"/>
          <w:bottom w:w="100" w:type="dxa"/>
          <w:end w:w="100" w:type="dxa"/>
        </w:tblCellMar>
        <w:tblLook w:val="0600"/>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fill="EFEFEF" w:val="clear"/>
          </w:tcPr>
          <w:p>
            <w:pPr>
              <w:pStyle w:val="Heading4"/>
              <w:spacing w:lineRule="auto" w:line="276" w:before="280" w:after="80"/>
              <w:rPr/>
            </w:pPr>
            <w:bookmarkStart w:id="8" w:name="_m0rflwcs16jz"/>
            <w:bookmarkEnd w:id="8"/>
            <w:r>
              <w:rPr/>
              <w:t>Sprint #1  Goals</w:t>
            </w:r>
          </w:p>
          <w:p>
            <w:pPr>
              <w:pStyle w:val="normal1"/>
              <w:spacing w:lineRule="auto" w:line="276"/>
              <w:rPr>
                <w:b/>
                <w:bCs/>
              </w:rPr>
            </w:pPr>
            <w:r>
              <w:rPr>
                <w:b/>
                <w:bCs/>
              </w:rPr>
              <w:t>(before starting sprint 1):</w:t>
            </w:r>
          </w:p>
        </w:tc>
      </w:tr>
      <w:tr>
        <w:trPr/>
        <w:tc>
          <w:tcPr>
            <w:tcW w:w="1046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pPr>
            <w:r>
              <w:rPr/>
            </w:r>
          </w:p>
          <w:p>
            <w:pPr>
              <w:pStyle w:val="normal1"/>
              <w:keepNext w:val="false"/>
              <w:keepLines w:val="false"/>
              <w:widowControl w:val="false"/>
              <w:pBdr/>
              <w:shd w:val="clear" w:fill="auto"/>
              <w:spacing w:lineRule="auto" w:line="240" w:before="0" w:after="0"/>
              <w:ind w:hanging="0" w:start="0" w:end="0"/>
              <w:jc w:val="start"/>
              <w:rPr/>
            </w:pPr>
            <w:r>
              <w:rPr/>
            </w:r>
          </w:p>
          <w:p>
            <w:pPr>
              <w:pStyle w:val="normal1"/>
              <w:keepNext w:val="false"/>
              <w:keepLines w:val="false"/>
              <w:widowControl w:val="false"/>
              <w:pBdr/>
              <w:shd w:val="clear" w:fill="auto"/>
              <w:spacing w:lineRule="auto" w:line="240" w:before="0" w:after="0"/>
              <w:ind w:hanging="0" w:start="0" w:end="0"/>
              <w:jc w:val="start"/>
              <w:rPr/>
            </w:pPr>
            <w:r>
              <w:rPr/>
            </w:r>
          </w:p>
        </w:tc>
      </w:tr>
    </w:tbl>
    <w:p>
      <w:pPr>
        <w:pStyle w:val="normal1"/>
        <w:rPr/>
      </w:pPr>
      <w:r>
        <w:rPr/>
      </w:r>
    </w:p>
    <w:p>
      <w:pPr>
        <w:pStyle w:val="Heading4"/>
        <w:spacing w:lineRule="auto" w:line="276"/>
        <w:rPr/>
      </w:pPr>
      <w:bookmarkStart w:id="9" w:name="_1u65d5dep14r"/>
      <w:bookmarkEnd w:id="9"/>
      <w:r>
        <w:rPr/>
        <w:t>Sprint #1 Testing</w:t>
      </w:r>
    </w:p>
    <w:p>
      <w:pPr>
        <w:pStyle w:val="normal1"/>
        <w:rPr/>
      </w:pPr>
      <w:r>
        <w:rPr/>
        <w:t>Include tests for everything in your application including all links, input forms, correctness of data and correctness of queries. Add more columns as required.</w:t>
      </w:r>
    </w:p>
    <w:tbl>
      <w:tblPr>
        <w:tblStyle w:val="Table8"/>
        <w:tblW w:w="10455" w:type="dxa"/>
        <w:jc w:val="start"/>
        <w:tblInd w:w="0" w:type="dxa"/>
        <w:tblLayout w:type="fixed"/>
        <w:tblCellMar>
          <w:top w:w="100" w:type="dxa"/>
          <w:start w:w="100" w:type="dxa"/>
          <w:bottom w:w="100" w:type="dxa"/>
          <w:end w:w="100" w:type="dxa"/>
        </w:tblCellMar>
        <w:tblLook w:val="0600"/>
      </w:tblPr>
      <w:tblGrid>
        <w:gridCol w:w="3480"/>
        <w:gridCol w:w="2820"/>
        <w:gridCol w:w="3089"/>
        <w:gridCol w:w="1066"/>
      </w:tblGrid>
      <w:tr>
        <w:trPr/>
        <w:tc>
          <w:tcPr>
            <w:tcW w:w="3480" w:type="dxa"/>
            <w:tcBorders>
              <w:top w:val="single" w:sz="8" w:space="0" w:color="000000"/>
              <w:start w:val="single" w:sz="8" w:space="0" w:color="000000"/>
              <w:bottom w:val="single" w:sz="8" w:space="0" w:color="000000"/>
              <w:end w:val="single" w:sz="8" w:space="0" w:color="000000"/>
            </w:tcBorders>
            <w:shd w:fill="EFEFEF" w:val="clear"/>
          </w:tcPr>
          <w:p>
            <w:pPr>
              <w:pStyle w:val="normal1"/>
              <w:rPr>
                <w:b/>
                <w:bCs/>
              </w:rPr>
            </w:pPr>
            <w:r>
              <w:rPr>
                <w:b/>
                <w:bCs/>
              </w:rPr>
              <w:t>Testing Table</w:t>
            </w:r>
          </w:p>
        </w:tc>
        <w:tc>
          <w:tcPr>
            <w:tcW w:w="2820"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Calibri" w:hAnsi="Calibri" w:eastAsia="Calibri" w:cs="Calibri"/>
                <w:b/>
                <w:bCs/>
              </w:rPr>
            </w:pPr>
            <w:r>
              <w:rPr>
                <w:rFonts w:eastAsia="Calibri" w:cs="Calibri" w:ascii="Calibri" w:hAnsi="Calibri"/>
                <w:b/>
                <w:bCs/>
              </w:rPr>
            </w:r>
          </w:p>
        </w:tc>
        <w:tc>
          <w:tcPr>
            <w:tcW w:w="3089"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Calibri" w:hAnsi="Calibri" w:eastAsia="Calibri" w:cs="Calibri"/>
                <w:b/>
                <w:bCs/>
              </w:rPr>
            </w:pPr>
            <w:r>
              <w:rPr>
                <w:rFonts w:eastAsia="Calibri" w:cs="Calibri" w:ascii="Calibri" w:hAnsi="Calibri"/>
                <w:b/>
                <w:bCs/>
              </w:rPr>
            </w:r>
          </w:p>
        </w:tc>
        <w:tc>
          <w:tcPr>
            <w:tcW w:w="1066"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Calibri" w:hAnsi="Calibri" w:eastAsia="Calibri" w:cs="Calibri"/>
                <w:b/>
                <w:bCs/>
              </w:rPr>
            </w:pPr>
            <w:r>
              <w:rPr>
                <w:rFonts w:eastAsia="Calibri" w:cs="Calibri" w:ascii="Calibri" w:hAnsi="Calibri"/>
                <w:b/>
                <w:bCs/>
              </w:rPr>
            </w:r>
          </w:p>
        </w:tc>
      </w:tr>
      <w:tr>
        <w:trPr/>
        <w:tc>
          <w:tcPr>
            <w:tcW w:w="3480"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Calibri" w:hAnsi="Calibri" w:eastAsia="Calibri" w:cs="Calibri"/>
                <w:b/>
                <w:bCs/>
              </w:rPr>
            </w:pPr>
            <w:r>
              <w:rPr>
                <w:rFonts w:eastAsia="Calibri" w:cs="Calibri" w:ascii="Calibri" w:hAnsi="Calibri"/>
                <w:b/>
                <w:bCs/>
              </w:rPr>
              <w:t>What are you testing</w:t>
            </w:r>
          </w:p>
        </w:tc>
        <w:tc>
          <w:tcPr>
            <w:tcW w:w="2820"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Calibri" w:hAnsi="Calibri" w:eastAsia="Calibri" w:cs="Calibri"/>
                <w:b/>
                <w:bCs/>
              </w:rPr>
            </w:pPr>
            <w:r>
              <w:rPr>
                <w:rFonts w:eastAsia="Calibri" w:cs="Calibri" w:ascii="Calibri" w:hAnsi="Calibri"/>
                <w:b/>
                <w:bCs/>
              </w:rPr>
              <w:t>How are you testing it</w:t>
            </w:r>
          </w:p>
        </w:tc>
        <w:tc>
          <w:tcPr>
            <w:tcW w:w="3089"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Calibri" w:hAnsi="Calibri" w:eastAsia="Calibri" w:cs="Calibri"/>
                <w:b/>
                <w:bCs/>
              </w:rPr>
            </w:pPr>
            <w:r>
              <w:rPr>
                <w:rFonts w:eastAsia="Calibri" w:cs="Calibri" w:ascii="Calibri" w:hAnsi="Calibri"/>
                <w:b/>
                <w:bCs/>
              </w:rPr>
              <w:t>Expected Result</w:t>
            </w:r>
          </w:p>
        </w:tc>
        <w:tc>
          <w:tcPr>
            <w:tcW w:w="1066"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Calibri" w:hAnsi="Calibri" w:eastAsia="Calibri" w:cs="Calibri"/>
                <w:b/>
                <w:bCs/>
              </w:rPr>
            </w:pPr>
            <w:r>
              <w:rPr>
                <w:rFonts w:eastAsia="Calibri" w:cs="Calibri" w:ascii="Calibri" w:hAnsi="Calibri"/>
                <w:b/>
                <w:bCs/>
              </w:rPr>
              <w:t>Pass/Fail</w:t>
            </w:r>
          </w:p>
        </w:tc>
      </w:tr>
      <w:tr>
        <w:trPr/>
        <w:tc>
          <w:tcPr>
            <w:tcW w:w="348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82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3089"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106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r>
      <w:tr>
        <w:trPr/>
        <w:tc>
          <w:tcPr>
            <w:tcW w:w="348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82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3089"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106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r>
      <w:tr>
        <w:trPr/>
        <w:tc>
          <w:tcPr>
            <w:tcW w:w="348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82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3089"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106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r>
      <w:tr>
        <w:trPr/>
        <w:tc>
          <w:tcPr>
            <w:tcW w:w="348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82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3089"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106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r>
      <w:tr>
        <w:trPr/>
        <w:tc>
          <w:tcPr>
            <w:tcW w:w="348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82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3089"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106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r>
      <w:tr>
        <w:trPr/>
        <w:tc>
          <w:tcPr>
            <w:tcW w:w="348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82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3089"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106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r>
    </w:tbl>
    <w:p>
      <w:pPr>
        <w:pStyle w:val="normal1"/>
        <w:rPr>
          <w:rFonts w:ascii="Calibri" w:hAnsi="Calibri" w:eastAsia="Calibri" w:cs="Calibri"/>
        </w:rPr>
      </w:pPr>
      <w:r>
        <w:rPr>
          <w:rFonts w:eastAsia="Calibri" w:cs="Calibri" w:ascii="Calibri" w:hAnsi="Calibri"/>
        </w:rPr>
      </w:r>
    </w:p>
    <w:p>
      <w:pPr>
        <w:pStyle w:val="Heading4"/>
        <w:spacing w:lineRule="auto" w:line="276"/>
        <w:rPr/>
      </w:pPr>
      <w:bookmarkStart w:id="10" w:name="_rrl0k1xbjono"/>
      <w:bookmarkEnd w:id="10"/>
      <w:r>
        <w:rPr/>
        <w:t>Sprint #1 Review</w:t>
      </w:r>
    </w:p>
    <w:tbl>
      <w:tblPr>
        <w:tblStyle w:val="Table9"/>
        <w:tblW w:w="10466" w:type="dxa"/>
        <w:jc w:val="start"/>
        <w:tblInd w:w="0" w:type="dxa"/>
        <w:tblLayout w:type="fixed"/>
        <w:tblCellMar>
          <w:top w:w="100" w:type="dxa"/>
          <w:start w:w="100" w:type="dxa"/>
          <w:bottom w:w="100" w:type="dxa"/>
          <w:end w:w="100" w:type="dxa"/>
        </w:tblCellMar>
        <w:tblLook w:val="0600"/>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fill="EFEFEF" w:val="clear"/>
          </w:tcPr>
          <w:p>
            <w:pPr>
              <w:pStyle w:val="normal1"/>
              <w:spacing w:lineRule="auto" w:line="240"/>
              <w:rPr>
                <w:b/>
                <w:bCs/>
              </w:rPr>
            </w:pPr>
            <w:r>
              <w:rPr>
                <w:b/>
                <w:bCs/>
              </w:rPr>
              <w:t>Progress Review  (100+ words)</w:t>
            </w:r>
          </w:p>
        </w:tc>
      </w:tr>
      <w:tr>
        <w:trPr/>
        <w:tc>
          <w:tcPr>
            <w:tcW w:w="1046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pPr>
            <w:r>
              <w:rPr/>
            </w:r>
          </w:p>
          <w:p>
            <w:pPr>
              <w:pStyle w:val="normal1"/>
              <w:keepNext w:val="false"/>
              <w:keepLines w:val="false"/>
              <w:widowControl w:val="false"/>
              <w:pBdr/>
              <w:shd w:val="clear" w:fill="auto"/>
              <w:spacing w:lineRule="auto" w:line="240" w:before="0" w:after="0"/>
              <w:ind w:hanging="0" w:start="0" w:end="0"/>
              <w:jc w:val="start"/>
              <w:rPr/>
            </w:pPr>
            <w:r>
              <w:rPr/>
            </w:r>
          </w:p>
          <w:p>
            <w:pPr>
              <w:pStyle w:val="normal1"/>
              <w:keepNext w:val="false"/>
              <w:keepLines w:val="false"/>
              <w:widowControl w:val="false"/>
              <w:pBdr/>
              <w:shd w:val="clear" w:fill="auto"/>
              <w:spacing w:lineRule="auto" w:line="240" w:before="0" w:after="0"/>
              <w:ind w:hanging="0" w:start="0" w:end="0"/>
              <w:jc w:val="start"/>
              <w:rPr/>
            </w:pPr>
            <w:r>
              <w:rPr/>
            </w:r>
          </w:p>
          <w:p>
            <w:pPr>
              <w:pStyle w:val="normal1"/>
              <w:keepNext w:val="false"/>
              <w:keepLines w:val="false"/>
              <w:widowControl w:val="false"/>
              <w:pBdr/>
              <w:shd w:val="clear" w:fill="auto"/>
              <w:spacing w:lineRule="auto" w:line="240" w:before="0" w:after="0"/>
              <w:ind w:hanging="0" w:start="0" w:end="0"/>
              <w:jc w:val="start"/>
              <w:rPr/>
            </w:pPr>
            <w:r>
              <w:rPr/>
            </w:r>
          </w:p>
          <w:p>
            <w:pPr>
              <w:pStyle w:val="normal1"/>
              <w:keepNext w:val="false"/>
              <w:keepLines w:val="false"/>
              <w:widowControl w:val="false"/>
              <w:pBdr/>
              <w:shd w:val="clear" w:fill="auto"/>
              <w:spacing w:lineRule="auto" w:line="240" w:before="0" w:after="0"/>
              <w:ind w:hanging="0" w:start="0" w:end="0"/>
              <w:jc w:val="start"/>
              <w:rPr/>
            </w:pPr>
            <w:r>
              <w:rPr/>
            </w:r>
          </w:p>
          <w:p>
            <w:pPr>
              <w:pStyle w:val="normal1"/>
              <w:keepNext w:val="false"/>
              <w:keepLines w:val="false"/>
              <w:widowControl w:val="false"/>
              <w:pBdr/>
              <w:shd w:val="clear" w:fill="auto"/>
              <w:spacing w:lineRule="auto" w:line="240" w:before="0" w:after="0"/>
              <w:ind w:hanging="0" w:start="0" w:end="0"/>
              <w:jc w:val="start"/>
              <w:rPr/>
            </w:pPr>
            <w:r>
              <w:rPr/>
            </w:r>
          </w:p>
          <w:p>
            <w:pPr>
              <w:pStyle w:val="normal1"/>
              <w:keepNext w:val="false"/>
              <w:keepLines w:val="false"/>
              <w:widowControl w:val="false"/>
              <w:pBdr/>
              <w:shd w:val="clear" w:fill="auto"/>
              <w:spacing w:lineRule="auto" w:line="240" w:before="0" w:after="0"/>
              <w:ind w:hanging="0" w:start="0" w:end="0"/>
              <w:jc w:val="start"/>
              <w:rPr/>
            </w:pPr>
            <w:r>
              <w:rPr/>
            </w:r>
          </w:p>
          <w:p>
            <w:pPr>
              <w:pStyle w:val="normal1"/>
              <w:keepNext w:val="false"/>
              <w:keepLines w:val="false"/>
              <w:widowControl w:val="false"/>
              <w:pBdr/>
              <w:shd w:val="clear" w:fill="auto"/>
              <w:spacing w:lineRule="auto" w:line="240" w:before="0" w:after="0"/>
              <w:ind w:hanging="0" w:start="0" w:end="0"/>
              <w:jc w:val="start"/>
              <w:rPr/>
            </w:pPr>
            <w:r>
              <w:rPr/>
            </w:r>
          </w:p>
        </w:tc>
      </w:tr>
    </w:tbl>
    <w:p>
      <w:pPr>
        <w:pStyle w:val="normal1"/>
        <w:spacing w:lineRule="auto" w:line="276"/>
        <w:rPr/>
      </w:pPr>
      <w:r>
        <w:rPr/>
      </w:r>
    </w:p>
    <w:p>
      <w:pPr>
        <w:pStyle w:val="normal1"/>
        <w:spacing w:lineRule="auto" w:line="276"/>
        <w:rPr>
          <w:rFonts w:ascii="Calibri" w:hAnsi="Calibri" w:eastAsia="Calibri" w:cs="Calibri"/>
        </w:rPr>
      </w:pPr>
      <w:r>
        <w:rPr/>
        <mc:AlternateContent>
          <mc:Choice Requires="wps">
            <w:drawing>
              <wp:inline distT="0" distB="0" distL="0" distR="0">
                <wp:extent cx="664591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664596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523.25pt;height:1.45pt;mso-wrap-style:none;v-text-anchor:middle;mso-position-horizontal:center;mso-position-vertical:top">
                <v:fill o:detectmouseclick="t" type="solid" color2="#5f5f5f"/>
                <v:stroke color="#3465a4" joinstyle="round" endcap="flat"/>
                <w10:wrap type="topAndBottom"/>
              </v:rect>
            </w:pict>
          </mc:Fallback>
        </mc:AlternateContent>
      </w:r>
      <w:r>
        <w:br w:type="page"/>
      </w:r>
    </w:p>
    <w:p>
      <w:pPr>
        <w:pStyle w:val="Heading2"/>
        <w:spacing w:lineRule="auto" w:line="276" w:before="0" w:after="120"/>
        <w:rPr/>
      </w:pPr>
      <w:bookmarkStart w:id="11" w:name="_glqkyccsy55h"/>
      <w:bookmarkEnd w:id="11"/>
      <w:r>
        <w:rPr/>
        <w:t>Sprint #2</w:t>
      </w:r>
    </w:p>
    <w:tbl>
      <w:tblPr>
        <w:tblStyle w:val="Table10"/>
        <w:tblW w:w="10466" w:type="dxa"/>
        <w:jc w:val="start"/>
        <w:tblInd w:w="0" w:type="dxa"/>
        <w:tblLayout w:type="fixed"/>
        <w:tblCellMar>
          <w:top w:w="100" w:type="dxa"/>
          <w:start w:w="100" w:type="dxa"/>
          <w:bottom w:w="100" w:type="dxa"/>
          <w:end w:w="100" w:type="dxa"/>
        </w:tblCellMar>
        <w:tblLook w:val="0600"/>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fill="EFEFEF" w:val="clear"/>
          </w:tcPr>
          <w:p>
            <w:pPr>
              <w:pStyle w:val="Heading4"/>
              <w:spacing w:lineRule="auto" w:line="276" w:before="280" w:after="80"/>
              <w:rPr/>
            </w:pPr>
            <w:bookmarkStart w:id="12" w:name="_54dx6as8tvnm"/>
            <w:bookmarkEnd w:id="12"/>
            <w:r>
              <w:rPr/>
              <w:t>Sprint #2  Goals</w:t>
            </w:r>
          </w:p>
          <w:p>
            <w:pPr>
              <w:pStyle w:val="normal1"/>
              <w:spacing w:lineRule="auto" w:line="276"/>
              <w:rPr>
                <w:b/>
                <w:bCs/>
              </w:rPr>
            </w:pPr>
            <w:r>
              <w:rPr>
                <w:b/>
                <w:bCs/>
              </w:rPr>
              <w:t>(before starting sprint):</w:t>
            </w:r>
          </w:p>
        </w:tc>
      </w:tr>
      <w:tr>
        <w:trPr/>
        <w:tc>
          <w:tcPr>
            <w:tcW w:w="1046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tc>
      </w:tr>
    </w:tbl>
    <w:p>
      <w:pPr>
        <w:pStyle w:val="normal1"/>
        <w:rPr>
          <w:rFonts w:ascii="Calibri" w:hAnsi="Calibri" w:eastAsia="Calibri" w:cs="Calibri"/>
        </w:rPr>
      </w:pPr>
      <w:r>
        <w:rPr>
          <w:rFonts w:eastAsia="Calibri" w:cs="Calibri" w:ascii="Calibri" w:hAnsi="Calibri"/>
        </w:rPr>
      </w:r>
    </w:p>
    <w:p>
      <w:pPr>
        <w:pStyle w:val="Heading4"/>
        <w:spacing w:lineRule="auto" w:line="276"/>
        <w:rPr/>
      </w:pPr>
      <w:bookmarkStart w:id="13" w:name="_tzl39wtdu3rs"/>
      <w:bookmarkEnd w:id="13"/>
      <w:r>
        <w:rPr/>
        <w:t>Database improvements (if any)</w:t>
      </w:r>
    </w:p>
    <w:tbl>
      <w:tblPr>
        <w:tblStyle w:val="Table11"/>
        <w:tblW w:w="10466" w:type="dxa"/>
        <w:jc w:val="start"/>
        <w:tblInd w:w="0" w:type="dxa"/>
        <w:tblLayout w:type="fixed"/>
        <w:tblCellMar>
          <w:top w:w="100" w:type="dxa"/>
          <w:start w:w="100" w:type="dxa"/>
          <w:bottom w:w="100" w:type="dxa"/>
          <w:end w:w="100" w:type="dxa"/>
        </w:tblCellMar>
        <w:tblLook w:val="0600"/>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b/>
                <w:bCs/>
              </w:rPr>
            </w:pPr>
            <w:r>
              <w:rPr>
                <w:rFonts w:eastAsia="Calibri" w:cs="Calibri" w:ascii="Calibri" w:hAnsi="Calibri"/>
                <w:b/>
                <w:bCs/>
              </w:rPr>
              <w:t>Entity Relationship Diagram</w:t>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tc>
      </w:tr>
    </w:tbl>
    <w:p>
      <w:pPr>
        <w:pStyle w:val="normal1"/>
        <w:spacing w:lineRule="auto" w:line="276"/>
        <w:rPr/>
      </w:pPr>
      <w:r>
        <w:rPr/>
      </w:r>
    </w:p>
    <w:p>
      <w:pPr>
        <w:pStyle w:val="Heading4"/>
        <w:spacing w:lineRule="auto" w:line="276"/>
        <w:rPr/>
      </w:pPr>
      <w:bookmarkStart w:id="14" w:name="_qkkrxelvhheh"/>
      <w:bookmarkEnd w:id="14"/>
      <w:r>
        <w:rPr/>
        <w:t>WebPage Design Improvements (if any)- Wireframe/Sketches/Pallette/Font etc</w:t>
      </w:r>
    </w:p>
    <w:tbl>
      <w:tblPr>
        <w:tblStyle w:val="Table12"/>
        <w:tblW w:w="10466" w:type="dxa"/>
        <w:jc w:val="start"/>
        <w:tblInd w:w="0" w:type="dxa"/>
        <w:tblLayout w:type="fixed"/>
        <w:tblCellMar>
          <w:top w:w="100" w:type="dxa"/>
          <w:start w:w="100" w:type="dxa"/>
          <w:bottom w:w="100" w:type="dxa"/>
          <w:end w:w="100" w:type="dxa"/>
        </w:tblCellMar>
        <w:tblLook w:val="0600"/>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tc>
      </w:tr>
    </w:tbl>
    <w:p>
      <w:pPr>
        <w:pStyle w:val="normal1"/>
        <w:spacing w:lineRule="auto" w:line="276"/>
        <w:rPr/>
      </w:pPr>
      <w:r>
        <w:rPr/>
      </w:r>
    </w:p>
    <w:p>
      <w:pPr>
        <w:pStyle w:val="normal1"/>
        <w:rPr/>
      </w:pPr>
      <w:r>
        <w:rPr/>
      </w:r>
    </w:p>
    <w:p>
      <w:pPr>
        <w:pStyle w:val="Heading4"/>
        <w:spacing w:lineRule="auto" w:line="276"/>
        <w:rPr/>
      </w:pPr>
      <w:bookmarkStart w:id="15" w:name="_3syjt5olt100"/>
      <w:bookmarkEnd w:id="15"/>
      <w:r>
        <w:rPr/>
        <w:t>Sprint #2 Testing</w:t>
      </w:r>
    </w:p>
    <w:p>
      <w:pPr>
        <w:pStyle w:val="normal1"/>
        <w:rPr/>
      </w:pPr>
      <w:r>
        <w:rPr/>
        <w:t>Include tests for everything in your application including all links, input forms, correctness of data and correctness of queries. Add more columns as required.</w:t>
      </w:r>
    </w:p>
    <w:tbl>
      <w:tblPr>
        <w:tblStyle w:val="Table13"/>
        <w:tblW w:w="10335" w:type="dxa"/>
        <w:jc w:val="start"/>
        <w:tblInd w:w="0" w:type="dxa"/>
        <w:tblLayout w:type="fixed"/>
        <w:tblCellMar>
          <w:top w:w="100" w:type="dxa"/>
          <w:start w:w="100" w:type="dxa"/>
          <w:bottom w:w="100" w:type="dxa"/>
          <w:end w:w="100" w:type="dxa"/>
        </w:tblCellMar>
        <w:tblLook w:val="0600"/>
      </w:tblPr>
      <w:tblGrid>
        <w:gridCol w:w="3479"/>
        <w:gridCol w:w="2821"/>
        <w:gridCol w:w="2984"/>
        <w:gridCol w:w="1051"/>
      </w:tblGrid>
      <w:tr>
        <w:trPr/>
        <w:tc>
          <w:tcPr>
            <w:tcW w:w="3479" w:type="dxa"/>
            <w:tcBorders>
              <w:top w:val="single" w:sz="8" w:space="0" w:color="000000"/>
              <w:start w:val="single" w:sz="8" w:space="0" w:color="000000"/>
              <w:bottom w:val="single" w:sz="8" w:space="0" w:color="000000"/>
              <w:end w:val="single" w:sz="8" w:space="0" w:color="000000"/>
            </w:tcBorders>
            <w:shd w:fill="EFEFEF" w:val="clear"/>
          </w:tcPr>
          <w:p>
            <w:pPr>
              <w:pStyle w:val="normal1"/>
              <w:rPr>
                <w:b/>
                <w:bCs/>
              </w:rPr>
            </w:pPr>
            <w:r>
              <w:rPr>
                <w:b/>
                <w:bCs/>
              </w:rPr>
              <w:t>Testing Table</w:t>
            </w:r>
          </w:p>
        </w:tc>
        <w:tc>
          <w:tcPr>
            <w:tcW w:w="2821"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Calibri" w:hAnsi="Calibri" w:eastAsia="Calibri" w:cs="Calibri"/>
                <w:b/>
                <w:bCs/>
              </w:rPr>
            </w:pPr>
            <w:r>
              <w:rPr>
                <w:rFonts w:eastAsia="Calibri" w:cs="Calibri" w:ascii="Calibri" w:hAnsi="Calibri"/>
                <w:b/>
                <w:bCs/>
              </w:rPr>
            </w:r>
          </w:p>
        </w:tc>
        <w:tc>
          <w:tcPr>
            <w:tcW w:w="2984"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Calibri" w:hAnsi="Calibri" w:eastAsia="Calibri" w:cs="Calibri"/>
                <w:b/>
                <w:bCs/>
              </w:rPr>
            </w:pPr>
            <w:r>
              <w:rPr>
                <w:rFonts w:eastAsia="Calibri" w:cs="Calibri" w:ascii="Calibri" w:hAnsi="Calibri"/>
                <w:b/>
                <w:bCs/>
              </w:rPr>
            </w:r>
          </w:p>
        </w:tc>
        <w:tc>
          <w:tcPr>
            <w:tcW w:w="1051"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Calibri" w:hAnsi="Calibri" w:eastAsia="Calibri" w:cs="Calibri"/>
                <w:b/>
                <w:bCs/>
              </w:rPr>
            </w:pPr>
            <w:r>
              <w:rPr>
                <w:rFonts w:eastAsia="Calibri" w:cs="Calibri" w:ascii="Calibri" w:hAnsi="Calibri"/>
                <w:b/>
                <w:bCs/>
              </w:rPr>
            </w:r>
          </w:p>
        </w:tc>
      </w:tr>
      <w:tr>
        <w:trPr/>
        <w:tc>
          <w:tcPr>
            <w:tcW w:w="3479"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Calibri" w:hAnsi="Calibri" w:eastAsia="Calibri" w:cs="Calibri"/>
                <w:b/>
                <w:bCs/>
              </w:rPr>
            </w:pPr>
            <w:r>
              <w:rPr>
                <w:rFonts w:eastAsia="Calibri" w:cs="Calibri" w:ascii="Calibri" w:hAnsi="Calibri"/>
                <w:b/>
                <w:bCs/>
              </w:rPr>
              <w:t>What are you testing</w:t>
            </w:r>
          </w:p>
        </w:tc>
        <w:tc>
          <w:tcPr>
            <w:tcW w:w="2821"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Calibri" w:hAnsi="Calibri" w:eastAsia="Calibri" w:cs="Calibri"/>
                <w:b/>
                <w:bCs/>
              </w:rPr>
            </w:pPr>
            <w:r>
              <w:rPr>
                <w:rFonts w:eastAsia="Calibri" w:cs="Calibri" w:ascii="Calibri" w:hAnsi="Calibri"/>
                <w:b/>
                <w:bCs/>
              </w:rPr>
              <w:t>How are you testing it</w:t>
            </w:r>
          </w:p>
        </w:tc>
        <w:tc>
          <w:tcPr>
            <w:tcW w:w="2984"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Calibri" w:hAnsi="Calibri" w:eastAsia="Calibri" w:cs="Calibri"/>
                <w:b/>
                <w:bCs/>
              </w:rPr>
            </w:pPr>
            <w:r>
              <w:rPr>
                <w:rFonts w:eastAsia="Calibri" w:cs="Calibri" w:ascii="Calibri" w:hAnsi="Calibri"/>
                <w:b/>
                <w:bCs/>
              </w:rPr>
              <w:t>Expected Result</w:t>
            </w:r>
          </w:p>
        </w:tc>
        <w:tc>
          <w:tcPr>
            <w:tcW w:w="1051"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Calibri" w:hAnsi="Calibri" w:eastAsia="Calibri" w:cs="Calibri"/>
                <w:b/>
                <w:bCs/>
              </w:rPr>
            </w:pPr>
            <w:r>
              <w:rPr>
                <w:rFonts w:eastAsia="Calibri" w:cs="Calibri" w:ascii="Calibri" w:hAnsi="Calibri"/>
                <w:b/>
                <w:bCs/>
              </w:rPr>
              <w:t>Pass/Fail</w:t>
            </w:r>
          </w:p>
        </w:tc>
      </w:tr>
      <w:tr>
        <w:trPr/>
        <w:tc>
          <w:tcPr>
            <w:tcW w:w="3479"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82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98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105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r>
      <w:tr>
        <w:trPr/>
        <w:tc>
          <w:tcPr>
            <w:tcW w:w="3479"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82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98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105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r>
      <w:tr>
        <w:trPr/>
        <w:tc>
          <w:tcPr>
            <w:tcW w:w="3479"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82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98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105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r>
      <w:tr>
        <w:trPr/>
        <w:tc>
          <w:tcPr>
            <w:tcW w:w="3479"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82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98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105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r>
      <w:tr>
        <w:trPr/>
        <w:tc>
          <w:tcPr>
            <w:tcW w:w="3479"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82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98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105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r>
      <w:tr>
        <w:trPr/>
        <w:tc>
          <w:tcPr>
            <w:tcW w:w="3479"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82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98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105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r>
    </w:tbl>
    <w:p>
      <w:pPr>
        <w:pStyle w:val="normal1"/>
        <w:rPr>
          <w:rFonts w:ascii="Calibri" w:hAnsi="Calibri" w:eastAsia="Calibri" w:cs="Calibri"/>
        </w:rPr>
      </w:pPr>
      <w:r>
        <w:rPr>
          <w:rFonts w:eastAsia="Calibri" w:cs="Calibri" w:ascii="Calibri" w:hAnsi="Calibri"/>
        </w:rPr>
      </w:r>
    </w:p>
    <w:p>
      <w:pPr>
        <w:pStyle w:val="Heading4"/>
        <w:spacing w:lineRule="auto" w:line="276"/>
        <w:rPr/>
      </w:pPr>
      <w:bookmarkStart w:id="16" w:name="_55wup77vaxep"/>
      <w:bookmarkEnd w:id="16"/>
      <w:r>
        <w:rPr/>
        <w:t>Sprint #2 Review</w:t>
      </w:r>
    </w:p>
    <w:tbl>
      <w:tblPr>
        <w:tblStyle w:val="Table14"/>
        <w:tblW w:w="10466" w:type="dxa"/>
        <w:jc w:val="start"/>
        <w:tblInd w:w="0" w:type="dxa"/>
        <w:tblLayout w:type="fixed"/>
        <w:tblCellMar>
          <w:top w:w="100" w:type="dxa"/>
          <w:start w:w="100" w:type="dxa"/>
          <w:bottom w:w="100" w:type="dxa"/>
          <w:end w:w="100" w:type="dxa"/>
        </w:tblCellMar>
        <w:tblLook w:val="0600"/>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fill="EFEFEF" w:val="clear"/>
          </w:tcPr>
          <w:p>
            <w:pPr>
              <w:pStyle w:val="normal1"/>
              <w:spacing w:lineRule="auto" w:line="240"/>
              <w:rPr>
                <w:b/>
                <w:bCs/>
              </w:rPr>
            </w:pPr>
            <w:r>
              <w:rPr>
                <w:b/>
                <w:bCs/>
              </w:rPr>
              <w:t>Progress Review  (100+ words)</w:t>
            </w:r>
          </w:p>
        </w:tc>
      </w:tr>
      <w:tr>
        <w:trPr/>
        <w:tc>
          <w:tcPr>
            <w:tcW w:w="1046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tc>
      </w:tr>
    </w:tbl>
    <w:p>
      <w:pPr>
        <w:pStyle w:val="normal1"/>
        <w:spacing w:lineRule="auto" w:line="276"/>
        <w:rPr/>
      </w:pPr>
      <w:r>
        <w:rPr/>
      </w:r>
    </w:p>
    <w:p>
      <w:pPr>
        <w:pStyle w:val="normal1"/>
        <w:spacing w:lineRule="auto" w:line="276"/>
        <w:rPr>
          <w:rFonts w:ascii="Calibri" w:hAnsi="Calibri" w:eastAsia="Calibri" w:cs="Calibri"/>
        </w:rPr>
      </w:pPr>
      <w:r>
        <w:rPr/>
        <mc:AlternateContent>
          <mc:Choice Requires="wps">
            <w:drawing>
              <wp:inline distT="0" distB="0" distL="0" distR="0">
                <wp:extent cx="664591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664596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523.25pt;height:1.45pt;mso-wrap-style:none;v-text-anchor:middle;mso-position-horizontal:center;mso-position-vertical:top">
                <v:fill o:detectmouseclick="t" type="solid" color2="#5f5f5f"/>
                <v:stroke color="#3465a4" joinstyle="round" endcap="flat"/>
                <w10:wrap type="topAndBottom"/>
              </v:rect>
            </w:pict>
          </mc:Fallback>
        </mc:AlternateContent>
      </w:r>
      <w:r>
        <w:br w:type="page"/>
      </w:r>
    </w:p>
    <w:p>
      <w:pPr>
        <w:pStyle w:val="Heading2"/>
        <w:spacing w:lineRule="auto" w:line="276" w:before="0" w:after="120"/>
        <w:rPr/>
      </w:pPr>
      <w:bookmarkStart w:id="17" w:name="_nyi0pap57hr1"/>
      <w:bookmarkEnd w:id="17"/>
      <w:r>
        <w:rPr/>
        <w:t>Sprint #3</w:t>
      </w:r>
    </w:p>
    <w:tbl>
      <w:tblPr>
        <w:tblStyle w:val="Table15"/>
        <w:tblW w:w="10466" w:type="dxa"/>
        <w:jc w:val="start"/>
        <w:tblInd w:w="0" w:type="dxa"/>
        <w:tblLayout w:type="fixed"/>
        <w:tblCellMar>
          <w:top w:w="100" w:type="dxa"/>
          <w:start w:w="100" w:type="dxa"/>
          <w:bottom w:w="100" w:type="dxa"/>
          <w:end w:w="100" w:type="dxa"/>
        </w:tblCellMar>
        <w:tblLook w:val="0600"/>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fill="EFEFEF" w:val="clear"/>
          </w:tcPr>
          <w:p>
            <w:pPr>
              <w:pStyle w:val="Heading4"/>
              <w:spacing w:lineRule="auto" w:line="276" w:before="280" w:after="80"/>
              <w:rPr/>
            </w:pPr>
            <w:bookmarkStart w:id="18" w:name="_dgql39661em3"/>
            <w:bookmarkEnd w:id="18"/>
            <w:r>
              <w:rPr/>
              <w:t>Sprint #3 Goals</w:t>
            </w:r>
          </w:p>
          <w:p>
            <w:pPr>
              <w:pStyle w:val="normal1"/>
              <w:spacing w:lineRule="auto" w:line="276"/>
              <w:rPr>
                <w:b/>
                <w:bCs/>
              </w:rPr>
            </w:pPr>
            <w:r>
              <w:rPr>
                <w:b/>
                <w:bCs/>
              </w:rPr>
              <w:t>(before starting sprint):</w:t>
            </w:r>
          </w:p>
        </w:tc>
      </w:tr>
      <w:tr>
        <w:trPr/>
        <w:tc>
          <w:tcPr>
            <w:tcW w:w="1046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tc>
      </w:tr>
    </w:tbl>
    <w:p>
      <w:pPr>
        <w:pStyle w:val="normal1"/>
        <w:rPr>
          <w:rFonts w:ascii="Calibri" w:hAnsi="Calibri" w:eastAsia="Calibri" w:cs="Calibri"/>
        </w:rPr>
      </w:pPr>
      <w:r>
        <w:rPr>
          <w:rFonts w:eastAsia="Calibri" w:cs="Calibri" w:ascii="Calibri" w:hAnsi="Calibri"/>
        </w:rPr>
      </w:r>
    </w:p>
    <w:p>
      <w:pPr>
        <w:pStyle w:val="Heading4"/>
        <w:spacing w:lineRule="auto" w:line="276"/>
        <w:rPr/>
      </w:pPr>
      <w:bookmarkStart w:id="19" w:name="_331oveg6u5qq"/>
      <w:bookmarkEnd w:id="19"/>
      <w:r>
        <w:rPr/>
        <w:t>Database improvements (if any)</w:t>
      </w:r>
    </w:p>
    <w:tbl>
      <w:tblPr>
        <w:tblStyle w:val="Table16"/>
        <w:tblW w:w="10466" w:type="dxa"/>
        <w:jc w:val="start"/>
        <w:tblInd w:w="0" w:type="dxa"/>
        <w:tblLayout w:type="fixed"/>
        <w:tblCellMar>
          <w:top w:w="100" w:type="dxa"/>
          <w:start w:w="100" w:type="dxa"/>
          <w:bottom w:w="100" w:type="dxa"/>
          <w:end w:w="100" w:type="dxa"/>
        </w:tblCellMar>
        <w:tblLook w:val="0600"/>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b/>
                <w:bCs/>
              </w:rPr>
            </w:pPr>
            <w:r>
              <w:rPr>
                <w:rFonts w:eastAsia="Calibri" w:cs="Calibri" w:ascii="Calibri" w:hAnsi="Calibri"/>
                <w:b/>
                <w:bCs/>
              </w:rPr>
              <w:t>Entity Relationship Diagram</w:t>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tc>
      </w:tr>
    </w:tbl>
    <w:p>
      <w:pPr>
        <w:pStyle w:val="normal1"/>
        <w:spacing w:lineRule="auto" w:line="276"/>
        <w:rPr/>
      </w:pPr>
      <w:r>
        <w:rPr/>
      </w:r>
    </w:p>
    <w:p>
      <w:pPr>
        <w:pStyle w:val="Heading4"/>
        <w:spacing w:lineRule="auto" w:line="276"/>
        <w:rPr/>
      </w:pPr>
      <w:bookmarkStart w:id="20" w:name="_17ypufns5no4"/>
      <w:bookmarkEnd w:id="20"/>
      <w:r>
        <w:rPr/>
        <w:t>WebPage Design Improvements (if any)- Wireframe/Sketches/Pallette/Font etc</w:t>
      </w:r>
    </w:p>
    <w:tbl>
      <w:tblPr>
        <w:tblStyle w:val="Table17"/>
        <w:tblW w:w="10466" w:type="dxa"/>
        <w:jc w:val="start"/>
        <w:tblInd w:w="0" w:type="dxa"/>
        <w:tblLayout w:type="fixed"/>
        <w:tblCellMar>
          <w:top w:w="100" w:type="dxa"/>
          <w:start w:w="100" w:type="dxa"/>
          <w:bottom w:w="100" w:type="dxa"/>
          <w:end w:w="100" w:type="dxa"/>
        </w:tblCellMar>
        <w:tblLook w:val="0600"/>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tc>
      </w:tr>
    </w:tbl>
    <w:p>
      <w:pPr>
        <w:pStyle w:val="normal1"/>
        <w:spacing w:lineRule="auto" w:line="276"/>
        <w:rPr/>
      </w:pPr>
      <w:r>
        <w:rPr/>
      </w:r>
    </w:p>
    <w:p>
      <w:pPr>
        <w:pStyle w:val="normal1"/>
        <w:rPr/>
      </w:pPr>
      <w:r>
        <w:rPr/>
      </w:r>
    </w:p>
    <w:p>
      <w:pPr>
        <w:pStyle w:val="Heading4"/>
        <w:spacing w:lineRule="auto" w:line="276"/>
        <w:rPr/>
      </w:pPr>
      <w:bookmarkStart w:id="21" w:name="_ask7gzvg0r0n"/>
      <w:bookmarkEnd w:id="21"/>
      <w:r>
        <w:rPr/>
        <w:t>Sprint #3 Testing</w:t>
      </w:r>
    </w:p>
    <w:p>
      <w:pPr>
        <w:pStyle w:val="normal1"/>
        <w:rPr/>
      </w:pPr>
      <w:r>
        <w:rPr/>
        <w:t>Include tests for everything in your application including all links, input forms, correctness of data and correctness of queries. Add more columns as required.</w:t>
      </w:r>
    </w:p>
    <w:tbl>
      <w:tblPr>
        <w:tblStyle w:val="Table18"/>
        <w:tblW w:w="10335" w:type="dxa"/>
        <w:jc w:val="start"/>
        <w:tblInd w:w="0" w:type="dxa"/>
        <w:tblLayout w:type="fixed"/>
        <w:tblCellMar>
          <w:top w:w="100" w:type="dxa"/>
          <w:start w:w="100" w:type="dxa"/>
          <w:bottom w:w="100" w:type="dxa"/>
          <w:end w:w="100" w:type="dxa"/>
        </w:tblCellMar>
        <w:tblLook w:val="0600"/>
      </w:tblPr>
      <w:tblGrid>
        <w:gridCol w:w="3479"/>
        <w:gridCol w:w="2821"/>
        <w:gridCol w:w="3404"/>
        <w:gridCol w:w="631"/>
      </w:tblGrid>
      <w:tr>
        <w:trPr/>
        <w:tc>
          <w:tcPr>
            <w:tcW w:w="3479" w:type="dxa"/>
            <w:tcBorders>
              <w:top w:val="single" w:sz="8" w:space="0" w:color="000000"/>
              <w:start w:val="single" w:sz="8" w:space="0" w:color="000000"/>
              <w:bottom w:val="single" w:sz="8" w:space="0" w:color="000000"/>
              <w:end w:val="single" w:sz="8" w:space="0" w:color="000000"/>
            </w:tcBorders>
            <w:shd w:fill="EFEFEF" w:val="clear"/>
          </w:tcPr>
          <w:p>
            <w:pPr>
              <w:pStyle w:val="normal1"/>
              <w:rPr>
                <w:b/>
                <w:bCs/>
              </w:rPr>
            </w:pPr>
            <w:r>
              <w:rPr>
                <w:b/>
                <w:bCs/>
              </w:rPr>
              <w:t>Testing Table</w:t>
            </w:r>
          </w:p>
        </w:tc>
        <w:tc>
          <w:tcPr>
            <w:tcW w:w="2821"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Calibri" w:hAnsi="Calibri" w:eastAsia="Calibri" w:cs="Calibri"/>
                <w:b/>
                <w:bCs/>
              </w:rPr>
            </w:pPr>
            <w:r>
              <w:rPr>
                <w:rFonts w:eastAsia="Calibri" w:cs="Calibri" w:ascii="Calibri" w:hAnsi="Calibri"/>
                <w:b/>
                <w:bCs/>
              </w:rPr>
            </w:r>
          </w:p>
        </w:tc>
        <w:tc>
          <w:tcPr>
            <w:tcW w:w="3404"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Calibri" w:hAnsi="Calibri" w:eastAsia="Calibri" w:cs="Calibri"/>
                <w:b/>
                <w:bCs/>
              </w:rPr>
            </w:pPr>
            <w:r>
              <w:rPr>
                <w:rFonts w:eastAsia="Calibri" w:cs="Calibri" w:ascii="Calibri" w:hAnsi="Calibri"/>
                <w:b/>
                <w:bCs/>
              </w:rPr>
            </w:r>
          </w:p>
        </w:tc>
        <w:tc>
          <w:tcPr>
            <w:tcW w:w="631"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Calibri" w:hAnsi="Calibri" w:eastAsia="Calibri" w:cs="Calibri"/>
                <w:b/>
                <w:bCs/>
              </w:rPr>
            </w:pPr>
            <w:r>
              <w:rPr>
                <w:rFonts w:eastAsia="Calibri" w:cs="Calibri" w:ascii="Calibri" w:hAnsi="Calibri"/>
                <w:b/>
                <w:bCs/>
              </w:rPr>
            </w:r>
          </w:p>
        </w:tc>
      </w:tr>
      <w:tr>
        <w:trPr/>
        <w:tc>
          <w:tcPr>
            <w:tcW w:w="3479"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Calibri" w:hAnsi="Calibri" w:eastAsia="Calibri" w:cs="Calibri"/>
                <w:b/>
                <w:bCs/>
              </w:rPr>
            </w:pPr>
            <w:r>
              <w:rPr>
                <w:rFonts w:eastAsia="Calibri" w:cs="Calibri" w:ascii="Calibri" w:hAnsi="Calibri"/>
                <w:b/>
                <w:bCs/>
              </w:rPr>
              <w:t>What are you testing</w:t>
            </w:r>
          </w:p>
        </w:tc>
        <w:tc>
          <w:tcPr>
            <w:tcW w:w="2821"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Calibri" w:hAnsi="Calibri" w:eastAsia="Calibri" w:cs="Calibri"/>
                <w:b/>
                <w:bCs/>
              </w:rPr>
            </w:pPr>
            <w:r>
              <w:rPr>
                <w:rFonts w:eastAsia="Calibri" w:cs="Calibri" w:ascii="Calibri" w:hAnsi="Calibri"/>
                <w:b/>
                <w:bCs/>
              </w:rPr>
              <w:t>How are you testing it</w:t>
            </w:r>
          </w:p>
        </w:tc>
        <w:tc>
          <w:tcPr>
            <w:tcW w:w="3404"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Calibri" w:hAnsi="Calibri" w:eastAsia="Calibri" w:cs="Calibri"/>
                <w:b/>
                <w:bCs/>
              </w:rPr>
            </w:pPr>
            <w:r>
              <w:rPr>
                <w:rFonts w:eastAsia="Calibri" w:cs="Calibri" w:ascii="Calibri" w:hAnsi="Calibri"/>
                <w:b/>
                <w:bCs/>
              </w:rPr>
              <w:t>Expected Result</w:t>
            </w:r>
          </w:p>
        </w:tc>
        <w:tc>
          <w:tcPr>
            <w:tcW w:w="631"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Calibri" w:hAnsi="Calibri" w:eastAsia="Calibri" w:cs="Calibri"/>
                <w:b/>
                <w:bCs/>
              </w:rPr>
            </w:pPr>
            <w:r>
              <w:rPr>
                <w:rFonts w:eastAsia="Calibri" w:cs="Calibri" w:ascii="Calibri" w:hAnsi="Calibri"/>
                <w:b/>
                <w:bCs/>
              </w:rPr>
              <w:t>Pass/Fail</w:t>
            </w:r>
          </w:p>
        </w:tc>
      </w:tr>
      <w:tr>
        <w:trPr/>
        <w:tc>
          <w:tcPr>
            <w:tcW w:w="3479"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82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340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63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r>
      <w:tr>
        <w:trPr/>
        <w:tc>
          <w:tcPr>
            <w:tcW w:w="3479"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82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340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63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r>
      <w:tr>
        <w:trPr/>
        <w:tc>
          <w:tcPr>
            <w:tcW w:w="3479"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82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340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63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r>
      <w:tr>
        <w:trPr/>
        <w:tc>
          <w:tcPr>
            <w:tcW w:w="3479"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82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340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63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r>
      <w:tr>
        <w:trPr/>
        <w:tc>
          <w:tcPr>
            <w:tcW w:w="3479"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82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340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63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r>
      <w:tr>
        <w:trPr/>
        <w:tc>
          <w:tcPr>
            <w:tcW w:w="3479"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82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340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63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r>
    </w:tbl>
    <w:p>
      <w:pPr>
        <w:pStyle w:val="normal1"/>
        <w:rPr>
          <w:rFonts w:ascii="Calibri" w:hAnsi="Calibri" w:eastAsia="Calibri" w:cs="Calibri"/>
        </w:rPr>
      </w:pPr>
      <w:r>
        <w:rPr>
          <w:rFonts w:eastAsia="Calibri" w:cs="Calibri" w:ascii="Calibri" w:hAnsi="Calibri"/>
        </w:rPr>
      </w:r>
    </w:p>
    <w:p>
      <w:pPr>
        <w:pStyle w:val="normal1"/>
        <w:spacing w:lineRule="auto" w:line="276"/>
        <w:rPr>
          <w:rFonts w:ascii="Calibri" w:hAnsi="Calibri" w:eastAsia="Calibri" w:cs="Calibri"/>
        </w:rPr>
      </w:pPr>
      <w:r>
        <w:rPr>
          <w:rFonts w:eastAsia="Calibri" w:cs="Calibri" w:ascii="Calibri" w:hAnsi="Calibri"/>
        </w:rPr>
      </w:r>
    </w:p>
    <w:p>
      <w:pPr>
        <w:pStyle w:val="Heading3"/>
        <w:spacing w:lineRule="auto" w:line="276"/>
        <w:rPr>
          <w:rFonts w:ascii="Calibri" w:hAnsi="Calibri" w:eastAsia="Calibri" w:cs="Calibri"/>
        </w:rPr>
      </w:pPr>
      <w:bookmarkStart w:id="22" w:name="_tyjcwt"/>
      <w:bookmarkEnd w:id="22"/>
      <w:r>
        <w:rPr>
          <w:rFonts w:eastAsia="Calibri" w:cs="Calibri" w:ascii="Calibri" w:hAnsi="Calibri"/>
        </w:rPr>
        <w:t>Final Review</w:t>
      </w:r>
    </w:p>
    <w:p>
      <w:pPr>
        <w:pStyle w:val="normal1"/>
        <w:spacing w:lineRule="auto" w:line="276"/>
        <w:rPr>
          <w:rFonts w:ascii="Calibri" w:hAnsi="Calibri" w:eastAsia="Calibri" w:cs="Calibri"/>
        </w:rPr>
      </w:pPr>
      <w:r>
        <w:rPr>
          <w:rFonts w:eastAsia="Calibri" w:cs="Calibri" w:ascii="Calibri" w:hAnsi="Calibri"/>
        </w:rPr>
        <w:t>What were the results of your testing? Did you get through all that you expected to? What is causing problems? What went well? What was a challenge? What would you do differently if you had a chance?</w:t>
      </w:r>
    </w:p>
    <w:p>
      <w:pPr>
        <w:pStyle w:val="normal1"/>
        <w:spacing w:lineRule="auto" w:line="276"/>
        <w:rPr>
          <w:rFonts w:ascii="Calibri" w:hAnsi="Calibri" w:eastAsia="Calibri" w:cs="Calibri"/>
        </w:rPr>
      </w:pPr>
      <w:r>
        <w:rPr>
          <w:rFonts w:eastAsia="Calibri" w:cs="Calibri" w:ascii="Calibri" w:hAnsi="Calibri"/>
        </w:rPr>
      </w:r>
    </w:p>
    <w:tbl>
      <w:tblPr>
        <w:tblStyle w:val="Table19"/>
        <w:tblW w:w="10466" w:type="dxa"/>
        <w:jc w:val="start"/>
        <w:tblInd w:w="0" w:type="dxa"/>
        <w:tblLayout w:type="fixed"/>
        <w:tblCellMar>
          <w:top w:w="100" w:type="dxa"/>
          <w:start w:w="100" w:type="dxa"/>
          <w:bottom w:w="100" w:type="dxa"/>
          <w:end w:w="100" w:type="dxa"/>
        </w:tblCellMar>
        <w:tblLook w:val="0600"/>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sz w:val="20"/>
                <w:szCs w:val="20"/>
              </w:rPr>
              <w:t>Discuss how planning, testing and trialling led to the development of a high-quality digital technologies outcome.</w:t>
            </w:r>
          </w:p>
        </w:tc>
      </w:tr>
      <w:tr>
        <w:trPr/>
        <w:tc>
          <w:tcPr>
            <w:tcW w:w="1046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tc>
      </w:tr>
    </w:tbl>
    <w:p>
      <w:pPr>
        <w:pStyle w:val="normal1"/>
        <w:spacing w:lineRule="auto" w:line="276"/>
        <w:rPr>
          <w:rFonts w:ascii="Calibri" w:hAnsi="Calibri" w:eastAsia="Calibri" w:cs="Calibri"/>
        </w:rPr>
      </w:pPr>
      <w:r>
        <w:rPr>
          <w:rFonts w:eastAsia="Calibri" w:cs="Calibri" w:ascii="Calibri" w:hAnsi="Calibri"/>
        </w:rPr>
      </w:r>
    </w:p>
    <w:p>
      <w:pPr>
        <w:pStyle w:val="normal1"/>
        <w:spacing w:lineRule="auto" w:line="276"/>
        <w:rPr>
          <w:rFonts w:ascii="Calibri" w:hAnsi="Calibri" w:eastAsia="Calibri" w:cs="Calibri"/>
        </w:rPr>
      </w:pPr>
      <w:r>
        <w:rPr>
          <w:rFonts w:eastAsia="Calibri" w:cs="Calibri" w:ascii="Calibri" w:hAnsi="Calibri"/>
        </w:rPr>
      </w:r>
    </w:p>
    <w:p>
      <w:pPr>
        <w:pStyle w:val="normal1"/>
        <w:spacing w:lineRule="auto" w:line="276"/>
        <w:rPr>
          <w:rFonts w:ascii="Calibri" w:hAnsi="Calibri" w:eastAsia="Calibri" w:cs="Calibri"/>
        </w:rPr>
      </w:pPr>
      <w:r>
        <w:rPr>
          <w:rFonts w:eastAsia="Calibri" w:cs="Calibri" w:ascii="Calibri" w:hAnsi="Calibri"/>
        </w:rPr>
      </w:r>
    </w:p>
    <w:tbl>
      <w:tblPr>
        <w:tblStyle w:val="Table20"/>
        <w:tblW w:w="10466" w:type="dxa"/>
        <w:jc w:val="start"/>
        <w:tblInd w:w="0" w:type="dxa"/>
        <w:tblLayout w:type="fixed"/>
        <w:tblCellMar>
          <w:top w:w="100" w:type="dxa"/>
          <w:start w:w="100" w:type="dxa"/>
          <w:bottom w:w="100" w:type="dxa"/>
          <w:end w:w="100" w:type="dxa"/>
        </w:tblCellMar>
        <w:tblLook w:val="0600"/>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fill="auto" w:val="clear"/>
          </w:tcPr>
          <w:p>
            <w:pPr>
              <w:pStyle w:val="Heading3"/>
              <w:spacing w:lineRule="auto" w:line="276" w:before="320" w:after="80"/>
              <w:rPr>
                <w:rFonts w:ascii="Calibri" w:hAnsi="Calibri" w:eastAsia="Calibri" w:cs="Calibri"/>
              </w:rPr>
            </w:pPr>
            <w:bookmarkStart w:id="23" w:name="_3dy6vkm"/>
            <w:bookmarkEnd w:id="23"/>
            <w:r>
              <w:rPr>
                <w:rFonts w:eastAsia="Calibri" w:cs="Calibri" w:ascii="Calibri" w:hAnsi="Calibri"/>
              </w:rPr>
              <w:t>How I addressed the Relevant Implications</w:t>
            </w:r>
          </w:p>
          <w:p>
            <w:pPr>
              <w:pStyle w:val="normal1"/>
              <w:spacing w:lineRule="auto" w:line="276"/>
              <w:rPr>
                <w:rFonts w:ascii="Calibri" w:hAnsi="Calibri" w:eastAsia="Calibri" w:cs="Calibri"/>
              </w:rPr>
            </w:pPr>
            <w:r>
              <w:rPr>
                <w:rFonts w:eastAsia="Calibri" w:cs="Calibri" w:ascii="Calibri" w:hAnsi="Calibri"/>
              </w:rPr>
              <w:t>As discussed before the project, what relevant implications had you identified at the beginning and how did you manage to address them as you went. Were there any others that you came across while making this game? How did you manage to address them? 100+ Words</w:t>
            </w:r>
          </w:p>
        </w:tc>
      </w:tr>
      <w:tr>
        <w:trPr/>
        <w:tc>
          <w:tcPr>
            <w:tcW w:w="10466" w:type="dxa"/>
            <w:tcBorders>
              <w:top w:val="single" w:sz="8" w:space="0" w:color="000000"/>
              <w:start w:val="single" w:sz="8" w:space="0" w:color="000000"/>
              <w:bottom w:val="single" w:sz="8" w:space="0" w:color="000000"/>
              <w:end w:val="single" w:sz="8" w:space="0" w:color="000000"/>
            </w:tcBorders>
            <w:shd w:fill="auto" w:val="clear"/>
          </w:tcPr>
          <w:p>
            <w:pPr>
              <w:pStyle w:val="normal1"/>
              <w:spacing w:lineRule="auto" w:line="276"/>
              <w:rPr>
                <w:rFonts w:ascii="Calibri" w:hAnsi="Calibri" w:eastAsia="Calibri" w:cs="Calibri"/>
              </w:rPr>
            </w:pPr>
            <w:r>
              <w:rPr>
                <w:rFonts w:eastAsia="Calibri" w:cs="Calibri" w:ascii="Calibri" w:hAnsi="Calibri"/>
              </w:rPr>
            </w:r>
          </w:p>
          <w:p>
            <w:pPr>
              <w:pStyle w:val="normal1"/>
              <w:spacing w:lineRule="auto" w:line="276"/>
              <w:rPr>
                <w:rFonts w:ascii="Calibri" w:hAnsi="Calibri" w:eastAsia="Calibri" w:cs="Calibri"/>
              </w:rPr>
            </w:pPr>
            <w:r>
              <w:rPr>
                <w:rFonts w:eastAsia="Calibri" w:cs="Calibri" w:ascii="Calibri" w:hAnsi="Calibri"/>
              </w:rPr>
            </w:r>
          </w:p>
          <w:p>
            <w:pPr>
              <w:pStyle w:val="normal1"/>
              <w:spacing w:lineRule="auto" w:line="276"/>
              <w:rPr>
                <w:rFonts w:ascii="Calibri" w:hAnsi="Calibri" w:eastAsia="Calibri" w:cs="Calibri"/>
              </w:rPr>
            </w:pPr>
            <w:r>
              <w:rPr>
                <w:rFonts w:eastAsia="Calibri" w:cs="Calibri" w:ascii="Calibri" w:hAnsi="Calibri"/>
              </w:rPr>
            </w:r>
          </w:p>
          <w:p>
            <w:pPr>
              <w:pStyle w:val="normal1"/>
              <w:spacing w:lineRule="auto" w:line="276"/>
              <w:rPr>
                <w:rFonts w:ascii="Calibri" w:hAnsi="Calibri" w:eastAsia="Calibri" w:cs="Calibri"/>
              </w:rPr>
            </w:pPr>
            <w:r>
              <w:rPr>
                <w:rFonts w:eastAsia="Calibri" w:cs="Calibri" w:ascii="Calibri" w:hAnsi="Calibri"/>
              </w:rPr>
            </w:r>
          </w:p>
          <w:p>
            <w:pPr>
              <w:pStyle w:val="normal1"/>
              <w:spacing w:lineRule="auto" w:line="276"/>
              <w:rPr>
                <w:rFonts w:ascii="Calibri" w:hAnsi="Calibri" w:eastAsia="Calibri" w:cs="Calibri"/>
              </w:rPr>
            </w:pPr>
            <w:r>
              <w:rPr>
                <w:rFonts w:eastAsia="Calibri" w:cs="Calibri" w:ascii="Calibri" w:hAnsi="Calibri"/>
              </w:rPr>
            </w:r>
          </w:p>
          <w:p>
            <w:pPr>
              <w:pStyle w:val="normal1"/>
              <w:spacing w:lineRule="auto" w:line="276"/>
              <w:rPr>
                <w:rFonts w:ascii="Calibri" w:hAnsi="Calibri" w:eastAsia="Calibri" w:cs="Calibri"/>
              </w:rPr>
            </w:pPr>
            <w:r>
              <w:rPr>
                <w:rFonts w:eastAsia="Calibri" w:cs="Calibri" w:ascii="Calibri" w:hAnsi="Calibri"/>
              </w:rPr>
            </w:r>
          </w:p>
          <w:p>
            <w:pPr>
              <w:pStyle w:val="normal1"/>
              <w:spacing w:lineRule="auto" w:line="276"/>
              <w:rPr>
                <w:rFonts w:ascii="Calibri" w:hAnsi="Calibri" w:eastAsia="Calibri" w:cs="Calibri"/>
              </w:rPr>
            </w:pPr>
            <w:r>
              <w:rPr>
                <w:rFonts w:eastAsia="Calibri" w:cs="Calibri" w:ascii="Calibri" w:hAnsi="Calibri"/>
              </w:rPr>
            </w:r>
          </w:p>
          <w:p>
            <w:pPr>
              <w:pStyle w:val="normal1"/>
              <w:spacing w:lineRule="auto" w:line="276"/>
              <w:rPr>
                <w:rFonts w:ascii="Calibri" w:hAnsi="Calibri" w:eastAsia="Calibri" w:cs="Calibri"/>
              </w:rPr>
            </w:pPr>
            <w:r>
              <w:rPr>
                <w:rFonts w:eastAsia="Calibri" w:cs="Calibri" w:ascii="Calibri" w:hAnsi="Calibri"/>
              </w:rPr>
            </w:r>
          </w:p>
          <w:p>
            <w:pPr>
              <w:pStyle w:val="normal1"/>
              <w:spacing w:lineRule="auto" w:line="276"/>
              <w:rPr>
                <w:rFonts w:ascii="Calibri" w:hAnsi="Calibri" w:eastAsia="Calibri" w:cs="Calibri"/>
              </w:rPr>
            </w:pPr>
            <w:r>
              <w:rPr>
                <w:rFonts w:eastAsia="Calibri" w:cs="Calibri" w:ascii="Calibri" w:hAnsi="Calibri"/>
              </w:rPr>
            </w:r>
          </w:p>
          <w:p>
            <w:pPr>
              <w:pStyle w:val="normal1"/>
              <w:spacing w:lineRule="auto" w:line="276"/>
              <w:rPr>
                <w:rFonts w:ascii="Calibri" w:hAnsi="Calibri" w:eastAsia="Calibri" w:cs="Calibri"/>
              </w:rPr>
            </w:pPr>
            <w:r>
              <w:rPr>
                <w:rFonts w:eastAsia="Calibri" w:cs="Calibri" w:ascii="Calibri" w:hAnsi="Calibri"/>
              </w:rPr>
            </w:r>
          </w:p>
          <w:p>
            <w:pPr>
              <w:pStyle w:val="normal1"/>
              <w:spacing w:lineRule="auto" w:line="276"/>
              <w:rPr>
                <w:rFonts w:ascii="Calibri" w:hAnsi="Calibri" w:eastAsia="Calibri" w:cs="Calibri"/>
              </w:rPr>
            </w:pPr>
            <w:r>
              <w:rPr>
                <w:rFonts w:eastAsia="Calibri" w:cs="Calibri" w:ascii="Calibri" w:hAnsi="Calibri"/>
              </w:rPr>
            </w:r>
          </w:p>
          <w:p>
            <w:pPr>
              <w:pStyle w:val="normal1"/>
              <w:spacing w:lineRule="auto" w:line="276"/>
              <w:rPr>
                <w:rFonts w:ascii="Calibri" w:hAnsi="Calibri" w:eastAsia="Calibri" w:cs="Calibri"/>
              </w:rPr>
            </w:pPr>
            <w:r>
              <w:rPr>
                <w:rFonts w:eastAsia="Calibri" w:cs="Calibri" w:ascii="Calibri" w:hAnsi="Calibri"/>
              </w:rPr>
            </w:r>
          </w:p>
          <w:p>
            <w:pPr>
              <w:pStyle w:val="normal1"/>
              <w:spacing w:lineRule="auto" w:line="276"/>
              <w:rPr>
                <w:rFonts w:ascii="Calibri" w:hAnsi="Calibri" w:eastAsia="Calibri" w:cs="Calibri"/>
              </w:rPr>
            </w:pPr>
            <w:r>
              <w:rPr>
                <w:rFonts w:eastAsia="Calibri" w:cs="Calibri" w:ascii="Calibri" w:hAnsi="Calibri"/>
              </w:rPr>
            </w:r>
          </w:p>
        </w:tc>
      </w:tr>
    </w:tbl>
    <w:p>
      <w:pPr>
        <w:pStyle w:val="Heading1"/>
        <w:spacing w:lineRule="auto" w:line="276"/>
        <w:rPr/>
      </w:pPr>
      <w:r>
        <w:rPr/>
      </w:r>
      <w:bookmarkStart w:id="24" w:name="_366nddmyekzj"/>
      <w:bookmarkEnd w:id="24"/>
      <w:r>
        <w:br w:type="page"/>
      </w:r>
    </w:p>
    <w:p>
      <w:pPr>
        <w:pStyle w:val="Heading1"/>
        <w:spacing w:lineRule="auto" w:line="276" w:before="0" w:after="120"/>
        <w:rPr/>
      </w:pPr>
      <w:bookmarkStart w:id="25" w:name="_rvpyyvdssowd"/>
      <w:bookmarkEnd w:id="25"/>
      <w:r>
        <w:rPr/>
        <w:t>Marking Schedules:  For Teacher use only</w:t>
      </w:r>
    </w:p>
    <w:p>
      <w:pPr>
        <w:pStyle w:val="Heading2"/>
        <w:rPr>
          <w:rFonts w:ascii="Arial" w:hAnsi="Arial" w:eastAsia="Arial" w:cs="Arial"/>
        </w:rPr>
      </w:pPr>
      <w:bookmarkStart w:id="26" w:name="_y6ahq0z1audu"/>
      <w:bookmarkEnd w:id="26"/>
      <w:r>
        <w:rPr>
          <w:rFonts w:eastAsia="Arial" w:cs="Arial" w:ascii="Arial" w:hAnsi="Arial"/>
        </w:rPr>
        <w:t>AS91902- Use complex techniques to develop a database</w:t>
      </w:r>
    </w:p>
    <w:p>
      <w:pPr>
        <w:pStyle w:val="normal1"/>
        <w:widowControl w:val="false"/>
        <w:spacing w:lineRule="auto" w:line="276"/>
        <w:rPr>
          <w:sz w:val="20"/>
          <w:szCs w:val="20"/>
        </w:rPr>
      </w:pPr>
      <w:r>
        <w:rPr>
          <w:sz w:val="20"/>
          <w:szCs w:val="20"/>
        </w:rPr>
      </w:r>
    </w:p>
    <w:p>
      <w:pPr>
        <w:pStyle w:val="normal1"/>
        <w:widowControl w:val="false"/>
        <w:spacing w:lineRule="auto" w:line="276"/>
        <w:rPr>
          <w:sz w:val="20"/>
          <w:szCs w:val="20"/>
        </w:rPr>
      </w:pPr>
      <w:r>
        <w:rPr>
          <w:b/>
          <w:bCs/>
          <w:sz w:val="20"/>
          <w:szCs w:val="20"/>
        </w:rPr>
        <w:t>Credits:</w:t>
      </w:r>
      <w:r>
        <w:rPr>
          <w:sz w:val="20"/>
          <w:szCs w:val="20"/>
        </w:rPr>
        <w:t xml:space="preserve"> </w:t>
        <w:tab/>
        <w:t>4 (internal)</w:t>
      </w:r>
    </w:p>
    <w:p>
      <w:pPr>
        <w:pStyle w:val="normal1"/>
        <w:widowControl w:val="false"/>
        <w:spacing w:lineRule="auto" w:line="276"/>
        <w:rPr>
          <w:sz w:val="18"/>
          <w:szCs w:val="18"/>
        </w:rPr>
      </w:pPr>
      <w:r>
        <w:rPr>
          <w:b/>
          <w:bCs/>
          <w:sz w:val="20"/>
          <w:szCs w:val="20"/>
        </w:rPr>
        <w:t>NZQA:</w:t>
        <w:tab/>
      </w:r>
      <w:r>
        <w:rPr>
          <w:sz w:val="20"/>
          <w:szCs w:val="20"/>
        </w:rPr>
        <w:tab/>
      </w:r>
      <w:hyperlink r:id="rId2">
        <w:r>
          <w:rPr>
            <w:rStyle w:val="Style3"/>
            <w:color w:val="0000FF"/>
            <w:sz w:val="20"/>
            <w:szCs w:val="20"/>
            <w:u w:val="single"/>
          </w:rPr>
          <w:t>https://www.nzqa.govt.nz/nqfdocs/ncea-resource/achievements/2019/as91902.pdf</w:t>
        </w:r>
      </w:hyperlink>
    </w:p>
    <w:p>
      <w:pPr>
        <w:pStyle w:val="normal1"/>
        <w:widowControl w:val="false"/>
        <w:spacing w:lineRule="auto" w:line="276"/>
        <w:rPr>
          <w:sz w:val="20"/>
          <w:szCs w:val="20"/>
        </w:rPr>
      </w:pPr>
      <w:r>
        <w:rPr>
          <w:sz w:val="20"/>
          <w:szCs w:val="20"/>
        </w:rPr>
      </w:r>
    </w:p>
    <w:tbl>
      <w:tblPr>
        <w:tblStyle w:val="Table21"/>
        <w:tblW w:w="9915" w:type="dxa"/>
        <w:jc w:val="start"/>
        <w:tblInd w:w="-25" w:type="dxa"/>
        <w:tblLayout w:type="fixed"/>
        <w:tblCellMar>
          <w:top w:w="100" w:type="dxa"/>
          <w:start w:w="100" w:type="dxa"/>
          <w:bottom w:w="100" w:type="dxa"/>
          <w:end w:w="100" w:type="dxa"/>
        </w:tblCellMar>
        <w:tblLook w:val="0600"/>
      </w:tblPr>
      <w:tblGrid>
        <w:gridCol w:w="4425"/>
        <w:gridCol w:w="4949"/>
        <w:gridCol w:w="541"/>
      </w:tblGrid>
      <w:tr>
        <w:trPr/>
        <w:tc>
          <w:tcPr>
            <w:tcW w:w="4425" w:type="dxa"/>
            <w:tcBorders>
              <w:top w:val="single" w:sz="8" w:space="0" w:color="000000"/>
              <w:start w:val="single" w:sz="8" w:space="0" w:color="000000"/>
              <w:bottom w:val="single" w:sz="8" w:space="0" w:color="000000"/>
              <w:end w:val="single" w:sz="8" w:space="0" w:color="000000"/>
            </w:tcBorders>
            <w:shd w:fill="CCCCCC" w:val="clear"/>
          </w:tcPr>
          <w:p>
            <w:pPr>
              <w:pStyle w:val="normal1"/>
              <w:widowControl w:val="false"/>
              <w:spacing w:lineRule="auto" w:line="240"/>
              <w:rPr>
                <w:sz w:val="20"/>
                <w:szCs w:val="20"/>
              </w:rPr>
            </w:pPr>
            <w:r>
              <w:rPr>
                <w:b/>
                <w:bCs/>
                <w:sz w:val="20"/>
                <w:szCs w:val="20"/>
              </w:rPr>
              <w:t>Achieved- develop a database</w:t>
            </w:r>
          </w:p>
        </w:tc>
        <w:tc>
          <w:tcPr>
            <w:tcW w:w="4949" w:type="dxa"/>
            <w:tcBorders>
              <w:top w:val="single" w:sz="8" w:space="0" w:color="000000"/>
              <w:start w:val="single" w:sz="8" w:space="0" w:color="000000"/>
              <w:bottom w:val="single" w:sz="8" w:space="0" w:color="000000"/>
              <w:end w:val="single" w:sz="8" w:space="0" w:color="000000"/>
            </w:tcBorders>
            <w:shd w:fill="CCCCCC" w:val="clear"/>
          </w:tcPr>
          <w:p>
            <w:pPr>
              <w:pStyle w:val="normal1"/>
              <w:widowControl w:val="false"/>
              <w:spacing w:lineRule="auto" w:line="240"/>
              <w:rPr>
                <w:sz w:val="20"/>
                <w:szCs w:val="20"/>
              </w:rPr>
            </w:pPr>
            <w:r>
              <w:rPr>
                <w:b/>
                <w:bCs/>
                <w:sz w:val="20"/>
                <w:szCs w:val="20"/>
              </w:rPr>
              <w:t>Evidence</w:t>
            </w:r>
          </w:p>
        </w:tc>
        <w:tc>
          <w:tcPr>
            <w:tcW w:w="541" w:type="dxa"/>
            <w:tcBorders>
              <w:top w:val="single" w:sz="8" w:space="0" w:color="000000"/>
              <w:start w:val="single" w:sz="8" w:space="0" w:color="000000"/>
              <w:bottom w:val="single" w:sz="8" w:space="0" w:color="000000"/>
              <w:end w:val="single" w:sz="8" w:space="0" w:color="000000"/>
            </w:tcBorders>
            <w:shd w:fill="CCCCCC" w:val="clear"/>
          </w:tcPr>
          <w:p>
            <w:pPr>
              <w:pStyle w:val="normal1"/>
              <w:widowControl w:val="false"/>
              <w:spacing w:lineRule="auto" w:line="240"/>
              <w:rPr>
                <w:sz w:val="20"/>
                <w:szCs w:val="20"/>
              </w:rPr>
            </w:pPr>
            <w:r>
              <w:rPr>
                <w:rFonts w:eastAsia="Arial Unicode MS" w:cs="Arial Unicode MS" w:ascii="Arial Unicode MS" w:hAnsi="Arial Unicode MS"/>
                <w:sz w:val="20"/>
                <w:szCs w:val="20"/>
              </w:rPr>
              <w:t>✔</w:t>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designing the structure of the data</w:t>
            </w:r>
          </w:p>
        </w:tc>
        <w:tc>
          <w:tcPr>
            <w:tcW w:w="4949"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Made an ERD with at least ONE MANY-TO-MANY relationship before the end of the project.</w:t>
            </w:r>
          </w:p>
        </w:tc>
        <w:tc>
          <w:tcPr>
            <w:tcW w:w="541"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using appropriate tools and advanced techniques to organise, query and present data for a purpose and end users</w:t>
            </w:r>
          </w:p>
        </w:tc>
        <w:tc>
          <w:tcPr>
            <w:tcW w:w="4949"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Competently normalized data structure</w:t>
            </w:r>
          </w:p>
          <w:p>
            <w:pPr>
              <w:pStyle w:val="normal1"/>
              <w:widowControl w:val="false"/>
              <w:spacing w:lineRule="auto" w:line="240"/>
              <w:rPr>
                <w:sz w:val="20"/>
                <w:szCs w:val="20"/>
              </w:rPr>
            </w:pPr>
            <w:r>
              <w:rPr>
                <w:sz w:val="20"/>
                <w:szCs w:val="20"/>
              </w:rPr>
              <w:t>Multiple queries across linked tables</w:t>
            </w:r>
          </w:p>
          <w:p>
            <w:pPr>
              <w:pStyle w:val="normal1"/>
              <w:widowControl w:val="false"/>
              <w:spacing w:lineRule="auto" w:line="240"/>
              <w:rPr>
                <w:sz w:val="20"/>
                <w:szCs w:val="20"/>
              </w:rPr>
            </w:pPr>
            <w:r>
              <w:rPr>
                <w:sz w:val="20"/>
                <w:szCs w:val="20"/>
              </w:rPr>
              <w:t>Basic Python CRUD functionality with text input/output</w:t>
            </w:r>
          </w:p>
          <w:p>
            <w:pPr>
              <w:pStyle w:val="normal1"/>
              <w:widowControl w:val="false"/>
              <w:spacing w:lineRule="auto" w:line="240"/>
              <w:rPr>
                <w:sz w:val="20"/>
                <w:szCs w:val="20"/>
              </w:rPr>
            </w:pPr>
            <w:r>
              <w:rPr>
                <w:sz w:val="20"/>
                <w:szCs w:val="20"/>
              </w:rPr>
            </w:r>
          </w:p>
        </w:tc>
        <w:tc>
          <w:tcPr>
            <w:tcW w:w="541"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applying appropriate data integrity and testing procedures</w:t>
            </w:r>
          </w:p>
        </w:tc>
        <w:tc>
          <w:tcPr>
            <w:tcW w:w="4949"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Testing Logs. Do the queries work and return what is expected?</w:t>
            </w:r>
          </w:p>
        </w:tc>
        <w:tc>
          <w:tcPr>
            <w:tcW w:w="541"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addressing relevant implications.</w:t>
            </w:r>
          </w:p>
        </w:tc>
        <w:tc>
          <w:tcPr>
            <w:tcW w:w="4949"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the application meets key relevant implications like copyright, IP (correctly sourced and attributed imagery), Privacy (eg passwords hashed) etc. May have highlighted this in final Relevant Implications Task</w:t>
            </w:r>
          </w:p>
        </w:tc>
        <w:tc>
          <w:tcPr>
            <w:tcW w:w="541"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shd w:fill="D9D9D9" w:val="clear"/>
          </w:tcPr>
          <w:p>
            <w:pPr>
              <w:pStyle w:val="normal1"/>
              <w:widowControl w:val="false"/>
              <w:spacing w:lineRule="auto" w:line="240"/>
              <w:rPr>
                <w:sz w:val="20"/>
                <w:szCs w:val="20"/>
              </w:rPr>
            </w:pPr>
            <w:r>
              <w:rPr>
                <w:b/>
                <w:bCs/>
                <w:sz w:val="20"/>
                <w:szCs w:val="20"/>
              </w:rPr>
              <w:t>Merit- Develop and informed database</w:t>
            </w:r>
          </w:p>
        </w:tc>
        <w:tc>
          <w:tcPr>
            <w:tcW w:w="4949" w:type="dxa"/>
            <w:tcBorders>
              <w:top w:val="single" w:sz="8" w:space="0" w:color="000000"/>
              <w:start w:val="single" w:sz="8" w:space="0" w:color="000000"/>
              <w:bottom w:val="single" w:sz="8" w:space="0" w:color="000000"/>
              <w:end w:val="single" w:sz="8" w:space="0" w:color="000000"/>
            </w:tcBorders>
            <w:shd w:fill="D9D9D9" w:val="clear"/>
          </w:tcPr>
          <w:p>
            <w:pPr>
              <w:pStyle w:val="normal1"/>
              <w:widowControl w:val="false"/>
              <w:spacing w:lineRule="auto" w:line="240"/>
              <w:rPr>
                <w:sz w:val="20"/>
                <w:szCs w:val="20"/>
              </w:rPr>
            </w:pPr>
            <w:r>
              <w:rPr>
                <w:sz w:val="20"/>
                <w:szCs w:val="20"/>
              </w:rPr>
            </w:r>
          </w:p>
        </w:tc>
        <w:tc>
          <w:tcPr>
            <w:tcW w:w="541" w:type="dxa"/>
            <w:tcBorders>
              <w:top w:val="single" w:sz="8" w:space="0" w:color="000000"/>
              <w:start w:val="single" w:sz="8" w:space="0" w:color="000000"/>
              <w:bottom w:val="single" w:sz="8" w:space="0" w:color="000000"/>
              <w:end w:val="single" w:sz="8" w:space="0" w:color="000000"/>
            </w:tcBorders>
            <w:shd w:fill="D9D9D9" w:val="clear"/>
          </w:tcPr>
          <w:p>
            <w:pPr>
              <w:pStyle w:val="normal1"/>
              <w:widowControl w:val="false"/>
              <w:spacing w:lineRule="auto" w:line="240"/>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using information from testing procedures to improve the quality of the outcome</w:t>
            </w:r>
          </w:p>
        </w:tc>
        <w:tc>
          <w:tcPr>
            <w:tcW w:w="4949"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Suggested improvements implemented- improve database design, add or refine entities or tables and relationships</w:t>
            </w:r>
          </w:p>
          <w:p>
            <w:pPr>
              <w:pStyle w:val="normal1"/>
              <w:widowControl w:val="false"/>
              <w:spacing w:lineRule="auto" w:line="240"/>
              <w:rPr>
                <w:sz w:val="20"/>
                <w:szCs w:val="20"/>
              </w:rPr>
            </w:pPr>
            <w:r>
              <w:rPr>
                <w:sz w:val="20"/>
                <w:szCs w:val="20"/>
              </w:rPr>
              <w:t>Made improved ERD(s)</w:t>
            </w:r>
          </w:p>
        </w:tc>
        <w:tc>
          <w:tcPr>
            <w:tcW w:w="541"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structuring, organising and querying the data logically</w:t>
            </w:r>
          </w:p>
        </w:tc>
        <w:tc>
          <w:tcPr>
            <w:tcW w:w="4949"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No problems with structure and datatypes in the table. No wildcard queries, JOIN’s used efficiently.</w:t>
            </w:r>
          </w:p>
          <w:p>
            <w:pPr>
              <w:pStyle w:val="normal1"/>
              <w:widowControl w:val="false"/>
              <w:spacing w:lineRule="auto" w:line="240"/>
              <w:rPr>
                <w:sz w:val="20"/>
                <w:szCs w:val="20"/>
              </w:rPr>
            </w:pPr>
            <w:r>
              <w:rPr>
                <w:sz w:val="20"/>
                <w:szCs w:val="20"/>
              </w:rPr>
              <w:t>2NF at least.</w:t>
            </w:r>
          </w:p>
        </w:tc>
        <w:tc>
          <w:tcPr>
            <w:tcW w:w="541"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shd w:fill="D9D9D9" w:val="clear"/>
          </w:tcPr>
          <w:p>
            <w:pPr>
              <w:pStyle w:val="normal1"/>
              <w:widowControl w:val="false"/>
              <w:spacing w:lineRule="auto" w:line="240"/>
              <w:rPr>
                <w:sz w:val="20"/>
                <w:szCs w:val="20"/>
              </w:rPr>
            </w:pPr>
            <w:r>
              <w:rPr>
                <w:b/>
                <w:bCs/>
                <w:sz w:val="20"/>
                <w:szCs w:val="20"/>
              </w:rPr>
              <w:t>Excellence- develop a refined database</w:t>
            </w:r>
          </w:p>
        </w:tc>
        <w:tc>
          <w:tcPr>
            <w:tcW w:w="4949" w:type="dxa"/>
            <w:tcBorders>
              <w:top w:val="single" w:sz="8" w:space="0" w:color="000000"/>
              <w:start w:val="single" w:sz="8" w:space="0" w:color="000000"/>
              <w:bottom w:val="single" w:sz="8" w:space="0" w:color="000000"/>
              <w:end w:val="single" w:sz="8" w:space="0" w:color="000000"/>
            </w:tcBorders>
            <w:shd w:fill="D9D9D9" w:val="clear"/>
          </w:tcPr>
          <w:p>
            <w:pPr>
              <w:pStyle w:val="normal1"/>
              <w:widowControl w:val="false"/>
              <w:spacing w:lineRule="auto" w:line="240"/>
              <w:rPr>
                <w:sz w:val="20"/>
                <w:szCs w:val="20"/>
              </w:rPr>
            </w:pPr>
            <w:r>
              <w:rPr>
                <w:sz w:val="20"/>
                <w:szCs w:val="20"/>
              </w:rPr>
            </w:r>
          </w:p>
        </w:tc>
        <w:tc>
          <w:tcPr>
            <w:tcW w:w="541" w:type="dxa"/>
            <w:tcBorders>
              <w:top w:val="single" w:sz="8" w:space="0" w:color="000000"/>
              <w:start w:val="single" w:sz="8" w:space="0" w:color="000000"/>
              <w:bottom w:val="single" w:sz="8" w:space="0" w:color="000000"/>
              <w:end w:val="single" w:sz="8" w:space="0" w:color="000000"/>
            </w:tcBorders>
            <w:shd w:fill="D9D9D9" w:val="clear"/>
          </w:tcPr>
          <w:p>
            <w:pPr>
              <w:pStyle w:val="normal1"/>
              <w:widowControl w:val="false"/>
              <w:spacing w:lineRule="auto" w:line="240"/>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iterative improvement throughout the design, development and testing process</w:t>
            </w:r>
          </w:p>
        </w:tc>
        <w:tc>
          <w:tcPr>
            <w:tcW w:w="4949"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 xml:space="preserve">Improved functionality of database and refinements to structure of the data. </w:t>
            </w:r>
          </w:p>
        </w:tc>
        <w:tc>
          <w:tcPr>
            <w:tcW w:w="541"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ind w:end="105"/>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bookmarkStart w:id="27" w:name="_30j0zll_Copy_1"/>
            <w:bookmarkEnd w:id="27"/>
            <w:r>
              <w:rPr>
                <w:sz w:val="20"/>
                <w:szCs w:val="20"/>
              </w:rPr>
              <w:t>using efficient tools and techniques in the outcome’s production</w:t>
            </w:r>
          </w:p>
        </w:tc>
        <w:tc>
          <w:tcPr>
            <w:tcW w:w="4949"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Effectively used Version Control, extensions or tools (like sqlitestudio) and VSCode.</w:t>
            </w:r>
          </w:p>
        </w:tc>
        <w:tc>
          <w:tcPr>
            <w:tcW w:w="541"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ind w:end="105"/>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presenting the data effectively for the purpose and end users.</w:t>
            </w:r>
          </w:p>
        </w:tc>
        <w:tc>
          <w:tcPr>
            <w:tcW w:w="4949"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Very refined outcome providing all needed functionality</w:t>
            </w:r>
          </w:p>
        </w:tc>
        <w:tc>
          <w:tcPr>
            <w:tcW w:w="541"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ind w:end="105"/>
              <w:rPr>
                <w:sz w:val="20"/>
                <w:szCs w:val="20"/>
              </w:rPr>
            </w:pPr>
            <w:r>
              <w:rPr>
                <w:sz w:val="20"/>
                <w:szCs w:val="20"/>
              </w:rPr>
            </w:r>
          </w:p>
        </w:tc>
      </w:tr>
    </w:tbl>
    <w:p>
      <w:pPr>
        <w:pStyle w:val="normal1"/>
        <w:widowControl w:val="false"/>
        <w:spacing w:lineRule="auto" w:line="276"/>
        <w:rPr>
          <w:rFonts w:ascii="Calibri" w:hAnsi="Calibri" w:eastAsia="Calibri" w:cs="Calibri"/>
        </w:rPr>
      </w:pPr>
      <w:r>
        <w:rPr>
          <w:rFonts w:eastAsia="Calibri" w:cs="Calibri" w:ascii="Calibri" w:hAnsi="Calibri"/>
        </w:rPr>
      </w:r>
    </w:p>
    <w:p>
      <w:pPr>
        <w:pStyle w:val="Heading2"/>
        <w:rPr>
          <w:rFonts w:ascii="Arial" w:hAnsi="Arial" w:eastAsia="Arial" w:cs="Arial"/>
        </w:rPr>
      </w:pPr>
      <w:r>
        <w:rPr>
          <w:rFonts w:eastAsia="Arial" w:cs="Arial" w:ascii="Arial" w:hAnsi="Arial"/>
        </w:rPr>
      </w:r>
      <w:bookmarkStart w:id="28" w:name="_nc30vsbd7t9"/>
      <w:bookmarkEnd w:id="28"/>
      <w:r>
        <w:br w:type="page"/>
      </w:r>
    </w:p>
    <w:p>
      <w:pPr>
        <w:pStyle w:val="Heading2"/>
        <w:spacing w:before="0" w:after="120"/>
        <w:rPr>
          <w:rFonts w:ascii="Arial" w:hAnsi="Arial" w:eastAsia="Arial" w:cs="Arial"/>
        </w:rPr>
      </w:pPr>
      <w:bookmarkStart w:id="29" w:name="_xxcvuf2jd2c6"/>
      <w:bookmarkEnd w:id="29"/>
      <w:r>
        <w:rPr>
          <w:rFonts w:eastAsia="Arial" w:cs="Arial" w:ascii="Arial" w:hAnsi="Arial"/>
        </w:rPr>
        <w:t>AS91903 - Use complex techniques to develop a digital media outcome</w:t>
      </w:r>
    </w:p>
    <w:p>
      <w:pPr>
        <w:pStyle w:val="normal1"/>
        <w:widowControl w:val="false"/>
        <w:spacing w:lineRule="auto" w:line="276"/>
        <w:rPr>
          <w:sz w:val="20"/>
          <w:szCs w:val="20"/>
        </w:rPr>
      </w:pPr>
      <w:r>
        <w:rPr>
          <w:b/>
          <w:bCs/>
          <w:sz w:val="20"/>
          <w:szCs w:val="20"/>
        </w:rPr>
        <w:t>Credits:</w:t>
      </w:r>
      <w:r>
        <w:rPr>
          <w:sz w:val="20"/>
          <w:szCs w:val="20"/>
        </w:rPr>
        <w:t xml:space="preserve"> </w:t>
        <w:tab/>
        <w:t>4 (Internal)</w:t>
      </w:r>
    </w:p>
    <w:p>
      <w:pPr>
        <w:pStyle w:val="normal1"/>
        <w:widowControl w:val="false"/>
        <w:spacing w:lineRule="auto" w:line="276"/>
        <w:rPr>
          <w:sz w:val="20"/>
          <w:szCs w:val="20"/>
        </w:rPr>
      </w:pPr>
      <w:r>
        <w:rPr>
          <w:b/>
          <w:bCs/>
          <w:sz w:val="20"/>
          <w:szCs w:val="20"/>
        </w:rPr>
        <w:t>NZQA:</w:t>
        <w:tab/>
      </w:r>
      <w:r>
        <w:rPr>
          <w:sz w:val="20"/>
          <w:szCs w:val="20"/>
        </w:rPr>
        <w:tab/>
      </w:r>
      <w:hyperlink r:id="rId3">
        <w:r>
          <w:rPr>
            <w:rStyle w:val="Style3"/>
            <w:color w:val="0000FF"/>
            <w:sz w:val="20"/>
            <w:szCs w:val="20"/>
            <w:u w:val="single"/>
          </w:rPr>
          <w:t>https://www.nzqa.govt.nz/nqfdocs/ncea-resource/achievements/2019/as91903.pdf</w:t>
        </w:r>
      </w:hyperlink>
      <w:r>
        <w:rPr>
          <w:sz w:val="20"/>
          <w:szCs w:val="20"/>
        </w:rPr>
        <w:t xml:space="preserve"> </w:t>
      </w:r>
    </w:p>
    <w:p>
      <w:pPr>
        <w:pStyle w:val="normal1"/>
        <w:widowControl w:val="false"/>
        <w:spacing w:lineRule="auto" w:line="276"/>
        <w:rPr>
          <w:sz w:val="20"/>
          <w:szCs w:val="20"/>
        </w:rPr>
      </w:pPr>
      <w:r>
        <w:rPr>
          <w:sz w:val="20"/>
          <w:szCs w:val="20"/>
        </w:rPr>
      </w:r>
    </w:p>
    <w:tbl>
      <w:tblPr>
        <w:tblStyle w:val="Table22"/>
        <w:tblW w:w="10020" w:type="dxa"/>
        <w:jc w:val="start"/>
        <w:tblInd w:w="-100" w:type="dxa"/>
        <w:tblLayout w:type="fixed"/>
        <w:tblCellMar>
          <w:top w:w="100" w:type="dxa"/>
          <w:start w:w="100" w:type="dxa"/>
          <w:bottom w:w="100" w:type="dxa"/>
          <w:end w:w="100" w:type="dxa"/>
        </w:tblCellMar>
        <w:tblLook w:val="0600"/>
      </w:tblPr>
      <w:tblGrid>
        <w:gridCol w:w="4499"/>
        <w:gridCol w:w="4965"/>
        <w:gridCol w:w="556"/>
      </w:tblGrid>
      <w:tr>
        <w:trPr/>
        <w:tc>
          <w:tcPr>
            <w:tcW w:w="4499" w:type="dxa"/>
            <w:tcBorders>
              <w:top w:val="single" w:sz="8" w:space="0" w:color="000000"/>
              <w:start w:val="single" w:sz="8" w:space="0" w:color="000000"/>
              <w:bottom w:val="single" w:sz="8" w:space="0" w:color="000000"/>
              <w:end w:val="single" w:sz="8" w:space="0" w:color="000000"/>
            </w:tcBorders>
            <w:shd w:fill="CCCCCC" w:val="clear"/>
          </w:tcPr>
          <w:p>
            <w:pPr>
              <w:pStyle w:val="normal1"/>
              <w:widowControl w:val="false"/>
              <w:spacing w:lineRule="auto" w:line="240"/>
              <w:rPr>
                <w:sz w:val="20"/>
                <w:szCs w:val="20"/>
              </w:rPr>
            </w:pPr>
            <w:r>
              <w:rPr>
                <w:b/>
                <w:bCs/>
                <w:sz w:val="20"/>
                <w:szCs w:val="20"/>
              </w:rPr>
              <w:t>Achieved</w:t>
            </w:r>
          </w:p>
        </w:tc>
        <w:tc>
          <w:tcPr>
            <w:tcW w:w="4965" w:type="dxa"/>
            <w:tcBorders>
              <w:top w:val="single" w:sz="8" w:space="0" w:color="000000"/>
              <w:start w:val="single" w:sz="8" w:space="0" w:color="000000"/>
              <w:bottom w:val="single" w:sz="8" w:space="0" w:color="000000"/>
              <w:end w:val="single" w:sz="8" w:space="0" w:color="000000"/>
            </w:tcBorders>
            <w:shd w:fill="CCCCCC" w:val="clear"/>
          </w:tcPr>
          <w:p>
            <w:pPr>
              <w:pStyle w:val="normal1"/>
              <w:widowControl w:val="false"/>
              <w:spacing w:lineRule="auto" w:line="240"/>
              <w:rPr>
                <w:sz w:val="20"/>
                <w:szCs w:val="20"/>
              </w:rPr>
            </w:pPr>
            <w:r>
              <w:rPr>
                <w:b/>
                <w:bCs/>
                <w:sz w:val="20"/>
                <w:szCs w:val="20"/>
              </w:rPr>
              <w:t>Evidence</w:t>
            </w:r>
          </w:p>
        </w:tc>
        <w:tc>
          <w:tcPr>
            <w:tcW w:w="556" w:type="dxa"/>
            <w:tcBorders>
              <w:top w:val="single" w:sz="8" w:space="0" w:color="000000"/>
              <w:start w:val="single" w:sz="8" w:space="0" w:color="000000"/>
              <w:bottom w:val="single" w:sz="8" w:space="0" w:color="000000"/>
              <w:end w:val="single" w:sz="8" w:space="0" w:color="000000"/>
            </w:tcBorders>
            <w:shd w:fill="CCCCCC" w:val="clear"/>
          </w:tcPr>
          <w:p>
            <w:pPr>
              <w:pStyle w:val="normal1"/>
              <w:widowControl w:val="false"/>
              <w:spacing w:lineRule="auto" w:line="240"/>
              <w:rPr>
                <w:sz w:val="20"/>
                <w:szCs w:val="20"/>
              </w:rPr>
            </w:pPr>
            <w:r>
              <w:rPr>
                <w:sz w:val="20"/>
                <w:szCs w:val="20"/>
              </w:rPr>
            </w:r>
          </w:p>
        </w:tc>
      </w:tr>
      <w:tr>
        <w:trPr/>
        <w:tc>
          <w:tcPr>
            <w:tcW w:w="4499"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applying appropriate tools and techniques to meet the purpose and end users requirements</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Coded a website in HTML and CSS. Looks and functions mostly like intended in the design.</w:t>
            </w:r>
          </w:p>
        </w:tc>
        <w:tc>
          <w:tcPr>
            <w:tcW w:w="556"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r>
          </w:p>
        </w:tc>
      </w:tr>
      <w:tr>
        <w:trPr/>
        <w:tc>
          <w:tcPr>
            <w:tcW w:w="4499"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 xml:space="preserve">applying appropriate data integrity and testing procedures </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It functions as intended and the right pages show with the correct data when the links are clicked</w:t>
            </w:r>
          </w:p>
        </w:tc>
        <w:tc>
          <w:tcPr>
            <w:tcW w:w="556"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r>
          </w:p>
        </w:tc>
      </w:tr>
      <w:tr>
        <w:trPr/>
        <w:tc>
          <w:tcPr>
            <w:tcW w:w="4499"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 xml:space="preserve">Applying user experience principles relevant to the purpose of the outcome </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Site has good usability (HCI)</w:t>
            </w:r>
          </w:p>
        </w:tc>
        <w:tc>
          <w:tcPr>
            <w:tcW w:w="556"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r>
          </w:p>
        </w:tc>
      </w:tr>
      <w:tr>
        <w:trPr/>
        <w:tc>
          <w:tcPr>
            <w:tcW w:w="4499"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addressing relevant implications.</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the application meets key relevant implications like copyright, IP (correctly sourced and attributed imagery), Privacy (eg passwords hashed) etc. May have highlighted this in final Relevant Implications Task</w:t>
            </w:r>
          </w:p>
        </w:tc>
        <w:tc>
          <w:tcPr>
            <w:tcW w:w="556"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r>
          </w:p>
        </w:tc>
      </w:tr>
      <w:tr>
        <w:trPr/>
        <w:tc>
          <w:tcPr>
            <w:tcW w:w="4499" w:type="dxa"/>
            <w:tcBorders>
              <w:top w:val="single" w:sz="8" w:space="0" w:color="000000"/>
              <w:start w:val="single" w:sz="8" w:space="0" w:color="000000"/>
              <w:bottom w:val="single" w:sz="8" w:space="0" w:color="000000"/>
              <w:end w:val="single" w:sz="8" w:space="0" w:color="000000"/>
            </w:tcBorders>
            <w:shd w:fill="D9D9D9" w:val="clear"/>
          </w:tcPr>
          <w:p>
            <w:pPr>
              <w:pStyle w:val="normal1"/>
              <w:widowControl w:val="false"/>
              <w:spacing w:lineRule="auto" w:line="240"/>
              <w:rPr>
                <w:sz w:val="20"/>
                <w:szCs w:val="20"/>
              </w:rPr>
            </w:pPr>
            <w:r>
              <w:rPr>
                <w:b/>
                <w:bCs/>
                <w:sz w:val="20"/>
                <w:szCs w:val="20"/>
              </w:rPr>
              <w:t>Merit</w:t>
            </w:r>
          </w:p>
        </w:tc>
        <w:tc>
          <w:tcPr>
            <w:tcW w:w="4965" w:type="dxa"/>
            <w:tcBorders>
              <w:top w:val="single" w:sz="8" w:space="0" w:color="000000"/>
              <w:start w:val="single" w:sz="8" w:space="0" w:color="000000"/>
              <w:bottom w:val="single" w:sz="8" w:space="0" w:color="000000"/>
              <w:end w:val="single" w:sz="8" w:space="0" w:color="000000"/>
            </w:tcBorders>
            <w:shd w:fill="D9D9D9" w:val="clear"/>
          </w:tcPr>
          <w:p>
            <w:pPr>
              <w:pStyle w:val="normal1"/>
              <w:widowControl w:val="false"/>
              <w:spacing w:lineRule="auto" w:line="240"/>
              <w:rPr>
                <w:sz w:val="20"/>
                <w:szCs w:val="20"/>
              </w:rPr>
            </w:pPr>
            <w:r>
              <w:rPr>
                <w:sz w:val="20"/>
                <w:szCs w:val="20"/>
              </w:rPr>
            </w:r>
          </w:p>
        </w:tc>
        <w:tc>
          <w:tcPr>
            <w:tcW w:w="556" w:type="dxa"/>
            <w:tcBorders>
              <w:top w:val="single" w:sz="8" w:space="0" w:color="000000"/>
              <w:start w:val="single" w:sz="8" w:space="0" w:color="000000"/>
              <w:bottom w:val="single" w:sz="8" w:space="0" w:color="000000"/>
              <w:end w:val="single" w:sz="8" w:space="0" w:color="000000"/>
            </w:tcBorders>
            <w:shd w:fill="D9D9D9" w:val="clear"/>
          </w:tcPr>
          <w:p>
            <w:pPr>
              <w:pStyle w:val="normal1"/>
              <w:widowControl w:val="false"/>
              <w:spacing w:lineRule="auto" w:line="240"/>
              <w:rPr>
                <w:sz w:val="20"/>
                <w:szCs w:val="20"/>
              </w:rPr>
            </w:pPr>
            <w:r>
              <w:rPr>
                <w:sz w:val="20"/>
                <w:szCs w:val="20"/>
              </w:rPr>
            </w:r>
          </w:p>
        </w:tc>
      </w:tr>
      <w:tr>
        <w:trPr/>
        <w:tc>
          <w:tcPr>
            <w:tcW w:w="4499"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using information from testing procedures to improve the quality of the outcome</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Testing and sprint reviews show evidence of specific improvement made based on the testing. No lorem ipsum anymore!! Accurate Data</w:t>
            </w:r>
          </w:p>
        </w:tc>
        <w:tc>
          <w:tcPr>
            <w:tcW w:w="556"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r>
          </w:p>
        </w:tc>
      </w:tr>
      <w:tr>
        <w:trPr/>
        <w:tc>
          <w:tcPr>
            <w:tcW w:w="4499"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applying user experience principles to improve the quality of the digital media outcome.</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Good HCI. Eg. generally shows “consistency and standards”,  and/or “help and documentation” by having an about page. No “annoyances”</w:t>
            </w:r>
          </w:p>
        </w:tc>
        <w:tc>
          <w:tcPr>
            <w:tcW w:w="556"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r>
          </w:p>
        </w:tc>
      </w:tr>
      <w:tr>
        <w:trPr/>
        <w:tc>
          <w:tcPr>
            <w:tcW w:w="4499" w:type="dxa"/>
            <w:tcBorders>
              <w:top w:val="single" w:sz="8" w:space="0" w:color="000000"/>
              <w:start w:val="single" w:sz="8" w:space="0" w:color="000000"/>
              <w:bottom w:val="single" w:sz="8" w:space="0" w:color="000000"/>
              <w:end w:val="single" w:sz="8" w:space="0" w:color="000000"/>
            </w:tcBorders>
            <w:shd w:fill="D9D9D9" w:val="clear"/>
          </w:tcPr>
          <w:p>
            <w:pPr>
              <w:pStyle w:val="normal1"/>
              <w:widowControl w:val="false"/>
              <w:spacing w:lineRule="auto" w:line="240"/>
              <w:rPr>
                <w:sz w:val="20"/>
                <w:szCs w:val="20"/>
              </w:rPr>
            </w:pPr>
            <w:bookmarkStart w:id="30" w:name="_30j0zll_Copy_2"/>
            <w:bookmarkEnd w:id="30"/>
            <w:r>
              <w:rPr>
                <w:b/>
                <w:bCs/>
                <w:sz w:val="20"/>
                <w:szCs w:val="20"/>
              </w:rPr>
              <w:t>Excellence</w:t>
            </w:r>
          </w:p>
        </w:tc>
        <w:tc>
          <w:tcPr>
            <w:tcW w:w="4965" w:type="dxa"/>
            <w:tcBorders>
              <w:top w:val="single" w:sz="8" w:space="0" w:color="000000"/>
              <w:start w:val="single" w:sz="8" w:space="0" w:color="000000"/>
              <w:bottom w:val="single" w:sz="8" w:space="0" w:color="000000"/>
              <w:end w:val="single" w:sz="8" w:space="0" w:color="000000"/>
            </w:tcBorders>
            <w:shd w:fill="D9D9D9" w:val="clear"/>
          </w:tcPr>
          <w:p>
            <w:pPr>
              <w:pStyle w:val="normal1"/>
              <w:widowControl w:val="false"/>
              <w:spacing w:lineRule="auto" w:line="240"/>
              <w:rPr>
                <w:sz w:val="20"/>
                <w:szCs w:val="20"/>
              </w:rPr>
            </w:pPr>
            <w:r>
              <w:rPr>
                <w:sz w:val="20"/>
                <w:szCs w:val="20"/>
              </w:rPr>
            </w:r>
          </w:p>
        </w:tc>
        <w:tc>
          <w:tcPr>
            <w:tcW w:w="556" w:type="dxa"/>
            <w:tcBorders>
              <w:top w:val="single" w:sz="8" w:space="0" w:color="000000"/>
              <w:start w:val="single" w:sz="8" w:space="0" w:color="000000"/>
              <w:bottom w:val="single" w:sz="8" w:space="0" w:color="000000"/>
              <w:end w:val="single" w:sz="8" w:space="0" w:color="000000"/>
            </w:tcBorders>
            <w:shd w:fill="D9D9D9" w:val="clear"/>
          </w:tcPr>
          <w:p>
            <w:pPr>
              <w:pStyle w:val="normal1"/>
              <w:widowControl w:val="false"/>
              <w:spacing w:lineRule="auto" w:line="240"/>
              <w:rPr>
                <w:sz w:val="20"/>
                <w:szCs w:val="20"/>
              </w:rPr>
            </w:pPr>
            <w:r>
              <w:rPr>
                <w:sz w:val="20"/>
                <w:szCs w:val="20"/>
              </w:rPr>
            </w:r>
          </w:p>
        </w:tc>
      </w:tr>
      <w:tr>
        <w:trPr/>
        <w:tc>
          <w:tcPr>
            <w:tcW w:w="4499"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iterative improvement throughout the design, development and testing process to produce a high-quality outcome</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 xml:space="preserve">Must be high quality. No obvious errors or inaccurate data. </w:t>
            </w:r>
          </w:p>
        </w:tc>
        <w:tc>
          <w:tcPr>
            <w:tcW w:w="556" w:type="dxa"/>
            <w:tcBorders>
              <w:top w:val="single" w:sz="8" w:space="0" w:color="000000"/>
              <w:start w:val="single" w:sz="8" w:space="0" w:color="000000"/>
              <w:bottom w:val="single" w:sz="8" w:space="0" w:color="000000"/>
              <w:end w:val="single" w:sz="8" w:space="0" w:color="000000"/>
            </w:tcBorders>
          </w:tcPr>
          <w:p>
            <w:pPr>
              <w:pStyle w:val="normal1"/>
              <w:widowControl w:val="false"/>
              <w:numPr>
                <w:ilvl w:val="3"/>
                <w:numId w:val="1"/>
              </w:numPr>
              <w:spacing w:lineRule="auto" w:line="240"/>
              <w:ind w:firstLine="2520" w:start="2880" w:end="105"/>
              <w:rPr>
                <w:sz w:val="20"/>
                <w:szCs w:val="20"/>
              </w:rPr>
            </w:pPr>
            <w:r>
              <w:rPr>
                <w:sz w:val="20"/>
                <w:szCs w:val="20"/>
              </w:rPr>
            </w:r>
          </w:p>
        </w:tc>
      </w:tr>
      <w:tr>
        <w:trPr/>
        <w:tc>
          <w:tcPr>
            <w:tcW w:w="4499"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using efficient tools and techniques in the outcome’s production.</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Kept a good log, used github to keep backups and record of work, lots of commits on github.</w:t>
            </w:r>
          </w:p>
        </w:tc>
        <w:tc>
          <w:tcPr>
            <w:tcW w:w="556"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ind w:firstLine="2520" w:start="2880" w:end="105"/>
              <w:rPr>
                <w:sz w:val="20"/>
                <w:szCs w:val="20"/>
              </w:rPr>
            </w:pPr>
            <w:r>
              <w:rPr>
                <w:sz w:val="20"/>
                <w:szCs w:val="20"/>
              </w:rPr>
            </w:r>
          </w:p>
        </w:tc>
      </w:tr>
    </w:tbl>
    <w:p>
      <w:pPr>
        <w:pStyle w:val="normal1"/>
        <w:spacing w:lineRule="auto" w:line="276"/>
        <w:rPr>
          <w:rFonts w:ascii="Calibri" w:hAnsi="Calibri" w:eastAsia="Calibri" w:cs="Calibri"/>
        </w:rPr>
      </w:pPr>
      <w:r>
        <w:rPr>
          <w:rFonts w:eastAsia="Calibri" w:cs="Calibri" w:ascii="Calibri" w:hAnsi="Calibri"/>
        </w:rPr>
      </w:r>
    </w:p>
    <w:p>
      <w:pPr>
        <w:pStyle w:val="Heading2"/>
        <w:rPr>
          <w:rFonts w:ascii="Arial" w:hAnsi="Arial" w:eastAsia="Arial" w:cs="Arial"/>
        </w:rPr>
      </w:pPr>
      <w:r>
        <w:rPr>
          <w:rFonts w:eastAsia="Arial" w:cs="Arial" w:ascii="Arial" w:hAnsi="Arial"/>
        </w:rPr>
      </w:r>
      <w:bookmarkStart w:id="31" w:name="_ug7drgpatc88"/>
      <w:bookmarkEnd w:id="31"/>
      <w:r>
        <w:br w:type="page"/>
      </w:r>
    </w:p>
    <w:p>
      <w:pPr>
        <w:pStyle w:val="Heading2"/>
        <w:spacing w:before="0" w:after="120"/>
        <w:rPr>
          <w:rFonts w:ascii="Arial" w:hAnsi="Arial" w:eastAsia="Arial" w:cs="Arial"/>
        </w:rPr>
      </w:pPr>
      <w:bookmarkStart w:id="32" w:name="_5svrexyrgn1c"/>
      <w:bookmarkEnd w:id="32"/>
      <w:r>
        <w:rPr>
          <w:rFonts w:eastAsia="Arial" w:cs="Arial" w:ascii="Arial" w:hAnsi="Arial"/>
        </w:rPr>
        <w:t>AS91906 - Use complex programming techniques to develop a computer program</w:t>
      </w:r>
    </w:p>
    <w:p>
      <w:pPr>
        <w:pStyle w:val="normal1"/>
        <w:widowControl w:val="false"/>
        <w:spacing w:lineRule="auto" w:line="276"/>
        <w:rPr>
          <w:sz w:val="20"/>
          <w:szCs w:val="20"/>
        </w:rPr>
      </w:pPr>
      <w:r>
        <w:rPr>
          <w:sz w:val="20"/>
          <w:szCs w:val="20"/>
        </w:rPr>
      </w:r>
    </w:p>
    <w:p>
      <w:pPr>
        <w:pStyle w:val="normal1"/>
        <w:widowControl w:val="false"/>
        <w:spacing w:lineRule="auto" w:line="276"/>
        <w:rPr>
          <w:sz w:val="20"/>
          <w:szCs w:val="20"/>
        </w:rPr>
      </w:pPr>
      <w:r>
        <w:rPr>
          <w:b/>
          <w:bCs/>
          <w:sz w:val="20"/>
          <w:szCs w:val="20"/>
        </w:rPr>
        <w:t>Credits:</w:t>
      </w:r>
      <w:r>
        <w:rPr>
          <w:sz w:val="20"/>
          <w:szCs w:val="20"/>
        </w:rPr>
        <w:t xml:space="preserve"> </w:t>
        <w:tab/>
        <w:t>6 (Internal)</w:t>
      </w:r>
    </w:p>
    <w:p>
      <w:pPr>
        <w:pStyle w:val="normal1"/>
        <w:widowControl w:val="false"/>
        <w:spacing w:lineRule="auto" w:line="276"/>
        <w:rPr>
          <w:sz w:val="20"/>
          <w:szCs w:val="20"/>
        </w:rPr>
      </w:pPr>
      <w:r>
        <w:rPr>
          <w:b/>
          <w:bCs/>
          <w:sz w:val="20"/>
          <w:szCs w:val="20"/>
        </w:rPr>
        <w:t>NZQA:</w:t>
        <w:tab/>
      </w:r>
      <w:r>
        <w:rPr>
          <w:sz w:val="20"/>
          <w:szCs w:val="20"/>
        </w:rPr>
        <w:tab/>
      </w:r>
      <w:hyperlink r:id="rId4">
        <w:r>
          <w:rPr>
            <w:rStyle w:val="Style3"/>
            <w:color w:val="0000FF"/>
            <w:sz w:val="20"/>
            <w:szCs w:val="20"/>
            <w:u w:val="single"/>
          </w:rPr>
          <w:t>https://www.nzqa.govt.nz/nqfdocs/ncea-resource/achievements/2019/as91906.pdf</w:t>
        </w:r>
      </w:hyperlink>
      <w:r>
        <w:rPr>
          <w:sz w:val="20"/>
          <w:szCs w:val="20"/>
        </w:rPr>
        <w:t xml:space="preserve"> </w:t>
      </w:r>
    </w:p>
    <w:p>
      <w:pPr>
        <w:pStyle w:val="normal1"/>
        <w:widowControl w:val="false"/>
        <w:spacing w:lineRule="auto" w:line="276"/>
        <w:rPr>
          <w:sz w:val="20"/>
          <w:szCs w:val="20"/>
        </w:rPr>
      </w:pPr>
      <w:r>
        <w:rPr>
          <w:sz w:val="20"/>
          <w:szCs w:val="20"/>
        </w:rPr>
      </w:r>
    </w:p>
    <w:tbl>
      <w:tblPr>
        <w:tblStyle w:val="Table23"/>
        <w:tblW w:w="10020" w:type="dxa"/>
        <w:jc w:val="start"/>
        <w:tblInd w:w="-100" w:type="dxa"/>
        <w:tblLayout w:type="fixed"/>
        <w:tblCellMar>
          <w:top w:w="100" w:type="dxa"/>
          <w:start w:w="100" w:type="dxa"/>
          <w:bottom w:w="100" w:type="dxa"/>
          <w:end w:w="100" w:type="dxa"/>
        </w:tblCellMar>
        <w:tblLook w:val="0600"/>
      </w:tblPr>
      <w:tblGrid>
        <w:gridCol w:w="4499"/>
        <w:gridCol w:w="5041"/>
        <w:gridCol w:w="480"/>
      </w:tblGrid>
      <w:tr>
        <w:trPr/>
        <w:tc>
          <w:tcPr>
            <w:tcW w:w="4499" w:type="dxa"/>
            <w:tcBorders>
              <w:top w:val="single" w:sz="8" w:space="0" w:color="000000"/>
              <w:start w:val="single" w:sz="8" w:space="0" w:color="000000"/>
              <w:bottom w:val="single" w:sz="8" w:space="0" w:color="000000"/>
              <w:end w:val="single" w:sz="8" w:space="0" w:color="000000"/>
            </w:tcBorders>
            <w:shd w:fill="CCCCCC" w:val="clear"/>
          </w:tcPr>
          <w:p>
            <w:pPr>
              <w:pStyle w:val="normal1"/>
              <w:widowControl w:val="false"/>
              <w:spacing w:lineRule="auto" w:line="240"/>
              <w:rPr>
                <w:sz w:val="20"/>
                <w:szCs w:val="20"/>
              </w:rPr>
            </w:pPr>
            <w:r>
              <w:rPr>
                <w:b/>
                <w:bCs/>
                <w:sz w:val="20"/>
                <w:szCs w:val="20"/>
              </w:rPr>
              <w:t>Achieved</w:t>
            </w:r>
          </w:p>
        </w:tc>
        <w:tc>
          <w:tcPr>
            <w:tcW w:w="5041" w:type="dxa"/>
            <w:tcBorders>
              <w:top w:val="single" w:sz="8" w:space="0" w:color="000000"/>
              <w:start w:val="single" w:sz="8" w:space="0" w:color="000000"/>
              <w:bottom w:val="single" w:sz="8" w:space="0" w:color="000000"/>
              <w:end w:val="single" w:sz="8" w:space="0" w:color="000000"/>
            </w:tcBorders>
            <w:shd w:fill="CCCCCC" w:val="clear"/>
          </w:tcPr>
          <w:p>
            <w:pPr>
              <w:pStyle w:val="normal1"/>
              <w:widowControl w:val="false"/>
              <w:spacing w:lineRule="auto" w:line="240"/>
              <w:rPr>
                <w:sz w:val="20"/>
                <w:szCs w:val="20"/>
              </w:rPr>
            </w:pPr>
            <w:r>
              <w:rPr>
                <w:b/>
                <w:bCs/>
                <w:sz w:val="20"/>
                <w:szCs w:val="20"/>
              </w:rPr>
              <w:t>Evidence</w:t>
            </w:r>
          </w:p>
        </w:tc>
        <w:tc>
          <w:tcPr>
            <w:tcW w:w="480" w:type="dxa"/>
            <w:tcBorders>
              <w:top w:val="single" w:sz="8" w:space="0" w:color="000000"/>
              <w:start w:val="single" w:sz="8" w:space="0" w:color="000000"/>
              <w:bottom w:val="single" w:sz="8" w:space="0" w:color="000000"/>
              <w:end w:val="single" w:sz="8" w:space="0" w:color="000000"/>
            </w:tcBorders>
            <w:shd w:fill="CCCCCC" w:val="clear"/>
          </w:tcPr>
          <w:p>
            <w:pPr>
              <w:pStyle w:val="normal1"/>
              <w:widowControl w:val="false"/>
              <w:spacing w:lineRule="auto" w:line="240"/>
              <w:rPr>
                <w:sz w:val="20"/>
                <w:szCs w:val="20"/>
              </w:rPr>
            </w:pPr>
            <w:r>
              <w:rPr>
                <w:sz w:val="20"/>
                <w:szCs w:val="20"/>
              </w:rPr>
            </w:r>
          </w:p>
        </w:tc>
      </w:tr>
      <w:tr>
        <w:trPr/>
        <w:tc>
          <w:tcPr>
            <w:tcW w:w="4499"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 xml:space="preserve">writing code for a program that performs a specified task </w:t>
            </w:r>
          </w:p>
        </w:tc>
        <w:tc>
          <w:tcPr>
            <w:tcW w:w="5041"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Applications works as intended.</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r>
          </w:p>
        </w:tc>
      </w:tr>
      <w:tr>
        <w:trPr/>
        <w:tc>
          <w:tcPr>
            <w:tcW w:w="4499"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using complex techniques in a suitable programming language</w:t>
            </w:r>
          </w:p>
        </w:tc>
        <w:tc>
          <w:tcPr>
            <w:tcW w:w="5041"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w:t>
            </w:r>
            <w:r>
              <w:rPr>
                <w:sz w:val="20"/>
                <w:szCs w:val="20"/>
              </w:rPr>
              <w:t>programming or writing code for a graphical user interface (GUI)” flask requires that</w:t>
            </w:r>
          </w:p>
          <w:p>
            <w:pPr>
              <w:pStyle w:val="normal1"/>
              <w:widowControl w:val="false"/>
              <w:spacing w:lineRule="auto" w:line="240"/>
              <w:rPr>
                <w:sz w:val="20"/>
                <w:szCs w:val="20"/>
              </w:rPr>
            </w:pPr>
            <w:r>
              <w:rPr>
                <w:sz w:val="20"/>
                <w:szCs w:val="20"/>
              </w:rPr>
              <w:t>“</w:t>
            </w:r>
            <w:r>
              <w:rPr>
                <w:sz w:val="20"/>
                <w:szCs w:val="20"/>
              </w:rPr>
              <w:t>reading from, or writing to, files or other persistent storage ”- the sqlite file</w:t>
            </w:r>
          </w:p>
          <w:p>
            <w:pPr>
              <w:pStyle w:val="normal1"/>
              <w:widowControl w:val="false"/>
              <w:spacing w:lineRule="auto" w:line="240"/>
              <w:rPr>
                <w:sz w:val="20"/>
                <w:szCs w:val="20"/>
              </w:rPr>
            </w:pPr>
            <w:r>
              <w:rPr>
                <w:sz w:val="20"/>
                <w:szCs w:val="20"/>
              </w:rPr>
              <w:t>“</w:t>
            </w:r>
            <w:r>
              <w:rPr>
                <w:sz w:val="20"/>
                <w:szCs w:val="20"/>
              </w:rPr>
              <w:t>using additional non-core libraries”- using Flask.</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r>
          </w:p>
        </w:tc>
      </w:tr>
      <w:tr>
        <w:trPr/>
        <w:tc>
          <w:tcPr>
            <w:tcW w:w="4499"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 xml:space="preserve">setting out the program code clearly and documenting the program with comments </w:t>
            </w:r>
          </w:p>
        </w:tc>
        <w:tc>
          <w:tcPr>
            <w:tcW w:w="5041"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Some code comments, code layed out relatively cleanly with constants/variable at the top, routes and functions after.</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r>
          </w:p>
        </w:tc>
      </w:tr>
      <w:tr>
        <w:trPr/>
        <w:tc>
          <w:tcPr>
            <w:tcW w:w="4499"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testing and debugging the program to ensure that it works on a sample of expected cases.</w:t>
            </w:r>
          </w:p>
        </w:tc>
        <w:tc>
          <w:tcPr>
            <w:tcW w:w="5041"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Testing table shows the basic web page functionality was tested.</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r>
          </w:p>
        </w:tc>
      </w:tr>
      <w:tr>
        <w:trPr/>
        <w:tc>
          <w:tcPr>
            <w:tcW w:w="4499" w:type="dxa"/>
            <w:tcBorders>
              <w:top w:val="single" w:sz="8" w:space="0" w:color="000000"/>
              <w:start w:val="single" w:sz="8" w:space="0" w:color="000000"/>
              <w:bottom w:val="single" w:sz="8" w:space="0" w:color="000000"/>
              <w:end w:val="single" w:sz="8" w:space="0" w:color="000000"/>
            </w:tcBorders>
            <w:shd w:fill="D9D9D9" w:val="clear"/>
          </w:tcPr>
          <w:p>
            <w:pPr>
              <w:pStyle w:val="normal1"/>
              <w:widowControl w:val="false"/>
              <w:spacing w:lineRule="auto" w:line="240"/>
              <w:rPr>
                <w:sz w:val="20"/>
                <w:szCs w:val="20"/>
              </w:rPr>
            </w:pPr>
            <w:r>
              <w:rPr>
                <w:b/>
                <w:bCs/>
                <w:sz w:val="20"/>
                <w:szCs w:val="20"/>
              </w:rPr>
              <w:t>Merit</w:t>
            </w:r>
          </w:p>
        </w:tc>
        <w:tc>
          <w:tcPr>
            <w:tcW w:w="5041" w:type="dxa"/>
            <w:tcBorders>
              <w:top w:val="single" w:sz="8" w:space="0" w:color="000000"/>
              <w:start w:val="single" w:sz="8" w:space="0" w:color="000000"/>
              <w:bottom w:val="single" w:sz="8" w:space="0" w:color="000000"/>
              <w:end w:val="single" w:sz="8" w:space="0" w:color="000000"/>
            </w:tcBorders>
            <w:shd w:fill="D9D9D9" w:val="clear"/>
          </w:tcPr>
          <w:p>
            <w:pPr>
              <w:pStyle w:val="normal1"/>
              <w:widowControl w:val="false"/>
              <w:spacing w:lineRule="auto" w:line="240"/>
              <w:rPr>
                <w:sz w:val="20"/>
                <w:szCs w:val="20"/>
              </w:rPr>
            </w:pPr>
            <w:r>
              <w:rPr>
                <w:sz w:val="20"/>
                <w:szCs w:val="20"/>
              </w:rPr>
            </w:r>
          </w:p>
        </w:tc>
        <w:tc>
          <w:tcPr>
            <w:tcW w:w="480" w:type="dxa"/>
            <w:tcBorders>
              <w:top w:val="single" w:sz="8" w:space="0" w:color="000000"/>
              <w:start w:val="single" w:sz="8" w:space="0" w:color="000000"/>
              <w:bottom w:val="single" w:sz="8" w:space="0" w:color="000000"/>
              <w:end w:val="single" w:sz="8" w:space="0" w:color="000000"/>
            </w:tcBorders>
            <w:shd w:fill="D9D9D9" w:val="clear"/>
          </w:tcPr>
          <w:p>
            <w:pPr>
              <w:pStyle w:val="normal1"/>
              <w:widowControl w:val="false"/>
              <w:spacing w:lineRule="auto" w:line="240"/>
              <w:rPr>
                <w:sz w:val="20"/>
                <w:szCs w:val="20"/>
              </w:rPr>
            </w:pPr>
            <w:r>
              <w:rPr>
                <w:sz w:val="20"/>
                <w:szCs w:val="20"/>
              </w:rPr>
            </w:r>
          </w:p>
        </w:tc>
      </w:tr>
      <w:tr>
        <w:trPr/>
        <w:tc>
          <w:tcPr>
            <w:tcW w:w="4499"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documenting the program with appropriate names and organised comments that describe code function and behaviour</w:t>
            </w:r>
          </w:p>
        </w:tc>
        <w:tc>
          <w:tcPr>
            <w:tcW w:w="5041"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Good variable and function names. Good and plentiful code comments.</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r>
          </w:p>
        </w:tc>
      </w:tr>
      <w:tr>
        <w:trPr/>
        <w:tc>
          <w:tcPr>
            <w:tcW w:w="4499"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bookmarkStart w:id="33" w:name="_30j0zll_Copy_3"/>
            <w:bookmarkEnd w:id="33"/>
            <w:r>
              <w:rPr>
                <w:sz w:val="20"/>
                <w:szCs w:val="20"/>
              </w:rPr>
              <w:t>following conventions for the chosen programming language</w:t>
            </w:r>
          </w:p>
        </w:tc>
        <w:tc>
          <w:tcPr>
            <w:tcW w:w="5041"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PEP8 Followed. Use Pylint or similar and check linting.</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r>
          </w:p>
        </w:tc>
      </w:tr>
      <w:tr>
        <w:trPr/>
        <w:tc>
          <w:tcPr>
            <w:tcW w:w="4499"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 xml:space="preserve">testing and debugging the program effectively to ensure that it works on a sample of both expected cases and relevant boundary cases. </w:t>
            </w:r>
          </w:p>
        </w:tc>
        <w:tc>
          <w:tcPr>
            <w:tcW w:w="5041"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Lots of testing including request for non-existent id returning an error 404 page.</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r>
          </w:p>
        </w:tc>
      </w:tr>
      <w:tr>
        <w:trPr/>
        <w:tc>
          <w:tcPr>
            <w:tcW w:w="4499" w:type="dxa"/>
            <w:tcBorders>
              <w:top w:val="single" w:sz="8" w:space="0" w:color="000000"/>
              <w:start w:val="single" w:sz="8" w:space="0" w:color="000000"/>
              <w:bottom w:val="single" w:sz="8" w:space="0" w:color="000000"/>
              <w:end w:val="single" w:sz="8" w:space="0" w:color="000000"/>
            </w:tcBorders>
            <w:shd w:fill="D9D9D9" w:val="clear"/>
          </w:tcPr>
          <w:p>
            <w:pPr>
              <w:pStyle w:val="normal1"/>
              <w:widowControl w:val="false"/>
              <w:spacing w:lineRule="auto" w:line="240"/>
              <w:rPr>
                <w:sz w:val="20"/>
                <w:szCs w:val="20"/>
              </w:rPr>
            </w:pPr>
            <w:r>
              <w:rPr>
                <w:b/>
                <w:bCs/>
                <w:sz w:val="20"/>
                <w:szCs w:val="20"/>
              </w:rPr>
              <w:t>Excellence</w:t>
            </w:r>
          </w:p>
        </w:tc>
        <w:tc>
          <w:tcPr>
            <w:tcW w:w="5041" w:type="dxa"/>
            <w:tcBorders>
              <w:top w:val="single" w:sz="8" w:space="0" w:color="000000"/>
              <w:start w:val="single" w:sz="8" w:space="0" w:color="000000"/>
              <w:bottom w:val="single" w:sz="8" w:space="0" w:color="000000"/>
              <w:end w:val="single" w:sz="8" w:space="0" w:color="000000"/>
            </w:tcBorders>
            <w:shd w:fill="D9D9D9" w:val="clear"/>
          </w:tcPr>
          <w:p>
            <w:pPr>
              <w:pStyle w:val="normal1"/>
              <w:widowControl w:val="false"/>
              <w:spacing w:lineRule="auto" w:line="240"/>
              <w:rPr>
                <w:sz w:val="20"/>
                <w:szCs w:val="20"/>
              </w:rPr>
            </w:pPr>
            <w:r>
              <w:rPr>
                <w:sz w:val="20"/>
                <w:szCs w:val="20"/>
              </w:rPr>
            </w:r>
          </w:p>
        </w:tc>
        <w:tc>
          <w:tcPr>
            <w:tcW w:w="480" w:type="dxa"/>
            <w:tcBorders>
              <w:top w:val="single" w:sz="8" w:space="0" w:color="000000"/>
              <w:start w:val="single" w:sz="8" w:space="0" w:color="000000"/>
              <w:bottom w:val="single" w:sz="8" w:space="0" w:color="000000"/>
              <w:end w:val="single" w:sz="8" w:space="0" w:color="000000"/>
            </w:tcBorders>
            <w:shd w:fill="D9D9D9" w:val="clear"/>
          </w:tcPr>
          <w:p>
            <w:pPr>
              <w:pStyle w:val="normal1"/>
              <w:widowControl w:val="false"/>
              <w:spacing w:lineRule="auto" w:line="240"/>
              <w:rPr>
                <w:sz w:val="20"/>
                <w:szCs w:val="20"/>
              </w:rPr>
            </w:pPr>
            <w:r>
              <w:rPr>
                <w:sz w:val="20"/>
                <w:szCs w:val="20"/>
              </w:rPr>
            </w:r>
          </w:p>
        </w:tc>
      </w:tr>
      <w:tr>
        <w:trPr/>
        <w:tc>
          <w:tcPr>
            <w:tcW w:w="4499"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ensuring that the program is a well-structured, logical response to the specified task</w:t>
            </w:r>
          </w:p>
        </w:tc>
        <w:tc>
          <w:tcPr>
            <w:tcW w:w="5041"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Enhanced program, e.g. functions that aren’t routes to make the code cleaner (eg query_db). Neat and logical code.</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ind w:end="105"/>
              <w:rPr>
                <w:sz w:val="20"/>
                <w:szCs w:val="20"/>
              </w:rPr>
            </w:pPr>
            <w:r>
              <w:rPr>
                <w:sz w:val="20"/>
                <w:szCs w:val="20"/>
              </w:rPr>
            </w:r>
          </w:p>
        </w:tc>
      </w:tr>
      <w:tr>
        <w:trPr/>
        <w:tc>
          <w:tcPr>
            <w:tcW w:w="4499"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making the program flexible and robust</w:t>
            </w:r>
          </w:p>
        </w:tc>
        <w:tc>
          <w:tcPr>
            <w:tcW w:w="5041"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Great structure making code easy to extend. Unbreakable code. Eg. Error-404 and error 505 handlers</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ind w:end="105"/>
              <w:rPr>
                <w:sz w:val="20"/>
                <w:szCs w:val="20"/>
              </w:rPr>
            </w:pPr>
            <w:r>
              <w:rPr>
                <w:sz w:val="20"/>
                <w:szCs w:val="20"/>
              </w:rPr>
            </w:r>
          </w:p>
        </w:tc>
      </w:tr>
      <w:tr>
        <w:trPr/>
        <w:tc>
          <w:tcPr>
            <w:tcW w:w="4499"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 xml:space="preserve">comprehensively testing and debugging the program. </w:t>
            </w:r>
          </w:p>
        </w:tc>
        <w:tc>
          <w:tcPr>
            <w:tcW w:w="5041"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Unbreakable code with a lot of tests done for every testable element of the program including unexpected input like a non existent route or page returning custom error 404 handler</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ind w:end="105"/>
              <w:rPr>
                <w:sz w:val="20"/>
                <w:szCs w:val="20"/>
              </w:rPr>
            </w:pPr>
            <w:r>
              <w:rPr>
                <w:sz w:val="20"/>
                <w:szCs w:val="20"/>
              </w:rPr>
            </w:r>
          </w:p>
        </w:tc>
      </w:tr>
    </w:tbl>
    <w:p>
      <w:pPr>
        <w:pStyle w:val="normal1"/>
        <w:widowControl w:val="false"/>
        <w:spacing w:lineRule="auto" w:line="276" w:before="0" w:after="80"/>
        <w:rPr>
          <w:rFonts w:ascii="Roboto" w:hAnsi="Roboto" w:eastAsia="Roboto" w:cs="Roboto"/>
        </w:rPr>
      </w:pPr>
      <w:r>
        <w:rPr>
          <w:rFonts w:eastAsia="Roboto" w:cs="Roboto" w:ascii="Roboto" w:hAnsi="Roboto"/>
        </w:rPr>
      </w:r>
    </w:p>
    <w:p>
      <w:pPr>
        <w:pStyle w:val="normal1"/>
        <w:rPr/>
      </w:pPr>
      <w:r>
        <w:rPr/>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720" w:right="720" w:gutter="0" w:header="720" w:top="777" w:footer="720" w:bottom="77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rial">
    <w:charset w:val="00" w:characterSet="windows-1252"/>
    <w:family w:val="roman"/>
    <w:pitch w:val="variable"/>
  </w:font>
  <w:font w:name="Righteous">
    <w:charset w:val="00" w:characterSet="windows-1252"/>
    <w:family w:val="roman"/>
    <w:pitch w:val="variable"/>
    <w:embedRegular r:id="rId1" w:fontKey="{01014A78-CABC-4EF0-12AC-5CD89AEFDE01}"/>
  </w:font>
  <w:font w:name="Liberation Sans">
    <w:altName w:val="Arial"/>
    <w:charset w:val="00" w:characterSet="windows-1252"/>
    <w:family w:val="swiss"/>
    <w:pitch w:val="variable"/>
  </w:font>
  <w:font w:name="Calibri">
    <w:charset w:val="00" w:characterSet="windows-1252"/>
    <w:family w:val="roman"/>
    <w:pitch w:val="variable"/>
  </w:font>
  <w:font w:name="Arial Unicode MS">
    <w:charset w:val="00" w:characterSet="windows-1252"/>
    <w:family w:val="roman"/>
    <w:pitch w:val="variable"/>
  </w:font>
  <w:font w:name="Roboto">
    <w:charset w:val="00" w:characterSet="windows-1252"/>
    <w:family w:val="roman"/>
    <w:pitch w:val="variable"/>
    <w:embedRegular r:id="rId2" w:fontKey="{02014A78-CABC-4EF0-12AC-5CD89AEFDE02}"/>
    <w:embedBold r:id="rId3" w:fontKey="{03014A78-CABC-4EF0-12AC-5CD89AEFDE03}"/>
    <w:embedItalic r:id="rId4" w:fontKey="{04014A78-CABC-4EF0-12AC-5CD89AEFDE04}"/>
    <w:embedBoldItalic r:id="rId5" w:fontKey="{05014A78-CABC-4EF0-12AC-5CD89AEFDE05}"/>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drawing>
        <wp:inline distT="0" distB="0" distL="0" distR="0">
          <wp:extent cx="877570" cy="307340"/>
          <wp:effectExtent l="0" t="0" r="0" b="0"/>
          <wp:docPr id="15"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png"/>
                  <pic:cNvPicPr>
                    <a:picLocks noChangeAspect="1" noChangeArrowheads="1"/>
                  </pic:cNvPicPr>
                </pic:nvPicPr>
                <pic:blipFill>
                  <a:blip r:embed="rId1"/>
                  <a:stretch>
                    <a:fillRect/>
                  </a:stretch>
                </pic:blipFill>
                <pic:spPr bwMode="auto">
                  <a:xfrm>
                    <a:off x="0" y="0"/>
                    <a:ext cx="877570" cy="307340"/>
                  </a:xfrm>
                  <a:prstGeom prst="rect">
                    <a:avLst/>
                  </a:prstGeom>
                  <a:noFill/>
                </pic:spPr>
              </pic:pic>
            </a:graphicData>
          </a:graphic>
        </wp:inline>
      </w:drawing>
    </w:r>
  </w:p>
  <w:p>
    <w:pPr>
      <w:pStyle w:val="normal1"/>
      <w:jc w:val="center"/>
      <w:rPr>
        <w:sz w:val="16"/>
        <w:szCs w:val="16"/>
      </w:rPr>
    </w:pPr>
    <w:r>
      <w:rPr>
        <w:sz w:val="16"/>
        <w:szCs w:val="16"/>
      </w:rPr>
      <w:t>Attribution-NonCommercial-ShareAlike 4.0 International (</w:t>
    </w:r>
    <w:hyperlink r:id="rId2">
      <w:r>
        <w:rPr>
          <w:rStyle w:val="Style3"/>
          <w:color w:val="1155CC"/>
          <w:sz w:val="16"/>
          <w:szCs w:val="16"/>
          <w:u w:val="single"/>
        </w:rPr>
        <w:t>CC BY-NC-SA 4.0</w:t>
      </w:r>
    </w:hyperlink>
    <w:r>
      <w:rPr>
        <w:sz w:val="16"/>
        <w:szCs w:val="16"/>
      </w:rPr>
      <w:t>)</w:t>
    </w:r>
  </w:p>
  <w:p>
    <w:pPr>
      <w:pStyle w:val="normal1"/>
      <w:jc w:val="center"/>
      <w:rPr/>
    </w:pPr>
    <w:hyperlink r:id="rId3">
      <w:r>
        <w:rPr>
          <w:rStyle w:val="Style3"/>
          <w:color w:val="1155CC"/>
          <w:sz w:val="16"/>
          <w:szCs w:val="16"/>
          <w:u w:val="single"/>
        </w:rPr>
        <w:t>www.techquity.co.nz</w:t>
      </w:r>
    </w:hyperlink>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drawing>
        <wp:inline distT="0" distB="0" distL="0" distR="0">
          <wp:extent cx="877570" cy="307340"/>
          <wp:effectExtent l="0" t="0" r="0" b="0"/>
          <wp:docPr id="16"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png"/>
                  <pic:cNvPicPr>
                    <a:picLocks noChangeAspect="1" noChangeArrowheads="1"/>
                  </pic:cNvPicPr>
                </pic:nvPicPr>
                <pic:blipFill>
                  <a:blip r:embed="rId1"/>
                  <a:stretch>
                    <a:fillRect/>
                  </a:stretch>
                </pic:blipFill>
                <pic:spPr bwMode="auto">
                  <a:xfrm>
                    <a:off x="0" y="0"/>
                    <a:ext cx="877570" cy="307340"/>
                  </a:xfrm>
                  <a:prstGeom prst="rect">
                    <a:avLst/>
                  </a:prstGeom>
                  <a:noFill/>
                </pic:spPr>
              </pic:pic>
            </a:graphicData>
          </a:graphic>
        </wp:inline>
      </w:drawing>
    </w:r>
  </w:p>
  <w:p>
    <w:pPr>
      <w:pStyle w:val="normal1"/>
      <w:jc w:val="center"/>
      <w:rPr>
        <w:sz w:val="16"/>
        <w:szCs w:val="16"/>
      </w:rPr>
    </w:pPr>
    <w:r>
      <w:rPr>
        <w:sz w:val="16"/>
        <w:szCs w:val="16"/>
      </w:rPr>
      <w:t>Attribution-NonCommercial-ShareAlike 4.0 International (</w:t>
    </w:r>
    <w:hyperlink r:id="rId2">
      <w:r>
        <w:rPr>
          <w:rStyle w:val="Style3"/>
          <w:color w:val="1155CC"/>
          <w:sz w:val="16"/>
          <w:szCs w:val="16"/>
          <w:u w:val="single"/>
        </w:rPr>
        <w:t>CC BY-NC-SA 4.0</w:t>
      </w:r>
    </w:hyperlink>
    <w:r>
      <w:rPr>
        <w:sz w:val="16"/>
        <w:szCs w:val="16"/>
      </w:rPr>
      <w:t>)</w:t>
    </w:r>
  </w:p>
  <w:p>
    <w:pPr>
      <w:pStyle w:val="normal1"/>
      <w:jc w:val="center"/>
      <w:rPr/>
    </w:pPr>
    <w:hyperlink r:id="rId3">
      <w:r>
        <w:rPr>
          <w:rStyle w:val="Style3"/>
          <w:color w:val="1155CC"/>
          <w:sz w:val="16"/>
          <w:szCs w:val="16"/>
          <w:u w:val="single"/>
        </w:rPr>
        <w:t>www.techquity.co.nz</w:t>
      </w:r>
    </w:hyperlink>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76"/>
      <w:rPr/>
    </w:pPr>
    <w:r>
      <w:rPr/>
      <mc:AlternateContent>
        <mc:Choice Requires="wps">
          <w:drawing>
            <wp:anchor distT="0" distB="0" distL="0" distR="0" simplePos="0" relativeHeight="13" behindDoc="1" locked="0" layoutInCell="0" allowOverlap="1">
              <wp:simplePos x="0" y="0"/>
              <wp:positionH relativeFrom="margin">
                <wp:align>right</wp:align>
              </wp:positionH>
              <wp:positionV relativeFrom="margin">
                <wp:align>bottom</wp:align>
              </wp:positionV>
              <wp:extent cx="3322955" cy="3345180"/>
              <wp:effectExtent l="635" t="635" r="635" b="635"/>
              <wp:wrapNone/>
              <wp:docPr id="7" name=""/>
              <a:graphic xmlns:a="http://schemas.openxmlformats.org/drawingml/2006/main">
                <a:graphicData uri="http://schemas.openxmlformats.org/drawingml/2006/picture">
                  <pic:pic xmlns:pic="http://schemas.openxmlformats.org/drawingml/2006/picture">
                    <pic:nvPicPr>
                      <pic:cNvPr id="8" name=""/>
                      <pic:cNvPicPr/>
                    </pic:nvPicPr>
                    <pic:blipFill>
                      <a:blip r:embed="rId1">
                        <a:lum bright="70000" contrast="-70000"/>
                      </a:blip>
                      <a:stretch/>
                    </pic:blipFill>
                    <pic:spPr>
                      <a:xfrm>
                        <a:off x="0" y="0"/>
                        <a:ext cx="3322800" cy="3345120"/>
                      </a:xfrm>
                      <a:prstGeom prst="rect">
                        <a:avLst/>
                      </a:prstGeom>
                      <a:solidFill>
                        <a:srgbClr val="FFFFFF"/>
                      </a:solidFill>
                      <a:ln w="0">
                        <a:solidFill>
                          <a:srgbClr val="000000"/>
                        </a:solid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t" o:allowincell="f" style="position:absolute;margin-left:261.6pt;margin-top:427.45pt;width:261.6pt;height:263.35pt;mso-wrap-style:none;v-text-anchor:middle;mso-position-horizontal:right;mso-position-horizontal-relative:margin;mso-position-vertical:bottom;mso-position-vertical-relative:margin" type="_x0000_t75">
              <v:imagedata r:id="rId2" o:detectmouseclick="t"/>
              <v:stroke color="black" joinstyle="round" endcap="flat"/>
              <w10:wrap type="none"/>
            </v:shape>
          </w:pict>
        </mc:Fallback>
      </mc:AlternateContent>
      <w:drawing>
        <wp:inline distT="0" distB="0" distL="0" distR="0">
          <wp:extent cx="1190625" cy="190500"/>
          <wp:effectExtent l="0" t="0" r="0" b="0"/>
          <wp:docPr id="9"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png"/>
                  <pic:cNvPicPr>
                    <a:picLocks noChangeAspect="1" noChangeArrowheads="1"/>
                  </pic:cNvPicPr>
                </pic:nvPicPr>
                <pic:blipFill>
                  <a:blip r:embed="rId3"/>
                  <a:srcRect l="0" t="-2629" r="0" b="-2629"/>
                  <a:stretch>
                    <a:fillRect/>
                  </a:stretch>
                </pic:blipFill>
                <pic:spPr bwMode="auto">
                  <a:xfrm>
                    <a:off x="0" y="0"/>
                    <a:ext cx="1190625" cy="190500"/>
                  </a:xfrm>
                  <a:prstGeom prst="rect">
                    <a:avLst/>
                  </a:prstGeom>
                  <a:noFill/>
                </pic:spPr>
              </pic:pic>
            </a:graphicData>
          </a:graphic>
        </wp:inline>
      </w:drawing>
      <w:drawing>
        <wp:anchor distT="0" distB="0" distL="0" distR="0" simplePos="0" relativeHeight="26" behindDoc="1" locked="0" layoutInCell="1" allowOverlap="1">
          <wp:simplePos x="0" y="0"/>
          <wp:positionH relativeFrom="column">
            <wp:posOffset>6045200</wp:posOffset>
          </wp:positionH>
          <wp:positionV relativeFrom="paragraph">
            <wp:posOffset>-304800</wp:posOffset>
          </wp:positionV>
          <wp:extent cx="595630" cy="622935"/>
          <wp:effectExtent l="0" t="0" r="0" b="0"/>
          <wp:wrapNone/>
          <wp:docPr id="10"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png"/>
                  <pic:cNvPicPr>
                    <a:picLocks noChangeAspect="1" noChangeArrowheads="1"/>
                  </pic:cNvPicPr>
                </pic:nvPicPr>
                <pic:blipFill>
                  <a:blip r:embed="rId4"/>
                  <a:srcRect l="0" t="0" r="60791" b="0"/>
                  <a:stretch>
                    <a:fillRect/>
                  </a:stretch>
                </pic:blipFill>
                <pic:spPr bwMode="auto">
                  <a:xfrm>
                    <a:off x="0" y="0"/>
                    <a:ext cx="595630" cy="622935"/>
                  </a:xfrm>
                  <a:prstGeom prst="rect">
                    <a:avLst/>
                  </a:prstGeom>
                  <a:noFill/>
                </pic:spPr>
              </pic:pic>
            </a:graphicData>
          </a:graphic>
        </wp:anchor>
      </w:drawing>
    </w:r>
  </w:p>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76"/>
      <w:rPr/>
    </w:pPr>
    <w:r>
      <w:rPr/>
      <mc:AlternateContent>
        <mc:Choice Requires="wps">
          <w:drawing>
            <wp:anchor distT="0" distB="0" distL="0" distR="0" simplePos="0" relativeHeight="13" behindDoc="1" locked="0" layoutInCell="0" allowOverlap="1">
              <wp:simplePos x="0" y="0"/>
              <wp:positionH relativeFrom="margin">
                <wp:align>right</wp:align>
              </wp:positionH>
              <wp:positionV relativeFrom="margin">
                <wp:align>bottom</wp:align>
              </wp:positionV>
              <wp:extent cx="3322955" cy="3345180"/>
              <wp:effectExtent l="635" t="635" r="635" b="635"/>
              <wp:wrapNone/>
              <wp:docPr id="11" name=""/>
              <a:graphic xmlns:a="http://schemas.openxmlformats.org/drawingml/2006/main">
                <a:graphicData uri="http://schemas.openxmlformats.org/drawingml/2006/picture">
                  <pic:pic xmlns:pic="http://schemas.openxmlformats.org/drawingml/2006/picture">
                    <pic:nvPicPr>
                      <pic:cNvPr id="12" name=""/>
                      <pic:cNvPicPr/>
                    </pic:nvPicPr>
                    <pic:blipFill>
                      <a:blip r:embed="rId1">
                        <a:lum bright="70000" contrast="-70000"/>
                      </a:blip>
                      <a:stretch/>
                    </pic:blipFill>
                    <pic:spPr>
                      <a:xfrm>
                        <a:off x="0" y="0"/>
                        <a:ext cx="3322800" cy="3345120"/>
                      </a:xfrm>
                      <a:prstGeom prst="rect">
                        <a:avLst/>
                      </a:prstGeom>
                      <a:solidFill>
                        <a:srgbClr val="FFFFFF"/>
                      </a:solidFill>
                      <a:ln w="0">
                        <a:solidFill>
                          <a:srgbClr val="000000"/>
                        </a:solidFill>
                      </a:ln>
                    </pic:spPr>
                  </pic:pic>
                </a:graphicData>
              </a:graphic>
            </wp:anchor>
          </w:drawing>
        </mc:Choice>
        <mc:Fallback>
          <w:pict>
            <v:shape id="shape_0" stroked="t" o:allowincell="f" style="position:absolute;margin-left:261.6pt;margin-top:427.45pt;width:261.6pt;height:263.35pt;mso-wrap-style:none;v-text-anchor:middle;mso-position-horizontal:right;mso-position-horizontal-relative:margin;mso-position-vertical:bottom;mso-position-vertical-relative:margin" type="_x0000_t75">
              <v:imagedata r:id="rId2" o:detectmouseclick="t"/>
              <v:stroke color="black" joinstyle="round" endcap="flat"/>
              <w10:wrap type="none"/>
            </v:shape>
          </w:pict>
        </mc:Fallback>
      </mc:AlternateContent>
      <w:drawing>
        <wp:inline distT="0" distB="0" distL="0" distR="0">
          <wp:extent cx="1190625" cy="190500"/>
          <wp:effectExtent l="0" t="0" r="0" b="0"/>
          <wp:docPr id="13"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png"/>
                  <pic:cNvPicPr>
                    <a:picLocks noChangeAspect="1" noChangeArrowheads="1"/>
                  </pic:cNvPicPr>
                </pic:nvPicPr>
                <pic:blipFill>
                  <a:blip r:embed="rId3"/>
                  <a:srcRect l="0" t="-2629" r="0" b="-2629"/>
                  <a:stretch>
                    <a:fillRect/>
                  </a:stretch>
                </pic:blipFill>
                <pic:spPr bwMode="auto">
                  <a:xfrm>
                    <a:off x="0" y="0"/>
                    <a:ext cx="1190625" cy="190500"/>
                  </a:xfrm>
                  <a:prstGeom prst="rect">
                    <a:avLst/>
                  </a:prstGeom>
                  <a:noFill/>
                </pic:spPr>
              </pic:pic>
            </a:graphicData>
          </a:graphic>
        </wp:inline>
      </w:drawing>
      <w:drawing>
        <wp:anchor distT="0" distB="0" distL="0" distR="0" simplePos="0" relativeHeight="26" behindDoc="1" locked="0" layoutInCell="1" allowOverlap="1">
          <wp:simplePos x="0" y="0"/>
          <wp:positionH relativeFrom="column">
            <wp:posOffset>6045200</wp:posOffset>
          </wp:positionH>
          <wp:positionV relativeFrom="paragraph">
            <wp:posOffset>-304800</wp:posOffset>
          </wp:positionV>
          <wp:extent cx="595630" cy="622935"/>
          <wp:effectExtent l="0" t="0" r="0" b="0"/>
          <wp:wrapNone/>
          <wp:docPr id="14"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png"/>
                  <pic:cNvPicPr>
                    <a:picLocks noChangeAspect="1" noChangeArrowheads="1"/>
                  </pic:cNvPicPr>
                </pic:nvPicPr>
                <pic:blipFill>
                  <a:blip r:embed="rId4"/>
                  <a:srcRect l="0" t="0" r="60791" b="0"/>
                  <a:stretch>
                    <a:fillRect/>
                  </a:stretch>
                </pic:blipFill>
                <pic:spPr bwMode="auto">
                  <a:xfrm>
                    <a:off x="0" y="0"/>
                    <a:ext cx="595630" cy="622935"/>
                  </a:xfrm>
                  <a:prstGeom prst="rect">
                    <a:avLst/>
                  </a:prstGeom>
                  <a:noFill/>
                </pic:spPr>
              </pic:pic>
            </a:graphicData>
          </a:graphic>
        </wp:anchor>
      </w:drawing>
    </w:r>
  </w:p>
  <w:p>
    <w:pPr>
      <w:pStyle w:val="normal1"/>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firstLine="360"/>
      </w:pPr>
      <w:rPr>
        <w:rFonts w:ascii="OpenSymbol" w:hAnsi="OpenSymbol" w:cs="OpenSymbol" w:hint="default"/>
        <w:u w:val="none"/>
      </w:rPr>
    </w:lvl>
    <w:lvl w:ilvl="1">
      <w:start w:val="1"/>
      <w:numFmt w:val="bullet"/>
      <w:lvlText w:val="❏"/>
      <w:lvlJc w:val="start"/>
      <w:pPr>
        <w:tabs>
          <w:tab w:val="num" w:pos="0"/>
        </w:tabs>
        <w:ind w:start="1440" w:firstLine="1080"/>
      </w:pPr>
      <w:rPr>
        <w:rFonts w:ascii="OpenSymbol" w:hAnsi="OpenSymbol" w:cs="OpenSymbol" w:hint="default"/>
        <w:u w:val="none"/>
      </w:rPr>
    </w:lvl>
    <w:lvl w:ilvl="2">
      <w:start w:val="1"/>
      <w:numFmt w:val="bullet"/>
      <w:lvlText w:val="❏"/>
      <w:lvlJc w:val="start"/>
      <w:pPr>
        <w:tabs>
          <w:tab w:val="num" w:pos="0"/>
        </w:tabs>
        <w:ind w:start="2160" w:firstLine="1800"/>
      </w:pPr>
      <w:rPr>
        <w:rFonts w:ascii="OpenSymbol" w:hAnsi="OpenSymbol" w:cs="OpenSymbol" w:hint="default"/>
        <w:u w:val="none"/>
      </w:rPr>
    </w:lvl>
    <w:lvl w:ilvl="3">
      <w:start w:val="1"/>
      <w:numFmt w:val="bullet"/>
      <w:lvlText w:val="❏"/>
      <w:lvlJc w:val="start"/>
      <w:pPr>
        <w:tabs>
          <w:tab w:val="num" w:pos="0"/>
        </w:tabs>
        <w:ind w:start="2880" w:firstLine="2520"/>
      </w:pPr>
      <w:rPr>
        <w:rFonts w:ascii="OpenSymbol" w:hAnsi="OpenSymbol" w:cs="OpenSymbol" w:hint="default"/>
        <w:u w:val="none"/>
      </w:rPr>
    </w:lvl>
    <w:lvl w:ilvl="4">
      <w:start w:val="1"/>
      <w:numFmt w:val="bullet"/>
      <w:lvlText w:val="❏"/>
      <w:lvlJc w:val="start"/>
      <w:pPr>
        <w:tabs>
          <w:tab w:val="num" w:pos="0"/>
        </w:tabs>
        <w:ind w:start="3600" w:firstLine="3240"/>
      </w:pPr>
      <w:rPr>
        <w:rFonts w:ascii="OpenSymbol" w:hAnsi="OpenSymbol" w:cs="OpenSymbol" w:hint="default"/>
        <w:u w:val="none"/>
      </w:rPr>
    </w:lvl>
    <w:lvl w:ilvl="5">
      <w:start w:val="1"/>
      <w:numFmt w:val="bullet"/>
      <w:lvlText w:val="❏"/>
      <w:lvlJc w:val="start"/>
      <w:pPr>
        <w:tabs>
          <w:tab w:val="num" w:pos="0"/>
        </w:tabs>
        <w:ind w:start="4320" w:firstLine="3960"/>
      </w:pPr>
      <w:rPr>
        <w:rFonts w:ascii="OpenSymbol" w:hAnsi="OpenSymbol" w:cs="OpenSymbol" w:hint="default"/>
        <w:u w:val="none"/>
      </w:rPr>
    </w:lvl>
    <w:lvl w:ilvl="6">
      <w:start w:val="1"/>
      <w:numFmt w:val="bullet"/>
      <w:lvlText w:val="❏"/>
      <w:lvlJc w:val="start"/>
      <w:pPr>
        <w:tabs>
          <w:tab w:val="num" w:pos="0"/>
        </w:tabs>
        <w:ind w:start="5040" w:firstLine="4680"/>
      </w:pPr>
      <w:rPr>
        <w:rFonts w:ascii="OpenSymbol" w:hAnsi="OpenSymbol" w:cs="OpenSymbol" w:hint="default"/>
        <w:u w:val="none"/>
      </w:rPr>
    </w:lvl>
    <w:lvl w:ilvl="7">
      <w:start w:val="1"/>
      <w:numFmt w:val="bullet"/>
      <w:lvlText w:val="❏"/>
      <w:lvlJc w:val="start"/>
      <w:pPr>
        <w:tabs>
          <w:tab w:val="num" w:pos="0"/>
        </w:tabs>
        <w:ind w:start="5760" w:firstLine="5400"/>
      </w:pPr>
      <w:rPr>
        <w:rFonts w:ascii="OpenSymbol" w:hAnsi="OpenSymbol" w:cs="OpenSymbol" w:hint="default"/>
        <w:u w:val="none"/>
      </w:rPr>
    </w:lvl>
    <w:lvl w:ilvl="8">
      <w:start w:val="1"/>
      <w:numFmt w:val="bullet"/>
      <w:lvlText w:val="❏"/>
      <w:lvlJc w:val="start"/>
      <w:pPr>
        <w:tabs>
          <w:tab w:val="num" w:pos="0"/>
        </w:tabs>
        <w:ind w:start="6480" w:firstLine="6120"/>
      </w:pPr>
      <w:rPr>
        <w:rFonts w:ascii="OpenSymbol" w:hAnsi="OpenSymbol" w:cs="OpenSymbol" w:hint="default"/>
        <w:u w:val="none"/>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isplayBackgroundShape/>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0"/>
      <w:jc w:val="star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spacing w:lineRule="auto" w:line="276" w:before="360" w:after="120"/>
    </w:pPr>
    <w:rPr>
      <w:rFonts w:ascii="Righteous" w:hAnsi="Righteous" w:eastAsia="Righteous" w:cs="Righteous"/>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normal1" w:default="1">
    <w:name w:val="normal1"/>
    <w:qFormat/>
    <w:pPr>
      <w:widowControl/>
      <w:bidi w:val="0"/>
      <w:spacing w:lineRule="auto" w:line="276" w:before="0" w:after="0"/>
      <w:jc w:val="star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spacing w:lineRule="auto" w:line="276" w:before="0" w:after="60"/>
    </w:pPr>
    <w:rPr>
      <w:rFonts w:ascii="Righteous" w:hAnsi="Righteous" w:eastAsia="Righteous" w:cs="Righteous"/>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nzqa.govt.nz/nqfdocs/ncea-resource/achievements/2019/as91902.pdf" TargetMode="External"/><Relationship Id="rId3" Type="http://schemas.openxmlformats.org/officeDocument/2006/relationships/hyperlink" Target="https://www.nzqa.govt.nz/nqfdocs/ncea-resource/achievements/2019/as91903.pdf" TargetMode="External"/><Relationship Id="rId4" Type="http://schemas.openxmlformats.org/officeDocument/2006/relationships/hyperlink" Target="https://www.nzqa.govt.nz/nqfdocs/ncea-resource/achievements/2019/as91906.pdf"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
</Relationships>
</file>

<file path=word/_rels/footer2.xml.rels><?xml version="1.0" encoding="UTF-8"?>
<Relationships xmlns="http://schemas.openxmlformats.org/package/2006/relationships"><Relationship Id="rId1" Type="http://schemas.openxmlformats.org/officeDocument/2006/relationships/image" Target="media/image4.png"/><Relationship Id="rId2" Type="http://schemas.openxmlformats.org/officeDocument/2006/relationships/hyperlink" Target="https://creativecommons.org/licenses/by-nc-sa/4.0/" TargetMode="External"/><Relationship Id="rId3" Type="http://schemas.openxmlformats.org/officeDocument/2006/relationships/hyperlink" Target="http://www.techquity.co.nz/" TargetMode="External"/>
</Relationships>
</file>

<file path=word/_rels/footer3.xml.rels><?xml version="1.0" encoding="UTF-8"?>
<Relationships xmlns="http://schemas.openxmlformats.org/package/2006/relationships"><Relationship Id="rId1" Type="http://schemas.openxmlformats.org/officeDocument/2006/relationships/image" Target="media/image4.png"/><Relationship Id="rId2" Type="http://schemas.openxmlformats.org/officeDocument/2006/relationships/hyperlink" Target="https://creativecommons.org/licenses/by-nc-sa/4.0/" TargetMode="External"/><Relationship Id="rId3" Type="http://schemas.openxmlformats.org/officeDocument/2006/relationships/hyperlink" Target="http://www.techquity.co.nz/" TargetMode="External"/>
</Relationships>
</file>

<file path=word/_rels/header2.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
</Relationships>
</file>

<file path=word/_rels/header3.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LibreOffice/26.2.3.2$Windows_X86_64 LibreOffice_project/70e089b17412e4cb7773e41413306b17a2328c34</Application>
  <AppVersion>15.0000</AppVersion>
  <Pages>12</Pages>
  <Words>1213</Words>
  <Characters>7240</Characters>
  <CharactersWithSpaces>8330</CharactersWithSpaces>
  <Paragraphs>152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en-NZ</dc:language>
  <cp:lastModifiedBy/>
  <dcterms:modified xsi:type="dcterms:W3CDTF">2026-05-06T20:00:56Z</dcterms:modified>
  <cp:revision>1</cp:revision>
  <dc:subject/>
  <dc:title/>
</cp:coreProperties>
</file>