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4DD8" w14:textId="53C0CFA3" w:rsidR="00BB6622" w:rsidRPr="00DB499B" w:rsidRDefault="00DB499B" w:rsidP="00DB499B">
      <w:pPr>
        <w:pStyle w:val="ListParagraph"/>
        <w:numPr>
          <w:ilvl w:val="0"/>
          <w:numId w:val="1"/>
        </w:numPr>
        <w:rPr>
          <w:i/>
          <w:iCs/>
        </w:rPr>
      </w:pPr>
      <w:r w:rsidRPr="00DB499B">
        <w:rPr>
          <w:i/>
          <w:iCs/>
        </w:rPr>
        <w:t>An End-to-End DPI-C and QEMU Co-Simulation Framework for Real-Time Neuromorphic Vision Verification</w:t>
      </w:r>
    </w:p>
    <w:p w14:paraId="772A95C0" w14:textId="4FFB82B9" w:rsidR="00DB499B" w:rsidRPr="00E24D01" w:rsidRDefault="00DB499B" w:rsidP="00DB499B">
      <w:pPr>
        <w:pStyle w:val="ListParagraph"/>
        <w:numPr>
          <w:ilvl w:val="0"/>
          <w:numId w:val="1"/>
        </w:numPr>
      </w:pPr>
      <w:r w:rsidRPr="00DB499B">
        <w:rPr>
          <w:i/>
          <w:iCs/>
        </w:rPr>
        <w:t>Mitigating Spike Starvation and Trajectory Jitter in Resource-Constrained Digital Neuromorphic Trackers</w:t>
      </w:r>
    </w:p>
    <w:p w14:paraId="401856A3" w14:textId="6DCBB304" w:rsidR="00E24D01" w:rsidRPr="00E24D01" w:rsidRDefault="00E24D01" w:rsidP="00DB499B">
      <w:pPr>
        <w:pStyle w:val="ListParagraph"/>
        <w:numPr>
          <w:ilvl w:val="0"/>
          <w:numId w:val="1"/>
        </w:numPr>
        <w:rPr>
          <w:i/>
          <w:iCs/>
        </w:rPr>
      </w:pPr>
      <w:r w:rsidRPr="00E24D01">
        <w:rPr>
          <w:i/>
          <w:iCs/>
        </w:rPr>
        <w:t>Bridging Neuromorphic RTL and Large Language Models for Real-Time Threat Assessment</w:t>
      </w:r>
    </w:p>
    <w:p w14:paraId="143A3460" w14:textId="63AF3B80" w:rsidR="00E24D01" w:rsidRPr="00E24D01" w:rsidRDefault="00E24D01" w:rsidP="00DB499B">
      <w:pPr>
        <w:pStyle w:val="ListParagraph"/>
        <w:numPr>
          <w:ilvl w:val="0"/>
          <w:numId w:val="1"/>
        </w:numPr>
        <w:rPr>
          <w:i/>
          <w:iCs/>
        </w:rPr>
      </w:pPr>
      <w:r w:rsidRPr="00E24D01">
        <w:rPr>
          <w:i/>
          <w:iCs/>
        </w:rPr>
        <w:t>Extremely Low-Bandwidth Video Anomaly Detection via Hardware-Extracted Metadata</w:t>
      </w:r>
    </w:p>
    <w:p w14:paraId="5F3394B9" w14:textId="498DEF76" w:rsidR="00E24D01" w:rsidRPr="00E24D01" w:rsidRDefault="00E24D01" w:rsidP="00DB499B">
      <w:pPr>
        <w:pStyle w:val="ListParagraph"/>
        <w:numPr>
          <w:ilvl w:val="0"/>
          <w:numId w:val="1"/>
        </w:numPr>
        <w:rPr>
          <w:i/>
          <w:iCs/>
        </w:rPr>
      </w:pPr>
      <w:r w:rsidRPr="00E24D01">
        <w:rPr>
          <w:i/>
          <w:iCs/>
        </w:rPr>
        <w:t>A Software-in-the-Loop Co-Simulation Architecture for Neuromorphic-to-LLM RPC Pipelines</w:t>
      </w:r>
    </w:p>
    <w:p w14:paraId="591C375F" w14:textId="1AB1856D" w:rsidR="00E24D01" w:rsidRPr="00E24D01" w:rsidRDefault="00E24D01" w:rsidP="00DB499B">
      <w:pPr>
        <w:pStyle w:val="ListParagraph"/>
        <w:numPr>
          <w:ilvl w:val="0"/>
          <w:numId w:val="1"/>
        </w:numPr>
        <w:rPr>
          <w:i/>
          <w:iCs/>
        </w:rPr>
      </w:pPr>
      <w:r w:rsidRPr="00E24D01">
        <w:rPr>
          <w:i/>
          <w:iCs/>
        </w:rPr>
        <w:t>Evaluating Small Language Models (SLMs) on Asynchronous Dynamic Vision Sensor Data</w:t>
      </w:r>
    </w:p>
    <w:sectPr w:rsidR="00E24D01" w:rsidRPr="00E24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4B98"/>
    <w:multiLevelType w:val="hybridMultilevel"/>
    <w:tmpl w:val="940AB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77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82"/>
    <w:rsid w:val="00B31D76"/>
    <w:rsid w:val="00BB6622"/>
    <w:rsid w:val="00C40082"/>
    <w:rsid w:val="00DB499B"/>
    <w:rsid w:val="00DE7DA0"/>
    <w:rsid w:val="00E2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AB22"/>
  <w15:chartTrackingRefBased/>
  <w15:docId w15:val="{565ED30C-AA06-4DD7-8072-BFB118D5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dash</dc:creator>
  <cp:keywords/>
  <dc:description/>
  <cp:lastModifiedBy>ajay dash</cp:lastModifiedBy>
  <cp:revision>3</cp:revision>
  <dcterms:created xsi:type="dcterms:W3CDTF">2026-10-22T22:15:00Z</dcterms:created>
  <dcterms:modified xsi:type="dcterms:W3CDTF">2026-10-22T22:19:00Z</dcterms:modified>
</cp:coreProperties>
</file>