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Synapse Business Report</w:t>
      </w:r>
    </w:p>
    <w:p>
      <w:r>
        <w:t>Business Name: Synapse Clothing</w:t>
      </w:r>
    </w:p>
    <w:p>
      <w:r>
        <w:t>Revenue: 500000</w:t>
      </w:r>
    </w:p>
    <w:p>
      <w:r>
        <w:t>Expenses: 120000</w:t>
      </w:r>
    </w:p>
    <w:p>
      <w:r>
        <w:t>Customers: 850</w:t>
      </w:r>
    </w:p>
    <w:p>
      <w:r>
        <w:rPr>
          <w:b/>
        </w:rPr>
        <w:t>Monthly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</w:tr>
      <w:tr>
        <w:tc>
          <w:tcPr>
            <w:tcW w:type="dxa" w:w="2880"/>
          </w:tcPr>
          <w:p>
            <w:r>
              <w:t>Shirt</w:t>
            </w:r>
          </w:p>
        </w:tc>
        <w:tc>
          <w:tcPr>
            <w:tcW w:type="dxa" w:w="2880"/>
          </w:tcPr>
          <w:p>
            <w:r>
              <w:t>150000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Jeans</w:t>
            </w:r>
          </w:p>
        </w:tc>
        <w:tc>
          <w:tcPr>
            <w:tcW w:type="dxa" w:w="2880"/>
          </w:tcPr>
          <w:p>
            <w:r>
              <w:t>200000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Shoes</w:t>
            </w:r>
          </w:p>
        </w:tc>
        <w:tc>
          <w:tcPr>
            <w:tcW w:type="dxa" w:w="2880"/>
          </w:tcPr>
          <w:p>
            <w:r>
              <w:t>150000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