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8DC" w14:textId="0786B78E" w:rsidR="00364A9F" w:rsidRPr="00A005BB" w:rsidRDefault="00D13588" w:rsidP="00D13588">
      <w:pPr>
        <w:pStyle w:val="a3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005BB">
        <w:rPr>
          <w:rFonts w:ascii="Times New Roman" w:hAnsi="Times New Roman" w:cs="Times New Roman"/>
          <w:b/>
          <w:bCs/>
          <w:sz w:val="48"/>
          <w:szCs w:val="48"/>
        </w:rPr>
        <w:t>Отчет к заданию № 1</w:t>
      </w:r>
    </w:p>
    <w:p w14:paraId="6CEBF5C8" w14:textId="08F891A4" w:rsidR="00D13588" w:rsidRPr="003B5AF0" w:rsidRDefault="00D13588" w:rsidP="00D13588">
      <w:pPr>
        <w:rPr>
          <w:rFonts w:ascii="Times New Roman" w:hAnsi="Times New Roman" w:cs="Times New Roman"/>
        </w:rPr>
      </w:pPr>
    </w:p>
    <w:p w14:paraId="5F014521" w14:textId="42F7F481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0606DE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Первая часть</w:t>
      </w:r>
      <w:r>
        <w:rPr>
          <w:rFonts w:ascii="Times New Roman" w:hAnsi="Times New Roman" w:cs="Times New Roman"/>
          <w:sz w:val="28"/>
          <w:szCs w:val="28"/>
        </w:rPr>
        <w:t xml:space="preserve"> задания состояла в том, чтобы сгенерировать выборки для заданных функций с моделированием случайной ошибки.</w:t>
      </w:r>
    </w:p>
    <w:p w14:paraId="1B4D594E" w14:textId="0AC31176" w:rsidR="00D13588" w:rsidRPr="00483D3B" w:rsidRDefault="00D13588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Fonts w:ascii="Times New Roman" w:hAnsi="Times New Roman" w:cs="Times New Roman"/>
          <w:sz w:val="28"/>
          <w:szCs w:val="28"/>
        </w:rPr>
        <w:t>Были даны варианты функций и варианты распределения ошибки на заданном интервале:</w:t>
      </w:r>
    </w:p>
    <w:p w14:paraId="69C6326C" w14:textId="43ABBFEF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распределения ошибки на интервале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  <w:r w:rsidRPr="00483D3B">
        <w:rPr>
          <w:rFonts w:ascii="Times New Roman" w:hAnsi="Times New Roman" w:cs="Times New Roman"/>
          <w:sz w:val="28"/>
          <w:szCs w:val="28"/>
        </w:rPr>
        <w:br/>
        <w:t xml:space="preserve">a)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равномерно;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ошибка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ε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 распределена нормально.</w:t>
      </w:r>
    </w:p>
    <w:p w14:paraId="752DC6E5" w14:textId="3D6BCDFB" w:rsidR="00483D3B" w:rsidRDefault="00483D3B" w:rsidP="00D13588">
      <w:pPr>
        <w:rPr>
          <w:rFonts w:ascii="Times New Roman" w:hAnsi="Times New Roman" w:cs="Times New Roman"/>
          <w:sz w:val="28"/>
          <w:szCs w:val="28"/>
        </w:rPr>
      </w:pPr>
      <w:r w:rsidRPr="00483D3B">
        <w:rPr>
          <w:rStyle w:val="a6"/>
          <w:rFonts w:ascii="Times New Roman" w:hAnsi="Times New Roman" w:cs="Times New Roman"/>
          <w:sz w:val="28"/>
          <w:szCs w:val="28"/>
        </w:rPr>
        <w:t xml:space="preserve">Варианты функции </w:t>
      </w:r>
      <w:r w:rsidRPr="00483D3B">
        <w:rPr>
          <w:rStyle w:val="katex-mathml"/>
          <w:rFonts w:ascii="Times New Roman" w:hAnsi="Times New Roman" w:cs="Times New Roman"/>
          <w:b/>
          <w:bCs/>
          <w:sz w:val="28"/>
          <w:szCs w:val="28"/>
        </w:rPr>
        <w:t>f</w:t>
      </w:r>
      <w:r w:rsidRPr="00483D3B">
        <w:rPr>
          <w:rStyle w:val="a6"/>
          <w:rFonts w:ascii="Times New Roman" w:hAnsi="Times New Roman" w:cs="Times New Roman"/>
          <w:sz w:val="28"/>
          <w:szCs w:val="28"/>
        </w:rPr>
        <w:t>: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a)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</m:t>
        </m:r>
        <m:r>
          <w:rPr>
            <w:rStyle w:val="katex-mathml"/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= a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b</m:t>
        </m:r>
        <m:sSup>
          <m:sSupPr>
            <m:ctrlPr>
              <w:rPr>
                <w:rStyle w:val="katex-mathml"/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 xml:space="preserve"> + cx + d</m:t>
        </m:r>
      </m:oMath>
      <w:r w:rsidRPr="00483D3B">
        <w:rPr>
          <w:rFonts w:ascii="Times New Roman" w:hAnsi="Times New Roman" w:cs="Times New Roman"/>
          <w:sz w:val="28"/>
          <w:szCs w:val="28"/>
        </w:rPr>
        <w:t xml:space="preserve">, коэффициенты </w:t>
      </w:r>
      <w:proofErr w:type="spellStart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a,b,c,d</w:t>
      </w:r>
      <w:proofErr w:type="spellEnd"/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483D3B">
        <w:rPr>
          <w:rFonts w:ascii="Times New Roman" w:hAnsi="Times New Roman" w:cs="Times New Roman"/>
          <w:sz w:val="28"/>
          <w:szCs w:val="28"/>
        </w:rPr>
        <w:t>сгенерирова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83D3B">
        <w:rPr>
          <w:rFonts w:ascii="Times New Roman" w:hAnsi="Times New Roman" w:cs="Times New Roman"/>
          <w:sz w:val="28"/>
          <w:szCs w:val="28"/>
        </w:rPr>
        <w:t xml:space="preserve"> случайно из интервала </w:t>
      </w:r>
      <w:r w:rsidRPr="00483D3B">
        <w:rPr>
          <w:rStyle w:val="katex-mathml"/>
          <w:rFonts w:ascii="Times New Roman" w:hAnsi="Times New Roman" w:cs="Times New Roman"/>
          <w:sz w:val="28"/>
          <w:szCs w:val="28"/>
        </w:rPr>
        <w:t>[−3,3]</w:t>
      </w:r>
      <w:r w:rsidRPr="00483D3B">
        <w:rPr>
          <w:rFonts w:ascii="Times New Roman" w:hAnsi="Times New Roman" w:cs="Times New Roman"/>
          <w:sz w:val="28"/>
          <w:szCs w:val="28"/>
        </w:rPr>
        <w:t>;</w:t>
      </w:r>
      <w:r w:rsidRPr="00483D3B">
        <w:rPr>
          <w:rFonts w:ascii="Times New Roman" w:hAnsi="Times New Roman" w:cs="Times New Roman"/>
          <w:sz w:val="28"/>
          <w:szCs w:val="28"/>
        </w:rPr>
        <w:br/>
        <w:t xml:space="preserve">б) </w:t>
      </w:r>
      <m:oMath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f=xsin⁡(2</m:t>
        </m:r>
        <m:r>
          <m:rPr>
            <m:sty m:val="bi"/>
          </m:rPr>
          <w:rPr>
            <w:rStyle w:val="katex-mathml"/>
            <w:rFonts w:ascii="Cambria Math" w:hAnsi="Cambria Math" w:cs="Times New Roman"/>
            <w:sz w:val="28"/>
            <w:szCs w:val="28"/>
          </w:rPr>
          <m:t>πx)</m:t>
        </m:r>
      </m:oMath>
      <w:r w:rsidRPr="00483D3B">
        <w:rPr>
          <w:rFonts w:ascii="Times New Roman" w:hAnsi="Times New Roman" w:cs="Times New Roman"/>
          <w:sz w:val="28"/>
          <w:szCs w:val="28"/>
        </w:rPr>
        <w:t>.</w:t>
      </w:r>
    </w:p>
    <w:p w14:paraId="6C3422C0" w14:textId="02566870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функций и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15193" w14:textId="63693512" w:rsidR="00A005BB" w:rsidRDefault="00A005BB" w:rsidP="00D135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DCFD2A" wp14:editId="5054E1D9">
            <wp:extent cx="5135880" cy="186220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643" cy="18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577" w14:textId="16252AE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выборки генерировались следующим образом</w:t>
      </w:r>
      <w:r w:rsidRPr="00A005BB">
        <w:rPr>
          <w:rFonts w:ascii="Times New Roman" w:hAnsi="Times New Roman" w:cs="Times New Roman"/>
          <w:sz w:val="28"/>
          <w:szCs w:val="28"/>
        </w:rPr>
        <w:t>:</w:t>
      </w:r>
    </w:p>
    <w:p w14:paraId="2AEB3C1B" w14:textId="3433C498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 w:rsidRPr="00A005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AB7765" wp14:editId="7C8FD037">
            <wp:extent cx="5212080" cy="202744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6396" cy="2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DEC8" w14:textId="7D719121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*Саму программу приложил в конце документа</w:t>
      </w:r>
    </w:p>
    <w:p w14:paraId="08D9AACF" w14:textId="217A7894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1F83ABAD" w14:textId="195DDF05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</w:p>
    <w:p w14:paraId="41418E1F" w14:textId="0DF2800B" w:rsidR="00A005BB" w:rsidRPr="00D801C8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полученные результаты выборо</w:t>
      </w:r>
      <w:r w:rsidR="00450227">
        <w:rPr>
          <w:rFonts w:ascii="Times New Roman" w:hAnsi="Times New Roman" w:cs="Times New Roman"/>
          <w:sz w:val="28"/>
          <w:szCs w:val="28"/>
        </w:rPr>
        <w:t>к</w:t>
      </w:r>
      <w:r w:rsidR="00D801C8" w:rsidRPr="00D801C8">
        <w:rPr>
          <w:rFonts w:ascii="Times New Roman" w:hAnsi="Times New Roman" w:cs="Times New Roman"/>
          <w:sz w:val="28"/>
          <w:szCs w:val="28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для норм. </w:t>
      </w:r>
      <w:proofErr w:type="spellStart"/>
      <w:r w:rsidR="00D801C8">
        <w:rPr>
          <w:rFonts w:ascii="Times New Roman" w:hAnsi="Times New Roman" w:cs="Times New Roman"/>
          <w:b/>
          <w:bCs/>
          <w:sz w:val="20"/>
          <w:szCs w:val="20"/>
        </w:rPr>
        <w:t>распред</w:t>
      </w:r>
      <w:proofErr w:type="spellEnd"/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μ= 0</w:t>
      </w:r>
      <w:r w:rsidR="00D801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0" w:name="_Hlk190895801"/>
      <w:r w:rsidR="00D801C8" w:rsidRPr="00005866">
        <w:rPr>
          <w:rFonts w:ascii="Times New Roman" w:hAnsi="Times New Roman" w:cs="Times New Roman"/>
          <w:b/>
          <w:bCs/>
          <w:sz w:val="18"/>
          <w:szCs w:val="18"/>
        </w:rPr>
        <w:t>и</w:t>
      </w:r>
      <w:r w:rsidR="00D801C8" w:rsidRPr="00005866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D801C8" w:rsidRPr="00005866">
        <w:rPr>
          <w:rFonts w:ascii="Times New Roman" w:hAnsi="Times New Roman" w:cs="Times New Roman"/>
          <w:b/>
          <w:bCs/>
          <w:color w:val="040C28"/>
        </w:rPr>
        <w:t>σ =</w:t>
      </w:r>
      <w:r w:rsidR="00D801C8" w:rsidRPr="00005866">
        <w:rPr>
          <w:rFonts w:ascii="Cambria Math" w:hAnsi="Cambria Math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fPr>
          <m:num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ε</m:t>
            </m:r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0</m:t>
            </m:r>
            <m:ctrlPr>
              <w:rPr>
                <w:rStyle w:val="mord"/>
                <w:rFonts w:ascii="Cambria Math" w:hAnsi="Cambria Math" w:cs="Times New Roman"/>
                <w:b/>
                <w:bCs/>
                <w:i/>
                <w:sz w:val="20"/>
                <w:szCs w:val="20"/>
              </w:rPr>
            </m:ctrlPr>
          </m:num>
          <m:den>
            <m:r>
              <m:rPr>
                <m:sty m:val="bi"/>
              </m:rPr>
              <w:rPr>
                <w:rStyle w:val="mord"/>
                <w:rFonts w:ascii="Cambria Math" w:hAnsi="Cambria Math" w:cs="Times New Roman"/>
                <w:sz w:val="20"/>
                <w:szCs w:val="20"/>
              </w:rPr>
              <m:t>2</m:t>
            </m:r>
          </m:den>
        </m:f>
      </m:oMath>
      <w:r w:rsidR="00D801C8">
        <w:rPr>
          <w:rFonts w:ascii="Times New Roman" w:hAnsi="Times New Roman" w:cs="Times New Roman"/>
          <w:color w:val="040C28"/>
        </w:rPr>
        <w:t xml:space="preserve"> </w:t>
      </w:r>
      <w:bookmarkEnd w:id="0"/>
      <w:r w:rsidR="00D801C8" w:rsidRPr="00005866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005866">
        <w:rPr>
          <w:rFonts w:ascii="Times New Roman" w:hAnsi="Times New Roman" w:cs="Times New Roman"/>
          <w:sz w:val="28"/>
          <w:szCs w:val="28"/>
        </w:rPr>
        <w:t>:</w:t>
      </w:r>
    </w:p>
    <w:p w14:paraId="6BD2206A" w14:textId="00BC3A75" w:rsidR="00A005BB" w:rsidRPr="00005866" w:rsidRDefault="00A005BB" w:rsidP="00D13588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005B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CE3D2" wp14:editId="329F8632">
            <wp:extent cx="5836258" cy="469895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1102" cy="473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4586" w14:textId="0D44A3C3" w:rsidR="00A005BB" w:rsidRDefault="00A005BB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Прямыми обозначены функции, точки </w:t>
      </w:r>
      <w:r w:rsidR="00E635AF">
        <w:rPr>
          <w:rFonts w:ascii="Times New Roman" w:hAnsi="Times New Roman" w:cs="Times New Roman"/>
          <w:sz w:val="28"/>
          <w:szCs w:val="28"/>
        </w:rPr>
        <w:t>обозначают выборку с</w:t>
      </w:r>
      <w:r>
        <w:rPr>
          <w:rFonts w:ascii="Times New Roman" w:hAnsi="Times New Roman" w:cs="Times New Roman"/>
          <w:sz w:val="28"/>
          <w:szCs w:val="28"/>
        </w:rPr>
        <w:t>оответс</w:t>
      </w:r>
      <w:r w:rsidR="00E635A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E635A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635AF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35AF">
        <w:rPr>
          <w:rFonts w:ascii="Times New Roman" w:hAnsi="Times New Roman" w:cs="Times New Roman"/>
          <w:sz w:val="28"/>
          <w:szCs w:val="28"/>
        </w:rPr>
        <w:t>своей функции и ошибки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BE6CDB" w14:textId="5EF19E89" w:rsidR="00E635AF" w:rsidRDefault="00E635AF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графиках видно, что чем меньше ошибка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AB102F" w:rsidRPr="00AB102F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меньше расхождения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635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оригинальной функцией. Кроме этого, можно увидеть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, </w:t>
      </w:r>
      <w:r w:rsidR="00AB102F">
        <w:rPr>
          <w:rFonts w:ascii="Times New Roman" w:hAnsi="Times New Roman" w:cs="Times New Roman"/>
          <w:sz w:val="28"/>
          <w:szCs w:val="28"/>
        </w:rPr>
        <w:t>что распределение ошибки совпадает с распределением отделенности точек на графике</w:t>
      </w:r>
      <w:r w:rsidR="00AB102F" w:rsidRPr="00AB10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C1143" w14:textId="0A68F9C1" w:rsidR="0063711A" w:rsidRDefault="00450227" w:rsidP="00D135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еще одну выборку, для которой изменили </w:t>
      </w:r>
      <w:r w:rsidR="005231BC">
        <w:rPr>
          <w:rFonts w:ascii="Times New Roman" w:hAnsi="Times New Roman" w:cs="Times New Roman"/>
          <w:sz w:val="28"/>
          <w:szCs w:val="28"/>
        </w:rPr>
        <w:t xml:space="preserve">мат. </w:t>
      </w:r>
      <w:r w:rsidR="00C72E53">
        <w:rPr>
          <w:rFonts w:ascii="Times New Roman" w:hAnsi="Times New Roman" w:cs="Times New Roman"/>
          <w:sz w:val="28"/>
          <w:szCs w:val="28"/>
        </w:rPr>
        <w:t>о</w:t>
      </w:r>
      <w:r w:rsidR="005231BC">
        <w:rPr>
          <w:rFonts w:ascii="Times New Roman" w:hAnsi="Times New Roman" w:cs="Times New Roman"/>
          <w:sz w:val="28"/>
          <w:szCs w:val="28"/>
        </w:rPr>
        <w:t xml:space="preserve">жидание на </w:t>
      </w:r>
    </w:p>
    <w:p w14:paraId="765BD312" w14:textId="043E335B" w:rsidR="00450227" w:rsidRDefault="005231BC" w:rsidP="00D13588">
      <w:pPr>
        <w:rPr>
          <w:rFonts w:ascii="Times New Roman" w:hAnsi="Times New Roman" w:cs="Times New Roman"/>
          <w:sz w:val="28"/>
          <w:szCs w:val="28"/>
        </w:rPr>
      </w:pP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 w:rsidR="0063711A" w:rsidRPr="00C72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а значение </w:t>
      </w:r>
      <w:r w:rsidR="0063711A"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  <w:r w:rsidR="0063711A">
        <w:rPr>
          <w:rFonts w:ascii="Times New Roman" w:hAnsi="Times New Roman" w:cs="Times New Roman"/>
          <w:b/>
          <w:bCs/>
          <w:sz w:val="28"/>
          <w:szCs w:val="28"/>
        </w:rPr>
        <w:t xml:space="preserve"> оставим прежним</w:t>
      </w:r>
      <w:r w:rsidR="00450227" w:rsidRPr="00450227">
        <w:rPr>
          <w:rFonts w:ascii="Times New Roman" w:hAnsi="Times New Roman" w:cs="Times New Roman"/>
          <w:sz w:val="28"/>
          <w:szCs w:val="28"/>
        </w:rPr>
        <w:t>:</w:t>
      </w:r>
      <w:r w:rsidR="004502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C3D3D" w14:textId="45AC55C5" w:rsidR="00450227" w:rsidRDefault="00450227" w:rsidP="00D13588">
      <w:pPr>
        <w:rPr>
          <w:rFonts w:ascii="Times New Roman" w:hAnsi="Times New Roman" w:cs="Times New Roman"/>
          <w:sz w:val="28"/>
          <w:szCs w:val="28"/>
        </w:rPr>
      </w:pPr>
      <w:r w:rsidRPr="004502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60C558" wp14:editId="463D2439">
            <wp:extent cx="2225675" cy="1860605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362" b="48130"/>
                    <a:stretch/>
                  </pic:blipFill>
                  <pic:spPr bwMode="auto">
                    <a:xfrm>
                      <a:off x="0" y="0"/>
                      <a:ext cx="2269689" cy="18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11A" w:rsidRPr="0063711A">
        <w:rPr>
          <w:noProof/>
        </w:rPr>
        <w:t xml:space="preserve"> </w:t>
      </w:r>
      <w:r w:rsidR="0063711A" w:rsidRPr="00637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1F0D2" wp14:editId="399C1C8B">
            <wp:extent cx="2246968" cy="1764444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64" r="1751" b="4805"/>
                    <a:stretch/>
                  </pic:blipFill>
                  <pic:spPr bwMode="auto">
                    <a:xfrm>
                      <a:off x="0" y="0"/>
                      <a:ext cx="2262511" cy="177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6C7" w14:textId="34FFD444" w:rsidR="00B34419" w:rsidRDefault="00005866" w:rsidP="00D13588">
      <w:pPr>
        <w:rPr>
          <w:rStyle w:val="a6"/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Из-за изменения </w:t>
      </w:r>
      <w:r w:rsidR="005231BC">
        <w:rPr>
          <w:rFonts w:ascii="Times New Roman" w:hAnsi="Times New Roman" w:cs="Times New Roman"/>
          <w:sz w:val="28"/>
          <w:szCs w:val="28"/>
        </w:rPr>
        <w:t>мат ожидания</w:t>
      </w:r>
      <w:r>
        <w:rPr>
          <w:rFonts w:ascii="Times New Roman" w:hAnsi="Times New Roman" w:cs="Times New Roman"/>
          <w:sz w:val="28"/>
          <w:szCs w:val="28"/>
        </w:rPr>
        <w:t xml:space="preserve"> поменялось и </w:t>
      </w:r>
      <w:r w:rsidR="00D801C8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 w:rsidR="005231BC">
        <w:rPr>
          <w:rFonts w:ascii="Times New Roman" w:hAnsi="Times New Roman" w:cs="Times New Roman"/>
          <w:sz w:val="28"/>
          <w:szCs w:val="28"/>
        </w:rPr>
        <w:t>выборки.</w:t>
      </w:r>
      <w:r w:rsidR="00C72E53">
        <w:rPr>
          <w:rFonts w:ascii="Times New Roman" w:hAnsi="Times New Roman" w:cs="Times New Roman"/>
          <w:sz w:val="28"/>
          <w:szCs w:val="28"/>
        </w:rPr>
        <w:t xml:space="preserve">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К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артина 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на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графике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 выборкой</w:t>
      </w:r>
      <w:r w:rsidR="0063711A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вся сместилась вверх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proofErr w:type="spellStart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тк</w:t>
      </w:r>
      <w:proofErr w:type="spellEnd"/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 сдвиг сместил центр 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горба</w:t>
      </w:r>
      <w:r w:rsidR="005231BC" w:rsidRPr="005231BC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>”</w:t>
      </w:r>
      <w:r w:rsidR="00B34419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и все значения оказались ближе лежащими к положительной границе </w:t>
      </w: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</m:oMath>
      <w:r w:rsidR="00C72E53" w:rsidRPr="00C72E53">
        <w:rPr>
          <w:rStyle w:val="mord"/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72E53" w:rsidRPr="00C72E53"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  <w:t xml:space="preserve">промежутка </w:t>
      </w:r>
      <m:oMath>
        <m:r>
          <m:rPr>
            <m:sty m:val="bi"/>
          </m:rPr>
          <w:rPr>
            <w:rStyle w:val="mopen"/>
            <w:rFonts w:ascii="Cambria Math" w:hAnsi="Cambria Math" w:cs="Times New Roman"/>
            <w:sz w:val="28"/>
            <w:szCs w:val="28"/>
          </w:rPr>
          <m:t>[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-ε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punct"/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+ε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Style w:val="vlist-s"/>
            <w:rFonts w:ascii="Cambria Math" w:hAnsi="Cambria Math" w:cs="Times New Roman"/>
            <w:sz w:val="28"/>
            <w:szCs w:val="28"/>
          </w:rPr>
          <m:t>​</m:t>
        </m:r>
        <m:r>
          <m:rPr>
            <m:sty m:val="bi"/>
          </m:rPr>
          <w:rPr>
            <w:rStyle w:val="mclose"/>
            <w:rFonts w:ascii="Cambria Math" w:hAnsi="Cambria Math" w:cs="Times New Roman"/>
            <w:sz w:val="28"/>
            <w:szCs w:val="28"/>
          </w:rPr>
          <m:t>]</m:t>
        </m:r>
        <m:r>
          <w:rPr>
            <w:rStyle w:val="a6"/>
            <w:rFonts w:ascii="Cambria Math" w:hAnsi="Cambria Math" w:cs="Times New Roman"/>
            <w:sz w:val="28"/>
            <w:szCs w:val="28"/>
          </w:rPr>
          <m:t>:</m:t>
        </m:r>
      </m:oMath>
    </w:p>
    <w:p w14:paraId="557F1163" w14:textId="6C6D1C73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0=0,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575AACCE" w14:textId="2EEBA331" w:rsidR="00450227" w:rsidRDefault="0063711A" w:rsidP="00D13588">
      <w:pPr>
        <w:rPr>
          <w:rStyle w:val="mord"/>
          <w:rFonts w:ascii="Times New Roman" w:eastAsiaTheme="minorEastAsia" w:hAnsi="Times New Roman" w:cs="Times New Roman"/>
          <w:bCs/>
          <w:sz w:val="28"/>
          <w:szCs w:val="28"/>
        </w:rPr>
      </w:pPr>
      <w:r w:rsidRPr="0063711A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040A4DE9" wp14:editId="3E77EDCC">
            <wp:extent cx="6224082" cy="2600076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075" cy="26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641C" w14:textId="147CC005" w:rsidR="00C72E53" w:rsidRPr="00C72E53" w:rsidRDefault="00C72E53" w:rsidP="00D13588">
      <w:pPr>
        <w:rPr>
          <w:rStyle w:val="mord"/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ε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</w:rPr>
          <m:t>0=0</m:t>
        </m:r>
        <m:r>
          <m:rPr>
            <m:sty m:val="bi"/>
          </m:rPr>
          <w:rPr>
            <w:rStyle w:val="mord"/>
            <w:rFonts w:ascii="Cambria Math" w:hAnsi="Cambria Math" w:cs="Times New Roman"/>
            <w:sz w:val="28"/>
            <w:szCs w:val="28"/>
            <w:lang w:val="en-US"/>
          </w:rPr>
          <m:t>,5</m:t>
        </m:r>
      </m:oMath>
      <w:r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t>;</w:t>
      </w:r>
      <w:r w:rsidRPr="00C72E53">
        <w:rPr>
          <w:rStyle w:val="mord"/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5231BC">
        <w:rPr>
          <w:rFonts w:ascii="Times New Roman" w:hAnsi="Times New Roman" w:cs="Times New Roman"/>
          <w:b/>
          <w:bCs/>
          <w:sz w:val="28"/>
          <w:szCs w:val="28"/>
        </w:rPr>
        <w:t>μ= 0,4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711A">
        <w:rPr>
          <w:rFonts w:ascii="Times New Roman" w:hAnsi="Times New Roman" w:cs="Times New Roman"/>
          <w:b/>
          <w:bCs/>
          <w:sz w:val="28"/>
          <w:szCs w:val="28"/>
        </w:rPr>
        <w:t>σ = ε0/2</w:t>
      </w:r>
    </w:p>
    <w:p w14:paraId="417E0438" w14:textId="1078C40B" w:rsidR="00C72E53" w:rsidRDefault="00C72E5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C72E53">
        <w:rPr>
          <w:rStyle w:val="mord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09E32AF" wp14:editId="276DA057">
            <wp:extent cx="6223635" cy="2297855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709" cy="23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AA5" w14:textId="18B145E5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Во второй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части задания попросили реализовать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с помощью полиномиальной регрессии восстановление функциональной зависимости, по которой была получена выборка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и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вести примеры </w:t>
      </w: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выборок и степеней полиномов, при которых:</w:t>
      </w:r>
    </w:p>
    <w:p w14:paraId="18D0108A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а) происходит </w:t>
      </w:r>
      <w:proofErr w:type="spellStart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недообучение</w:t>
      </w:r>
      <w:proofErr w:type="spellEnd"/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</w:p>
    <w:p w14:paraId="01173463" w14:textId="77777777" w:rsidR="003B5AF0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б) происходит переобучение,</w:t>
      </w:r>
    </w:p>
    <w:p w14:paraId="0A1B244B" w14:textId="72415A8E" w:rsidR="00C72E53" w:rsidRPr="003B5AF0" w:rsidRDefault="003B5AF0" w:rsidP="003B5AF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B5AF0">
        <w:rPr>
          <w:rFonts w:ascii="Times New Roman" w:eastAsiaTheme="minorEastAsia" w:hAnsi="Times New Roman" w:cs="Times New Roman"/>
          <w:bCs/>
          <w:sz w:val="28"/>
          <w:szCs w:val="28"/>
        </w:rPr>
        <w:t>в) полученная функциональная зависимость пригодна для прогнозирования значения восстанавливаемой функциональной зависимости в x, не содержащемся в выборке.</w:t>
      </w:r>
    </w:p>
    <w:p w14:paraId="15F45209" w14:textId="2F1B6BE3" w:rsidR="003B5AF0" w:rsidRPr="00DA4D5E" w:rsidRDefault="003B5AF0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34AE7B49" w14:textId="12243C6F" w:rsidR="003B5AF0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Реализация основывалась на информации с лекции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1877FFE9" w14:textId="326BD21A" w:rsidR="00D978A3" w:rsidRPr="00D978A3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Говорилось, что 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>полиномиальн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ую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регресси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ю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можно реализовать при</w:t>
      </w:r>
      <w:r w:rsid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помощи матрицы </w:t>
      </w:r>
      <w:proofErr w:type="spellStart"/>
      <w:r w:rsidR="00D978A3" w:rsidRPr="00D978A3"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</w:p>
    <w:p w14:paraId="6F2B8E7F" w14:textId="131C480B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658D478D" wp14:editId="77FEC6A8">
            <wp:extent cx="4782217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385700C8" w14:textId="582E6FEE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05E6667" wp14:editId="308B4593">
            <wp:extent cx="4963218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517" w14:textId="6BAB7E05" w:rsidR="00D978A3" w:rsidRP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Генерация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x</w:t>
      </w:r>
      <w:r w:rsidRPr="00D978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происходила по равномерному распределению, а генерация ошибки по нормальному</w:t>
      </w:r>
    </w:p>
    <w:p w14:paraId="37A7A81E" w14:textId="2D0E75E9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800ECA" wp14:editId="7AC44F98">
            <wp:extent cx="4648849" cy="1305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3B4C" w14:textId="7EB4A91F" w:rsidR="00D978A3" w:rsidRDefault="00D978A3" w:rsidP="00D13588">
      <w:pPr>
        <w:rPr>
          <w:noProof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Приближалась функция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:</w:t>
      </w:r>
      <w:r w:rsidRPr="00D978A3">
        <w:rPr>
          <w:noProof/>
        </w:rPr>
        <w:t xml:space="preserve"> </w:t>
      </w: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529FD24" wp14:editId="14A406C5">
            <wp:extent cx="3654265" cy="32600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60" cy="3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10FB" w14:textId="30B0B3AC" w:rsidR="00DA4D5E" w:rsidRPr="00DA4D5E" w:rsidRDefault="00DA4D5E" w:rsidP="00D1358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A4D5E">
        <w:rPr>
          <w:b/>
          <w:bCs/>
          <w:noProof/>
        </w:rPr>
        <w:t>(на всех граффиках пописанны степени полиномов)</w:t>
      </w:r>
    </w:p>
    <w:p w14:paraId="5119A78B" w14:textId="60C9E60A" w:rsidR="00D978A3" w:rsidRDefault="00D978A3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978A3">
        <w:rPr>
          <w:rFonts w:ascii="Times New Roman" w:eastAsiaTheme="minorEastAsia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F8DAB86" wp14:editId="03D0DCD6">
            <wp:extent cx="4859295" cy="317257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76" t="5037" r="5131" b="3599"/>
                    <a:stretch/>
                  </pic:blipFill>
                  <pic:spPr bwMode="auto">
                    <a:xfrm>
                      <a:off x="0" y="0"/>
                      <a:ext cx="4860128" cy="317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AF63C" w14:textId="35596F2F" w:rsidR="001721A4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1721A4">
        <w:rPr>
          <w:rFonts w:ascii="Times New Roman" w:eastAsiaTheme="minorEastAsia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30B2B2D" wp14:editId="14080E56">
            <wp:extent cx="5406887" cy="3576571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294" t="8038" r="6530" b="6461"/>
                    <a:stretch/>
                  </pic:blipFill>
                  <pic:spPr bwMode="auto">
                    <a:xfrm>
                      <a:off x="0" y="0"/>
                      <a:ext cx="5421001" cy="358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C232" w14:textId="2007C545" w:rsidR="00D978A3" w:rsidRDefault="001721A4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Первый результат от второго отличается количеством точек в выборке 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 xml:space="preserve">1 = 40,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1721A4">
        <w:rPr>
          <w:rFonts w:ascii="Times New Roman" w:eastAsiaTheme="minorEastAsia" w:hAnsi="Times New Roman" w:cs="Times New Roman"/>
          <w:bCs/>
          <w:sz w:val="28"/>
          <w:szCs w:val="28"/>
        </w:rPr>
        <w:t>2 = 15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). Итак, из графиков можно увидеть, что степень полинома может оказаться слишком большой для данной выборки, что вызовет переобучения. А если же степень полинома слишком мала, то полученное приближ</w:t>
      </w:r>
      <w:r w:rsidR="000606DE">
        <w:rPr>
          <w:rFonts w:ascii="Times New Roman" w:eastAsiaTheme="minorEastAsia" w:hAnsi="Times New Roman" w:cs="Times New Roman"/>
          <w:b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ние будет не совпадать с приближаемой функцией.</w:t>
      </w:r>
    </w:p>
    <w:p w14:paraId="222D81A1" w14:textId="46D2CB1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1FC6F845" w14:textId="00D3B7DD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Посмотрим на выборку при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N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150</w:t>
      </w:r>
    </w:p>
    <w:p w14:paraId="554149C3" w14:textId="540012FE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0606D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38904EA4" wp14:editId="73D18DE5">
            <wp:extent cx="5231959" cy="3507137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74" t="2654" r="1365" b="2946"/>
                    <a:stretch/>
                  </pic:blipFill>
                  <pic:spPr bwMode="auto">
                    <a:xfrm>
                      <a:off x="0" y="0"/>
                      <a:ext cx="5256993" cy="3523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578E9" w14:textId="15BC2B74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На этом графике уже видно, что полином 30 степени тоже достаточно неплохо приближает функцию.</w:t>
      </w:r>
    </w:p>
    <w:p w14:paraId="6EDBC3C0" w14:textId="7FF188F1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06047BB9" w14:textId="1D231DD3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Давайте заметим, что для решения задачи полиномиальной регрессии методом решения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Вандермонда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достаточно просто вызвать переобучение</w:t>
      </w:r>
      <w:r w:rsidR="00DC61F8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даже при небольших значениях ошибки </w:t>
      </w:r>
      <w:r w:rsidR="00DC61F8">
        <w:rPr>
          <w:rFonts w:ascii="Times New Roman" w:eastAsiaTheme="minorEastAsia" w:hAnsi="Times New Roman" w:cs="Times New Roman"/>
          <w:bCs/>
          <w:sz w:val="28"/>
          <w:szCs w:val="28"/>
        </w:rPr>
        <w:t>появляются расхождения</w:t>
      </w:r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 оригинальной функцией, а </w:t>
      </w:r>
      <w:proofErr w:type="spellStart"/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>тк</w:t>
      </w:r>
      <w:proofErr w:type="spellEnd"/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при этом подходе полином пройдет точно через точки из обучающей выборки, </w:t>
      </w:r>
      <w:r w:rsidR="004977EF">
        <w:rPr>
          <w:rFonts w:ascii="Times New Roman" w:eastAsiaTheme="minorEastAsia" w:hAnsi="Times New Roman" w:cs="Times New Roman"/>
          <w:bCs/>
          <w:sz w:val="28"/>
          <w:szCs w:val="28"/>
        </w:rPr>
        <w:t>то при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неудачном их выборе полином не будет приближать функцию вовсе.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107535FC" w14:textId="673BD8A7" w:rsidR="002C6DCE" w:rsidRDefault="002C6DCE" w:rsidP="002C6DCE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Пример</w:t>
      </w:r>
      <w:r w:rsidR="00DA4D5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(до этого на графиках полином 9 степени очень хорошо приближал функцию)</w:t>
      </w:r>
      <w:r w:rsidRPr="00DA4D5E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Pr="002C6DCE">
        <w:rPr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 wp14:anchorId="7BA4C402" wp14:editId="7C89528C">
            <wp:extent cx="5438693" cy="3669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075" cy="36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</w:p>
    <w:p w14:paraId="7DF376ED" w14:textId="765728FA" w:rsidR="004977EF" w:rsidRPr="004977EF" w:rsidRDefault="004977EF" w:rsidP="004977EF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Данный случай я бы классифицировал как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недообучение</w:t>
      </w:r>
      <w:proofErr w:type="spellEnd"/>
      <w:r w:rsidR="000275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proofErr w:type="spellStart"/>
      <w:r w:rsidR="0002756C">
        <w:rPr>
          <w:rFonts w:ascii="Times New Roman" w:eastAsiaTheme="minorEastAsia" w:hAnsi="Times New Roman" w:cs="Times New Roman"/>
          <w:bCs/>
          <w:sz w:val="28"/>
          <w:szCs w:val="28"/>
        </w:rPr>
        <w:t>тк</w:t>
      </w:r>
      <w:proofErr w:type="spellEnd"/>
      <w:r w:rsidR="000275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тут не достигается достаточная точность приближения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. Возможные решения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именно этого случая – использовать другой метод, например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mean</w:t>
      </w:r>
      <w:proofErr w:type="spellEnd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squared</w:t>
      </w:r>
      <w:proofErr w:type="spellEnd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error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) или же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LSM</w:t>
      </w:r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(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least</w:t>
      </w:r>
      <w:proofErr w:type="spellEnd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squares</w:t>
      </w:r>
      <w:proofErr w:type="spellEnd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proofErr w:type="spellStart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method</w:t>
      </w:r>
      <w:proofErr w:type="spellEnd"/>
      <w:r w:rsidRPr="004977EF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34101B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06412EDC" w14:textId="0DAF58DC" w:rsidR="000606D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68E8007D" w14:textId="77777777" w:rsidR="002C6DCE" w:rsidRDefault="000606D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Вывод</w:t>
      </w:r>
      <w:r w:rsidRPr="000606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: </w:t>
      </w:r>
    </w:p>
    <w:p w14:paraId="6733ACC8" w14:textId="447F763E" w:rsidR="002C6DCE" w:rsidRDefault="002C6DCE" w:rsidP="00D13588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Я сгенерировал различные выборки с разными распределениями. Кроме этого, смог добиться переобучения, обучения 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8"/>
        </w:rPr>
        <w:t>недообучения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методе полиномиальной регрессии.</w:t>
      </w:r>
    </w:p>
    <w:sectPr w:rsidR="002C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63"/>
    <w:rsid w:val="00005866"/>
    <w:rsid w:val="0002756C"/>
    <w:rsid w:val="000606DE"/>
    <w:rsid w:val="001464E9"/>
    <w:rsid w:val="001721A4"/>
    <w:rsid w:val="002B684B"/>
    <w:rsid w:val="002C6DCE"/>
    <w:rsid w:val="0034101B"/>
    <w:rsid w:val="00364A9F"/>
    <w:rsid w:val="003B5AF0"/>
    <w:rsid w:val="00450227"/>
    <w:rsid w:val="00483D3B"/>
    <w:rsid w:val="004977EF"/>
    <w:rsid w:val="005231BC"/>
    <w:rsid w:val="0063711A"/>
    <w:rsid w:val="007E3125"/>
    <w:rsid w:val="00851800"/>
    <w:rsid w:val="00887763"/>
    <w:rsid w:val="00907147"/>
    <w:rsid w:val="00A005BB"/>
    <w:rsid w:val="00AB102F"/>
    <w:rsid w:val="00B34419"/>
    <w:rsid w:val="00BC5297"/>
    <w:rsid w:val="00C72E53"/>
    <w:rsid w:val="00D13588"/>
    <w:rsid w:val="00D801C8"/>
    <w:rsid w:val="00D978A3"/>
    <w:rsid w:val="00DA4D5E"/>
    <w:rsid w:val="00DC61F8"/>
    <w:rsid w:val="00E2009A"/>
    <w:rsid w:val="00E635AF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547E"/>
  <w15:chartTrackingRefBased/>
  <w15:docId w15:val="{FBB5ADCD-A0D2-402D-B214-F63A578D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3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8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83D3B"/>
    <w:rPr>
      <w:b/>
      <w:bCs/>
    </w:rPr>
  </w:style>
  <w:style w:type="character" w:customStyle="1" w:styleId="katex-mathml">
    <w:name w:val="katex-mathml"/>
    <w:basedOn w:val="a0"/>
    <w:rsid w:val="00483D3B"/>
  </w:style>
  <w:style w:type="character" w:customStyle="1" w:styleId="mopen">
    <w:name w:val="mopen"/>
    <w:basedOn w:val="a0"/>
    <w:rsid w:val="00483D3B"/>
  </w:style>
  <w:style w:type="character" w:customStyle="1" w:styleId="mord">
    <w:name w:val="mord"/>
    <w:basedOn w:val="a0"/>
    <w:rsid w:val="00483D3B"/>
  </w:style>
  <w:style w:type="character" w:customStyle="1" w:styleId="vlist-s">
    <w:name w:val="vlist-s"/>
    <w:basedOn w:val="a0"/>
    <w:rsid w:val="00483D3B"/>
  </w:style>
  <w:style w:type="character" w:customStyle="1" w:styleId="mpunct">
    <w:name w:val="mpunct"/>
    <w:basedOn w:val="a0"/>
    <w:rsid w:val="00483D3B"/>
  </w:style>
  <w:style w:type="character" w:customStyle="1" w:styleId="mclose">
    <w:name w:val="mclose"/>
    <w:basedOn w:val="a0"/>
    <w:rsid w:val="00483D3B"/>
  </w:style>
  <w:style w:type="character" w:customStyle="1" w:styleId="mrel">
    <w:name w:val="mrel"/>
    <w:basedOn w:val="a0"/>
    <w:rsid w:val="00483D3B"/>
  </w:style>
  <w:style w:type="character" w:customStyle="1" w:styleId="mbin">
    <w:name w:val="mbin"/>
    <w:basedOn w:val="a0"/>
    <w:rsid w:val="00483D3B"/>
  </w:style>
  <w:style w:type="character" w:customStyle="1" w:styleId="mop">
    <w:name w:val="mop"/>
    <w:basedOn w:val="a0"/>
    <w:rsid w:val="00483D3B"/>
  </w:style>
  <w:style w:type="character" w:styleId="a7">
    <w:name w:val="Placeholder Text"/>
    <w:basedOn w:val="a0"/>
    <w:uiPriority w:val="99"/>
    <w:semiHidden/>
    <w:rsid w:val="00C72E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12</cp:revision>
  <dcterms:created xsi:type="dcterms:W3CDTF">2025-02-17T05:33:00Z</dcterms:created>
  <dcterms:modified xsi:type="dcterms:W3CDTF">2025-02-20T20:52:00Z</dcterms:modified>
</cp:coreProperties>
</file>