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Default="001E3F51" w:rsidP="00692DE5">
      <w:pPr>
        <w:pStyle w:val="Heading3"/>
        <w:spacing w:line="360" w:lineRule="auto"/>
        <w:rPr>
          <w:rStyle w:val="Strong"/>
          <w:b w:val="0"/>
          <w:bCs w:val="0"/>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2"/>
    </w:p>
    <w:bookmarkEnd w:id="0"/>
    <w:p w:rsidR="001E3F51" w:rsidRPr="001E3F51" w:rsidRDefault="001E3F51" w:rsidP="00692DE5">
      <w:pPr>
        <w:spacing w:line="360" w:lineRule="auto"/>
        <w:rPr>
          <w:lang w:val="el-GR"/>
        </w:rPr>
      </w:pPr>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807F0E">
        <w:t xml:space="preserve">        </w:t>
      </w:r>
      <w:r w:rsidR="00807F0E" w:rsidRPr="00807F0E">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7019CC" w:rsidRDefault="00C22446" w:rsidP="00692DE5">
      <w:pPr>
        <w:spacing w:line="360" w:lineRule="auto"/>
        <w:rPr>
          <w:lang w:val="el-GR"/>
        </w:rPr>
      </w:pPr>
      <w:r w:rsidRPr="00C22446">
        <w:t xml:space="preserve">        </w:t>
      </w:r>
      <w:r w:rsidR="00807F0E">
        <w:rPr>
          <w:lang w:val="el-GR"/>
        </w:rPr>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3.</w:t>
      </w:r>
      <w:r>
        <w:rPr>
          <w:rStyle w:val="Strong"/>
          <w:b w:val="0"/>
          <w:bCs w:val="0"/>
          <w:lang w:val="el-GR"/>
        </w:rPr>
        <w:t xml:space="preserve">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807F0E" w:rsidRPr="00D16716" w:rsidRDefault="00807F0E" w:rsidP="007019CC">
      <w:pPr>
        <w:spacing w:line="360" w:lineRule="auto"/>
        <w:rPr>
          <w:lang w:val="el-GR"/>
        </w:rPr>
      </w:pPr>
    </w:p>
    <w:p w:rsidR="00C22446" w:rsidRPr="00A10FAD" w:rsidRDefault="00C22446" w:rsidP="00692DE5">
      <w:pPr>
        <w:spacing w:line="360" w:lineRule="auto"/>
        <w:rPr>
          <w:lang w:val="el-GR"/>
        </w:rPr>
      </w:pPr>
    </w:p>
    <w:p w:rsidR="001E3F51" w:rsidRPr="00A10FAD" w:rsidRDefault="00E6316A" w:rsidP="00692DE5">
      <w:pPr>
        <w:pStyle w:val="NormalWeb"/>
        <w:spacing w:line="360" w:lineRule="auto"/>
        <w:rPr>
          <w:lang w:val="el-GR"/>
        </w:rPr>
      </w:pPr>
      <w:r w:rsidRPr="00A10FAD">
        <w:rPr>
          <w:lang w:val="el-GR"/>
        </w:rPr>
        <w:t xml:space="preserve">    </w:t>
      </w:r>
    </w:p>
    <w:p w:rsidR="001E3F51" w:rsidRPr="00A10FAD" w:rsidRDefault="001E3F51" w:rsidP="00692DE5">
      <w:pPr>
        <w:spacing w:line="360" w:lineRule="auto"/>
        <w:rPr>
          <w:lang w:val="el-GR"/>
        </w:rPr>
      </w:pP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lastRenderedPageBreak/>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92DE5">
      <w:pPr>
        <w:pStyle w:val="NormalWeb"/>
        <w:numPr>
          <w:ilvl w:val="0"/>
          <w:numId w:val="4"/>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92DE5">
      <w:pPr>
        <w:pStyle w:val="NormalWeb"/>
        <w:numPr>
          <w:ilvl w:val="0"/>
          <w:numId w:val="4"/>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92DE5">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92DE5">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92DE5">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92DE5">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92DE5">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92DE5">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lastRenderedPageBreak/>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92DE5">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92DE5">
      <w:pPr>
        <w:pStyle w:val="NormalWeb"/>
        <w:numPr>
          <w:ilvl w:val="0"/>
          <w:numId w:val="8"/>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92DE5">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Default="00BA0D54" w:rsidP="00692DE5">
      <w:pPr>
        <w:pStyle w:val="NormalWeb"/>
        <w:spacing w:line="360" w:lineRule="auto"/>
        <w:rPr>
          <w:color w:val="000000"/>
          <w:sz w:val="28"/>
          <w:szCs w:val="28"/>
          <w:lang w:val="el-GR"/>
        </w:rPr>
      </w:pPr>
    </w:p>
    <w:p w:rsidR="00892C26" w:rsidRDefault="00892C26" w:rsidP="00692DE5">
      <w:pPr>
        <w:pStyle w:val="NormalWeb"/>
        <w:spacing w:line="360" w:lineRule="auto"/>
        <w:rPr>
          <w:color w:val="000000"/>
          <w:sz w:val="28"/>
          <w:szCs w:val="28"/>
          <w:lang w:val="el-GR"/>
        </w:rPr>
      </w:pPr>
    </w:p>
    <w:p w:rsidR="00892C26" w:rsidRPr="00BA0D54" w:rsidRDefault="00892C26" w:rsidP="00692DE5">
      <w:pPr>
        <w:pStyle w:val="NormalWeb"/>
        <w:spacing w:line="360" w:lineRule="auto"/>
        <w:rPr>
          <w:color w:val="000000"/>
          <w:sz w:val="28"/>
          <w:szCs w:val="28"/>
          <w:lang w:val="el-GR"/>
        </w:rPr>
      </w:pP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—δηλαδή κάθε πόλη να επισκέπτεται μία </w:t>
      </w:r>
      <w:r w:rsidRPr="004A18A6">
        <w:rPr>
          <w:rFonts w:ascii="Times New Roman" w:eastAsia="Times New Roman" w:hAnsi="Times New Roman" w:cs="Times New Roman"/>
          <w:color w:val="000000"/>
          <w:kern w:val="0"/>
          <w:lang w:val="el-GR"/>
          <w14:ligatures w14:val="none"/>
        </w:rPr>
        <w:lastRenderedPageBreak/>
        <w:t>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977EC0"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892C26" w:rsidRPr="00892C26" w:rsidRDefault="00892C2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lastRenderedPageBreak/>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92DE5">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92DE5">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A9233E"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A9233E"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A9233E"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lastRenderedPageBreak/>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92DE5">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92DE5">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92DE5">
      <w:pPr>
        <w:pStyle w:val="NormalWeb"/>
        <w:numPr>
          <w:ilvl w:val="0"/>
          <w:numId w:val="12"/>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692DE5">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692DE5">
      <w:pPr>
        <w:pStyle w:val="NormalWeb"/>
        <w:spacing w:line="360" w:lineRule="auto"/>
        <w:ind w:left="720"/>
        <w:rPr>
          <w:color w:val="000000"/>
          <w:lang w:val="el-GR"/>
        </w:rPr>
      </w:pP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92DE5">
      <w:pPr>
        <w:pStyle w:val="NormalWeb"/>
        <w:numPr>
          <w:ilvl w:val="0"/>
          <w:numId w:val="11"/>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A9233E"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A9233E"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w:t>
      </w:r>
      <w:r w:rsidRPr="00F42B68">
        <w:rPr>
          <w:color w:val="000000"/>
          <w:lang w:val="el-GR"/>
        </w:rPr>
        <w:lastRenderedPageBreak/>
        <w:t xml:space="preserve">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3"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3"/>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692DE5">
      <w:pPr>
        <w:pStyle w:val="NormalWeb"/>
        <w:spacing w:line="360" w:lineRule="auto"/>
        <w:rPr>
          <w:color w:val="000000"/>
          <w:lang w:val="el-GR"/>
        </w:rPr>
      </w:pPr>
      <w:r w:rsidRPr="001C4B13">
        <w:rPr>
          <w:color w:val="000000"/>
          <w:lang w:val="el-GR"/>
        </w:rPr>
        <w:lastRenderedPageBreak/>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92DE5">
      <w:pPr>
        <w:pStyle w:val="NormalWeb"/>
        <w:numPr>
          <w:ilvl w:val="0"/>
          <w:numId w:val="16"/>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92DE5">
      <w:pPr>
        <w:pStyle w:val="NormalWeb"/>
        <w:numPr>
          <w:ilvl w:val="0"/>
          <w:numId w:val="16"/>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A9233E"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lastRenderedPageBreak/>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92DE5">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92DE5">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Default="00ED6577" w:rsidP="00692DE5">
      <w:pPr>
        <w:pStyle w:val="NormalWeb"/>
        <w:spacing w:line="360" w:lineRule="auto"/>
        <w:rPr>
          <w:b/>
          <w:bCs/>
          <w:color w:val="000000"/>
          <w:sz w:val="28"/>
          <w:szCs w:val="28"/>
          <w:lang w:val="el-GR"/>
        </w:rPr>
      </w:pPr>
    </w:p>
    <w:p w:rsidR="00ED6577" w:rsidRPr="00ED6577" w:rsidRDefault="00ED6577" w:rsidP="00692DE5">
      <w:pPr>
        <w:pStyle w:val="NormalWeb"/>
        <w:spacing w:line="360" w:lineRule="auto"/>
        <w:rPr>
          <w:b/>
          <w:bCs/>
          <w:color w:val="000000"/>
          <w:sz w:val="28"/>
          <w:szCs w:val="28"/>
          <w:lang w:val="el-GR"/>
        </w:rPr>
      </w:pP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w:t>
      </w:r>
      <w:r w:rsidRPr="002D1CA5">
        <w:rPr>
          <w:lang w:val="el-GR"/>
        </w:rPr>
        <w:lastRenderedPageBreak/>
        <w:t xml:space="preserve">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92DE5">
      <w:pPr>
        <w:pStyle w:val="NormalWeb"/>
        <w:numPr>
          <w:ilvl w:val="0"/>
          <w:numId w:val="20"/>
        </w:numPr>
        <w:spacing w:line="360" w:lineRule="auto"/>
        <w:rPr>
          <w:lang w:val="el-GR"/>
        </w:rPr>
      </w:pPr>
      <w:r>
        <w:rPr>
          <w:rStyle w:val="mord"/>
        </w:rPr>
        <w:t>n</w:t>
      </w:r>
      <w:r w:rsidRPr="00E115E3">
        <w:rPr>
          <w:lang w:val="el-GR"/>
        </w:rPr>
        <w:t xml:space="preserve"> ακέραιες μεταβλητές</w:t>
      </w:r>
    </w:p>
    <w:p w:rsidR="00E115E3" w:rsidRDefault="007C0083" w:rsidP="00692DE5">
      <w:pPr>
        <w:pStyle w:val="NormalWeb"/>
        <w:numPr>
          <w:ilvl w:val="0"/>
          <w:numId w:val="2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92DE5">
      <w:pPr>
        <w:pStyle w:val="NormalWeb"/>
        <w:numPr>
          <w:ilvl w:val="0"/>
          <w:numId w:val="1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92DE5">
      <w:pPr>
        <w:pStyle w:val="NormalWeb"/>
        <w:numPr>
          <w:ilvl w:val="0"/>
          <w:numId w:val="1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lastRenderedPageBreak/>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92DE5">
      <w:pPr>
        <w:pStyle w:val="ListParagraph"/>
        <w:numPr>
          <w:ilvl w:val="0"/>
          <w:numId w:val="24"/>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92DE5">
      <w:pPr>
        <w:pStyle w:val="ListParagraph"/>
        <w:numPr>
          <w:ilvl w:val="0"/>
          <w:numId w:val="25"/>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897D46" w:rsidRPr="00767069" w:rsidRDefault="00C40C43" w:rsidP="00692DE5">
      <w:pPr>
        <w:pStyle w:val="ListParagraph"/>
        <w:numPr>
          <w:ilvl w:val="0"/>
          <w:numId w:val="25"/>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ind w:left="360"/>
        <w:rPr>
          <w:rFonts w:ascii="Times New Roman" w:eastAsia="Times New Roman" w:hAnsi="Times New Roman" w:cs="Times New Roman"/>
          <w:kern w:val="0"/>
          <w14:ligatures w14:val="none"/>
        </w:rPr>
      </w:pP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92DE5">
      <w:pPr>
        <w:numPr>
          <w:ilvl w:val="0"/>
          <w:numId w:val="26"/>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92DE5">
      <w:pPr>
        <w:numPr>
          <w:ilvl w:val="0"/>
          <w:numId w:val="26"/>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92DE5">
      <w:pPr>
        <w:numPr>
          <w:ilvl w:val="0"/>
          <w:numId w:val="26"/>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lastRenderedPageBreak/>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r>
            <w:rPr>
              <w:rFonts w:ascii="Cambria Math" w:eastAsiaTheme="minorEastAsia" w:hAnsi="Cambria Math" w:cs="Times New Roman"/>
              <w:lang w:val="el-GR"/>
            </w:rPr>
            <w:tab/>
          </m:r>
          <m:r>
            <w:rPr>
              <w:rFonts w:ascii="Cambria Math" w:eastAsiaTheme="minorEastAsia" w:hAnsi="Cambria Math" w:cs="Times New Roman"/>
              <w:lang w:val="el-GR"/>
            </w:rPr>
            <w:tab/>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r>
            <w:rPr>
              <w:rFonts w:ascii="Cambria Math" w:eastAsia="Times New Roman" w:hAnsi="Cambria Math" w:cs="Times New Roman"/>
              <w:kern w:val="0"/>
              <w:lang w:val="el-GR"/>
              <w14:ligatures w14:val="none"/>
            </w:rPr>
            <w:tab/>
          </m:r>
          <m:r>
            <w:rPr>
              <w:rFonts w:ascii="Cambria Math" w:eastAsia="Times New Roman" w:hAnsi="Cambria Math" w:cs="Times New Roman"/>
              <w:kern w:val="0"/>
              <w:lang w:val="el-GR"/>
              <w14:ligatures w14:val="none"/>
            </w:rPr>
            <w:tab/>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A4017E"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464FD5" w:rsidRPr="000064F2" w:rsidRDefault="00464FD5" w:rsidP="00692DE5">
      <w:pPr>
        <w:spacing w:before="100" w:beforeAutospacing="1" w:after="100" w:afterAutospacing="1" w:line="360" w:lineRule="auto"/>
        <w:ind w:left="720"/>
        <w:rPr>
          <w:ins w:id="4" w:author="Ioannis Mougios" w:date="2025-06-11T10:27:00Z"/>
          <w:rFonts w:ascii="Times New Roman" w:eastAsia="Times New Roman" w:hAnsi="Times New Roman" w:cs="Times New Roman"/>
          <w:kern w:val="0"/>
          <w:lang w:val="el-GR"/>
          <w14:ligatures w14:val="none"/>
        </w:rPr>
      </w:pP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C40C43"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A9233E" w:rsidP="00692DE5">
      <w:pPr>
        <w:numPr>
          <w:ilvl w:val="0"/>
          <w:numId w:val="27"/>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A9233E" w:rsidP="00692DE5">
      <w:pPr>
        <w:numPr>
          <w:ilvl w:val="0"/>
          <w:numId w:val="27"/>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92DE5">
      <w:pPr>
        <w:numPr>
          <w:ilvl w:val="0"/>
          <w:numId w:val="28"/>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692DE5">
      <w:pPr>
        <w:numPr>
          <w:ilvl w:val="0"/>
          <w:numId w:val="28"/>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92DE5">
      <w:pPr>
        <w:numPr>
          <w:ilvl w:val="0"/>
          <w:numId w:val="28"/>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604983" w:rsidRDefault="00C17641" w:rsidP="00692DE5">
      <w:pPr>
        <w:numPr>
          <w:ilvl w:val="0"/>
          <w:numId w:val="28"/>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3311FF" w:rsidRPr="00D80CC8" w:rsidRDefault="003311FF" w:rsidP="003311FF">
      <w:pPr>
        <w:spacing w:before="100" w:beforeAutospacing="1" w:after="100" w:afterAutospacing="1" w:line="360" w:lineRule="auto"/>
        <w:rPr>
          <w:rFonts w:ascii="Times New Roman" w:eastAsia="Times New Roman" w:hAnsi="Times New Roman" w:cs="Times New Roman"/>
          <w:kern w:val="0"/>
          <w14:ligatures w14:val="none"/>
        </w:rPr>
      </w:pPr>
    </w:p>
    <w:p w:rsidR="00604983" w:rsidRPr="00A10FAD" w:rsidRDefault="004D7E7C"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5" w:name="_Hlk200539686"/>
    </w:p>
    <w:p w:rsidR="00BA090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133350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0D1" w:rsidRDefault="003550D1" w:rsidP="00D11EAD">
                            <w:pPr>
                              <w:jc w:val="center"/>
                              <w:rPr>
                                <w:lang w:val="el-GR"/>
                              </w:rPr>
                            </w:pPr>
                            <w:r>
                              <w:rPr>
                                <w:lang w:val="el-GR"/>
                              </w:rPr>
                              <w:t>Βέλτιστη λύση: (2.33, 0)</w:t>
                            </w:r>
                          </w:p>
                          <w:p w:rsidR="003550D1" w:rsidRPr="00D11EAD" w:rsidRDefault="003550D1"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0;margin-top:10.5pt;width:229.2pt;height:5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" fillcolor="#4472c4 [3204]" strokecolor="#1f3763 [1604]" strokeweight="1pt">
                <v:textbox>
                  <w:txbxContent>
                    <w:p w:rsidR="003550D1" w:rsidRDefault="003550D1" w:rsidP="00D11EAD">
                      <w:pPr>
                        <w:jc w:val="center"/>
                        <w:rPr>
                          <w:lang w:val="el-GR"/>
                        </w:rPr>
                      </w:pPr>
                      <w:r>
                        <w:rPr>
                          <w:lang w:val="el-GR"/>
                        </w:rPr>
                        <w:t>Βέλτιστη λύση: (2.33, 0)</w:t>
                      </w:r>
                    </w:p>
                    <w:p w:rsidR="003550D1" w:rsidRPr="00D11EAD" w:rsidRDefault="003550D1"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A090D" w:rsidRPr="007246E8" w:rsidRDefault="00BA090D"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B31FD3" w:rsidRPr="007246E8" w:rsidRDefault="0060498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3550D1" w:rsidRPr="00604983" w:rsidRDefault="003550D1" w:rsidP="00604983">
                            <w:pPr>
                              <w:jc w:val="center"/>
                              <w:rPr>
                                <w:lang w:val="el-GR"/>
                              </w:rPr>
                            </w:pPr>
                            <w:r>
                              <w:rPr>
                                <w:lang w:val="el-GR"/>
                              </w:rPr>
                              <w:t xml:space="preserve">Υποπρόβλημα </w:t>
                            </w:r>
                            <w:r w:rsidRPr="00604983">
                              <w:rPr>
                                <w:lang w:val="el-GR"/>
                              </w:rPr>
                              <w:t>2</w:t>
                            </w:r>
                          </w:p>
                          <w:p w:rsidR="003550D1" w:rsidRDefault="003550D1"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3550D1" w:rsidRPr="00604983" w:rsidRDefault="003550D1" w:rsidP="00604983">
                            <w:pPr>
                              <w:jc w:val="center"/>
                              <w:rPr>
                                <w:lang w:val="el-GR"/>
                              </w:rPr>
                            </w:pPr>
                            <w:r>
                              <w:rPr>
                                <w:lang w:val="el-GR"/>
                              </w:rPr>
                              <w:t>Τιμή αντικειμενική συνάρτησης: 2</w:t>
                            </w:r>
                            <w:r w:rsidRPr="00604983">
                              <w:rPr>
                                <w:lang w:val="el-GR"/>
                              </w:rPr>
                              <w:t>1</w:t>
                            </w:r>
                          </w:p>
                          <w:p w:rsidR="003550D1" w:rsidRPr="00604983" w:rsidRDefault="003550D1"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3550D1" w:rsidRPr="00604983" w:rsidRDefault="003550D1" w:rsidP="00604983">
                      <w:pPr>
                        <w:jc w:val="center"/>
                        <w:rPr>
                          <w:lang w:val="el-GR"/>
                        </w:rPr>
                      </w:pPr>
                      <w:r>
                        <w:rPr>
                          <w:lang w:val="el-GR"/>
                        </w:rPr>
                        <w:t xml:space="preserve">Υποπρόβλημα </w:t>
                      </w:r>
                      <w:r w:rsidRPr="00604983">
                        <w:rPr>
                          <w:lang w:val="el-GR"/>
                        </w:rPr>
                        <w:t>2</w:t>
                      </w:r>
                    </w:p>
                    <w:p w:rsidR="003550D1" w:rsidRDefault="003550D1"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3550D1" w:rsidRPr="00604983" w:rsidRDefault="003550D1" w:rsidP="00604983">
                      <w:pPr>
                        <w:jc w:val="center"/>
                        <w:rPr>
                          <w:lang w:val="el-GR"/>
                        </w:rPr>
                      </w:pPr>
                      <w:r>
                        <w:rPr>
                          <w:lang w:val="el-GR"/>
                        </w:rPr>
                        <w:t>Τιμή αντικειμενική συνάρτησης: 2</w:t>
                      </w:r>
                      <w:r w:rsidRPr="00604983">
                        <w:rPr>
                          <w:lang w:val="el-GR"/>
                        </w:rPr>
                        <w:t>1</w:t>
                      </w:r>
                    </w:p>
                    <w:p w:rsidR="003550D1" w:rsidRPr="00604983" w:rsidRDefault="003550D1" w:rsidP="00604983">
                      <w:pPr>
                        <w:jc w:val="center"/>
                        <w:rPr>
                          <w:lang w:val="el-GR"/>
                        </w:rPr>
                      </w:pPr>
                    </w:p>
                  </w:txbxContent>
                </v:textbox>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3550D1" w:rsidRDefault="003550D1" w:rsidP="00B31FD3">
                            <w:pPr>
                              <w:jc w:val="center"/>
                              <w:rPr>
                                <w:lang w:val="el-GR"/>
                              </w:rPr>
                            </w:pPr>
                            <w:bookmarkStart w:id="6" w:name="_Hlk200533170"/>
                            <w:r>
                              <w:rPr>
                                <w:lang w:val="el-GR"/>
                              </w:rPr>
                              <w:t>Υποπρόβλημα 1</w:t>
                            </w:r>
                          </w:p>
                          <w:p w:rsidR="003550D1" w:rsidRDefault="003550D1" w:rsidP="00B31FD3">
                            <w:pPr>
                              <w:jc w:val="center"/>
                              <w:rPr>
                                <w:lang w:val="el-GR"/>
                              </w:rPr>
                            </w:pPr>
                            <w:r>
                              <w:rPr>
                                <w:lang w:val="el-GR"/>
                              </w:rPr>
                              <w:t>Βέλτιστη λύση: (2, 0.8)</w:t>
                            </w:r>
                          </w:p>
                          <w:p w:rsidR="003550D1" w:rsidRPr="00D11EAD" w:rsidRDefault="003550D1" w:rsidP="00B31FD3">
                            <w:pPr>
                              <w:jc w:val="center"/>
                              <w:rPr>
                                <w:lang w:val="el-GR"/>
                              </w:rPr>
                            </w:pPr>
                            <w:r>
                              <w:rPr>
                                <w:lang w:val="el-GR"/>
                              </w:rPr>
                              <w:t>Τιμή αντικειμενική συνάρτησης: 20.4</w:t>
                            </w:r>
                          </w:p>
                          <w:bookmarkEnd w:id="6"/>
                          <w:p w:rsidR="003550D1" w:rsidRPr="00604983" w:rsidRDefault="003550D1"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3550D1" w:rsidRDefault="003550D1" w:rsidP="00B31FD3">
                      <w:pPr>
                        <w:jc w:val="center"/>
                        <w:rPr>
                          <w:lang w:val="el-GR"/>
                        </w:rPr>
                      </w:pPr>
                      <w:bookmarkStart w:id="7" w:name="_Hlk200533170"/>
                      <w:r>
                        <w:rPr>
                          <w:lang w:val="el-GR"/>
                        </w:rPr>
                        <w:t>Υποπρόβλημα 1</w:t>
                      </w:r>
                    </w:p>
                    <w:p w:rsidR="003550D1" w:rsidRDefault="003550D1" w:rsidP="00B31FD3">
                      <w:pPr>
                        <w:jc w:val="center"/>
                        <w:rPr>
                          <w:lang w:val="el-GR"/>
                        </w:rPr>
                      </w:pPr>
                      <w:r>
                        <w:rPr>
                          <w:lang w:val="el-GR"/>
                        </w:rPr>
                        <w:t>Βέλτιστη λύση: (2, 0.8)</w:t>
                      </w:r>
                    </w:p>
                    <w:p w:rsidR="003550D1" w:rsidRPr="00D11EAD" w:rsidRDefault="003550D1" w:rsidP="00B31FD3">
                      <w:pPr>
                        <w:jc w:val="center"/>
                        <w:rPr>
                          <w:lang w:val="el-GR"/>
                        </w:rPr>
                      </w:pPr>
                      <w:r>
                        <w:rPr>
                          <w:lang w:val="el-GR"/>
                        </w:rPr>
                        <w:t>Τιμή αντικειμενική συνάρτησης: 20.4</w:t>
                      </w:r>
                    </w:p>
                    <w:bookmarkEnd w:id="7"/>
                    <w:p w:rsidR="003550D1" w:rsidRPr="00604983" w:rsidRDefault="003550D1" w:rsidP="00B31FD3">
                      <w:pPr>
                        <w:jc w:val="center"/>
                        <w:rPr>
                          <w:color w:val="70AD47" w:themeColor="accent6"/>
                          <w:lang w:val="el-GR"/>
                        </w:rPr>
                      </w:pPr>
                    </w:p>
                  </w:txbxContent>
                </v:textbox>
                <w10:wrap type="square" anchorx="margin"/>
              </v:rect>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2811780</wp:posOffset>
                </wp:positionH>
                <wp:positionV relativeFrom="paragraph">
                  <wp:posOffset>57150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33223" id="_x0000_t32" coordsize="21600,21600" o:spt="32" o:oned="t" path="m,l21600,21600e" filled="f">
                <v:path arrowok="t" fillok="f" o:connecttype="none"/>
                <o:lock v:ext="edit" shapetype="t"/>
              </v:shapetype>
              <v:shape id="Straight Arrow Connector 4" o:spid="_x0000_s1026" type="#_x0000_t32" style="position:absolute;margin-left:221.4pt;margin-top:4.5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" strokecolor="#4472c4 [3204]" strokeweight=".5pt">
                <v:stroke endarrow="block" joinstyle="miter"/>
              </v:shape>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1684020</wp:posOffset>
                </wp:positionH>
                <wp:positionV relativeFrom="paragraph">
                  <wp:posOffset>95250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C329" id="Straight Arrow Connector 2" o:spid="_x0000_s1026" type="#_x0000_t32" style="position:absolute;margin-left:132.6pt;margin-top:7.5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" strokecolor="#4472c4 [3204]" strokeweight=".5pt">
                <v:stroke endarrow="block" joinstyle="miter"/>
              </v:shape>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A9233E"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1A1273" w:rsidRPr="003C0442"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04983" w:rsidRDefault="0097647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1783080</wp:posOffset>
                </wp:positionH>
                <wp:positionV relativeFrom="paragraph">
                  <wp:posOffset>95885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34E80" id="Straight Arrow Connector 8" o:spid="_x0000_s1026" type="#_x0000_t32" style="position:absolute;margin-left:140.4pt;margin-top:7.5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1135380</wp:posOffset>
                </wp:positionH>
                <wp:positionV relativeFrom="paragraph">
                  <wp:posOffset>89535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1D9A" id="Straight Arrow Connector 7" o:spid="_x0000_s1026" type="#_x0000_t32" style="position:absolute;margin-left:89.4pt;margin-top:7.0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3550D1" w:rsidRPr="00976470" w:rsidRDefault="003550D1" w:rsidP="00604983">
                            <w:pPr>
                              <w:jc w:val="center"/>
                              <w:rPr>
                                <w:lang w:val="el-GR"/>
                              </w:rPr>
                            </w:pPr>
                            <w:r>
                              <w:rPr>
                                <w:lang w:val="el-GR"/>
                              </w:rPr>
                              <w:t>Υποπρόβλημα 1</w:t>
                            </w:r>
                            <w:r w:rsidRPr="00976470">
                              <w:rPr>
                                <w:lang w:val="el-GR"/>
                              </w:rPr>
                              <w:t>.2</w:t>
                            </w:r>
                          </w:p>
                          <w:p w:rsidR="003550D1" w:rsidRDefault="003550D1"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3550D1" w:rsidRPr="00976470" w:rsidRDefault="003550D1"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3550D1" w:rsidRPr="00604983" w:rsidRDefault="003550D1"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3550D1" w:rsidRPr="00976470" w:rsidRDefault="003550D1" w:rsidP="00604983">
                      <w:pPr>
                        <w:jc w:val="center"/>
                        <w:rPr>
                          <w:lang w:val="el-GR"/>
                        </w:rPr>
                      </w:pPr>
                      <w:r>
                        <w:rPr>
                          <w:lang w:val="el-GR"/>
                        </w:rPr>
                        <w:t>Υποπρόβλημα 1</w:t>
                      </w:r>
                      <w:r w:rsidRPr="00976470">
                        <w:rPr>
                          <w:lang w:val="el-GR"/>
                        </w:rPr>
                        <w:t>.2</w:t>
                      </w:r>
                    </w:p>
                    <w:p w:rsidR="003550D1" w:rsidRDefault="003550D1"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3550D1" w:rsidRPr="00976470" w:rsidRDefault="003550D1"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3550D1" w:rsidRPr="00604983" w:rsidRDefault="003550D1"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604983" w:rsidRDefault="003550D1" w:rsidP="00604983">
                            <w:pPr>
                              <w:jc w:val="center"/>
                              <w:rPr>
                                <w:color w:val="000000" w:themeColor="text1"/>
                                <w:lang w:val="el-GR"/>
                              </w:rPr>
                            </w:pPr>
                            <w:r w:rsidRPr="00604983">
                              <w:rPr>
                                <w:color w:val="000000" w:themeColor="text1"/>
                                <w:lang w:val="el-GR"/>
                              </w:rPr>
                              <w:t>Υποπρόβλημα 1.1</w:t>
                            </w:r>
                          </w:p>
                          <w:p w:rsidR="003550D1" w:rsidRPr="006B321C" w:rsidRDefault="003550D1"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3550D1" w:rsidRPr="00604983" w:rsidRDefault="003550D1" w:rsidP="00604983">
                      <w:pPr>
                        <w:jc w:val="center"/>
                        <w:rPr>
                          <w:color w:val="000000" w:themeColor="text1"/>
                          <w:lang w:val="el-GR"/>
                        </w:rPr>
                      </w:pPr>
                      <w:r w:rsidRPr="00604983">
                        <w:rPr>
                          <w:color w:val="000000" w:themeColor="text1"/>
                          <w:lang w:val="el-GR"/>
                        </w:rPr>
                        <w:t>Υποπρόβλημα 1.1</w:t>
                      </w:r>
                    </w:p>
                    <w:p w:rsidR="003550D1" w:rsidRPr="006B321C" w:rsidRDefault="003550D1"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A9233E"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w:lastRenderedPageBreak/>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3550D1" w:rsidRPr="00C60B3B" w:rsidRDefault="003550D1" w:rsidP="00AA3CE5">
                            <w:pPr>
                              <w:jc w:val="center"/>
                              <w:rPr>
                                <w:lang w:val="el-GR"/>
                              </w:rPr>
                            </w:pPr>
                            <w:r>
                              <w:rPr>
                                <w:lang w:val="el-GR"/>
                              </w:rPr>
                              <w:t>Υποπρόβλημα 1</w:t>
                            </w:r>
                            <w:r w:rsidRPr="00976470">
                              <w:rPr>
                                <w:lang w:val="el-GR"/>
                              </w:rPr>
                              <w:t>.2</w:t>
                            </w:r>
                            <w:r w:rsidRPr="00C60B3B">
                              <w:rPr>
                                <w:lang w:val="el-GR"/>
                              </w:rPr>
                              <w:t>.1</w:t>
                            </w:r>
                          </w:p>
                          <w:p w:rsidR="003550D1" w:rsidRDefault="003550D1"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3550D1" w:rsidRPr="00A10FAD" w:rsidRDefault="003550D1"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3550D1" w:rsidRPr="00604983" w:rsidRDefault="003550D1"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3550D1" w:rsidRPr="00C60B3B" w:rsidRDefault="003550D1" w:rsidP="00AA3CE5">
                      <w:pPr>
                        <w:jc w:val="center"/>
                        <w:rPr>
                          <w:lang w:val="el-GR"/>
                        </w:rPr>
                      </w:pPr>
                      <w:r>
                        <w:rPr>
                          <w:lang w:val="el-GR"/>
                        </w:rPr>
                        <w:t>Υποπρόβλημα 1</w:t>
                      </w:r>
                      <w:r w:rsidRPr="00976470">
                        <w:rPr>
                          <w:lang w:val="el-GR"/>
                        </w:rPr>
                        <w:t>.2</w:t>
                      </w:r>
                      <w:r w:rsidRPr="00C60B3B">
                        <w:rPr>
                          <w:lang w:val="el-GR"/>
                        </w:rPr>
                        <w:t>.1</w:t>
                      </w:r>
                    </w:p>
                    <w:p w:rsidR="003550D1" w:rsidRDefault="003550D1"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3550D1" w:rsidRPr="00A10FAD" w:rsidRDefault="003550D1"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3550D1" w:rsidRPr="00604983" w:rsidRDefault="003550D1"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.2</w:t>
                            </w:r>
                          </w:p>
                          <w:p w:rsidR="003550D1" w:rsidRPr="00D47D98" w:rsidRDefault="003550D1" w:rsidP="00AA3CE5">
                            <w:pPr>
                              <w:jc w:val="center"/>
                              <w:rPr>
                                <w:lang w:val="el-GR"/>
                              </w:rPr>
                            </w:pPr>
                            <w:r>
                              <w:rPr>
                                <w:lang w:val="el-GR"/>
                              </w:rPr>
                              <w:t>Ανέφικτο</w:t>
                            </w:r>
                          </w:p>
                          <w:p w:rsidR="003550D1" w:rsidRPr="00604983" w:rsidRDefault="003550D1"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.2</w:t>
                      </w:r>
                    </w:p>
                    <w:p w:rsidR="003550D1" w:rsidRPr="00D47D98" w:rsidRDefault="003550D1" w:rsidP="00AA3CE5">
                      <w:pPr>
                        <w:jc w:val="center"/>
                        <w:rPr>
                          <w:lang w:val="el-GR"/>
                        </w:rPr>
                      </w:pPr>
                      <w:r>
                        <w:rPr>
                          <w:lang w:val="el-GR"/>
                        </w:rPr>
                        <w:t>Ανέφικτο</w:t>
                      </w:r>
                    </w:p>
                    <w:p w:rsidR="003550D1" w:rsidRPr="00604983" w:rsidRDefault="003550D1"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3550D1" w:rsidRDefault="003550D1">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3550D1" w:rsidRDefault="003550D1">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3550D1" w:rsidRDefault="003550D1"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3550D1" w:rsidRDefault="003550D1"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3550D1" w:rsidRPr="00976470" w:rsidRDefault="003550D1" w:rsidP="00AA3CE5">
                            <w:pPr>
                              <w:jc w:val="center"/>
                              <w:rPr>
                                <w:lang w:val="el-GR"/>
                              </w:rPr>
                            </w:pPr>
                            <w:r>
                              <w:rPr>
                                <w:lang w:val="el-GR"/>
                              </w:rPr>
                              <w:t>Ανέφικτο</w:t>
                            </w:r>
                          </w:p>
                          <w:p w:rsidR="003550D1" w:rsidRPr="00604983" w:rsidRDefault="003550D1"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3550D1" w:rsidRPr="00976470" w:rsidRDefault="003550D1" w:rsidP="00AA3CE5">
                      <w:pPr>
                        <w:jc w:val="center"/>
                        <w:rPr>
                          <w:lang w:val="el-GR"/>
                        </w:rPr>
                      </w:pPr>
                      <w:r>
                        <w:rPr>
                          <w:lang w:val="el-GR"/>
                        </w:rPr>
                        <w:t>Ανέφικτο</w:t>
                      </w:r>
                    </w:p>
                    <w:p w:rsidR="003550D1" w:rsidRPr="00604983" w:rsidRDefault="003550D1"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3550D1" w:rsidRDefault="003550D1" w:rsidP="00AA3CE5">
                            <w:pPr>
                              <w:jc w:val="center"/>
                              <w:rPr>
                                <w:lang w:val="el-GR"/>
                              </w:rPr>
                            </w:pPr>
                            <w:r>
                              <w:rPr>
                                <w:lang w:val="el-GR"/>
                              </w:rPr>
                              <w:t>Βέλτιστη λύση: (0,6667, 4)</w:t>
                            </w:r>
                          </w:p>
                          <w:p w:rsidR="003550D1" w:rsidRPr="00976470" w:rsidRDefault="003550D1" w:rsidP="00AA3CE5">
                            <w:pPr>
                              <w:jc w:val="center"/>
                              <w:rPr>
                                <w:lang w:val="el-GR"/>
                              </w:rPr>
                            </w:pPr>
                            <w:r>
                              <w:rPr>
                                <w:lang w:val="el-GR"/>
                              </w:rPr>
                              <w:t>Τιμή αντικειμενική συνάρτησης: 36.67</w:t>
                            </w:r>
                          </w:p>
                          <w:p w:rsidR="003550D1" w:rsidRPr="00604983" w:rsidRDefault="003550D1"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3550D1" w:rsidRPr="00AA3CE5" w:rsidRDefault="003550D1"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3550D1" w:rsidRDefault="003550D1" w:rsidP="00AA3CE5">
                      <w:pPr>
                        <w:jc w:val="center"/>
                        <w:rPr>
                          <w:lang w:val="el-GR"/>
                        </w:rPr>
                      </w:pPr>
                      <w:r>
                        <w:rPr>
                          <w:lang w:val="el-GR"/>
                        </w:rPr>
                        <w:t>Βέλτιστη λύση: (0,6667, 4)</w:t>
                      </w:r>
                    </w:p>
                    <w:p w:rsidR="003550D1" w:rsidRPr="00976470" w:rsidRDefault="003550D1" w:rsidP="00AA3CE5">
                      <w:pPr>
                        <w:jc w:val="center"/>
                        <w:rPr>
                          <w:lang w:val="el-GR"/>
                        </w:rPr>
                      </w:pPr>
                      <w:r>
                        <w:rPr>
                          <w:lang w:val="el-GR"/>
                        </w:rPr>
                        <w:t>Τιμή αντικειμενική συνάρτησης: 36.67</w:t>
                      </w:r>
                    </w:p>
                    <w:p w:rsidR="003550D1" w:rsidRPr="00604983" w:rsidRDefault="003550D1"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3550D1" w:rsidRDefault="003550D1"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3550D1" w:rsidRDefault="003550D1"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3550D1" w:rsidRDefault="003550D1"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3550D1" w:rsidRDefault="003550D1"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3550D1" w:rsidRPr="00AA3CE5" w:rsidRDefault="003550D1"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3550D1" w:rsidRDefault="003550D1" w:rsidP="002624B9">
                            <w:pPr>
                              <w:jc w:val="center"/>
                              <w:rPr>
                                <w:lang w:val="el-GR"/>
                              </w:rPr>
                            </w:pPr>
                            <w:r>
                              <w:rPr>
                                <w:lang w:val="el-GR"/>
                              </w:rPr>
                              <w:t>Βέλτιστη λύση: (1, 4)</w:t>
                            </w:r>
                          </w:p>
                          <w:p w:rsidR="003550D1" w:rsidRPr="00976470" w:rsidRDefault="003550D1" w:rsidP="002624B9">
                            <w:pPr>
                              <w:jc w:val="center"/>
                              <w:rPr>
                                <w:lang w:val="el-GR"/>
                              </w:rPr>
                            </w:pPr>
                            <w:r>
                              <w:rPr>
                                <w:lang w:val="el-GR"/>
                              </w:rPr>
                              <w:t>Τιμή αντικειμενική συνάρτησης: 39</w:t>
                            </w:r>
                          </w:p>
                          <w:p w:rsidR="003550D1" w:rsidRPr="00604983" w:rsidRDefault="003550D1"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3550D1" w:rsidRPr="00AA3CE5" w:rsidRDefault="003550D1"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3550D1" w:rsidRDefault="003550D1" w:rsidP="002624B9">
                      <w:pPr>
                        <w:jc w:val="center"/>
                        <w:rPr>
                          <w:lang w:val="el-GR"/>
                        </w:rPr>
                      </w:pPr>
                      <w:r>
                        <w:rPr>
                          <w:lang w:val="el-GR"/>
                        </w:rPr>
                        <w:t>Βέλτιστη λύση: (1, 4)</w:t>
                      </w:r>
                    </w:p>
                    <w:p w:rsidR="003550D1" w:rsidRPr="00976470" w:rsidRDefault="003550D1" w:rsidP="002624B9">
                      <w:pPr>
                        <w:jc w:val="center"/>
                        <w:rPr>
                          <w:lang w:val="el-GR"/>
                        </w:rPr>
                      </w:pPr>
                      <w:r>
                        <w:rPr>
                          <w:lang w:val="el-GR"/>
                        </w:rPr>
                        <w:t>Τιμή αντικειμενική συνάρτησης: 39</w:t>
                      </w:r>
                    </w:p>
                    <w:p w:rsidR="003550D1" w:rsidRPr="00604983" w:rsidRDefault="003550D1"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AA3CE5" w:rsidRDefault="003550D1"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3550D1" w:rsidRPr="00976470" w:rsidRDefault="003550D1" w:rsidP="002624B9">
                            <w:pPr>
                              <w:jc w:val="center"/>
                              <w:rPr>
                                <w:lang w:val="el-GR"/>
                              </w:rPr>
                            </w:pPr>
                            <w:r>
                              <w:rPr>
                                <w:lang w:val="el-GR"/>
                              </w:rPr>
                              <w:t>Ανέφικτο</w:t>
                            </w:r>
                          </w:p>
                          <w:p w:rsidR="003550D1" w:rsidRPr="00604983" w:rsidRDefault="003550D1"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3550D1" w:rsidRPr="00AA3CE5" w:rsidRDefault="003550D1"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3550D1" w:rsidRPr="00976470" w:rsidRDefault="003550D1" w:rsidP="002624B9">
                      <w:pPr>
                        <w:jc w:val="center"/>
                        <w:rPr>
                          <w:lang w:val="el-GR"/>
                        </w:rPr>
                      </w:pPr>
                      <w:r>
                        <w:rPr>
                          <w:lang w:val="el-GR"/>
                        </w:rPr>
                        <w:t>Ανέφικτο</w:t>
                      </w:r>
                    </w:p>
                    <w:p w:rsidR="003550D1" w:rsidRPr="00604983" w:rsidRDefault="003550D1"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5"/>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w:t>
      </w:r>
      <w:r w:rsidRPr="004D7E7C">
        <w:rPr>
          <w:lang w:val="el-GR"/>
        </w:rPr>
        <w:lastRenderedPageBreak/>
        <w:t xml:space="preserve">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Pr="00EA5CFA" w:rsidRDefault="005B7243" w:rsidP="00692DE5">
      <w:pPr>
        <w:pStyle w:val="NormalWeb"/>
        <w:spacing w:line="360" w:lineRule="auto"/>
      </w:pPr>
    </w:p>
    <w:p w:rsidR="005B7243" w:rsidRDefault="009D4393" w:rsidP="00692DE5">
      <w:pPr>
        <w:pStyle w:val="NormalWeb"/>
        <w:spacing w:line="360" w:lineRule="auto"/>
        <w:rPr>
          <w:lang w:val="el-GR"/>
        </w:rPr>
      </w:pPr>
      <w:proofErr w:type="spellStart"/>
      <w:r>
        <w:rPr>
          <w:lang w:val="el-GR"/>
        </w:rPr>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align>center</wp:align>
                </wp:positionH>
                <wp:positionV relativeFrom="paragraph">
                  <wp:posOffset>133350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0D1" w:rsidRDefault="003550D1" w:rsidP="006A30F7">
                            <w:pPr>
                              <w:jc w:val="center"/>
                              <w:rPr>
                                <w:lang w:val="el-GR"/>
                              </w:rPr>
                            </w:pPr>
                            <w:r>
                              <w:rPr>
                                <w:lang w:val="el-GR"/>
                              </w:rPr>
                              <w:t>Βέλτιστη λύση: (2.33, 0)</w:t>
                            </w:r>
                          </w:p>
                          <w:p w:rsidR="003550D1" w:rsidRPr="00D11EAD" w:rsidRDefault="003550D1"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0;margin-top:10.5pt;width:229.2pt;height:51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" fillcolor="#4472c4 [3204]" strokecolor="#1f3763 [1604]" strokeweight="1pt">
                <v:textbox>
                  <w:txbxContent>
                    <w:p w:rsidR="003550D1" w:rsidRDefault="003550D1" w:rsidP="006A30F7">
                      <w:pPr>
                        <w:jc w:val="center"/>
                        <w:rPr>
                          <w:lang w:val="el-GR"/>
                        </w:rPr>
                      </w:pPr>
                      <w:r>
                        <w:rPr>
                          <w:lang w:val="el-GR"/>
                        </w:rPr>
                        <w:t>Βέλτιστη λύση: (2.33, 0)</w:t>
                      </w:r>
                    </w:p>
                    <w:p w:rsidR="003550D1" w:rsidRPr="00D11EAD" w:rsidRDefault="003550D1"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3550D1" w:rsidRPr="00604983" w:rsidRDefault="003550D1" w:rsidP="006A30F7">
                            <w:pPr>
                              <w:jc w:val="center"/>
                              <w:rPr>
                                <w:lang w:val="el-GR"/>
                              </w:rPr>
                            </w:pPr>
                            <w:r>
                              <w:rPr>
                                <w:lang w:val="el-GR"/>
                              </w:rPr>
                              <w:t xml:space="preserve">Υποπρόβλημα </w:t>
                            </w:r>
                            <w:r w:rsidRPr="00604983">
                              <w:rPr>
                                <w:lang w:val="el-GR"/>
                              </w:rPr>
                              <w:t>2</w:t>
                            </w:r>
                          </w:p>
                          <w:p w:rsidR="003550D1" w:rsidRDefault="003550D1"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3550D1" w:rsidRPr="00604983" w:rsidRDefault="003550D1" w:rsidP="006A30F7">
                            <w:pPr>
                              <w:jc w:val="center"/>
                              <w:rPr>
                                <w:lang w:val="el-GR"/>
                              </w:rPr>
                            </w:pPr>
                            <w:r>
                              <w:rPr>
                                <w:lang w:val="el-GR"/>
                              </w:rPr>
                              <w:t>Τιμή αντικειμενική συνάρτησης: 2</w:t>
                            </w:r>
                            <w:r w:rsidRPr="00604983">
                              <w:rPr>
                                <w:lang w:val="el-GR"/>
                              </w:rPr>
                              <w:t>1</w:t>
                            </w:r>
                          </w:p>
                          <w:p w:rsidR="003550D1" w:rsidRPr="00604983" w:rsidRDefault="003550D1"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3550D1" w:rsidRPr="00604983" w:rsidRDefault="003550D1" w:rsidP="006A30F7">
                      <w:pPr>
                        <w:jc w:val="center"/>
                        <w:rPr>
                          <w:lang w:val="el-GR"/>
                        </w:rPr>
                      </w:pPr>
                      <w:r>
                        <w:rPr>
                          <w:lang w:val="el-GR"/>
                        </w:rPr>
                        <w:t xml:space="preserve">Υποπρόβλημα </w:t>
                      </w:r>
                      <w:r w:rsidRPr="00604983">
                        <w:rPr>
                          <w:lang w:val="el-GR"/>
                        </w:rPr>
                        <w:t>2</w:t>
                      </w:r>
                    </w:p>
                    <w:p w:rsidR="003550D1" w:rsidRDefault="003550D1"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3550D1" w:rsidRPr="00604983" w:rsidRDefault="003550D1" w:rsidP="006A30F7">
                      <w:pPr>
                        <w:jc w:val="center"/>
                        <w:rPr>
                          <w:lang w:val="el-GR"/>
                        </w:rPr>
                      </w:pPr>
                      <w:r>
                        <w:rPr>
                          <w:lang w:val="el-GR"/>
                        </w:rPr>
                        <w:t>Τιμή αντικειμενική συνάρτησης: 2</w:t>
                      </w:r>
                      <w:r w:rsidRPr="00604983">
                        <w:rPr>
                          <w:lang w:val="el-GR"/>
                        </w:rPr>
                        <w:t>1</w:t>
                      </w:r>
                    </w:p>
                    <w:p w:rsidR="003550D1" w:rsidRPr="00604983" w:rsidRDefault="003550D1"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3550D1" w:rsidRDefault="003550D1" w:rsidP="006A30F7">
                            <w:pPr>
                              <w:jc w:val="center"/>
                              <w:rPr>
                                <w:lang w:val="el-GR"/>
                              </w:rPr>
                            </w:pPr>
                            <w:r>
                              <w:rPr>
                                <w:lang w:val="el-GR"/>
                              </w:rPr>
                              <w:t>Υποπρόβλημα 1</w:t>
                            </w:r>
                          </w:p>
                          <w:p w:rsidR="003550D1" w:rsidRDefault="003550D1" w:rsidP="006A30F7">
                            <w:pPr>
                              <w:jc w:val="center"/>
                              <w:rPr>
                                <w:lang w:val="el-GR"/>
                              </w:rPr>
                            </w:pPr>
                            <w:r>
                              <w:rPr>
                                <w:lang w:val="el-GR"/>
                              </w:rPr>
                              <w:t>Βέλτιστη λύση: (2, 0.8)</w:t>
                            </w:r>
                          </w:p>
                          <w:p w:rsidR="003550D1" w:rsidRPr="00D11EAD" w:rsidRDefault="003550D1" w:rsidP="006A30F7">
                            <w:pPr>
                              <w:jc w:val="center"/>
                              <w:rPr>
                                <w:lang w:val="el-GR"/>
                              </w:rPr>
                            </w:pPr>
                            <w:r>
                              <w:rPr>
                                <w:lang w:val="el-GR"/>
                              </w:rPr>
                              <w:t>Τιμή αντικειμενική συνάρτησης: 20.4</w:t>
                            </w:r>
                          </w:p>
                          <w:p w:rsidR="003550D1" w:rsidRPr="00604983" w:rsidRDefault="003550D1"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3550D1" w:rsidRDefault="003550D1" w:rsidP="006A30F7">
                      <w:pPr>
                        <w:jc w:val="center"/>
                        <w:rPr>
                          <w:lang w:val="el-GR"/>
                        </w:rPr>
                      </w:pPr>
                      <w:r>
                        <w:rPr>
                          <w:lang w:val="el-GR"/>
                        </w:rPr>
                        <w:t>Υποπρόβλημα 1</w:t>
                      </w:r>
                    </w:p>
                    <w:p w:rsidR="003550D1" w:rsidRDefault="003550D1" w:rsidP="006A30F7">
                      <w:pPr>
                        <w:jc w:val="center"/>
                        <w:rPr>
                          <w:lang w:val="el-GR"/>
                        </w:rPr>
                      </w:pPr>
                      <w:r>
                        <w:rPr>
                          <w:lang w:val="el-GR"/>
                        </w:rPr>
                        <w:t>Βέλτιστη λύση: (2, 0.8)</w:t>
                      </w:r>
                    </w:p>
                    <w:p w:rsidR="003550D1" w:rsidRPr="00D11EAD" w:rsidRDefault="003550D1" w:rsidP="006A30F7">
                      <w:pPr>
                        <w:jc w:val="center"/>
                        <w:rPr>
                          <w:lang w:val="el-GR"/>
                        </w:rPr>
                      </w:pPr>
                      <w:r>
                        <w:rPr>
                          <w:lang w:val="el-GR"/>
                        </w:rPr>
                        <w:t>Τιμή αντικειμενική συνάρτησης: 20.4</w:t>
                      </w:r>
                    </w:p>
                    <w:p w:rsidR="003550D1" w:rsidRPr="00604983" w:rsidRDefault="003550D1"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w:lastRenderedPageBreak/>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976470" w:rsidRDefault="003550D1" w:rsidP="006A30F7">
                            <w:pPr>
                              <w:jc w:val="center"/>
                              <w:rPr>
                                <w:lang w:val="el-GR"/>
                              </w:rPr>
                            </w:pPr>
                            <w:r>
                              <w:rPr>
                                <w:lang w:val="el-GR"/>
                              </w:rPr>
                              <w:t>Υποπρόβλημα 1</w:t>
                            </w:r>
                            <w:r w:rsidRPr="00976470">
                              <w:rPr>
                                <w:lang w:val="el-GR"/>
                              </w:rPr>
                              <w:t>.2</w:t>
                            </w:r>
                          </w:p>
                          <w:p w:rsidR="003550D1" w:rsidRDefault="003550D1"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3550D1" w:rsidRPr="00976470" w:rsidRDefault="003550D1"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3550D1" w:rsidRPr="009F2D97" w:rsidRDefault="003550D1"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3550D1" w:rsidRPr="00976470" w:rsidRDefault="003550D1" w:rsidP="006A30F7">
                      <w:pPr>
                        <w:jc w:val="center"/>
                        <w:rPr>
                          <w:lang w:val="el-GR"/>
                        </w:rPr>
                      </w:pPr>
                      <w:r>
                        <w:rPr>
                          <w:lang w:val="el-GR"/>
                        </w:rPr>
                        <w:t>Υποπρόβλημα 1</w:t>
                      </w:r>
                      <w:r w:rsidRPr="00976470">
                        <w:rPr>
                          <w:lang w:val="el-GR"/>
                        </w:rPr>
                        <w:t>.2</w:t>
                      </w:r>
                    </w:p>
                    <w:p w:rsidR="003550D1" w:rsidRDefault="003550D1"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3550D1" w:rsidRPr="00976470" w:rsidRDefault="003550D1"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3550D1" w:rsidRPr="009F2D97" w:rsidRDefault="003550D1"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3550D1" w:rsidRPr="00604983" w:rsidRDefault="003550D1" w:rsidP="006A30F7">
                            <w:pPr>
                              <w:jc w:val="center"/>
                              <w:rPr>
                                <w:color w:val="000000" w:themeColor="text1"/>
                                <w:lang w:val="el-GR"/>
                              </w:rPr>
                            </w:pPr>
                            <w:r w:rsidRPr="00604983">
                              <w:rPr>
                                <w:color w:val="000000" w:themeColor="text1"/>
                                <w:lang w:val="el-GR"/>
                              </w:rPr>
                              <w:t>Υποπρόβλημα 1.1</w:t>
                            </w:r>
                          </w:p>
                          <w:p w:rsidR="003550D1" w:rsidRPr="006B321C" w:rsidRDefault="003550D1"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3550D1" w:rsidRPr="00604983" w:rsidRDefault="003550D1" w:rsidP="006A30F7">
                      <w:pPr>
                        <w:jc w:val="center"/>
                        <w:rPr>
                          <w:color w:val="000000" w:themeColor="text1"/>
                          <w:lang w:val="el-GR"/>
                        </w:rPr>
                      </w:pPr>
                      <w:r w:rsidRPr="00604983">
                        <w:rPr>
                          <w:color w:val="000000" w:themeColor="text1"/>
                          <w:lang w:val="el-GR"/>
                        </w:rPr>
                        <w:t>Υποπρόβλημα 1.1</w:t>
                      </w:r>
                    </w:p>
                    <w:p w:rsidR="003550D1" w:rsidRPr="006B321C" w:rsidRDefault="003550D1"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AA3CE5" w:rsidRDefault="00AA3CE5" w:rsidP="00692DE5">
      <w:pPr>
        <w:pStyle w:val="NormalWeb"/>
        <w:spacing w:line="360" w:lineRule="auto"/>
        <w:rPr>
          <w:b/>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lastRenderedPageBreak/>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92DE5">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92DE5">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w:t>
      </w:r>
      <w:r w:rsidRPr="007F1240">
        <w:rPr>
          <w:color w:val="000000"/>
          <w:lang w:val="el-GR"/>
        </w:rPr>
        <w:lastRenderedPageBreak/>
        <w:t xml:space="preserve">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A9233E"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92DE5">
      <w:pPr>
        <w:pStyle w:val="NormalWeb"/>
        <w:numPr>
          <w:ilvl w:val="0"/>
          <w:numId w:val="30"/>
        </w:numPr>
        <w:spacing w:line="360" w:lineRule="auto"/>
        <w:rPr>
          <w:lang w:val="el-GR"/>
        </w:rPr>
      </w:pPr>
      <w:r w:rsidRPr="00BE5A93">
        <w:t>E</w:t>
      </w:r>
      <w:r w:rsidRPr="00BE5A93">
        <w:rPr>
          <w:lang w:val="el-GR"/>
        </w:rPr>
        <w:t>: Σύνολο ακμών.</w:t>
      </w:r>
    </w:p>
    <w:p w:rsidR="00BE5A93" w:rsidRPr="00BE5A93" w:rsidRDefault="00BE5A93" w:rsidP="00692DE5">
      <w:pPr>
        <w:pStyle w:val="ListParagraph"/>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92DE5">
      <w:pPr>
        <w:pStyle w:val="ListParagraph"/>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A9233E" w:rsidP="00692DE5">
      <w:pPr>
        <w:pStyle w:val="ListParagraph"/>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92DE5">
      <w:pPr>
        <w:pStyle w:val="ListParagraph"/>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92DE5">
      <w:pPr>
        <w:pStyle w:val="ListParagraph"/>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A9233E"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proofErr w:type="spellStart"/>
      <w:r w:rsidRPr="00DB1789">
        <w:rPr>
          <w:rFonts w:ascii="Times New Roman" w:eastAsia="Times New Roman" w:hAnsi="Times New Roman" w:cs="Times New Roman"/>
          <w:kern w:val="0"/>
          <w:lang w:val="el-GR"/>
          <w14:ligatures w14:val="none"/>
        </w:rPr>
        <w:t>ακατεύθυντη</w:t>
      </w:r>
      <w:proofErr w:type="spellEnd"/>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w:t>
      </w:r>
      <w:r w:rsidRPr="00DB1789">
        <w:rPr>
          <w:rFonts w:ascii="Times New Roman" w:eastAsia="Times New Roman" w:hAnsi="Times New Roman" w:cs="Times New Roman"/>
          <w:kern w:val="0"/>
          <w:lang w:val="el-GR"/>
          <w14:ligatures w14:val="none"/>
        </w:rPr>
        <w:lastRenderedPageBreak/>
        <w:t xml:space="preserve">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3548A3"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lastRenderedPageBreak/>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92DE5">
      <w:pPr>
        <w:pStyle w:val="NormalWeb"/>
        <w:numPr>
          <w:ilvl w:val="0"/>
          <w:numId w:val="34"/>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92DE5">
      <w:pPr>
        <w:pStyle w:val="NormalWeb"/>
        <w:numPr>
          <w:ilvl w:val="0"/>
          <w:numId w:val="34"/>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92DE5">
      <w:pPr>
        <w:pStyle w:val="NormalWeb"/>
        <w:numPr>
          <w:ilvl w:val="0"/>
          <w:numId w:val="34"/>
        </w:numPr>
        <w:spacing w:line="360" w:lineRule="auto"/>
        <w:rPr>
          <w:lang w:val="el-GR"/>
        </w:rPr>
      </w:pPr>
      <w:r w:rsidRPr="0023365B">
        <w:rPr>
          <w:b/>
          <w:bCs/>
          <w:lang w:val="el-GR"/>
        </w:rPr>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92DE5">
      <w:pPr>
        <w:pStyle w:val="NormalWeb"/>
        <w:numPr>
          <w:ilvl w:val="0"/>
          <w:numId w:val="34"/>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652F36">
        <w:rPr>
          <w:b/>
          <w:sz w:val="28"/>
          <w:szCs w:val="28"/>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374C6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500D57" w:rsidRDefault="00500D57" w:rsidP="00692DE5">
      <w:pPr>
        <w:pStyle w:val="NormalWeb"/>
        <w:spacing w:line="360" w:lineRule="auto"/>
        <w:rPr>
          <w:lang w:val="el-GR"/>
        </w:rPr>
      </w:pPr>
    </w:p>
    <w:p w:rsidR="00500D57" w:rsidRDefault="00500D57" w:rsidP="00692DE5">
      <w:pPr>
        <w:pStyle w:val="NormalWeb"/>
        <w:spacing w:line="360" w:lineRule="auto"/>
        <w:rPr>
          <w:lang w:val="el-GR"/>
        </w:rPr>
      </w:pP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92DE5">
      <w:pPr>
        <w:numPr>
          <w:ilvl w:val="0"/>
          <w:numId w:val="35"/>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92DE5">
      <w:pPr>
        <w:numPr>
          <w:ilvl w:val="0"/>
          <w:numId w:val="35"/>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92DE5">
      <w:pPr>
        <w:pStyle w:val="NormalWeb"/>
        <w:numPr>
          <w:ilvl w:val="0"/>
          <w:numId w:val="39"/>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92DE5">
      <w:pPr>
        <w:pStyle w:val="NormalWeb"/>
        <w:numPr>
          <w:ilvl w:val="0"/>
          <w:numId w:val="39"/>
        </w:numPr>
        <w:spacing w:line="360" w:lineRule="auto"/>
        <w:rPr>
          <w:lang w:val="el-GR"/>
        </w:rPr>
      </w:pPr>
      <w:r w:rsidRPr="000F3A01">
        <w:rPr>
          <w:lang w:val="el-GR"/>
        </w:rPr>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lastRenderedPageBreak/>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w:t>
      </w:r>
      <w:r w:rsidR="00590B06" w:rsidRPr="00590B06">
        <w:rPr>
          <w:color w:val="000000"/>
          <w:lang w:val="el-GR"/>
        </w:rPr>
        <w:lastRenderedPageBreak/>
        <w:t xml:space="preserve">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C40C43" w:rsidP="00A826B6">
      <w:pPr>
        <w:pStyle w:val="NormalWeb"/>
        <w:numPr>
          <w:ilvl w:val="0"/>
          <w:numId w:val="24"/>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C40C43" w:rsidP="00692DE5">
      <w:pPr>
        <w:pStyle w:val="NormalWeb"/>
        <w:numPr>
          <w:ilvl w:val="0"/>
          <w:numId w:val="24"/>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lastRenderedPageBreak/>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92DE5">
      <w:pPr>
        <w:pStyle w:val="NormalWeb"/>
        <w:numPr>
          <w:ilvl w:val="0"/>
          <w:numId w:val="37"/>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92DE5">
      <w:pPr>
        <w:pStyle w:val="NormalWeb"/>
        <w:numPr>
          <w:ilvl w:val="0"/>
          <w:numId w:val="37"/>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92DE5">
      <w:pPr>
        <w:pStyle w:val="NormalWeb"/>
        <w:numPr>
          <w:ilvl w:val="0"/>
          <w:numId w:val="37"/>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92DE5">
      <w:pPr>
        <w:pStyle w:val="NormalWeb"/>
        <w:numPr>
          <w:ilvl w:val="0"/>
          <w:numId w:val="38"/>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92DE5">
      <w:pPr>
        <w:pStyle w:val="NormalWeb"/>
        <w:numPr>
          <w:ilvl w:val="0"/>
          <w:numId w:val="38"/>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92DE5">
      <w:pPr>
        <w:pStyle w:val="NormalWeb"/>
        <w:numPr>
          <w:ilvl w:val="0"/>
          <w:numId w:val="38"/>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92DE5">
      <w:pPr>
        <w:pStyle w:val="NormalWeb"/>
        <w:numPr>
          <w:ilvl w:val="0"/>
          <w:numId w:val="38"/>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αμβάνουν:</w:t>
      </w:r>
    </w:p>
    <w:p w:rsidR="00C11BCC" w:rsidRPr="00C11BCC" w:rsidRDefault="00C11BCC" w:rsidP="00C11BCC">
      <w:pPr>
        <w:pStyle w:val="NormalWeb"/>
        <w:numPr>
          <w:ilvl w:val="0"/>
          <w:numId w:val="40"/>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C11BCC">
      <w:pPr>
        <w:pStyle w:val="NormalWeb"/>
        <w:numPr>
          <w:ilvl w:val="0"/>
          <w:numId w:val="40"/>
        </w:numPr>
        <w:spacing w:line="360" w:lineRule="auto"/>
        <w:rPr>
          <w:color w:val="000000"/>
          <w:lang w:val="el-GR"/>
        </w:rPr>
      </w:pPr>
      <w:r>
        <w:rPr>
          <w:color w:val="000000"/>
          <w:lang w:val="el-GR"/>
        </w:rPr>
        <w:lastRenderedPageBreak/>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C11BCC">
      <w:pPr>
        <w:pStyle w:val="NormalWeb"/>
        <w:numPr>
          <w:ilvl w:val="0"/>
          <w:numId w:val="40"/>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C11BCC">
      <w:pPr>
        <w:pStyle w:val="NormalWeb"/>
        <w:numPr>
          <w:ilvl w:val="0"/>
          <w:numId w:val="40"/>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C11BCC">
      <w:pPr>
        <w:pStyle w:val="NormalWeb"/>
        <w:numPr>
          <w:ilvl w:val="0"/>
          <w:numId w:val="41"/>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C11BCC">
      <w:pPr>
        <w:pStyle w:val="NormalWeb"/>
        <w:numPr>
          <w:ilvl w:val="0"/>
          <w:numId w:val="41"/>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C11BCC">
      <w:pPr>
        <w:pStyle w:val="NormalWeb"/>
        <w:numPr>
          <w:ilvl w:val="0"/>
          <w:numId w:val="41"/>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08311B">
      <w:pPr>
        <w:pStyle w:val="NormalWeb"/>
        <w:numPr>
          <w:ilvl w:val="0"/>
          <w:numId w:val="42"/>
        </w:numPr>
        <w:spacing w:line="360" w:lineRule="auto"/>
        <w:rPr>
          <w:color w:val="000000"/>
          <w:lang w:val="el-GR"/>
        </w:rPr>
      </w:pPr>
      <w:r w:rsidRPr="0008311B">
        <w:rPr>
          <w:color w:val="000000"/>
          <w:lang w:val="el-GR"/>
        </w:rPr>
        <w:lastRenderedPageBreak/>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08311B">
      <w:pPr>
        <w:pStyle w:val="NormalWeb"/>
        <w:numPr>
          <w:ilvl w:val="0"/>
          <w:numId w:val="42"/>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08311B">
      <w:pPr>
        <w:pStyle w:val="NormalWeb"/>
        <w:numPr>
          <w:ilvl w:val="0"/>
          <w:numId w:val="42"/>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8104B3"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4659F1" w:rsidP="004659F1">
      <w:pPr>
        <w:numPr>
          <w:ilvl w:val="0"/>
          <w:numId w:val="43"/>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8104B3" w:rsidP="004659F1">
      <w:pPr>
        <w:numPr>
          <w:ilvl w:val="0"/>
          <w:numId w:val="43"/>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4659F1">
      <w:pPr>
        <w:numPr>
          <w:ilvl w:val="0"/>
          <w:numId w:val="43"/>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8104B3" w:rsidP="004659F1">
      <w:pPr>
        <w:numPr>
          <w:ilvl w:val="0"/>
          <w:numId w:val="43"/>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Pr>
          <w:rFonts w:ascii="Times New Roman" w:eastAsia="Times New Roman" w:hAnsi="Times New Roman" w:cs="Times New Roman"/>
          <w:b/>
          <w:bCs/>
          <w:kern w:val="0"/>
          <w:lang w:val="el-GR"/>
          <w14:ligatures w14:val="none"/>
        </w:rPr>
        <w:t xml:space="preserve">δημιουργίας </w:t>
      </w:r>
      <w:r>
        <w:rPr>
          <w:rFonts w:ascii="Times New Roman" w:eastAsia="Times New Roman" w:hAnsi="Times New Roman" w:cs="Times New Roman"/>
          <w:bCs/>
          <w:kern w:val="0"/>
          <w:lang w:val="el-GR"/>
          <w14:ligatures w14:val="none"/>
        </w:rPr>
        <w:t>μηνυμάτων</w:t>
      </w:r>
    </w:p>
    <w:p w:rsidR="004659F1" w:rsidRDefault="009E7677" w:rsidP="004659F1">
      <w:pPr>
        <w:numPr>
          <w:ilvl w:val="0"/>
          <w:numId w:val="43"/>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Η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w:t>
      </w:r>
      <w:proofErr w:type="spellStart"/>
      <w:r w:rsidRPr="00633222">
        <w:rPr>
          <w:rFonts w:ascii="Times New Roman" w:eastAsia="Times New Roman" w:hAnsi="Times New Roman" w:cs="Times New Roman"/>
          <w:kern w:val="0"/>
          <w:lang w:val="el-GR"/>
          <w14:ligatures w14:val="none"/>
        </w:rPr>
        <w:t>τάται</w:t>
      </w:r>
      <w:proofErr w:type="spellEnd"/>
      <w:r w:rsidRPr="00633222">
        <w:rPr>
          <w:rFonts w:ascii="Times New Roman" w:eastAsia="Times New Roman" w:hAnsi="Times New Roman" w:cs="Times New Roman"/>
          <w:kern w:val="0"/>
          <w:lang w:val="el-GR"/>
          <w14:ligatures w14:val="none"/>
        </w:rPr>
        <w:t xml:space="preserve"> από την 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η μορφή της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η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συμμετρία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846464">
      <w:pPr>
        <w:pStyle w:val="ListParagraph"/>
        <w:numPr>
          <w:ilvl w:val="0"/>
          <w:numId w:val="44"/>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Πρόσθεση</w:t>
      </w:r>
    </w:p>
    <w:p w:rsidR="00846464" w:rsidRDefault="00846464" w:rsidP="00846464">
      <w:pPr>
        <w:pStyle w:val="ListParagraph"/>
        <w:numPr>
          <w:ilvl w:val="0"/>
          <w:numId w:val="44"/>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846464">
      <w:pPr>
        <w:pStyle w:val="ListParagraph"/>
        <w:numPr>
          <w:ilvl w:val="0"/>
          <w:numId w:val="44"/>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846464">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drawing>
          <wp:inline distT="0" distB="0" distL="0" distR="0">
            <wp:extent cx="5727700" cy="2502568"/>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0856" cy="2503947"/>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t xml:space="preserve">3.3.3 </w:t>
      </w:r>
      <w:r w:rsidR="00025C60">
        <w:rPr>
          <w:rFonts w:ascii="Times New Roman" w:hAnsi="Times New Roman" w:cs="Times New Roman"/>
          <w:b/>
          <w:sz w:val="28"/>
          <w:szCs w:val="28"/>
          <w:lang w:val="el-GR"/>
        </w:rPr>
        <w:t>Δίκτυα Μηχανισμών Προσοχής</w:t>
      </w:r>
      <w:bookmarkStart w:id="8" w:name="_GoBack"/>
      <w:bookmarkEnd w:id="8"/>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7F3A71"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3548A3">
      <w:pPr>
        <w:spacing w:before="100" w:beforeAutospacing="1" w:after="100" w:afterAutospacing="1" w:line="360" w:lineRule="auto"/>
        <w:jc w:val="center"/>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3548A3" w:rsidRPr="00970110" w:rsidRDefault="00C40C43" w:rsidP="003548A3">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9E3DCC" w:rsidRDefault="009E3DCC" w:rsidP="003548A3">
      <w:pPr>
        <w:spacing w:before="100" w:beforeAutospacing="1" w:after="100" w:afterAutospacing="1"/>
        <w:rPr>
          <w:rFonts w:ascii="Times New Roman" w:eastAsia="Times New Roman" w:hAnsi="Times New Roman" w:cs="Times New Roman"/>
          <w:bCs/>
          <w:kern w:val="0"/>
          <w14:ligatures w14:val="none"/>
        </w:rPr>
      </w:pPr>
    </w:p>
    <w:p w:rsidR="003548A3" w:rsidRPr="003548A3" w:rsidRDefault="003548A3" w:rsidP="003548A3">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3548A3" w:rsidP="003548A3">
      <w:pPr>
        <w:numPr>
          <w:ilvl w:val="0"/>
          <w:numId w:val="4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3548A3">
        <w:rPr>
          <w:rFonts w:ascii="Times New Roman" w:eastAsia="Times New Roman" w:hAnsi="Times New Roman" w:cs="Times New Roman"/>
          <w:kern w:val="0"/>
          <w:lang w:val="el-GR"/>
          <w14:ligatures w14:val="none"/>
        </w:rPr>
        <w:t xml:space="preserve"> είναι το </w:t>
      </w:r>
      <w:r w:rsidRPr="003548A3">
        <w:rPr>
          <w:rFonts w:ascii="Times New Roman" w:eastAsia="Times New Roman" w:hAnsi="Times New Roman" w:cs="Times New Roman"/>
          <w:kern w:val="0"/>
          <w14:ligatures w14:val="none"/>
        </w:rPr>
        <w:t>embedding</w:t>
      </w:r>
      <w:r w:rsidRPr="003548A3">
        <w:rPr>
          <w:rFonts w:ascii="Times New Roman" w:eastAsia="Times New Roman" w:hAnsi="Times New Roman" w:cs="Times New Roman"/>
          <w:kern w:val="0"/>
          <w:lang w:val="el-GR"/>
          <w14:ligatures w14:val="none"/>
        </w:rPr>
        <w:t xml:space="preserve"> του κόμβου </w:t>
      </w:r>
      <w:r>
        <w:rPr>
          <w:rFonts w:ascii="Times New Roman" w:eastAsia="Times New Roman" w:hAnsi="Times New Roman" w:cs="Times New Roman"/>
          <w:kern w:val="0"/>
          <w14:ligatures w14:val="none"/>
        </w:rPr>
        <w:t>u</w:t>
      </w:r>
      <w:r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3548A3">
        <w:rPr>
          <w:rFonts w:ascii="Times New Roman" w:eastAsia="Times New Roman" w:hAnsi="Times New Roman" w:cs="Times New Roman"/>
          <w:kern w:val="0"/>
          <w:lang w:val="el-GR"/>
          <w14:ligatures w14:val="none"/>
        </w:rPr>
        <w:t>,</w:t>
      </w:r>
    </w:p>
    <w:p w:rsidR="003548A3" w:rsidRPr="003548A3" w:rsidRDefault="00B04B95" w:rsidP="003548A3">
      <w:pPr>
        <w:numPr>
          <w:ilvl w:val="0"/>
          <w:numId w:val="4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το </w:t>
      </w:r>
      <w:r w:rsidR="003548A3" w:rsidRPr="003548A3">
        <w:rPr>
          <w:rFonts w:ascii="Times New Roman" w:eastAsia="Times New Roman" w:hAnsi="Times New Roman" w:cs="Times New Roman"/>
          <w:kern w:val="0"/>
          <w14:ligatures w14:val="none"/>
        </w:rPr>
        <w:t>embedding</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B04B95" w:rsidP="003548A3">
      <w:pPr>
        <w:numPr>
          <w:ilvl w:val="0"/>
          <w:numId w:val="4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B04B95" w:rsidP="003548A3">
      <w:pPr>
        <w:numPr>
          <w:ilvl w:val="0"/>
          <w:numId w:val="4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3548A3">
      <w:pPr>
        <w:numPr>
          <w:ilvl w:val="0"/>
          <w:numId w:val="4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9E3DCC">
      <w:pPr>
        <w:numPr>
          <w:ilvl w:val="0"/>
          <w:numId w:val="46"/>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9E3DCC">
      <w:pPr>
        <w:numPr>
          <w:ilvl w:val="0"/>
          <w:numId w:val="46"/>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9E3DCC">
      <w:pPr>
        <w:numPr>
          <w:ilvl w:val="0"/>
          <w:numId w:val="46"/>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lang w:val="el-GR"/>
              </w:rPr>
              <m:t>ij</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lastRenderedPageBreak/>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r>
          <w:rPr>
            <w:rStyle w:val="katex-mathml"/>
            <w:rFonts w:ascii="Cambria Math" w:hAnsi="Cambria Math"/>
            <w:lang w:val="el-GR"/>
          </w:rPr>
          <m:t>)</m:t>
        </m:r>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w:t>
      </w:r>
      <w:r w:rsidR="00787171" w:rsidRPr="00787171">
        <w:rPr>
          <w:lang w:val="el-GR"/>
        </w:rPr>
        <w:t>Στην πράξη, η συνάρτηση προσοχής μπορεί να τροποποιηθεί ώστε να εξαρτάται από τα χαρακτηριστικά των ακμών, δηλαδή:</w:t>
      </w:r>
    </w:p>
    <w:p w:rsidR="006E56E5" w:rsidRPr="006E56E5" w:rsidRDefault="006E56E5"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r>
            <m:rPr>
              <m:sty m:val="p"/>
            </m:rPr>
            <w:rPr>
              <w:rStyle w:val="delimsizing"/>
              <w:rFonts w:ascii="Cambria Math" w:eastAsiaTheme="majorEastAsia" w:hAnsi="Cambria Math"/>
            </w:rPr>
            <m:t>(</m:t>
          </m:r>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r>
            <m:rPr>
              <m:sty m:val="p"/>
            </m:rPr>
            <w:rPr>
              <w:rStyle w:val="delimsizing"/>
              <w:rFonts w:ascii="Cambria Math" w:eastAsiaTheme="majorEastAsia" w:hAnsi="Cambria Math"/>
            </w:rPr>
            <m:t>)</m:t>
          </m:r>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στα </w:t>
      </w:r>
      <w:r w:rsidRPr="00787171">
        <w:t>embeddings</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787171"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 xml:space="preserve">-εποπτευόμενης μάθησης, καθώς και της επαγωγικής </w:t>
      </w:r>
      <w:r w:rsidRPr="00787171">
        <w:rPr>
          <w:lang w:val="el-GR"/>
        </w:rPr>
        <w:lastRenderedPageBreak/>
        <w:t>(</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Pr="00D96E1D" w:rsidRDefault="00D96E1D" w:rsidP="00787171">
      <w:pPr>
        <w:pStyle w:val="NormalWeb"/>
        <w:spacing w:line="360" w:lineRule="auto"/>
        <w:rPr>
          <w:b/>
          <w:sz w:val="28"/>
          <w:szCs w:val="28"/>
          <w:lang w:val="el-GR"/>
        </w:rPr>
      </w:pPr>
    </w:p>
    <w:p w:rsidR="00D96E1D" w:rsidRDefault="00D96E1D" w:rsidP="00787171">
      <w:pPr>
        <w:pStyle w:val="NormalWeb"/>
        <w:spacing w:line="360" w:lineRule="auto"/>
        <w:rPr>
          <w:b/>
          <w:sz w:val="28"/>
          <w:szCs w:val="28"/>
          <w:lang w:val="el-GR"/>
        </w:rPr>
      </w:pPr>
      <w:r w:rsidRPr="00D96E1D">
        <w:rPr>
          <w:b/>
          <w:sz w:val="28"/>
          <w:szCs w:val="28"/>
          <w:lang w:val="el-GR"/>
        </w:rPr>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p w:rsidR="00D96E1D" w:rsidRPr="00D96E1D" w:rsidRDefault="00D96E1D" w:rsidP="00D96E1D">
      <w:pPr>
        <w:pStyle w:val="NormalWeb"/>
        <w:spacing w:line="360" w:lineRule="auto"/>
        <w:rPr>
          <w:lang w:val="el-GR"/>
        </w:rPr>
      </w:pPr>
      <w:r w:rsidRPr="00D96E1D">
        <w:rPr>
          <w:lang w:val="el-GR"/>
        </w:rPr>
        <w:t xml:space="preserve">Κατά την εφαρμογή Γραφικών </w:t>
      </w:r>
      <w:proofErr w:type="spellStart"/>
      <w:r w:rsidRPr="00D96E1D">
        <w:rPr>
          <w:lang w:val="el-GR"/>
        </w:rPr>
        <w:t>Νευρωνικών</w:t>
      </w:r>
      <w:proofErr w:type="spellEnd"/>
      <w:r w:rsidRPr="00D96E1D">
        <w:rPr>
          <w:lang w:val="el-GR"/>
        </w:rPr>
        <w:t xml:space="preserve"> Δικτύων (</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διαθεσιμότητα εποπτικών δεδομένων (ετικετών)</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 xml:space="preserve">αν οι κόμβοι </w:t>
      </w:r>
      <w:r w:rsidRPr="004D7068">
        <w:rPr>
          <w:rStyle w:val="Strong"/>
          <w:b w:val="0"/>
          <w:lang w:val="el-GR"/>
        </w:rPr>
        <w:t xml:space="preserve">ή ακμές </w:t>
      </w:r>
      <w:r w:rsidRPr="004D7068">
        <w:rPr>
          <w:rStyle w:val="Strong"/>
          <w:b w:val="0"/>
          <w:lang w:val="el-GR"/>
        </w:rPr>
        <w:t>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Pr="00D96E1D" w:rsidRDefault="00D96E1D" w:rsidP="00D96E1D">
      <w:pPr>
        <w:pStyle w:val="NormalWeb"/>
        <w:spacing w:line="360" w:lineRule="auto"/>
        <w:rPr>
          <w:lang w:val="el-GR"/>
        </w:rPr>
      </w:pPr>
      <w:r w:rsidRPr="00D96E1D">
        <w:rPr>
          <w:lang w:val="el-GR"/>
        </w:rPr>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D96E1D" w:rsidRPr="00D96E1D" w:rsidRDefault="00D96E1D" w:rsidP="00787171">
      <w:pPr>
        <w:pStyle w:val="NormalWeb"/>
        <w:spacing w:line="360" w:lineRule="auto"/>
        <w:rPr>
          <w:sz w:val="28"/>
          <w:szCs w:val="28"/>
          <w:lang w:val="el-GR"/>
        </w:rPr>
      </w:pPr>
    </w:p>
    <w:p w:rsidR="00787171" w:rsidRPr="00787171" w:rsidRDefault="00787171"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A9233E">
        <w:t xml:space="preserve">, </w:t>
      </w:r>
      <w:r>
        <w:t>L</w:t>
      </w:r>
      <w:r w:rsidRPr="00A9233E">
        <w:t xml:space="preserve">., </w:t>
      </w:r>
      <w:r>
        <w:t>Chen</w:t>
      </w:r>
      <w:r w:rsidRPr="00A9233E">
        <w:t xml:space="preserve">, </w:t>
      </w:r>
      <w:r>
        <w:t>X</w:t>
      </w:r>
      <w:r w:rsidRPr="00A9233E">
        <w:t xml:space="preserve">., </w:t>
      </w:r>
      <w:proofErr w:type="spellStart"/>
      <w:r>
        <w:t>Huo</w:t>
      </w:r>
      <w:proofErr w:type="spellEnd"/>
      <w:r w:rsidRPr="00A9233E">
        <w:t xml:space="preserve">, </w:t>
      </w:r>
      <w:r>
        <w:t>W</w:t>
      </w:r>
      <w:r w:rsidRPr="00A9233E">
        <w:t xml:space="preserve">., </w:t>
      </w:r>
      <w:r>
        <w:t>Wang</w:t>
      </w:r>
      <w:r w:rsidRPr="00A9233E">
        <w:t xml:space="preserve">, </w:t>
      </w:r>
      <w:r>
        <w:t>J</w:t>
      </w:r>
      <w:r w:rsidRPr="00A9233E">
        <w:t xml:space="preserve">., </w:t>
      </w:r>
      <w:r>
        <w:t>Zhang</w:t>
      </w:r>
      <w:r w:rsidRPr="00A9233E">
        <w:t xml:space="preserve">, </w:t>
      </w:r>
      <w:r>
        <w:t>F</w:t>
      </w:r>
      <w:r w:rsidRPr="00A9233E">
        <w:t xml:space="preserve">., </w:t>
      </w:r>
      <w:r>
        <w:t>Bai</w:t>
      </w:r>
      <w:r w:rsidRPr="00A9233E">
        <w:t xml:space="preserve">, </w:t>
      </w:r>
      <w:r>
        <w:t>B</w:t>
      </w:r>
      <w:r w:rsidRPr="00A9233E">
        <w:t xml:space="preserve">., &amp; </w:t>
      </w:r>
      <w:r>
        <w:t>Shi</w:t>
      </w:r>
      <w:r w:rsidRPr="00A9233E">
        <w:t xml:space="preserve">, </w:t>
      </w:r>
      <w:r>
        <w:t>L</w:t>
      </w:r>
      <w:r w:rsidRPr="00A9233E">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t xml:space="preserve"> Department of Computer Science, University of Copenhagen. Retrieved from </w:t>
      </w:r>
      <w:hyperlink r:id="rId13"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lastRenderedPageBreak/>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1A1764"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2A8" w:rsidRDefault="00DE12A8" w:rsidP="002D1CA5">
      <w:r>
        <w:separator/>
      </w:r>
    </w:p>
  </w:endnote>
  <w:endnote w:type="continuationSeparator" w:id="0">
    <w:p w:rsidR="00DE12A8" w:rsidRDefault="00DE12A8"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2A8" w:rsidRDefault="00DE12A8" w:rsidP="002D1CA5">
      <w:r>
        <w:separator/>
      </w:r>
    </w:p>
  </w:footnote>
  <w:footnote w:type="continuationSeparator" w:id="0">
    <w:p w:rsidR="00DE12A8" w:rsidRDefault="00DE12A8"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9"/>
    <w:multiLevelType w:val="multilevel"/>
    <w:tmpl w:val="1772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4DED"/>
    <w:multiLevelType w:val="multilevel"/>
    <w:tmpl w:val="A6B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602D8"/>
    <w:multiLevelType w:val="multilevel"/>
    <w:tmpl w:val="961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F1D70"/>
    <w:multiLevelType w:val="multilevel"/>
    <w:tmpl w:val="01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507CB"/>
    <w:multiLevelType w:val="hybridMultilevel"/>
    <w:tmpl w:val="29E0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82BBD"/>
    <w:multiLevelType w:val="hybridMultilevel"/>
    <w:tmpl w:val="5F40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A6585"/>
    <w:multiLevelType w:val="multilevel"/>
    <w:tmpl w:val="BFC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14B68"/>
    <w:multiLevelType w:val="multilevel"/>
    <w:tmpl w:val="29B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F44BA"/>
    <w:multiLevelType w:val="multilevel"/>
    <w:tmpl w:val="975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20924"/>
    <w:multiLevelType w:val="multilevel"/>
    <w:tmpl w:val="D0E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4557A"/>
    <w:multiLevelType w:val="multilevel"/>
    <w:tmpl w:val="C2B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A7E68"/>
    <w:multiLevelType w:val="multilevel"/>
    <w:tmpl w:val="76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1"/>
  </w:num>
  <w:num w:numId="3">
    <w:abstractNumId w:val="19"/>
  </w:num>
  <w:num w:numId="4">
    <w:abstractNumId w:val="35"/>
  </w:num>
  <w:num w:numId="5">
    <w:abstractNumId w:val="43"/>
  </w:num>
  <w:num w:numId="6">
    <w:abstractNumId w:val="41"/>
  </w:num>
  <w:num w:numId="7">
    <w:abstractNumId w:val="37"/>
  </w:num>
  <w:num w:numId="8">
    <w:abstractNumId w:val="0"/>
  </w:num>
  <w:num w:numId="9">
    <w:abstractNumId w:val="4"/>
  </w:num>
  <w:num w:numId="10">
    <w:abstractNumId w:val="21"/>
  </w:num>
  <w:num w:numId="11">
    <w:abstractNumId w:val="22"/>
  </w:num>
  <w:num w:numId="12">
    <w:abstractNumId w:val="1"/>
  </w:num>
  <w:num w:numId="13">
    <w:abstractNumId w:val="39"/>
  </w:num>
  <w:num w:numId="14">
    <w:abstractNumId w:val="12"/>
  </w:num>
  <w:num w:numId="15">
    <w:abstractNumId w:val="34"/>
  </w:num>
  <w:num w:numId="16">
    <w:abstractNumId w:val="31"/>
  </w:num>
  <w:num w:numId="17">
    <w:abstractNumId w:val="17"/>
  </w:num>
  <w:num w:numId="18">
    <w:abstractNumId w:val="38"/>
  </w:num>
  <w:num w:numId="19">
    <w:abstractNumId w:val="26"/>
  </w:num>
  <w:num w:numId="20">
    <w:abstractNumId w:val="18"/>
  </w:num>
  <w:num w:numId="21">
    <w:abstractNumId w:val="16"/>
  </w:num>
  <w:num w:numId="22">
    <w:abstractNumId w:val="7"/>
  </w:num>
  <w:num w:numId="23">
    <w:abstractNumId w:val="20"/>
  </w:num>
  <w:num w:numId="24">
    <w:abstractNumId w:val="6"/>
  </w:num>
  <w:num w:numId="25">
    <w:abstractNumId w:val="33"/>
  </w:num>
  <w:num w:numId="26">
    <w:abstractNumId w:val="13"/>
  </w:num>
  <w:num w:numId="27">
    <w:abstractNumId w:val="3"/>
  </w:num>
  <w:num w:numId="28">
    <w:abstractNumId w:val="23"/>
  </w:num>
  <w:num w:numId="29">
    <w:abstractNumId w:val="27"/>
  </w:num>
  <w:num w:numId="30">
    <w:abstractNumId w:val="15"/>
  </w:num>
  <w:num w:numId="31">
    <w:abstractNumId w:val="28"/>
  </w:num>
  <w:num w:numId="32">
    <w:abstractNumId w:val="29"/>
  </w:num>
  <w:num w:numId="33">
    <w:abstractNumId w:val="30"/>
  </w:num>
  <w:num w:numId="34">
    <w:abstractNumId w:val="2"/>
  </w:num>
  <w:num w:numId="35">
    <w:abstractNumId w:val="25"/>
  </w:num>
  <w:num w:numId="36">
    <w:abstractNumId w:val="24"/>
  </w:num>
  <w:num w:numId="37">
    <w:abstractNumId w:val="5"/>
  </w:num>
  <w:num w:numId="38">
    <w:abstractNumId w:val="40"/>
  </w:num>
  <w:num w:numId="39">
    <w:abstractNumId w:val="14"/>
  </w:num>
  <w:num w:numId="40">
    <w:abstractNumId w:val="45"/>
  </w:num>
  <w:num w:numId="41">
    <w:abstractNumId w:val="8"/>
  </w:num>
  <w:num w:numId="42">
    <w:abstractNumId w:val="36"/>
  </w:num>
  <w:num w:numId="43">
    <w:abstractNumId w:val="42"/>
  </w:num>
  <w:num w:numId="44">
    <w:abstractNumId w:val="9"/>
  </w:num>
  <w:num w:numId="45">
    <w:abstractNumId w:val="10"/>
  </w:num>
  <w:num w:numId="46">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4850"/>
    <w:rsid w:val="00064794"/>
    <w:rsid w:val="00075FC5"/>
    <w:rsid w:val="0008058E"/>
    <w:rsid w:val="0008311B"/>
    <w:rsid w:val="0008790B"/>
    <w:rsid w:val="00097FAB"/>
    <w:rsid w:val="000B13A7"/>
    <w:rsid w:val="000C289B"/>
    <w:rsid w:val="000C4819"/>
    <w:rsid w:val="000C5D53"/>
    <w:rsid w:val="000C7707"/>
    <w:rsid w:val="000C773C"/>
    <w:rsid w:val="000E4551"/>
    <w:rsid w:val="000E6435"/>
    <w:rsid w:val="000E7BDD"/>
    <w:rsid w:val="000F3A01"/>
    <w:rsid w:val="000F4E59"/>
    <w:rsid w:val="000F602A"/>
    <w:rsid w:val="00112677"/>
    <w:rsid w:val="001409AE"/>
    <w:rsid w:val="00144C8C"/>
    <w:rsid w:val="00150F13"/>
    <w:rsid w:val="001519BD"/>
    <w:rsid w:val="0015548B"/>
    <w:rsid w:val="00156B1A"/>
    <w:rsid w:val="00176CAA"/>
    <w:rsid w:val="00180158"/>
    <w:rsid w:val="00182952"/>
    <w:rsid w:val="001A1273"/>
    <w:rsid w:val="001A1764"/>
    <w:rsid w:val="001A3A2D"/>
    <w:rsid w:val="001C4B13"/>
    <w:rsid w:val="001D7F9F"/>
    <w:rsid w:val="001E00DE"/>
    <w:rsid w:val="001E3F51"/>
    <w:rsid w:val="001F79DA"/>
    <w:rsid w:val="00201DA3"/>
    <w:rsid w:val="002162C7"/>
    <w:rsid w:val="0023327A"/>
    <w:rsid w:val="0023365B"/>
    <w:rsid w:val="00233D9A"/>
    <w:rsid w:val="0025240F"/>
    <w:rsid w:val="002608C2"/>
    <w:rsid w:val="002624B9"/>
    <w:rsid w:val="00266B0B"/>
    <w:rsid w:val="00266C03"/>
    <w:rsid w:val="00266EE1"/>
    <w:rsid w:val="0027283D"/>
    <w:rsid w:val="002852E4"/>
    <w:rsid w:val="00285C68"/>
    <w:rsid w:val="00286D8C"/>
    <w:rsid w:val="00291377"/>
    <w:rsid w:val="00297F9D"/>
    <w:rsid w:val="002A7664"/>
    <w:rsid w:val="002B1101"/>
    <w:rsid w:val="002C451E"/>
    <w:rsid w:val="002C7413"/>
    <w:rsid w:val="002D1CA5"/>
    <w:rsid w:val="002E5BCE"/>
    <w:rsid w:val="002E79A0"/>
    <w:rsid w:val="002F058D"/>
    <w:rsid w:val="002F0E5A"/>
    <w:rsid w:val="002F15DE"/>
    <w:rsid w:val="002F35B6"/>
    <w:rsid w:val="00307702"/>
    <w:rsid w:val="00312617"/>
    <w:rsid w:val="003311FF"/>
    <w:rsid w:val="00335C1F"/>
    <w:rsid w:val="003412C0"/>
    <w:rsid w:val="003433F9"/>
    <w:rsid w:val="003548A3"/>
    <w:rsid w:val="003550D1"/>
    <w:rsid w:val="003647AA"/>
    <w:rsid w:val="00366473"/>
    <w:rsid w:val="00372B4B"/>
    <w:rsid w:val="00374C67"/>
    <w:rsid w:val="00391174"/>
    <w:rsid w:val="00395A70"/>
    <w:rsid w:val="003B34C2"/>
    <w:rsid w:val="003C0442"/>
    <w:rsid w:val="003C6127"/>
    <w:rsid w:val="003D27BB"/>
    <w:rsid w:val="003D3339"/>
    <w:rsid w:val="003E3922"/>
    <w:rsid w:val="00400763"/>
    <w:rsid w:val="00402C22"/>
    <w:rsid w:val="004107CB"/>
    <w:rsid w:val="00415194"/>
    <w:rsid w:val="0042515F"/>
    <w:rsid w:val="00426ABC"/>
    <w:rsid w:val="004470A5"/>
    <w:rsid w:val="00454140"/>
    <w:rsid w:val="00464FD5"/>
    <w:rsid w:val="004659F1"/>
    <w:rsid w:val="00466E7F"/>
    <w:rsid w:val="00472BC0"/>
    <w:rsid w:val="00476D32"/>
    <w:rsid w:val="00481272"/>
    <w:rsid w:val="00483BC2"/>
    <w:rsid w:val="0049383B"/>
    <w:rsid w:val="004A18A6"/>
    <w:rsid w:val="004A4F62"/>
    <w:rsid w:val="004A66F8"/>
    <w:rsid w:val="004C74C0"/>
    <w:rsid w:val="004D1509"/>
    <w:rsid w:val="004D2CCC"/>
    <w:rsid w:val="004D2E3E"/>
    <w:rsid w:val="004D7068"/>
    <w:rsid w:val="004D7E7C"/>
    <w:rsid w:val="004E441A"/>
    <w:rsid w:val="004E6596"/>
    <w:rsid w:val="004E7C0F"/>
    <w:rsid w:val="004F5990"/>
    <w:rsid w:val="005002C8"/>
    <w:rsid w:val="00500D57"/>
    <w:rsid w:val="00504490"/>
    <w:rsid w:val="00512DA6"/>
    <w:rsid w:val="0051423B"/>
    <w:rsid w:val="00514E4E"/>
    <w:rsid w:val="005363CC"/>
    <w:rsid w:val="005508DB"/>
    <w:rsid w:val="00557BF5"/>
    <w:rsid w:val="0056140E"/>
    <w:rsid w:val="00567665"/>
    <w:rsid w:val="00567BD7"/>
    <w:rsid w:val="00570C09"/>
    <w:rsid w:val="005812DC"/>
    <w:rsid w:val="005870AB"/>
    <w:rsid w:val="00590B06"/>
    <w:rsid w:val="005913C8"/>
    <w:rsid w:val="005931DE"/>
    <w:rsid w:val="00595B7C"/>
    <w:rsid w:val="005A0947"/>
    <w:rsid w:val="005A4365"/>
    <w:rsid w:val="005B1EF8"/>
    <w:rsid w:val="005B2B88"/>
    <w:rsid w:val="005B7243"/>
    <w:rsid w:val="005B73C6"/>
    <w:rsid w:val="005E22A7"/>
    <w:rsid w:val="005F0391"/>
    <w:rsid w:val="005F7125"/>
    <w:rsid w:val="00602A89"/>
    <w:rsid w:val="00604983"/>
    <w:rsid w:val="00604EF4"/>
    <w:rsid w:val="00633222"/>
    <w:rsid w:val="00652F36"/>
    <w:rsid w:val="006719EC"/>
    <w:rsid w:val="006734A7"/>
    <w:rsid w:val="00692DE5"/>
    <w:rsid w:val="00693057"/>
    <w:rsid w:val="006A30F7"/>
    <w:rsid w:val="006B321C"/>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53D03"/>
    <w:rsid w:val="00755C27"/>
    <w:rsid w:val="00756B8A"/>
    <w:rsid w:val="00756E9E"/>
    <w:rsid w:val="00766EC8"/>
    <w:rsid w:val="00767069"/>
    <w:rsid w:val="007803E9"/>
    <w:rsid w:val="00780962"/>
    <w:rsid w:val="00787171"/>
    <w:rsid w:val="007A029A"/>
    <w:rsid w:val="007A574B"/>
    <w:rsid w:val="007C0083"/>
    <w:rsid w:val="007D0E6D"/>
    <w:rsid w:val="007D3E51"/>
    <w:rsid w:val="007E232F"/>
    <w:rsid w:val="007F1240"/>
    <w:rsid w:val="007F3A71"/>
    <w:rsid w:val="007F7F88"/>
    <w:rsid w:val="00800BE2"/>
    <w:rsid w:val="00807F0E"/>
    <w:rsid w:val="008104B3"/>
    <w:rsid w:val="00815316"/>
    <w:rsid w:val="0082386B"/>
    <w:rsid w:val="0082771C"/>
    <w:rsid w:val="00832F8C"/>
    <w:rsid w:val="00846464"/>
    <w:rsid w:val="008548C3"/>
    <w:rsid w:val="008724FD"/>
    <w:rsid w:val="008866DF"/>
    <w:rsid w:val="00892C26"/>
    <w:rsid w:val="0089604A"/>
    <w:rsid w:val="00897D46"/>
    <w:rsid w:val="008A09E7"/>
    <w:rsid w:val="008A41DE"/>
    <w:rsid w:val="008B797F"/>
    <w:rsid w:val="008B7C52"/>
    <w:rsid w:val="008C1A65"/>
    <w:rsid w:val="008C47FC"/>
    <w:rsid w:val="008F5DD8"/>
    <w:rsid w:val="008F64E5"/>
    <w:rsid w:val="00900307"/>
    <w:rsid w:val="00902029"/>
    <w:rsid w:val="00902E97"/>
    <w:rsid w:val="009226D6"/>
    <w:rsid w:val="0092637E"/>
    <w:rsid w:val="00934531"/>
    <w:rsid w:val="00940325"/>
    <w:rsid w:val="0095401E"/>
    <w:rsid w:val="00970110"/>
    <w:rsid w:val="009755BE"/>
    <w:rsid w:val="00976470"/>
    <w:rsid w:val="00977EC0"/>
    <w:rsid w:val="009838A8"/>
    <w:rsid w:val="00985205"/>
    <w:rsid w:val="00990288"/>
    <w:rsid w:val="009A2D65"/>
    <w:rsid w:val="009B32AC"/>
    <w:rsid w:val="009C0F33"/>
    <w:rsid w:val="009C4701"/>
    <w:rsid w:val="009D1AA8"/>
    <w:rsid w:val="009D23A1"/>
    <w:rsid w:val="009D4393"/>
    <w:rsid w:val="009E3DCC"/>
    <w:rsid w:val="009E5EAF"/>
    <w:rsid w:val="009E7677"/>
    <w:rsid w:val="009F2D97"/>
    <w:rsid w:val="009F5C87"/>
    <w:rsid w:val="00A10FAD"/>
    <w:rsid w:val="00A120E1"/>
    <w:rsid w:val="00A175BB"/>
    <w:rsid w:val="00A20579"/>
    <w:rsid w:val="00A23FF0"/>
    <w:rsid w:val="00A27E7F"/>
    <w:rsid w:val="00A347D3"/>
    <w:rsid w:val="00A4017E"/>
    <w:rsid w:val="00A555D2"/>
    <w:rsid w:val="00A76A71"/>
    <w:rsid w:val="00A826B6"/>
    <w:rsid w:val="00A82C46"/>
    <w:rsid w:val="00A9233E"/>
    <w:rsid w:val="00A97160"/>
    <w:rsid w:val="00AA0512"/>
    <w:rsid w:val="00AA06BE"/>
    <w:rsid w:val="00AA18E9"/>
    <w:rsid w:val="00AA3CE5"/>
    <w:rsid w:val="00AB0BB6"/>
    <w:rsid w:val="00AB4FE0"/>
    <w:rsid w:val="00AC3A23"/>
    <w:rsid w:val="00AD0EE9"/>
    <w:rsid w:val="00AD77E7"/>
    <w:rsid w:val="00AE70B0"/>
    <w:rsid w:val="00AF214C"/>
    <w:rsid w:val="00AF624F"/>
    <w:rsid w:val="00B030FD"/>
    <w:rsid w:val="00B04B95"/>
    <w:rsid w:val="00B144D6"/>
    <w:rsid w:val="00B15314"/>
    <w:rsid w:val="00B2537A"/>
    <w:rsid w:val="00B31FD3"/>
    <w:rsid w:val="00B35DDA"/>
    <w:rsid w:val="00B53FF7"/>
    <w:rsid w:val="00B64165"/>
    <w:rsid w:val="00B766E3"/>
    <w:rsid w:val="00B916B9"/>
    <w:rsid w:val="00BA090D"/>
    <w:rsid w:val="00BA0D54"/>
    <w:rsid w:val="00BA1A72"/>
    <w:rsid w:val="00BD2A21"/>
    <w:rsid w:val="00BE5A93"/>
    <w:rsid w:val="00BE666A"/>
    <w:rsid w:val="00C11BCC"/>
    <w:rsid w:val="00C14B79"/>
    <w:rsid w:val="00C168F9"/>
    <w:rsid w:val="00C17641"/>
    <w:rsid w:val="00C22446"/>
    <w:rsid w:val="00C3020F"/>
    <w:rsid w:val="00C40C43"/>
    <w:rsid w:val="00C437B5"/>
    <w:rsid w:val="00C57AF4"/>
    <w:rsid w:val="00C60B3B"/>
    <w:rsid w:val="00C702B2"/>
    <w:rsid w:val="00C91B54"/>
    <w:rsid w:val="00C94EF2"/>
    <w:rsid w:val="00CA3680"/>
    <w:rsid w:val="00CA6C41"/>
    <w:rsid w:val="00CB7525"/>
    <w:rsid w:val="00CD2C72"/>
    <w:rsid w:val="00D11EAD"/>
    <w:rsid w:val="00D16716"/>
    <w:rsid w:val="00D16C1F"/>
    <w:rsid w:val="00D23E3F"/>
    <w:rsid w:val="00D46DA7"/>
    <w:rsid w:val="00D47108"/>
    <w:rsid w:val="00D47D98"/>
    <w:rsid w:val="00D53959"/>
    <w:rsid w:val="00D60A7B"/>
    <w:rsid w:val="00D80CC8"/>
    <w:rsid w:val="00D831CD"/>
    <w:rsid w:val="00D96E1D"/>
    <w:rsid w:val="00DB1789"/>
    <w:rsid w:val="00DB59D1"/>
    <w:rsid w:val="00DC0577"/>
    <w:rsid w:val="00DC2FC4"/>
    <w:rsid w:val="00DC3C32"/>
    <w:rsid w:val="00DD2480"/>
    <w:rsid w:val="00DD5F94"/>
    <w:rsid w:val="00DE12A8"/>
    <w:rsid w:val="00DE5152"/>
    <w:rsid w:val="00E115E3"/>
    <w:rsid w:val="00E135B5"/>
    <w:rsid w:val="00E62572"/>
    <w:rsid w:val="00E6316A"/>
    <w:rsid w:val="00E74461"/>
    <w:rsid w:val="00E74E27"/>
    <w:rsid w:val="00EA5CFA"/>
    <w:rsid w:val="00EB57C7"/>
    <w:rsid w:val="00EC1DCC"/>
    <w:rsid w:val="00ED6577"/>
    <w:rsid w:val="00F069F7"/>
    <w:rsid w:val="00F14A3D"/>
    <w:rsid w:val="00F2462E"/>
    <w:rsid w:val="00F27FC7"/>
    <w:rsid w:val="00F34A1C"/>
    <w:rsid w:val="00F4031A"/>
    <w:rsid w:val="00F42B68"/>
    <w:rsid w:val="00F67BC2"/>
    <w:rsid w:val="00F72A88"/>
    <w:rsid w:val="00F7313B"/>
    <w:rsid w:val="00F75BEF"/>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33B3"/>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50923214803/http:/www.diku.dk/OLD/undervisning/2003e/datV-optimer/JensClausenNot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2491-E1B8-4783-B51B-8DBC6741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10647</TotalTime>
  <Pages>34</Pages>
  <Words>7985</Words>
  <Characters>45515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170</cp:revision>
  <dcterms:created xsi:type="dcterms:W3CDTF">2025-05-06T09:33:00Z</dcterms:created>
  <dcterms:modified xsi:type="dcterms:W3CDTF">2025-06-17T22:19:00Z</dcterms:modified>
</cp:coreProperties>
</file>