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8C3" w:rsidRPr="00A10FAD" w:rsidRDefault="001E3F51" w:rsidP="00692DE5">
      <w:pPr>
        <w:pStyle w:val="Heading3"/>
        <w:spacing w:line="360" w:lineRule="auto"/>
        <w:rPr>
          <w:b/>
          <w:lang w:val="el-GR"/>
        </w:rPr>
      </w:pPr>
      <w:r w:rsidRPr="00A10FAD">
        <w:rPr>
          <w:b/>
          <w:lang w:val="el-GR"/>
        </w:rPr>
        <w:t>Πίνακας Περιεχομένων</w:t>
      </w:r>
    </w:p>
    <w:p w:rsidR="001E3F51" w:rsidRPr="001E3F51" w:rsidRDefault="001E3F51" w:rsidP="00692DE5">
      <w:pPr>
        <w:pStyle w:val="Heading3"/>
        <w:spacing w:line="360" w:lineRule="auto"/>
        <w:rPr>
          <w:lang w:val="el-GR"/>
        </w:rPr>
      </w:pPr>
      <w:r w:rsidRPr="001E3F51">
        <w:rPr>
          <w:rStyle w:val="Strong"/>
          <w:b w:val="0"/>
          <w:bCs w:val="0"/>
          <w:lang w:val="el-GR"/>
        </w:rPr>
        <w:t>1. Εισαγωγή</w:t>
      </w:r>
    </w:p>
    <w:p w:rsidR="001E3F51" w:rsidRDefault="001E3F51" w:rsidP="00692DE5">
      <w:pPr>
        <w:pStyle w:val="NormalWeb"/>
        <w:spacing w:line="360" w:lineRule="auto"/>
        <w:rPr>
          <w:lang w:val="el-GR"/>
        </w:rPr>
      </w:pPr>
      <w:r w:rsidRPr="001E3F51">
        <w:rPr>
          <w:lang w:val="el-GR"/>
        </w:rPr>
        <w:t>1.1 Το Πρόβλημα του Περιπλανώμενου Πωλητή (</w:t>
      </w:r>
      <w:r>
        <w:t>TSP</w:t>
      </w:r>
      <w:r w:rsidRPr="001E3F51">
        <w:rPr>
          <w:lang w:val="el-GR"/>
        </w:rPr>
        <w:t>)</w:t>
      </w:r>
      <w:r w:rsidRPr="001E3F51">
        <w:rPr>
          <w:lang w:val="el-GR"/>
        </w:rPr>
        <w:br/>
        <w:t>1.2 Μια Προσέγγιση με Μηχανική Μάθηση</w:t>
      </w:r>
      <w:r w:rsidRPr="001E3F51">
        <w:rPr>
          <w:lang w:val="el-GR"/>
        </w:rPr>
        <w:br/>
        <w:t>1.3 Συνεισφορές</w:t>
      </w:r>
    </w:p>
    <w:p w:rsidR="001E3F51" w:rsidRPr="001E3F51" w:rsidRDefault="001E3F51" w:rsidP="001005A3">
      <w:pPr>
        <w:pStyle w:val="Heading3"/>
        <w:spacing w:line="360" w:lineRule="auto"/>
        <w:rPr>
          <w:lang w:val="el-GR"/>
        </w:rPr>
      </w:pPr>
      <w:bookmarkStart w:id="0" w:name="_Hlk201101185"/>
      <w:bookmarkStart w:id="1" w:name="_Hlk201101708"/>
      <w:r>
        <w:rPr>
          <w:rStyle w:val="Strong"/>
          <w:b w:val="0"/>
          <w:bCs w:val="0"/>
          <w:lang w:val="el-GR"/>
        </w:rPr>
        <w:t>2</w:t>
      </w:r>
      <w:bookmarkStart w:id="2" w:name="_Hlk200549010"/>
      <w:r w:rsidRPr="001E3F51">
        <w:rPr>
          <w:rStyle w:val="Strong"/>
          <w:b w:val="0"/>
          <w:bCs w:val="0"/>
          <w:lang w:val="el-GR"/>
        </w:rPr>
        <w:t>.</w:t>
      </w:r>
      <w:r>
        <w:rPr>
          <w:rStyle w:val="Strong"/>
          <w:b w:val="0"/>
          <w:bCs w:val="0"/>
          <w:lang w:val="el-GR"/>
        </w:rPr>
        <w:t xml:space="preserve"> Επίλυση του </w:t>
      </w:r>
      <w:r>
        <w:rPr>
          <w:rStyle w:val="Strong"/>
          <w:b w:val="0"/>
          <w:bCs w:val="0"/>
        </w:rPr>
        <w:t>TSP</w:t>
      </w:r>
      <w:r w:rsidRPr="001E3F51">
        <w:rPr>
          <w:rStyle w:val="Strong"/>
          <w:b w:val="0"/>
          <w:bCs w:val="0"/>
          <w:lang w:val="el-GR"/>
        </w:rPr>
        <w:t xml:space="preserve"> </w:t>
      </w:r>
      <w:r>
        <w:rPr>
          <w:rStyle w:val="Strong"/>
          <w:b w:val="0"/>
          <w:bCs w:val="0"/>
          <w:lang w:val="el-GR"/>
        </w:rPr>
        <w:t>με Γραμμικό Προγραμματισμό</w:t>
      </w:r>
      <w:r w:rsidRPr="001E3F51">
        <w:rPr>
          <w:rStyle w:val="Strong"/>
          <w:b w:val="0"/>
          <w:bCs w:val="0"/>
          <w:lang w:val="el-GR"/>
        </w:rPr>
        <w:t xml:space="preserve"> </w:t>
      </w:r>
      <w:bookmarkEnd w:id="0"/>
      <w:bookmarkEnd w:id="2"/>
    </w:p>
    <w:p w:rsidR="001E3F51" w:rsidRPr="00A10FAD" w:rsidRDefault="001E3F51" w:rsidP="00692DE5">
      <w:pPr>
        <w:spacing w:line="360" w:lineRule="auto"/>
        <w:rPr>
          <w:lang w:val="el-GR"/>
        </w:rPr>
      </w:pPr>
      <w:r w:rsidRPr="001E3F51">
        <w:rPr>
          <w:lang w:val="el-GR"/>
        </w:rPr>
        <w:t>Διατύπωση του Προβλήματος</w:t>
      </w:r>
      <w:r w:rsidRPr="001E3F51">
        <w:rPr>
          <w:lang w:val="el-GR"/>
        </w:rPr>
        <w:br/>
        <w:t xml:space="preserve">2.1 Προσεγγίσεις Μαθηματικής </w:t>
      </w:r>
      <w:proofErr w:type="spellStart"/>
      <w:r w:rsidRPr="001E3F51">
        <w:rPr>
          <w:lang w:val="el-GR"/>
        </w:rPr>
        <w:t>Μοντελοποίησης</w:t>
      </w:r>
      <w:proofErr w:type="spellEnd"/>
      <w:r w:rsidRPr="001E3F51">
        <w:rPr>
          <w:lang w:val="el-GR"/>
        </w:rPr>
        <w:br/>
      </w:r>
      <w:r>
        <w:t> </w:t>
      </w:r>
      <w:r>
        <w:t> </w:t>
      </w:r>
      <w:r w:rsidR="00807F0E">
        <w:rPr>
          <w:lang w:val="el-GR"/>
        </w:rPr>
        <w:t xml:space="preserve">     </w:t>
      </w:r>
      <w:r w:rsidRPr="001E3F51">
        <w:rPr>
          <w:lang w:val="el-GR"/>
        </w:rPr>
        <w:t xml:space="preserve">2.1.1 Μαθηματική Διατύπωση του Μοντέλου </w:t>
      </w:r>
      <w:r>
        <w:t>MTZ</w:t>
      </w:r>
      <w:r w:rsidRPr="001E3F51">
        <w:rPr>
          <w:lang w:val="el-GR"/>
        </w:rPr>
        <w:br/>
      </w:r>
      <w:r>
        <w:t> </w:t>
      </w:r>
      <w:r>
        <w:t> </w:t>
      </w:r>
      <w:r w:rsidR="00807F0E">
        <w:rPr>
          <w:lang w:val="el-GR"/>
        </w:rPr>
        <w:t xml:space="preserve">     </w:t>
      </w:r>
      <w:r w:rsidRPr="001E3F51">
        <w:rPr>
          <w:lang w:val="el-GR"/>
        </w:rPr>
        <w:t xml:space="preserve">2.1.2 Μαθηματική Διατύπωση του Μοντέλου </w:t>
      </w:r>
      <w:r>
        <w:t>DFJ</w:t>
      </w:r>
    </w:p>
    <w:p w:rsidR="001E3F51" w:rsidRPr="00A10FAD" w:rsidRDefault="001E3F51" w:rsidP="00692DE5">
      <w:pPr>
        <w:spacing w:line="360" w:lineRule="auto"/>
        <w:rPr>
          <w:lang w:val="el-GR"/>
        </w:rPr>
      </w:pPr>
      <w:r w:rsidRPr="00A10FAD">
        <w:rPr>
          <w:lang w:val="el-GR"/>
        </w:rPr>
        <w:t>2.2 Ακέραιος Γραμμικός Προγραμματισμός (</w:t>
      </w:r>
      <w:r>
        <w:t>ILP</w:t>
      </w:r>
      <w:r w:rsidRPr="00A10FAD">
        <w:rPr>
          <w:lang w:val="el-GR"/>
        </w:rPr>
        <w:t>)</w:t>
      </w:r>
    </w:p>
    <w:p w:rsidR="001E3F51" w:rsidRPr="00A10FAD" w:rsidRDefault="001E3F51" w:rsidP="00692DE5">
      <w:pPr>
        <w:spacing w:line="360" w:lineRule="auto"/>
        <w:rPr>
          <w:lang w:val="el-GR"/>
        </w:rPr>
      </w:pPr>
      <w:bookmarkStart w:id="3" w:name="_Hlk201144020"/>
      <w:r w:rsidRPr="00A10FAD">
        <w:rPr>
          <w:lang w:val="el-GR"/>
        </w:rPr>
        <w:t>2.3 Ανασκόπηση Μεθόδων Αποκατάστασης Ακεραιότητας</w:t>
      </w:r>
    </w:p>
    <w:p w:rsidR="00E6316A" w:rsidRPr="00E6316A" w:rsidRDefault="00E6316A" w:rsidP="00807F0E">
      <w:pPr>
        <w:spacing w:line="360" w:lineRule="auto"/>
        <w:ind w:firstLine="720"/>
        <w:rPr>
          <w:lang w:val="el-GR"/>
        </w:rPr>
      </w:pPr>
      <w:r w:rsidRPr="00E6316A">
        <w:rPr>
          <w:lang w:val="el-GR"/>
        </w:rPr>
        <w:t xml:space="preserve">2.3.1 </w:t>
      </w:r>
      <w:r>
        <w:rPr>
          <w:lang w:val="el-GR"/>
        </w:rPr>
        <w:t>Μέθοδος</w:t>
      </w:r>
      <w:r w:rsidRPr="00E6316A">
        <w:rPr>
          <w:lang w:val="el-GR"/>
        </w:rPr>
        <w:t xml:space="preserve"> της Εξάντλησης</w:t>
      </w:r>
      <w:r>
        <w:rPr>
          <w:lang w:val="el-GR"/>
        </w:rPr>
        <w:t xml:space="preserve"> και υπολογιστικής πολυπλοκότητας</w:t>
      </w:r>
    </w:p>
    <w:p w:rsidR="00E6316A" w:rsidRDefault="00E6316A" w:rsidP="00692DE5">
      <w:pPr>
        <w:spacing w:line="360" w:lineRule="auto"/>
      </w:pPr>
      <w:r w:rsidRPr="00384FAD">
        <w:rPr>
          <w:lang w:val="el-GR"/>
        </w:rPr>
        <w:t xml:space="preserve">        </w:t>
      </w:r>
      <w:r w:rsidR="00807F0E" w:rsidRPr="00384FAD">
        <w:rPr>
          <w:lang w:val="el-GR"/>
        </w:rPr>
        <w:t xml:space="preserve">     </w:t>
      </w:r>
      <w:r>
        <w:t>2.3.</w:t>
      </w:r>
      <w:r w:rsidRPr="00E6316A">
        <w:t>2</w:t>
      </w:r>
      <w:r>
        <w:t xml:space="preserve"> </w:t>
      </w:r>
      <w:proofErr w:type="spellStart"/>
      <w:r>
        <w:t>Δι</w:t>
      </w:r>
      <w:proofErr w:type="spellEnd"/>
      <w:r>
        <w:t xml:space="preserve">ακλάδωση και </w:t>
      </w:r>
      <w:proofErr w:type="spellStart"/>
      <w:r>
        <w:t>Φρ</w:t>
      </w:r>
      <w:proofErr w:type="spellEnd"/>
      <w:r>
        <w:t>αγμός (Branch and Bound)</w:t>
      </w:r>
    </w:p>
    <w:p w:rsidR="007019CC" w:rsidRDefault="00C22446" w:rsidP="00692DE5">
      <w:pPr>
        <w:spacing w:line="360" w:lineRule="auto"/>
        <w:rPr>
          <w:lang w:val="el-GR"/>
        </w:rPr>
      </w:pPr>
      <w:r w:rsidRPr="00C22446">
        <w:t xml:space="preserve">        </w:t>
      </w:r>
      <w:r w:rsidR="00807F0E" w:rsidRPr="00384FAD">
        <w:t xml:space="preserve">     </w:t>
      </w:r>
      <w:r w:rsidRPr="00A10FAD">
        <w:rPr>
          <w:lang w:val="el-GR"/>
        </w:rPr>
        <w:t xml:space="preserve">2.3.3 </w:t>
      </w:r>
      <w:proofErr w:type="spellStart"/>
      <w:r w:rsidRPr="00A10FAD">
        <w:rPr>
          <w:lang w:val="el-GR"/>
        </w:rPr>
        <w:t>Τεμνόντα</w:t>
      </w:r>
      <w:proofErr w:type="spellEnd"/>
      <w:r w:rsidRPr="00A10FAD">
        <w:rPr>
          <w:lang w:val="el-GR"/>
        </w:rPr>
        <w:t xml:space="preserve"> Επίπεδα (</w:t>
      </w:r>
      <w:r>
        <w:t>Cutting</w:t>
      </w:r>
      <w:r w:rsidRPr="00A10FAD">
        <w:rPr>
          <w:lang w:val="el-GR"/>
        </w:rPr>
        <w:t xml:space="preserve"> </w:t>
      </w:r>
      <w:r>
        <w:t>Planes</w:t>
      </w:r>
      <w:r w:rsidRPr="00A10FAD">
        <w:rPr>
          <w:lang w:val="el-GR"/>
        </w:rPr>
        <w:t>)</w:t>
      </w:r>
    </w:p>
    <w:bookmarkEnd w:id="3"/>
    <w:p w:rsidR="00807F0E" w:rsidRDefault="00807F0E" w:rsidP="00692DE5">
      <w:pPr>
        <w:spacing w:line="360" w:lineRule="auto"/>
        <w:rPr>
          <w:lang w:val="el-GR"/>
        </w:rPr>
      </w:pPr>
    </w:p>
    <w:bookmarkEnd w:id="1"/>
    <w:p w:rsidR="00807F0E" w:rsidRDefault="00807F0E" w:rsidP="00807F0E">
      <w:pPr>
        <w:pStyle w:val="Heading3"/>
        <w:spacing w:line="360" w:lineRule="auto"/>
        <w:rPr>
          <w:rStyle w:val="Strong"/>
          <w:b w:val="0"/>
          <w:bCs w:val="0"/>
          <w:lang w:val="el-GR"/>
        </w:rPr>
      </w:pPr>
      <w:r>
        <w:rPr>
          <w:rStyle w:val="Strong"/>
          <w:b w:val="0"/>
          <w:bCs w:val="0"/>
          <w:lang w:val="el-GR"/>
        </w:rPr>
        <w:t xml:space="preserve">3. </w:t>
      </w:r>
      <w:r w:rsidRPr="00807F0E">
        <w:rPr>
          <w:lang w:val="el-GR"/>
        </w:rPr>
        <w:t xml:space="preserve">Εκτίμηση του </w:t>
      </w:r>
      <w:r w:rsidRPr="00807F0E">
        <w:t>TSP</w:t>
      </w:r>
      <w:r w:rsidRPr="00807F0E">
        <w:rPr>
          <w:lang w:val="el-GR"/>
        </w:rPr>
        <w:t xml:space="preserve"> με </w:t>
      </w:r>
      <w:proofErr w:type="spellStart"/>
      <w:r w:rsidRPr="00807F0E">
        <w:rPr>
          <w:lang w:val="el-GR"/>
        </w:rPr>
        <w:t>Νευρωνικά</w:t>
      </w:r>
      <w:proofErr w:type="spellEnd"/>
      <w:r w:rsidRPr="00807F0E">
        <w:rPr>
          <w:lang w:val="el-GR"/>
        </w:rPr>
        <w:t xml:space="preserve"> Δίκτυα Γράφων</w:t>
      </w:r>
    </w:p>
    <w:p w:rsidR="00D16716" w:rsidRDefault="00D16716" w:rsidP="00807F0E">
      <w:pPr>
        <w:spacing w:line="360" w:lineRule="auto"/>
        <w:rPr>
          <w:lang w:val="el-GR"/>
        </w:rPr>
      </w:pPr>
      <w:r w:rsidRPr="00D16716">
        <w:rPr>
          <w:lang w:val="el-GR"/>
        </w:rPr>
        <w:t xml:space="preserve">3.1 </w:t>
      </w:r>
      <w:r>
        <w:rPr>
          <w:lang w:val="el-GR"/>
        </w:rPr>
        <w:t xml:space="preserve">Εισαγωγή στα </w:t>
      </w:r>
      <w:proofErr w:type="spellStart"/>
      <w:r>
        <w:rPr>
          <w:lang w:val="el-GR"/>
        </w:rPr>
        <w:t>Νευρωνικ</w:t>
      </w:r>
      <w:r w:rsidR="004A4F62">
        <w:rPr>
          <w:lang w:val="el-GR"/>
        </w:rPr>
        <w:t>ά</w:t>
      </w:r>
      <w:proofErr w:type="spellEnd"/>
      <w:r>
        <w:rPr>
          <w:lang w:val="el-GR"/>
        </w:rPr>
        <w:t xml:space="preserve"> Δίκτυα Γράφων</w:t>
      </w:r>
    </w:p>
    <w:p w:rsidR="00D16716" w:rsidRDefault="00807F0E" w:rsidP="007019CC">
      <w:pPr>
        <w:spacing w:line="360" w:lineRule="auto"/>
        <w:rPr>
          <w:lang w:val="el-GR"/>
        </w:rPr>
      </w:pPr>
      <w:r>
        <w:rPr>
          <w:lang w:val="el-GR"/>
        </w:rPr>
        <w:t xml:space="preserve">3.2 Βασικές Αρχές </w:t>
      </w:r>
      <w:proofErr w:type="spellStart"/>
      <w:r>
        <w:rPr>
          <w:lang w:val="el-GR"/>
        </w:rPr>
        <w:t>Νευρωνικών</w:t>
      </w:r>
      <w:proofErr w:type="spellEnd"/>
      <w:r>
        <w:rPr>
          <w:lang w:val="el-GR"/>
        </w:rPr>
        <w:t xml:space="preserve"> Δικτύων</w:t>
      </w:r>
    </w:p>
    <w:p w:rsidR="00807F0E" w:rsidRDefault="00807F0E" w:rsidP="007019CC">
      <w:pPr>
        <w:spacing w:line="360" w:lineRule="auto"/>
        <w:rPr>
          <w:lang w:val="el-GR"/>
        </w:rPr>
      </w:pPr>
      <w:r>
        <w:rPr>
          <w:lang w:val="el-GR"/>
        </w:rPr>
        <w:t>3.3 Θεμελιώδης Περιορισμοί και Γενίκευση της Συνέλιξης</w:t>
      </w:r>
    </w:p>
    <w:p w:rsidR="00807F0E" w:rsidRDefault="00807F0E" w:rsidP="00807F0E">
      <w:pPr>
        <w:spacing w:line="360" w:lineRule="auto"/>
        <w:ind w:firstLine="720"/>
        <w:rPr>
          <w:lang w:val="el-GR"/>
        </w:rPr>
      </w:pPr>
      <w:r>
        <w:rPr>
          <w:lang w:val="el-GR"/>
        </w:rPr>
        <w:t>3.3.1 Κίνητρο για Γενίκευση της Συνέλιξης</w:t>
      </w:r>
    </w:p>
    <w:p w:rsidR="00807F0E" w:rsidRDefault="00807F0E" w:rsidP="007019CC">
      <w:pPr>
        <w:spacing w:line="360" w:lineRule="auto"/>
        <w:rPr>
          <w:lang w:val="el-GR"/>
        </w:rPr>
      </w:pPr>
      <w:r>
        <w:rPr>
          <w:lang w:val="el-GR"/>
        </w:rPr>
        <w:tab/>
        <w:t xml:space="preserve">3.3.2 Συνέλιξη σε μη </w:t>
      </w:r>
      <w:r w:rsidR="004A4F62">
        <w:rPr>
          <w:lang w:val="el-GR"/>
        </w:rPr>
        <w:t>Ευκλείδειες</w:t>
      </w:r>
      <w:r>
        <w:rPr>
          <w:lang w:val="el-GR"/>
        </w:rPr>
        <w:t xml:space="preserve"> δομές</w:t>
      </w:r>
    </w:p>
    <w:p w:rsidR="004A4F62" w:rsidRDefault="004A4F62" w:rsidP="004A4F62">
      <w:pPr>
        <w:spacing w:line="360" w:lineRule="auto"/>
        <w:ind w:firstLine="720"/>
        <w:rPr>
          <w:lang w:val="el-GR"/>
        </w:rPr>
      </w:pPr>
      <w:r>
        <w:rPr>
          <w:lang w:val="el-GR"/>
        </w:rPr>
        <w:t>3.3.3 Δίκτυα</w:t>
      </w:r>
      <w:r w:rsidRPr="004A4F62">
        <w:rPr>
          <w:lang w:val="el-GR"/>
        </w:rPr>
        <w:t xml:space="preserve"> Μηχανισμ</w:t>
      </w:r>
      <w:r>
        <w:rPr>
          <w:lang w:val="el-GR"/>
        </w:rPr>
        <w:t xml:space="preserve">ών </w:t>
      </w:r>
      <w:r w:rsidRPr="004A4F62">
        <w:rPr>
          <w:lang w:val="el-GR"/>
        </w:rPr>
        <w:t xml:space="preserve">Προσοχής </w:t>
      </w:r>
    </w:p>
    <w:p w:rsidR="001005A3" w:rsidRPr="001005A3" w:rsidRDefault="001005A3" w:rsidP="001005A3">
      <w:pPr>
        <w:spacing w:line="360" w:lineRule="auto"/>
        <w:rPr>
          <w:lang w:val="el-GR"/>
        </w:rPr>
      </w:pPr>
      <w:r w:rsidRPr="001005A3">
        <w:rPr>
          <w:lang w:val="el-GR"/>
        </w:rPr>
        <w:t xml:space="preserve">3.4 Κατηγορίες Εκπαίδευσης </w:t>
      </w:r>
      <w:proofErr w:type="spellStart"/>
      <w:r w:rsidRPr="001005A3">
        <w:rPr>
          <w:lang w:val="el-GR"/>
        </w:rPr>
        <w:t>Νευρωνικών</w:t>
      </w:r>
      <w:proofErr w:type="spellEnd"/>
      <w:r w:rsidRPr="001005A3">
        <w:rPr>
          <w:lang w:val="el-GR"/>
        </w:rPr>
        <w:t xml:space="preserve"> Δικτύων Γράφων</w:t>
      </w:r>
    </w:p>
    <w:p w:rsidR="001005A3" w:rsidRPr="001005A3" w:rsidRDefault="001005A3" w:rsidP="001005A3">
      <w:pPr>
        <w:spacing w:line="360" w:lineRule="auto"/>
        <w:ind w:firstLine="720"/>
        <w:rPr>
          <w:lang w:val="el-GR"/>
        </w:rPr>
      </w:pPr>
      <w:r w:rsidRPr="001005A3">
        <w:rPr>
          <w:lang w:val="el-GR"/>
        </w:rPr>
        <w:t xml:space="preserve">3.4.1 Επιτηρούμενη και </w:t>
      </w:r>
      <w:proofErr w:type="spellStart"/>
      <w:r w:rsidRPr="001005A3">
        <w:rPr>
          <w:lang w:val="el-GR"/>
        </w:rPr>
        <w:t>Ημι</w:t>
      </w:r>
      <w:proofErr w:type="spellEnd"/>
      <w:r w:rsidRPr="001005A3">
        <w:rPr>
          <w:lang w:val="el-GR"/>
        </w:rPr>
        <w:t>-επιτηρούμενη Μάθηση σε Γράφους</w:t>
      </w:r>
    </w:p>
    <w:p w:rsidR="001005A3" w:rsidRDefault="001005A3" w:rsidP="001005A3">
      <w:pPr>
        <w:spacing w:line="360" w:lineRule="auto"/>
        <w:ind w:firstLine="720"/>
        <w:rPr>
          <w:lang w:val="el-GR"/>
        </w:rPr>
      </w:pPr>
      <w:bookmarkStart w:id="4" w:name="_Hlk201144174"/>
      <w:r w:rsidRPr="001005A3">
        <w:rPr>
          <w:lang w:val="el-GR"/>
        </w:rPr>
        <w:t>3.4.</w:t>
      </w:r>
      <w:r w:rsidR="00D60E72">
        <w:rPr>
          <w:lang w:val="el-GR"/>
        </w:rPr>
        <w:t>2</w:t>
      </w:r>
      <w:r w:rsidRPr="001005A3">
        <w:rPr>
          <w:lang w:val="el-GR"/>
        </w:rPr>
        <w:t xml:space="preserve"> Ε</w:t>
      </w:r>
      <w:r>
        <w:rPr>
          <w:lang w:val="el-GR"/>
        </w:rPr>
        <w:t>παγωγική και Μεταγωγική</w:t>
      </w:r>
      <w:r w:rsidRPr="001005A3">
        <w:rPr>
          <w:lang w:val="el-GR"/>
        </w:rPr>
        <w:t xml:space="preserve"> Μάθηση σε Γράφους</w:t>
      </w:r>
    </w:p>
    <w:p w:rsidR="00121E4D" w:rsidRPr="00384FAD" w:rsidRDefault="00AE1F29" w:rsidP="00121E4D">
      <w:pPr>
        <w:spacing w:line="360" w:lineRule="auto"/>
        <w:rPr>
          <w:lang w:val="el-GR"/>
        </w:rPr>
      </w:pPr>
      <w:r>
        <w:rPr>
          <w:lang w:val="el-GR"/>
        </w:rPr>
        <w:t xml:space="preserve">3.5 </w:t>
      </w:r>
      <w:proofErr w:type="spellStart"/>
      <w:r>
        <w:rPr>
          <w:lang w:val="el-GR"/>
        </w:rPr>
        <w:t>Μοντελοποίηση</w:t>
      </w:r>
      <w:proofErr w:type="spellEnd"/>
      <w:r>
        <w:rPr>
          <w:lang w:val="el-GR"/>
        </w:rPr>
        <w:t xml:space="preserve"> του Προβλήματος του </w:t>
      </w:r>
      <w:proofErr w:type="spellStart"/>
      <w:r>
        <w:rPr>
          <w:lang w:val="el-GR"/>
        </w:rPr>
        <w:t>Πλανώδιου</w:t>
      </w:r>
      <w:proofErr w:type="spellEnd"/>
      <w:r>
        <w:rPr>
          <w:lang w:val="el-GR"/>
        </w:rPr>
        <w:t xml:space="preserve"> Πωλητή </w:t>
      </w:r>
      <w:r w:rsidR="00121E4D">
        <w:rPr>
          <w:lang w:val="el-GR"/>
        </w:rPr>
        <w:t xml:space="preserve">με </w:t>
      </w:r>
      <w:r w:rsidR="00121E4D">
        <w:t>GNN</w:t>
      </w:r>
      <w:bookmarkEnd w:id="4"/>
    </w:p>
    <w:p w:rsidR="008548C3" w:rsidRPr="00384FAD" w:rsidRDefault="00121E4D" w:rsidP="00384FAD">
      <w:pPr>
        <w:spacing w:line="360" w:lineRule="auto"/>
        <w:rPr>
          <w:lang w:val="el-GR"/>
        </w:rPr>
      </w:pPr>
      <w:r>
        <w:rPr>
          <w:lang w:val="el-GR"/>
        </w:rPr>
        <w:tab/>
        <w:t xml:space="preserve">3.5.1 Αναπαράσταση του Συμμετρικού </w:t>
      </w:r>
      <w:r>
        <w:t>TSP</w:t>
      </w:r>
      <w:r w:rsidRPr="00121E4D">
        <w:rPr>
          <w:lang w:val="el-GR"/>
        </w:rPr>
        <w:t xml:space="preserve"> </w:t>
      </w:r>
      <w:r>
        <w:rPr>
          <w:lang w:val="el-GR"/>
        </w:rPr>
        <w:t>ως Μη Κατευθυνόμενος Γράφος</w:t>
      </w:r>
    </w:p>
    <w:p w:rsidR="008548C3" w:rsidRPr="00A10FAD" w:rsidRDefault="008548C3" w:rsidP="00692DE5">
      <w:pPr>
        <w:pStyle w:val="Heading3"/>
        <w:spacing w:line="360" w:lineRule="auto"/>
        <w:rPr>
          <w:rFonts w:ascii="Times New Roman" w:hAnsi="Times New Roman" w:cs="Times New Roman"/>
          <w:b/>
          <w:bCs/>
          <w:color w:val="000000"/>
          <w:sz w:val="28"/>
          <w:szCs w:val="28"/>
          <w:lang w:val="el-GR"/>
        </w:rPr>
      </w:pPr>
    </w:p>
    <w:p w:rsidR="009D23A1" w:rsidRPr="00426ABC" w:rsidRDefault="009D23A1" w:rsidP="00692DE5">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692DE5">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Μολονότι η υπόθεση αυτή συνεπάγεται μείωση 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692DE5">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692DE5">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lastRenderedPageBreak/>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607E98">
      <w:pPr>
        <w:pStyle w:val="NormalWeb"/>
        <w:numPr>
          <w:ilvl w:val="0"/>
          <w:numId w:val="1"/>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692DE5">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692DE5">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607E98">
      <w:pPr>
        <w:pStyle w:val="NormalWeb"/>
        <w:numPr>
          <w:ilvl w:val="0"/>
          <w:numId w:val="3"/>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w:t>
      </w:r>
      <w:r w:rsidR="001E3F51" w:rsidRPr="001E3F51">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1E3F51">
        <w:rPr>
          <w:rFonts w:ascii="Times New Roman" w:eastAsia="Times New Roman" w:hAnsi="Times New Roman" w:cs="Times New Roman"/>
          <w:b/>
          <w:bCs/>
          <w:color w:val="000000"/>
          <w:kern w:val="0"/>
          <w:sz w:val="27"/>
          <w:szCs w:val="27"/>
          <w14:ligatures w14:val="none"/>
        </w:rPr>
        <w:t>TSP</w:t>
      </w:r>
      <w:r w:rsidR="001E3F51" w:rsidRPr="001E3F51">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rsidR="005B2B88" w:rsidRPr="00BA0D54" w:rsidRDefault="005B2B88" w:rsidP="00692DE5">
      <w:pPr>
        <w:pStyle w:val="NormalWeb"/>
        <w:spacing w:line="360" w:lineRule="auto"/>
        <w:rPr>
          <w:color w:val="000000"/>
          <w:lang w:val="el-GR"/>
        </w:rPr>
      </w:pPr>
      <w:r w:rsidRPr="005B2B88">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xml:space="preserve">: Δίνεται ένα </w:t>
      </w:r>
      <w:r w:rsidRPr="00B144D6">
        <w:rPr>
          <w:color w:val="000000"/>
          <w:lang w:val="el-GR"/>
        </w:rPr>
        <w:lastRenderedPageBreak/>
        <w:t>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607E98">
      <w:pPr>
        <w:pStyle w:val="NormalWeb"/>
        <w:numPr>
          <w:ilvl w:val="0"/>
          <w:numId w:val="4"/>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8724FD">
        <w:rPr>
          <w:color w:val="000000"/>
          <w:lang w:val="el-GR"/>
        </w:rPr>
        <w:t xml:space="preserve">                        </w:t>
      </w:r>
      <w:r w:rsidR="00366473">
        <w:rPr>
          <w:color w:val="000000"/>
          <w:lang w:val="el-GR"/>
        </w:rPr>
        <w:t>(1)</w:t>
      </w:r>
    </w:p>
    <w:p w:rsidR="00B144D6" w:rsidRPr="00B144D6" w:rsidRDefault="005B2B88" w:rsidP="00607E98">
      <w:pPr>
        <w:pStyle w:val="NormalWeb"/>
        <w:numPr>
          <w:ilvl w:val="0"/>
          <w:numId w:val="4"/>
        </w:numPr>
        <w:spacing w:line="360" w:lineRule="auto"/>
        <w:rPr>
          <w:color w:val="000000"/>
          <w:lang w:val="el-GR"/>
        </w:rPr>
      </w:pPr>
      <w:r w:rsidRPr="00B144D6">
        <w:rPr>
          <w:color w:val="000000"/>
          <w:lang w:val="el-GR"/>
        </w:rPr>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607E98">
      <w:pPr>
        <w:pStyle w:val="NormalWeb"/>
        <w:numPr>
          <w:ilvl w:val="0"/>
          <w:numId w:val="4"/>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892C26" w:rsidRPr="00BA0D54" w:rsidRDefault="00892C26" w:rsidP="00692DE5">
      <w:pPr>
        <w:pStyle w:val="NormalWeb"/>
        <w:spacing w:line="360" w:lineRule="auto"/>
        <w:rPr>
          <w:color w:val="000000"/>
          <w:sz w:val="28"/>
          <w:szCs w:val="28"/>
          <w:lang w:val="el-GR"/>
        </w:rPr>
      </w:pPr>
    </w:p>
    <w:p w:rsidR="00BA0D54" w:rsidRPr="00BA0D54"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lastRenderedPageBreak/>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692DE5">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892C26" w:rsidRPr="00892C26"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BA0D54" w:rsidRPr="009C0F33" w:rsidRDefault="00BA0D54" w:rsidP="00692DE5">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692DE5">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692DE5">
      <w:pPr>
        <w:pStyle w:val="NormalWeb"/>
        <w:spacing w:line="360" w:lineRule="auto"/>
        <w:rPr>
          <w:color w:val="000000"/>
          <w:lang w:val="el-GR"/>
        </w:rPr>
      </w:pPr>
      <w:r w:rsidRPr="001A3A2D">
        <w:rPr>
          <w:color w:val="000000"/>
          <w:lang w:val="el-GR"/>
        </w:rPr>
        <w:lastRenderedPageBreak/>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έχει ένα αντίστοιχο κόστος 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692DE5">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607E98">
      <w:pPr>
        <w:pStyle w:val="NormalWeb"/>
        <w:numPr>
          <w:ilvl w:val="0"/>
          <w:numId w:val="5"/>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607E98">
      <w:pPr>
        <w:pStyle w:val="NormalWeb"/>
        <w:numPr>
          <w:ilvl w:val="0"/>
          <w:numId w:val="5"/>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692DE5">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692DE5">
      <w:pPr>
        <w:pStyle w:val="NormalWeb"/>
        <w:spacing w:line="360" w:lineRule="auto"/>
        <w:ind w:firstLine="720"/>
        <w:rPr>
          <w:b/>
          <w:bCs/>
          <w:color w:val="000000"/>
          <w:lang w:val="el-GR"/>
        </w:rPr>
      </w:pPr>
      <w:r w:rsidRPr="00504490">
        <w:rPr>
          <w:b/>
          <w:bCs/>
          <w:color w:val="000000"/>
          <w:lang w:val="el-GR"/>
        </w:rPr>
        <w:t>Στόχος:</w:t>
      </w:r>
    </w:p>
    <w:p w:rsidR="00504490" w:rsidRDefault="001519BD" w:rsidP="00692DE5">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692DE5">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1B3837" w:rsidP="00692DE5">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1B3837"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1B3837" w:rsidP="00692DE5">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692DE5">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692DE5">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692DE5">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lastRenderedPageBreak/>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692DE5">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692DE5">
      <w:pPr>
        <w:pStyle w:val="NormalWeb"/>
        <w:spacing w:line="360" w:lineRule="auto"/>
        <w:ind w:left="720"/>
        <w:rPr>
          <w:color w:val="000000"/>
          <w:lang w:val="el-GR"/>
        </w:rPr>
      </w:pPr>
    </w:p>
    <w:p w:rsidR="0015548B" w:rsidRPr="0015548B" w:rsidRDefault="0015548B" w:rsidP="00692DE5">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692DE5">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692DE5">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607E98">
      <w:pPr>
        <w:pStyle w:val="NormalWeb"/>
        <w:numPr>
          <w:ilvl w:val="0"/>
          <w:numId w:val="5"/>
        </w:numPr>
        <w:spacing w:line="360" w:lineRule="auto"/>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692DE5">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692DE5">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692DE5">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1B3837"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1B3837"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692DE5">
      <w:pPr>
        <w:pStyle w:val="NormalWeb"/>
        <w:spacing w:line="360" w:lineRule="auto"/>
        <w:rPr>
          <w:color w:val="000000"/>
          <w:lang w:val="el-GR"/>
        </w:rPr>
      </w:pPr>
      <w:r>
        <w:rPr>
          <w:color w:val="000000"/>
          <w:lang w:val="el-GR"/>
        </w:rPr>
        <w:t>Αποτροπή επιμέρους κύκλων</w:t>
      </w:r>
    </w:p>
    <w:p w:rsidR="00FC7808" w:rsidRDefault="007803E9" w:rsidP="00692DE5">
      <w:pPr>
        <w:pStyle w:val="NormalWeb"/>
        <w:spacing w:line="360" w:lineRule="auto"/>
        <w:rPr>
          <w:color w:val="000000"/>
          <w:lang w:val="el-GR"/>
        </w:rPr>
      </w:pPr>
      <w:r w:rsidRPr="007803E9">
        <w:rPr>
          <w:color w:val="000000"/>
          <w:lang w:val="el-GR"/>
        </w:rPr>
        <w:lastRenderedPageBreak/>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692DE5">
      <w:pPr>
        <w:pStyle w:val="NormalWeb"/>
        <w:spacing w:line="360" w:lineRule="auto"/>
        <w:rPr>
          <w:color w:val="000000"/>
          <w:lang w:val="el-GR"/>
        </w:rPr>
      </w:pPr>
      <w:r w:rsidRPr="00FC7808">
        <w:rPr>
          <w:color w:val="000000"/>
          <w:lang w:val="el-GR"/>
        </w:rPr>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692DE5">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692DE5">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692DE5">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lastRenderedPageBreak/>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692DE5">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692DE5">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w:bookmarkStart w:id="5"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5"/>
    </w:p>
    <w:p w:rsidR="00097FAB" w:rsidRDefault="00097FAB" w:rsidP="00692DE5">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692DE5">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692DE5">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692DE5">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692DE5">
      <w:pPr>
        <w:pStyle w:val="NormalWeb"/>
        <w:spacing w:line="360" w:lineRule="auto"/>
        <w:ind w:left="1440" w:firstLine="720"/>
        <w:rPr>
          <w:color w:val="000000"/>
          <w:lang w:val="el-GR"/>
        </w:rPr>
      </w:pPr>
      <w:r w:rsidRPr="00A175BB">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692DE5">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692DE5">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692DE5">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607E98">
      <w:pPr>
        <w:pStyle w:val="NormalWeb"/>
        <w:numPr>
          <w:ilvl w:val="0"/>
          <w:numId w:val="7"/>
        </w:numPr>
        <w:spacing w:line="360" w:lineRule="auto"/>
        <w:rPr>
          <w:color w:val="000000"/>
          <w:lang w:val="el-GR"/>
        </w:rPr>
      </w:pPr>
      <w:r w:rsidRPr="001C4B13">
        <w:rPr>
          <w:b/>
          <w:bCs/>
          <w:color w:val="000000"/>
          <w:lang w:val="el-GR"/>
        </w:rPr>
        <w:lastRenderedPageBreak/>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607E98">
      <w:pPr>
        <w:pStyle w:val="NormalWeb"/>
        <w:numPr>
          <w:ilvl w:val="0"/>
          <w:numId w:val="7"/>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692DE5">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1B3837"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692DE5">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692DE5">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692DE5">
      <w:pPr>
        <w:pStyle w:val="NormalWeb"/>
        <w:spacing w:line="360" w:lineRule="auto"/>
        <w:rPr>
          <w:lang w:val="el-GR"/>
        </w:rPr>
      </w:pPr>
      <w:r w:rsidRPr="007433F8">
        <w:rPr>
          <w:lang w:val="el-GR"/>
        </w:rPr>
        <w:t>Το σύνολο των ακέραιων εφικτών λύσεων είναι:</w:t>
      </w:r>
    </w:p>
    <w:p w:rsidR="007433F8" w:rsidRDefault="007433F8" w:rsidP="00692DE5">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692DE5">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692DE5">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692DE5">
      <w:pPr>
        <w:pStyle w:val="NormalWeb"/>
        <w:spacing w:line="360" w:lineRule="auto"/>
        <w:rPr>
          <w:lang w:val="el-GR"/>
        </w:rPr>
      </w:pPr>
      <w:r w:rsidRPr="002E79A0">
        <w:rPr>
          <w:lang w:val="el-GR"/>
        </w:rPr>
        <w:t>Τότε ισχύει:</w:t>
      </w:r>
    </w:p>
    <w:p w:rsidR="007433F8" w:rsidRPr="000F4E59" w:rsidRDefault="007433F8" w:rsidP="00692DE5">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692DE5">
      <w:pPr>
        <w:pStyle w:val="NormalWeb"/>
        <w:spacing w:line="360" w:lineRule="auto"/>
        <w:rPr>
          <w:lang w:val="el-GR"/>
        </w:rPr>
      </w:pPr>
      <w:r w:rsidRPr="007433F8">
        <w:rPr>
          <w:lang w:val="el-GR"/>
        </w:rPr>
        <w:t>και για τις βέλτιστες τιμές των προβλημάτων:</w:t>
      </w:r>
    </w:p>
    <w:p w:rsidR="007433F8" w:rsidRDefault="007433F8"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lastRenderedPageBreak/>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Default="000369C0" w:rsidP="00692DE5">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D6577" w:rsidRPr="00384FAD" w:rsidRDefault="00ED6577" w:rsidP="00692DE5">
      <w:pPr>
        <w:pStyle w:val="NormalWeb"/>
        <w:spacing w:line="360" w:lineRule="auto"/>
        <w:rPr>
          <w:lang w:val="el-GR"/>
        </w:rPr>
      </w:pPr>
      <w:r w:rsidRPr="00ED6577">
        <w:rPr>
          <w:lang w:val="el-GR"/>
        </w:rPr>
        <w:t xml:space="preserve">Παρόλο που το βήμα της αποκατάστασης της ακεραιότητας </w:t>
      </w:r>
      <w:r w:rsidR="005B7243">
        <w:rPr>
          <w:lang w:val="el-GR"/>
        </w:rPr>
        <w:t xml:space="preserve">είναι ένα </w:t>
      </w:r>
      <w:proofErr w:type="spellStart"/>
      <w:r w:rsidR="005B7243">
        <w:rPr>
          <w:lang w:val="el-GR"/>
        </w:rPr>
        <w:t>φαινομενικα</w:t>
      </w:r>
      <w:proofErr w:type="spellEnd"/>
      <w:r w:rsidR="005B7243">
        <w:rPr>
          <w:lang w:val="el-GR"/>
        </w:rPr>
        <w:t xml:space="preserve"> απλό βήμα,</w:t>
      </w:r>
      <w:r w:rsidRPr="00ED6577">
        <w:rPr>
          <w:lang w:val="el-GR"/>
        </w:rPr>
        <w:t xml:space="preserve"> στην πραγματικότητα αποτελεί κρίσιμο και πολύπλοκο στάδιο, καθώς μετατρέπει προβλήματα που αρχικά μπορεί να έχουν </w:t>
      </w:r>
      <w:proofErr w:type="spellStart"/>
      <w:r w:rsidRPr="00ED6577">
        <w:rPr>
          <w:lang w:val="el-GR"/>
        </w:rPr>
        <w:t>πολυωνυμική</w:t>
      </w:r>
      <w:proofErr w:type="spellEnd"/>
      <w:r w:rsidR="005B7243">
        <w:rPr>
          <w:lang w:val="el-GR"/>
        </w:rPr>
        <w:t xml:space="preserve"> χρονική</w:t>
      </w:r>
      <w:r w:rsidRPr="00ED6577">
        <w:rPr>
          <w:lang w:val="el-GR"/>
        </w:rPr>
        <w:t xml:space="preserve"> πολυπλοκότητα σε </w:t>
      </w:r>
      <w:r>
        <w:t>NP</w:t>
      </w:r>
      <w:r w:rsidRPr="00ED6577">
        <w:rPr>
          <w:lang w:val="el-GR"/>
        </w:rPr>
        <w:t>-</w:t>
      </w:r>
      <w:r>
        <w:t>hard</w:t>
      </w:r>
      <w:r w:rsidRPr="00ED6577">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rsidR="00ED6577" w:rsidRPr="000369C0" w:rsidRDefault="00ED6577" w:rsidP="00692DE5">
      <w:pPr>
        <w:pStyle w:val="NormalWeb"/>
        <w:spacing w:line="360" w:lineRule="auto"/>
        <w:rPr>
          <w:b/>
          <w:bCs/>
          <w:color w:val="000000"/>
          <w:sz w:val="28"/>
          <w:szCs w:val="28"/>
          <w:lang w:val="el-GR"/>
        </w:rPr>
      </w:pPr>
      <w:r w:rsidRPr="00ED6577">
        <w:rPr>
          <w:b/>
          <w:bCs/>
          <w:color w:val="000000"/>
          <w:sz w:val="28"/>
          <w:szCs w:val="28"/>
          <w:lang w:val="el-GR"/>
        </w:rPr>
        <w:t>2.3.1 Μέθοδος της Εξάντλησης και υπολογιστικής πολυπλοκότητας</w:t>
      </w:r>
    </w:p>
    <w:p w:rsidR="00E115E3" w:rsidRPr="009226D6" w:rsidRDefault="004107CB" w:rsidP="00692DE5">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607E98">
      <w:pPr>
        <w:pStyle w:val="NormalWeb"/>
        <w:numPr>
          <w:ilvl w:val="0"/>
          <w:numId w:val="10"/>
        </w:numPr>
        <w:spacing w:line="360" w:lineRule="auto"/>
        <w:rPr>
          <w:lang w:val="el-GR"/>
        </w:rPr>
      </w:pPr>
      <w:r>
        <w:rPr>
          <w:rStyle w:val="mord"/>
        </w:rPr>
        <w:t>n</w:t>
      </w:r>
      <w:r w:rsidRPr="00E115E3">
        <w:rPr>
          <w:lang w:val="el-GR"/>
        </w:rPr>
        <w:t xml:space="preserve"> ακέραιες μεταβλητές</w:t>
      </w:r>
    </w:p>
    <w:p w:rsidR="00E115E3" w:rsidRDefault="007C0083" w:rsidP="00607E98">
      <w:pPr>
        <w:pStyle w:val="NormalWeb"/>
        <w:numPr>
          <w:ilvl w:val="0"/>
          <w:numId w:val="1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692DE5">
      <w:pPr>
        <w:pStyle w:val="NormalWeb"/>
        <w:spacing w:line="360" w:lineRule="auto"/>
        <w:ind w:left="420"/>
        <w:rPr>
          <w:lang w:val="el-GR"/>
        </w:rPr>
      </w:pPr>
      <w:r>
        <w:rPr>
          <w:lang w:val="el-GR"/>
        </w:rPr>
        <w:t>Το πλήθος των λύσεων είναι:</w:t>
      </w:r>
    </w:p>
    <w:p w:rsidR="007C0083" w:rsidRPr="007C0083" w:rsidRDefault="007C0083" w:rsidP="00692DE5">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lang w:val="el-GR"/>
                  </w:rPr>
                  <m:t>ι=1</m:t>
                </m:r>
              </m:e>
            </m:d>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692DE5">
      <w:pPr>
        <w:pStyle w:val="NormalWeb"/>
        <w:spacing w:line="360" w:lineRule="auto"/>
        <w:rPr>
          <w:lang w:val="el-GR"/>
        </w:rPr>
      </w:pPr>
      <w:r w:rsidRPr="002D1CA5">
        <w:rPr>
          <w:lang w:val="el-GR"/>
        </w:rPr>
        <w:lastRenderedPageBreak/>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607E98">
      <w:pPr>
        <w:pStyle w:val="NormalWeb"/>
        <w:numPr>
          <w:ilvl w:val="0"/>
          <w:numId w:val="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607E98">
      <w:pPr>
        <w:pStyle w:val="NormalWeb"/>
        <w:numPr>
          <w:ilvl w:val="0"/>
          <w:numId w:val="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692DE5">
      <w:pPr>
        <w:pStyle w:val="NormalWeb"/>
        <w:spacing w:line="360" w:lineRule="auto"/>
        <w:rPr>
          <w:b/>
          <w:sz w:val="28"/>
          <w:szCs w:val="28"/>
          <w:lang w:val="el-GR"/>
        </w:rPr>
      </w:pPr>
      <w:r w:rsidRPr="001A1764">
        <w:rPr>
          <w:b/>
          <w:sz w:val="28"/>
          <w:szCs w:val="28"/>
          <w:lang w:val="el-GR"/>
        </w:rPr>
        <w:t>2.3.</w:t>
      </w:r>
      <w:r w:rsidR="00ED6577">
        <w:rPr>
          <w:b/>
          <w:sz w:val="28"/>
          <w:szCs w:val="28"/>
          <w:lang w:val="el-GR"/>
        </w:rPr>
        <w:t>2</w:t>
      </w:r>
      <w:r w:rsidRPr="001A1764">
        <w:rPr>
          <w:b/>
          <w:sz w:val="28"/>
          <w:szCs w:val="28"/>
          <w:lang w:val="el-GR"/>
        </w:rPr>
        <w:t xml:space="preserve"> Διακλάδωση και Φραγμός</w:t>
      </w:r>
    </w:p>
    <w:p w:rsidR="006719EC" w:rsidRDefault="006719EC" w:rsidP="00692DE5">
      <w:pPr>
        <w:pStyle w:val="NormalWeb"/>
        <w:spacing w:line="360" w:lineRule="auto"/>
        <w:rPr>
          <w:lang w:val="el-GR"/>
        </w:rPr>
      </w:pPr>
      <w:r w:rsidRPr="006719EC">
        <w:rPr>
          <w:lang w:val="el-GR"/>
        </w:rPr>
        <w:t xml:space="preserve">Η μέθοδος </w:t>
      </w:r>
      <w:r w:rsidRPr="006719EC">
        <w:rPr>
          <w:rStyle w:val="Strong"/>
          <w:lang w:val="el-GR"/>
        </w:rPr>
        <w:t>Διακλάδωσης και Φραγμού (</w:t>
      </w:r>
      <w:r>
        <w:rPr>
          <w:rStyle w:val="Strong"/>
        </w:rPr>
        <w:t>Branch</w:t>
      </w:r>
      <w:r w:rsidRPr="006719EC">
        <w:rPr>
          <w:rStyle w:val="Strong"/>
          <w:lang w:val="el-GR"/>
        </w:rPr>
        <w:t xml:space="preserve"> </w:t>
      </w:r>
      <w:r>
        <w:rPr>
          <w:rStyle w:val="Strong"/>
        </w:rPr>
        <w:t>and</w:t>
      </w:r>
      <w:r w:rsidRPr="006719EC">
        <w:rPr>
          <w:rStyle w:val="Strong"/>
          <w:lang w:val="el-GR"/>
        </w:rPr>
        <w:t xml:space="preserve"> </w:t>
      </w:r>
      <w:r>
        <w:rPr>
          <w:rStyle w:val="Strong"/>
        </w:rPr>
        <w:t>Bound</w:t>
      </w:r>
      <w:r w:rsidRPr="006719EC">
        <w:rPr>
          <w:rStyle w:val="Strong"/>
          <w:lang w:val="el-GR"/>
        </w:rPr>
        <w:t>)</w:t>
      </w:r>
      <w:r w:rsidRPr="006719EC">
        <w:rPr>
          <w:lang w:val="el-GR"/>
        </w:rPr>
        <w:t xml:space="preserve"> αποτελεί μία από τις πιο διαδεδομένες τεχνικές για την επίλυση προβλημάτων ακέραιου γραμμικού προγραμματισμού. Η βασική ιδέα της βασίζεται στην </w:t>
      </w:r>
      <w:r w:rsidRPr="006719EC">
        <w:rPr>
          <w:rStyle w:val="Strong"/>
          <w:lang w:val="el-GR"/>
        </w:rPr>
        <w:t xml:space="preserve">επαναληπτική και αναδρομική επίλυση </w:t>
      </w:r>
      <w:r>
        <w:rPr>
          <w:rStyle w:val="Strong"/>
          <w:lang w:val="el-GR"/>
        </w:rPr>
        <w:t xml:space="preserve">ολοένα και λιγότερο </w:t>
      </w:r>
      <w:r w:rsidRPr="006719EC">
        <w:rPr>
          <w:rStyle w:val="Strong"/>
          <w:lang w:val="el-GR"/>
        </w:rPr>
        <w:t xml:space="preserve">χαλαρωμένων </w:t>
      </w:r>
      <w:proofErr w:type="spellStart"/>
      <w:r w:rsidRPr="006719EC">
        <w:rPr>
          <w:rStyle w:val="Strong"/>
          <w:lang w:val="el-GR"/>
        </w:rPr>
        <w:t>υποπροβλημάτων</w:t>
      </w:r>
      <w:proofErr w:type="spellEnd"/>
      <w:r w:rsidRPr="006719EC">
        <w:rPr>
          <w:lang w:val="el-GR"/>
        </w:rPr>
        <w:t>, δηλαδή προβλημάτων που προκύπτουν όταν αγνοούνται προσωρινά οι περιορισμοί ακεραιότητας.</w:t>
      </w:r>
    </w:p>
    <w:p w:rsidR="000E7BDD" w:rsidRDefault="000E7BDD" w:rsidP="00692DE5">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w:t>
      </w:r>
      <w:r w:rsidRPr="006719EC">
        <w:rPr>
          <w:b/>
          <w:lang w:val="el-GR"/>
        </w:rPr>
        <w:t>αρχικ</w:t>
      </w:r>
      <w:r w:rsidR="006719EC" w:rsidRPr="006719EC">
        <w:rPr>
          <w:b/>
          <w:lang w:val="el-GR"/>
        </w:rPr>
        <w:t>ά χαλαρωμένο</w:t>
      </w:r>
      <w:r w:rsidR="006719EC">
        <w:rPr>
          <w:b/>
          <w:lang w:val="el-GR"/>
        </w:rPr>
        <w:t xml:space="preserve"> γραμμικό πρόβλημα</w:t>
      </w:r>
      <w:r w:rsidRPr="000E7BDD">
        <w:rPr>
          <w:lang w:val="el-GR"/>
        </w:rPr>
        <w:t xml:space="preserve"> μέσω </w:t>
      </w:r>
      <w:r w:rsidR="006719EC">
        <w:rPr>
          <w:lang w:val="el-GR"/>
        </w:rPr>
        <w:t>της προοδευτικής</w:t>
      </w:r>
      <w:r w:rsidRPr="000E7BDD">
        <w:rPr>
          <w:lang w:val="el-GR"/>
        </w:rPr>
        <w:t xml:space="preserve">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767069" w:rsidRDefault="00767069" w:rsidP="00692DE5">
      <w:pPr>
        <w:spacing w:before="100" w:beforeAutospacing="1" w:after="100" w:afterAutospacing="1" w:line="360" w:lineRule="auto"/>
        <w:rPr>
          <w:lang w:val="el-GR"/>
        </w:rPr>
      </w:pPr>
      <w:r w:rsidRPr="00767069">
        <w:rPr>
          <w:lang w:val="el-GR"/>
        </w:rPr>
        <w:t xml:space="preserve">Η λύση κάθε χαλαρωμένου προβλήματος παρέχει </w:t>
      </w:r>
      <w:r w:rsidRPr="00767069">
        <w:rPr>
          <w:rStyle w:val="Strong"/>
          <w:lang w:val="el-GR"/>
        </w:rPr>
        <w:t>φράγματα (</w:t>
      </w:r>
      <w:r>
        <w:rPr>
          <w:rStyle w:val="Strong"/>
        </w:rPr>
        <w:t>bounds</w:t>
      </w:r>
      <w:r w:rsidRPr="00767069">
        <w:rPr>
          <w:rStyle w:val="Strong"/>
          <w:lang w:val="el-GR"/>
        </w:rPr>
        <w:t>)</w:t>
      </w:r>
      <w:r w:rsidRPr="00767069">
        <w:rPr>
          <w:lang w:val="el-GR"/>
        </w:rPr>
        <w:t xml:space="preserve"> που καθοδηγούν τη διαδικασία αναζήτησης:</w:t>
      </w:r>
    </w:p>
    <w:p w:rsidR="00767069" w:rsidRPr="00767069" w:rsidRDefault="00767069" w:rsidP="00607E98">
      <w:pPr>
        <w:pStyle w:val="ListParagraph"/>
        <w:numPr>
          <w:ilvl w:val="0"/>
          <w:numId w:val="11"/>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lang w:val="el-GR"/>
        </w:rPr>
        <w:t xml:space="preserve">Η </w:t>
      </w:r>
      <w:r w:rsidRPr="00767069">
        <w:rPr>
          <w:rStyle w:val="Strong"/>
          <w:lang w:val="el-GR"/>
        </w:rPr>
        <w:t>καλύτερη ακέραιη λύση</w:t>
      </w:r>
      <w:r w:rsidRPr="00767069">
        <w:rPr>
          <w:lang w:val="el-GR"/>
        </w:rPr>
        <w:t xml:space="preserve"> που έχει εντοπιστεί μέχρι εκείνο το σημείο παρέχει ένα </w:t>
      </w:r>
      <w:r w:rsidRPr="00767069">
        <w:rPr>
          <w:rStyle w:val="Strong"/>
          <w:lang w:val="el-GR"/>
        </w:rPr>
        <w:t>άνω φράγμα</w:t>
      </w:r>
      <w:r>
        <w:rPr>
          <w:rStyle w:val="Strong"/>
          <w:b w:val="0"/>
          <w:lang w:val="el-GR"/>
        </w:rPr>
        <w:t>(</w:t>
      </w:r>
      <w:proofErr w:type="spellStart"/>
      <w:r>
        <w:rPr>
          <w:rStyle w:val="Strong"/>
          <w:b w:val="0"/>
          <w:lang w:val="el-GR"/>
        </w:rPr>
        <w:t>πρ</w:t>
      </w:r>
      <w:r w:rsidR="00756B8A">
        <w:rPr>
          <w:lang w:val="el-GR"/>
        </w:rPr>
        <w:t>οβλημα</w:t>
      </w:r>
      <w:proofErr w:type="spellEnd"/>
      <w:r w:rsidR="00756B8A">
        <w:rPr>
          <w:lang w:val="el-GR"/>
        </w:rPr>
        <w:t xml:space="preserve"> ελαχιστοποίησης)</w:t>
      </w:r>
    </w:p>
    <w:p w:rsidR="00767069" w:rsidRDefault="00767069" w:rsidP="00692DE5">
      <w:pPr>
        <w:spacing w:before="100" w:beforeAutospacing="1" w:after="100" w:afterAutospacing="1" w:line="360" w:lineRule="auto"/>
        <w:rPr>
          <w:lang w:val="el-GR"/>
        </w:rPr>
      </w:pPr>
      <w:r w:rsidRPr="00767069">
        <w:rPr>
          <w:lang w:val="el-GR"/>
        </w:rPr>
        <w:lastRenderedPageBreak/>
        <w:t>Το αντίστροφο ισχύει σε προβλήματα μεγιστοποίησης.</w:t>
      </w: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767069">
        <w:rPr>
          <w:rFonts w:ascii="Times New Roman" w:eastAsia="Times New Roman" w:hAnsi="Times New Roman" w:cs="Times New Roman"/>
          <w:kern w:val="0"/>
          <w:lang w:val="el-GR"/>
          <w14:ligatures w14:val="none"/>
        </w:rPr>
        <w:t>υποπροβλήματα</w:t>
      </w:r>
      <w:proofErr w:type="spellEnd"/>
      <w:r w:rsidRPr="00767069">
        <w:rPr>
          <w:rFonts w:ascii="Times New Roman" w:eastAsia="Times New Roman" w:hAnsi="Times New Roman" w:cs="Times New Roman"/>
          <w:kern w:val="0"/>
          <w:lang w:val="el-GR"/>
          <w14:ligatures w14:val="none"/>
        </w:rPr>
        <w:t xml:space="preserve"> με τους παρακάτω περιορισμούς:</w:t>
      </w:r>
    </w:p>
    <w:p w:rsidR="00767069"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rsidR="00897D46"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rsidR="00767069" w:rsidRPr="00767069" w:rsidRDefault="00767069" w:rsidP="00692DE5">
      <w:pPr>
        <w:spacing w:before="100" w:beforeAutospacing="1" w:after="100" w:afterAutospacing="1" w:line="360" w:lineRule="auto"/>
        <w:ind w:left="360"/>
        <w:rPr>
          <w:rFonts w:ascii="Times New Roman" w:eastAsia="Times New Roman" w:hAnsi="Times New Roman" w:cs="Times New Roman"/>
          <w:kern w:val="0"/>
          <w14:ligatures w14:val="none"/>
        </w:rPr>
      </w:pP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767069">
        <w:rPr>
          <w:rFonts w:ascii="Times New Roman" w:eastAsia="Times New Roman" w:hAnsi="Times New Roman" w:cs="Times New Roman"/>
          <w:kern w:val="0"/>
          <w14:ligatures w14:val="none"/>
        </w:rPr>
        <w:t>Το</w:t>
      </w:r>
      <w:proofErr w:type="spellEnd"/>
      <w:r w:rsidRPr="00767069">
        <w:rPr>
          <w:rFonts w:ascii="Times New Roman" w:eastAsia="Times New Roman" w:hAnsi="Times New Roman" w:cs="Times New Roman"/>
          <w:kern w:val="0"/>
          <w14:ligatures w14:val="none"/>
        </w:rPr>
        <w:t xml:space="preserve"> υποπ</w:t>
      </w:r>
      <w:proofErr w:type="spellStart"/>
      <w:r w:rsidRPr="00767069">
        <w:rPr>
          <w:rFonts w:ascii="Times New Roman" w:eastAsia="Times New Roman" w:hAnsi="Times New Roman" w:cs="Times New Roman"/>
          <w:kern w:val="0"/>
          <w14:ligatures w14:val="none"/>
        </w:rPr>
        <w:t>ρό</w:t>
      </w:r>
      <w:proofErr w:type="spellEnd"/>
      <w:r w:rsidRPr="00767069">
        <w:rPr>
          <w:rFonts w:ascii="Times New Roman" w:eastAsia="Times New Roman" w:hAnsi="Times New Roman" w:cs="Times New Roman"/>
          <w:kern w:val="0"/>
          <w14:ligatures w14:val="none"/>
        </w:rPr>
        <w:t xml:space="preserve">βλημα </w:t>
      </w:r>
      <w:proofErr w:type="spellStart"/>
      <w:r w:rsidRPr="00767069">
        <w:rPr>
          <w:rFonts w:ascii="Times New Roman" w:eastAsia="Times New Roman" w:hAnsi="Times New Roman" w:cs="Times New Roman"/>
          <w:kern w:val="0"/>
          <w14:ligatures w14:val="none"/>
        </w:rPr>
        <w:t>είν</w:t>
      </w:r>
      <w:proofErr w:type="spellEnd"/>
      <w:r w:rsidRPr="00767069">
        <w:rPr>
          <w:rFonts w:ascii="Times New Roman" w:eastAsia="Times New Roman" w:hAnsi="Times New Roman" w:cs="Times New Roman"/>
          <w:kern w:val="0"/>
          <w14:ligatures w14:val="none"/>
        </w:rPr>
        <w:t xml:space="preserve">αι </w:t>
      </w:r>
      <w:r w:rsidRPr="00767069">
        <w:rPr>
          <w:rFonts w:ascii="Times New Roman" w:eastAsia="Times New Roman" w:hAnsi="Times New Roman" w:cs="Times New Roman"/>
          <w:b/>
          <w:bCs/>
          <w:kern w:val="0"/>
          <w14:ligatures w14:val="none"/>
        </w:rPr>
        <w:t>α</w:t>
      </w:r>
      <w:proofErr w:type="spellStart"/>
      <w:r w:rsidRPr="00767069">
        <w:rPr>
          <w:rFonts w:ascii="Times New Roman" w:eastAsia="Times New Roman" w:hAnsi="Times New Roman" w:cs="Times New Roman"/>
          <w:b/>
          <w:bCs/>
          <w:kern w:val="0"/>
          <w14:ligatures w14:val="none"/>
        </w:rPr>
        <w:t>νεφικτό</w:t>
      </w:r>
      <w:proofErr w:type="spellEnd"/>
      <w:r w:rsidRPr="00767069">
        <w:rPr>
          <w:rFonts w:ascii="Times New Roman" w:eastAsia="Times New Roman" w:hAnsi="Times New Roman" w:cs="Times New Roman"/>
          <w:kern w:val="0"/>
          <w14:ligatures w14:val="none"/>
        </w:rPr>
        <w:t>.</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βέλτιστη λύση του </w:t>
      </w:r>
      <w:proofErr w:type="spellStart"/>
      <w:r w:rsidRPr="00767069">
        <w:rPr>
          <w:rFonts w:ascii="Times New Roman" w:eastAsia="Times New Roman" w:hAnsi="Times New Roman" w:cs="Times New Roman"/>
          <w:kern w:val="0"/>
          <w:lang w:val="el-GR"/>
          <w14:ligatures w14:val="none"/>
        </w:rPr>
        <w:t>υποπροβλήματος</w:t>
      </w:r>
      <w:proofErr w:type="spellEnd"/>
      <w:r w:rsidRPr="00767069">
        <w:rPr>
          <w:rFonts w:ascii="Times New Roman" w:eastAsia="Times New Roman" w:hAnsi="Times New Roman" w:cs="Times New Roman"/>
          <w:kern w:val="0"/>
          <w:lang w:val="el-GR"/>
          <w14:ligatures w14:val="none"/>
        </w:rPr>
        <w:t xml:space="preserve"> είναι </w:t>
      </w:r>
      <w:r w:rsidRPr="00767069">
        <w:rPr>
          <w:rFonts w:ascii="Times New Roman" w:eastAsia="Times New Roman" w:hAnsi="Times New Roman" w:cs="Times New Roman"/>
          <w:b/>
          <w:bCs/>
          <w:kern w:val="0"/>
          <w:lang w:val="el-GR"/>
          <w14:ligatures w14:val="none"/>
        </w:rPr>
        <w:t>χειρότερη από το άνω φράγμα</w:t>
      </w:r>
      <w:r w:rsidRPr="00767069">
        <w:rPr>
          <w:rFonts w:ascii="Times New Roman" w:eastAsia="Times New Roman" w:hAnsi="Times New Roman" w:cs="Times New Roman"/>
          <w:kern w:val="0"/>
          <w:lang w:val="el-GR"/>
          <w14:ligatures w14:val="none"/>
        </w:rPr>
        <w:t>, άρα μπορεί να απορριφθεί.</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λύση είναι </w:t>
      </w:r>
      <w:r w:rsidRPr="00767069">
        <w:rPr>
          <w:rFonts w:ascii="Times New Roman" w:eastAsia="Times New Roman" w:hAnsi="Times New Roman" w:cs="Times New Roman"/>
          <w:b/>
          <w:bCs/>
          <w:kern w:val="0"/>
          <w:lang w:val="el-GR"/>
          <w14:ligatures w14:val="none"/>
        </w:rPr>
        <w:t>ακέραια και βελτιώνει</w:t>
      </w:r>
      <w:r w:rsidRPr="00767069">
        <w:rPr>
          <w:rFonts w:ascii="Times New Roman" w:eastAsia="Times New Roman" w:hAnsi="Times New Roman" w:cs="Times New Roman"/>
          <w:kern w:val="0"/>
          <w:lang w:val="el-GR"/>
          <w14:ligatures w14:val="none"/>
        </w:rPr>
        <w:t xml:space="preserve"> το άνω φράγμα.</w:t>
      </w:r>
    </w:p>
    <w:p w:rsidR="00464FD5"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δύναμη της μεθόδου έγκειται στο γεγονός ότι, μέσω της διαδικασίας του φραγμού, </w:t>
      </w:r>
      <w:r w:rsidRPr="00767069">
        <w:rPr>
          <w:rFonts w:ascii="Times New Roman" w:eastAsia="Times New Roman" w:hAnsi="Times New Roman" w:cs="Times New Roman"/>
          <w:b/>
          <w:bCs/>
          <w:kern w:val="0"/>
          <w:lang w:val="el-GR"/>
          <w14:ligatures w14:val="none"/>
        </w:rPr>
        <w:t>αποκλείονται μεγάλες περιοχές του εφικτού χώρου</w:t>
      </w:r>
      <w:r w:rsidRPr="00767069">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rsidR="001A1273"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ν. Αυτό επιτυγχάνεται</w:t>
      </w:r>
      <w:r w:rsidRPr="001A1273">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r w:rsidR="009E5EAF" w:rsidRPr="009E5EAF">
        <w:rPr>
          <w:rFonts w:ascii="Times New Roman" w:eastAsia="Times New Roman" w:hAnsi="Times New Roman" w:cs="Times New Roman"/>
          <w:kern w:val="0"/>
          <w:lang w:val="el-GR"/>
          <w14:ligatures w14:val="none"/>
        </w:rPr>
        <w:t xml:space="preserve"> </w:t>
      </w:r>
      <w:r w:rsidR="009E5EAF">
        <w:rPr>
          <w:rFonts w:ascii="Times New Roman" w:eastAsia="Times New Roman" w:hAnsi="Times New Roman" w:cs="Times New Roman"/>
          <w:kern w:val="0"/>
          <w:lang w:val="el-GR"/>
          <w14:ligatures w14:val="none"/>
        </w:rPr>
        <w:t>Τα παραπάνω μπορούν να γ</w:t>
      </w:r>
      <w:r w:rsidR="005931DE">
        <w:rPr>
          <w:rFonts w:ascii="Times New Roman" w:eastAsia="Times New Roman" w:hAnsi="Times New Roman" w:cs="Times New Roman"/>
          <w:kern w:val="0"/>
          <w:lang w:val="el-GR"/>
          <w14:ligatures w14:val="none"/>
        </w:rPr>
        <w:t>ίνουν κατανοητά με την χρήση του παρακάτω παραδείγματος.</w:t>
      </w:r>
    </w:p>
    <w:p w:rsidR="005931DE" w:rsidRPr="005931DE" w:rsidRDefault="00476D32" w:rsidP="00692DE5">
      <w:pPr>
        <w:spacing w:before="100" w:beforeAutospacing="1" w:after="100" w:afterAutospacing="1" w:line="360" w:lineRule="auto"/>
        <w:rPr>
          <w:rFonts w:ascii="Times New Roman" w:hAnsi="Times New Roman" w:cs="Times New Roman"/>
          <w:vertAlign w:val="subscript"/>
          <w:lang w:val="el-GR"/>
        </w:rPr>
      </w:pPr>
      <w:r w:rsidRPr="00476D32">
        <w:rPr>
          <w:lang w:val="el-GR"/>
        </w:rPr>
        <w:t>Έστω το πρόβλημα ελαχιστοποίησης της αντικειμενικής συνάρτησης:</w:t>
      </w:r>
    </w:p>
    <w:p w:rsidR="005931DE" w:rsidRPr="00476D32" w:rsidRDefault="00C40C43" w:rsidP="00692DE5">
      <w:pPr>
        <w:spacing w:before="100" w:beforeAutospacing="1" w:after="100" w:afterAutospacing="1" w:line="360" w:lineRule="auto"/>
        <w:ind w:firstLine="720"/>
        <w:rPr>
          <w:rFonts w:ascii="Times New Roman" w:eastAsia="Times New Roman" w:hAnsi="Times New Roman" w:cs="Times New Roman"/>
          <w:kern w:val="0"/>
          <w14:ligatures w14:val="none"/>
        </w:rPr>
      </w:pPr>
      <m:oMathPara>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i/>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2</m:t>
                      </m:r>
                    </m:sub>
                  </m:sSub>
                </m:e>
              </m:d>
            </m:sub>
          </m:sSub>
          <m:r>
            <w:rPr>
              <w:rFonts w:ascii="Cambria Math" w:eastAsiaTheme="minorEastAsia" w:hAnsi="Cambria Math" w:cs="Times New Roman"/>
              <w:kern w:val="0"/>
              <w14:ligatures w14:val="none"/>
            </w:rPr>
            <m:t>f</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 xml:space="preserve">1, </m:t>
              </m:r>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2</m:t>
              </m:r>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14:ligatures w14:val="none"/>
            </w:rPr>
            <m:t xml:space="preserve">= </m:t>
          </m:r>
          <m:r>
            <w:rPr>
              <w:rFonts w:ascii="Cambria Math" w:hAnsi="Cambria Math" w:cs="Times New Roman"/>
            </w:rPr>
            <m:t>7x</m:t>
          </m:r>
          <m:r>
            <w:rPr>
              <w:rFonts w:ascii="Cambria Math" w:hAnsi="Cambria Math" w:cs="Times New Roman"/>
              <w:vertAlign w:val="subscript"/>
            </w:rPr>
            <m:t>1</m:t>
          </m:r>
          <m:r>
            <w:rPr>
              <w:rFonts w:ascii="Cambria Math" w:hAnsi="Cambria Math" w:cs="Times New Roman"/>
            </w:rPr>
            <m:t xml:space="preserve"> + 8x</m:t>
          </m:r>
          <m:r>
            <w:rPr>
              <w:rFonts w:ascii="Cambria Math" w:hAnsi="Cambria Math" w:cs="Times New Roman"/>
              <w:vertAlign w:val="subscript"/>
            </w:rPr>
            <m:t>2</m:t>
          </m:r>
        </m:oMath>
      </m:oMathPara>
    </w:p>
    <w:p w:rsidR="005931DE" w:rsidRPr="005931DE" w:rsidRDefault="005931D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10FAD">
        <w:rPr>
          <w:rFonts w:ascii="Times New Roman" w:eastAsia="Times New Roman" w:hAnsi="Times New Roman" w:cs="Times New Roman"/>
          <w:kern w:val="0"/>
          <w14:ligatures w14:val="none"/>
        </w:rPr>
        <w:t xml:space="preserve"> </w:t>
      </w:r>
      <w:r w:rsidR="00476D32">
        <w:rPr>
          <w:rFonts w:ascii="Times New Roman" w:eastAsia="Times New Roman" w:hAnsi="Times New Roman" w:cs="Times New Roman"/>
          <w:kern w:val="0"/>
          <w:lang w:val="el-GR"/>
          <w14:ligatures w14:val="none"/>
        </w:rPr>
        <w:t>υ</w:t>
      </w:r>
      <w:r w:rsidRPr="005931DE">
        <w:rPr>
          <w:rFonts w:ascii="Times New Roman" w:eastAsia="Times New Roman" w:hAnsi="Times New Roman" w:cs="Times New Roman"/>
          <w:kern w:val="0"/>
          <w:lang w:val="el-GR"/>
          <w14:ligatures w14:val="none"/>
        </w:rPr>
        <w:t>πό τους περιορισμούς:</w:t>
      </w:r>
    </w:p>
    <w:p w:rsidR="005931DE" w:rsidRPr="004F5990" w:rsidRDefault="00C40C43" w:rsidP="00692DE5">
      <w:pPr>
        <w:spacing w:before="100" w:beforeAutospacing="1" w:after="100" w:afterAutospacing="1" w:line="360" w:lineRule="auto"/>
        <w:ind w:left="720"/>
        <w:rPr>
          <w:rFonts w:ascii="Cambria Math" w:eastAsiaTheme="minorEastAsia" w:hAnsi="Cambria Math" w:cs="Times New Roman"/>
          <w:lang w:val="el-GR"/>
          <w:oMath/>
        </w:rPr>
      </w:pPr>
      <m:oMathPara>
        <m:oMath>
          <m:r>
            <w:rPr>
              <w:rFonts w:ascii="Cambria Math" w:hAnsi="Cambria Math" w:cs="Times New Roman"/>
              <w:lang w:val="el-GR"/>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d>
            <m:dPr>
              <m:ctrlPr>
                <w:rPr>
                  <w:rFonts w:ascii="Cambria Math" w:eastAsiaTheme="minorEastAsia" w:hAnsi="Cambria Math" w:cs="Times New Roman"/>
                  <w:i/>
                  <w:lang w:val="el-GR"/>
                </w:rPr>
              </m:ctrlPr>
            </m:dPr>
            <m:e>
              <m:r>
                <w:rPr>
                  <w:rFonts w:ascii="Cambria Math" w:eastAsiaTheme="minorEastAsia" w:hAnsi="Cambria Math" w:cs="Times New Roman"/>
                  <w:lang w:val="el-GR"/>
                </w:rPr>
                <m:t>1</m:t>
              </m:r>
            </m:e>
          </m:d>
        </m:oMath>
      </m:oMathPara>
    </w:p>
    <w:p w:rsidR="005931DE" w:rsidRPr="004F5990" w:rsidRDefault="00C40C43" w:rsidP="00692DE5">
      <w:pPr>
        <w:spacing w:before="100" w:beforeAutospacing="1" w:after="100" w:afterAutospacing="1" w:line="360" w:lineRule="auto"/>
        <w:ind w:left="720"/>
        <w:rPr>
          <w:rFonts w:ascii="Cambria Math" w:eastAsia="Times New Roman" w:hAnsi="Cambria Math" w:cs="Times New Roman"/>
          <w:kern w:val="0"/>
          <w:lang w:val="el-GR"/>
          <w:oMath/>
          <w14:ligatures w14:val="none"/>
        </w:rPr>
      </w:pPr>
      <m:oMathPara>
        <m:oMath>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m:t>
              </m:r>
            </m:e>
          </m:d>
        </m:oMath>
      </m:oMathPara>
    </w:p>
    <w:p w:rsidR="00BA090D" w:rsidRPr="00A10FAD" w:rsidRDefault="001B3837"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(3)</w:t>
      </w:r>
    </w:p>
    <w:p w:rsidR="00BA090D" w:rsidRPr="00A10FAD" w:rsidRDefault="001B3837"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(4)</w:t>
      </w:r>
    </w:p>
    <w:p w:rsidR="00A4017E" w:rsidRDefault="001B3837"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t>(5)</w:t>
      </w:r>
    </w:p>
    <w:p w:rsidR="00464FD5" w:rsidRPr="000064F2" w:rsidRDefault="00464FD5" w:rsidP="00692DE5">
      <w:pPr>
        <w:spacing w:before="100" w:beforeAutospacing="1" w:after="100" w:afterAutospacing="1" w:line="360" w:lineRule="auto"/>
        <w:ind w:left="720"/>
        <w:rPr>
          <w:ins w:id="6" w:author="Ioannis Mougios" w:date="2025-06-11T10:27:00Z"/>
          <w:rFonts w:ascii="Times New Roman" w:eastAsia="Times New Roman" w:hAnsi="Times New Roman" w:cs="Times New Roman"/>
          <w:kern w:val="0"/>
          <w:lang w:val="el-GR"/>
          <w14:ligatures w14:val="none"/>
        </w:rPr>
      </w:pPr>
    </w:p>
    <w:p w:rsid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w:t>
      </w:r>
      <w:r>
        <w:rPr>
          <w:rFonts w:ascii="Times New Roman" w:eastAsia="Times New Roman" w:hAnsi="Times New Roman" w:cs="Times New Roman"/>
          <w:kern w:val="0"/>
          <w:lang w:val="el-GR"/>
          <w14:ligatures w14:val="none"/>
        </w:rPr>
        <w:t xml:space="preserve"> (5)</w:t>
      </w:r>
      <w:r w:rsidRPr="00A4017E">
        <w:rPr>
          <w:rFonts w:ascii="Times New Roman" w:eastAsia="Times New Roman" w:hAnsi="Times New Roman" w:cs="Times New Roman"/>
          <w:kern w:val="0"/>
          <w:lang w:val="el-GR"/>
          <w14:ligatures w14:val="none"/>
        </w:rPr>
        <w:t xml:space="preserve">. </w:t>
      </w:r>
    </w:p>
    <w:p w:rsidR="00A4017E" w:rsidRP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Η βέλτιστη λύση είναι:</w:t>
      </w:r>
    </w:p>
    <w:p w:rsidR="00A4017E" w:rsidRPr="008F5DD8" w:rsidRDefault="001B3837"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Με τιμή αντικειμενικής συνάρτησης:</w:t>
      </w:r>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rsidR="008F5DD8" w:rsidRP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F5DD8">
        <w:rPr>
          <w:rFonts w:ascii="Times New Roman" w:eastAsia="Times New Roman" w:hAnsi="Times New Roman" w:cs="Times New Roman"/>
          <w:kern w:val="0"/>
          <w:lang w:val="el-GR"/>
          <w14:ligatures w14:val="none"/>
        </w:rPr>
        <w:t xml:space="preserve">Εφόσον  </w:t>
      </w:r>
      <w:r w:rsidRPr="008F5DD8">
        <w:rPr>
          <w:rFonts w:ascii="Times New Roman" w:eastAsia="Times New Roman" w:hAnsi="Times New Roman" w:cs="Times New Roman"/>
          <w:kern w:val="0"/>
          <w14:ligatures w14:val="none"/>
        </w:rPr>
        <w:t>x</w:t>
      </w:r>
      <w:r w:rsidR="002852E4">
        <w:rPr>
          <w:rFonts w:ascii="Times New Roman" w:eastAsia="Times New Roman" w:hAnsi="Times New Roman" w:cs="Times New Roman"/>
          <w:kern w:val="0"/>
          <w:vertAlign w:val="subscript"/>
          <w:lang w:val="el-GR"/>
          <w14:ligatures w14:val="none"/>
        </w:rPr>
        <w:t>1</w:t>
      </w:r>
      <w:r w:rsidRPr="008F5DD8">
        <w:rPr>
          <w:rFonts w:ascii="Times New Roman" w:eastAsia="Times New Roman" w:hAnsi="Times New Roman" w:cs="Times New Roman"/>
          <w:kern w:val="0"/>
          <w:lang w:val="el-GR"/>
          <w14:ligatures w14:val="none"/>
        </w:rPr>
        <w:t xml:space="preserve"> δεν είναι ακέραι</w:t>
      </w:r>
      <w:r w:rsidR="002852E4">
        <w:rPr>
          <w:rFonts w:ascii="Times New Roman" w:eastAsia="Times New Roman" w:hAnsi="Times New Roman" w:cs="Times New Roman"/>
          <w:kern w:val="0"/>
          <w:lang w:val="el-GR"/>
          <w14:ligatures w14:val="none"/>
        </w:rPr>
        <w:t>α</w:t>
      </w:r>
      <w:r w:rsidRPr="008F5DD8">
        <w:rPr>
          <w:rFonts w:ascii="Times New Roman" w:eastAsia="Times New Roman" w:hAnsi="Times New Roman" w:cs="Times New Roman"/>
          <w:kern w:val="0"/>
          <w:lang w:val="el-GR"/>
          <w14:ligatures w14:val="none"/>
        </w:rPr>
        <w:t>, ξεκινά η διαδικασία διακλάδωσης με βάση τον περιορισμό:</w:t>
      </w:r>
    </w:p>
    <w:p w:rsidR="008F5DD8" w:rsidRPr="008F5DD8" w:rsidRDefault="001B3837"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rsidR="008F5DD8" w:rsidRPr="008F5DD8" w:rsidRDefault="001B3837"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rsidR="00464FD5"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C17641">
        <w:rPr>
          <w:rFonts w:ascii="Times New Roman" w:eastAsia="Times New Roman" w:hAnsi="Times New Roman" w:cs="Times New Roman"/>
          <w:kern w:val="0"/>
          <w14:ligatures w14:val="none"/>
        </w:rPr>
        <w:t>x</w:t>
      </w:r>
      <w:r w:rsidR="00464FD5" w:rsidRPr="00464FD5">
        <w:rPr>
          <w:rFonts w:ascii="Times New Roman" w:eastAsia="Times New Roman" w:hAnsi="Times New Roman" w:cs="Times New Roman"/>
          <w:kern w:val="0"/>
          <w:vertAlign w:val="subscript"/>
          <w:lang w:val="el-GR"/>
          <w14:ligatures w14:val="none"/>
        </w:rPr>
        <w:t>2</w:t>
      </w:r>
      <w:r w:rsidRPr="00C17641">
        <w:rPr>
          <w:rFonts w:ascii="Times New Roman" w:eastAsia="Times New Roman" w:hAnsi="Times New Roman" w:cs="Times New Roman"/>
          <w:kern w:val="0"/>
          <w:lang w:val="el-GR"/>
          <w14:ligatures w14:val="none"/>
        </w:rPr>
        <w:t>​</w:t>
      </w:r>
      <w:r w:rsidR="00464FD5" w:rsidRPr="00464FD5">
        <w:rPr>
          <w:rFonts w:ascii="Times New Roman" w:eastAsia="Times New Roman" w:hAnsi="Times New Roman" w:cs="Times New Roman"/>
          <w:kern w:val="0"/>
          <w:lang w:val="el-GR"/>
          <w14:ligatures w14:val="none"/>
        </w:rPr>
        <w:t xml:space="preserve"> </w:t>
      </w:r>
      <w:r w:rsidRPr="00C17641">
        <w:rPr>
          <w:rFonts w:ascii="Times New Roman" w:eastAsia="Times New Roman" w:hAnsi="Times New Roman" w:cs="Times New Roman"/>
          <w:kern w:val="0"/>
          <w:lang w:val="el-GR"/>
          <w14:ligatures w14:val="none"/>
        </w:rPr>
        <w:t xml:space="preserve"> </w:t>
      </w:r>
      <w:proofErr w:type="spellStart"/>
      <w:r w:rsidRPr="00C17641">
        <w:rPr>
          <w:rFonts w:ascii="Times New Roman" w:eastAsia="Times New Roman" w:hAnsi="Times New Roman" w:cs="Times New Roman"/>
          <w:kern w:val="0"/>
          <w:lang w:val="el-GR"/>
          <w14:ligatures w14:val="none"/>
        </w:rPr>
        <w:t>κ.ο.κ.</w:t>
      </w:r>
      <w:proofErr w:type="spellEnd"/>
    </w:p>
    <w:p w:rsidR="00C17641" w:rsidRPr="00C17641"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Στο αντίστοιχο </w:t>
      </w:r>
      <w:r w:rsidRPr="00C17641">
        <w:rPr>
          <w:rFonts w:ascii="Times New Roman" w:eastAsia="Times New Roman" w:hAnsi="Times New Roman" w:cs="Times New Roman"/>
          <w:b/>
          <w:bCs/>
          <w:kern w:val="0"/>
          <w:lang w:val="el-GR"/>
          <w14:ligatures w14:val="none"/>
        </w:rPr>
        <w:t>δέντρο διακλάδωσης</w:t>
      </w:r>
      <w:r w:rsidRPr="00C17641">
        <w:rPr>
          <w:rFonts w:ascii="Times New Roman" w:eastAsia="Times New Roman" w:hAnsi="Times New Roman" w:cs="Times New Roman"/>
          <w:kern w:val="0"/>
          <w:lang w:val="el-GR"/>
          <w14:ligatures w14:val="none"/>
        </w:rPr>
        <w:t>, οι καταστάσεις απεικονίζονται χρωματικά:</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Πράσινο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συνεχίζετ</w:t>
      </w:r>
      <w:proofErr w:type="spellEnd"/>
      <w:r w:rsidRPr="00C17641">
        <w:rPr>
          <w:rFonts w:ascii="Times New Roman" w:eastAsia="Times New Roman" w:hAnsi="Times New Roman" w:cs="Times New Roman"/>
          <w:kern w:val="0"/>
          <w14:ligatures w14:val="none"/>
        </w:rPr>
        <w:t xml:space="preserve">αι η </w:t>
      </w:r>
      <w:proofErr w:type="spellStart"/>
      <w:r w:rsidRPr="00C17641">
        <w:rPr>
          <w:rFonts w:ascii="Times New Roman" w:eastAsia="Times New Roman" w:hAnsi="Times New Roman" w:cs="Times New Roman"/>
          <w:kern w:val="0"/>
          <w14:ligatures w14:val="none"/>
        </w:rPr>
        <w:t>δι</w:t>
      </w:r>
      <w:proofErr w:type="spellEnd"/>
      <w:r w:rsidRPr="00C17641">
        <w:rPr>
          <w:rFonts w:ascii="Times New Roman" w:eastAsia="Times New Roman" w:hAnsi="Times New Roman" w:cs="Times New Roman"/>
          <w:kern w:val="0"/>
          <w14:ligatures w14:val="none"/>
        </w:rPr>
        <w:t>αδικασία.</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Κόκκινο</w:t>
      </w:r>
      <w:r w:rsidRPr="00C17641">
        <w:rPr>
          <w:rFonts w:ascii="Times New Roman" w:eastAsia="Times New Roman" w:hAnsi="Times New Roman" w:cs="Times New Roman"/>
          <w:kern w:val="0"/>
          <w:lang w:val="el-GR"/>
          <w14:ligatures w14:val="none"/>
        </w:rPr>
        <w:t xml:space="preserve">: τερματισμός λόγω </w:t>
      </w:r>
      <w:proofErr w:type="spellStart"/>
      <w:r w:rsidRPr="00C17641">
        <w:rPr>
          <w:rFonts w:ascii="Times New Roman" w:eastAsia="Times New Roman" w:hAnsi="Times New Roman" w:cs="Times New Roman"/>
          <w:kern w:val="0"/>
          <w:lang w:val="el-GR"/>
          <w14:ligatures w14:val="none"/>
        </w:rPr>
        <w:t>ανεφικτότητας</w:t>
      </w:r>
      <w:proofErr w:type="spellEnd"/>
      <w:r w:rsidRPr="00C17641">
        <w:rPr>
          <w:rFonts w:ascii="Times New Roman" w:eastAsia="Times New Roman" w:hAnsi="Times New Roman" w:cs="Times New Roman"/>
          <w:kern w:val="0"/>
          <w:lang w:val="el-GR"/>
          <w14:ligatures w14:val="none"/>
        </w:rPr>
        <w:t xml:space="preserve"> ή χειρότερης λύσης.</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Πορτοκαλί</w:t>
      </w:r>
      <w:r w:rsidRPr="00C17641">
        <w:rPr>
          <w:rFonts w:ascii="Times New Roman" w:eastAsia="Times New Roman" w:hAnsi="Times New Roman" w:cs="Times New Roman"/>
          <w:kern w:val="0"/>
          <w:lang w:val="el-GR"/>
          <w14:ligatures w14:val="none"/>
        </w:rPr>
        <w:t>: εφικτή ακέραια λύση (όχι απαραίτητα τελική).</w:t>
      </w:r>
    </w:p>
    <w:p w:rsidR="00384FAD" w:rsidRPr="00384FAD" w:rsidRDefault="00C17641" w:rsidP="003311FF">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Κίτρινο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τελική</w:t>
      </w:r>
      <w:proofErr w:type="spellEnd"/>
      <w:r w:rsidRPr="00C17641">
        <w:rPr>
          <w:rFonts w:ascii="Times New Roman" w:eastAsia="Times New Roman" w:hAnsi="Times New Roman" w:cs="Times New Roman"/>
          <w:kern w:val="0"/>
          <w14:ligatures w14:val="none"/>
        </w:rPr>
        <w:t xml:space="preserve"> β</w:t>
      </w:r>
      <w:proofErr w:type="spellStart"/>
      <w:r w:rsidRPr="00C17641">
        <w:rPr>
          <w:rFonts w:ascii="Times New Roman" w:eastAsia="Times New Roman" w:hAnsi="Times New Roman" w:cs="Times New Roman"/>
          <w:kern w:val="0"/>
          <w14:ligatures w14:val="none"/>
        </w:rPr>
        <w:t>έλτιστη</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λύση</w:t>
      </w:r>
      <w:proofErr w:type="spellEnd"/>
      <w:r w:rsidR="00D80CC8">
        <w:rPr>
          <w:rFonts w:ascii="Times New Roman" w:eastAsia="Times New Roman" w:hAnsi="Times New Roman" w:cs="Times New Roman"/>
          <w:kern w:val="0"/>
          <w14:ligatures w14:val="none"/>
        </w:rPr>
        <w:t>.</w:t>
      </w:r>
    </w:p>
    <w:p w:rsidR="00604983" w:rsidRPr="000A2954" w:rsidRDefault="004D7E7C" w:rsidP="00692DE5">
      <w:pPr>
        <w:spacing w:before="100" w:beforeAutospacing="1" w:after="100" w:afterAutospacing="1" w:line="360" w:lineRule="auto"/>
        <w:rPr>
          <w:lang w:val="el-GR"/>
        </w:rPr>
      </w:pPr>
      <w:r>
        <w:rPr>
          <w:rFonts w:ascii="Times New Roman" w:eastAsia="Times New Roman" w:hAnsi="Times New Roman" w:cs="Times New Roman"/>
          <w:kern w:val="0"/>
          <w:lang w:val="el-GR"/>
          <w14:ligatures w14:val="none"/>
        </w:rPr>
        <w:t>Σχήμα 2.1</w:t>
      </w:r>
      <w:r>
        <w:rPr>
          <w:lang w:val="el-GR"/>
        </w:rPr>
        <w:t>:</w:t>
      </w:r>
      <w:r w:rsidRPr="004D7E7C">
        <w:rPr>
          <w:lang w:val="el-GR"/>
        </w:rPr>
        <w:t xml:space="preserve">Δέντρο διακλάδωσης για την επίλυση του προβλήματος με τη μέθοδο </w:t>
      </w:r>
      <w:r>
        <w:t>Branch</w:t>
      </w:r>
      <w:r w:rsidRPr="004D7E7C">
        <w:rPr>
          <w:lang w:val="el-GR"/>
        </w:rPr>
        <w:t xml:space="preserve"> </w:t>
      </w:r>
      <w:r>
        <w:t>and</w:t>
      </w:r>
      <w:r w:rsidRPr="004D7E7C">
        <w:rPr>
          <w:lang w:val="el-GR"/>
        </w:rPr>
        <w:t xml:space="preserve"> </w:t>
      </w:r>
      <w:r>
        <w:t>Bound</w:t>
      </w:r>
      <w:bookmarkStart w:id="7" w:name="_Hlk200539686"/>
    </w:p>
    <w:p w:rsidR="00384FAD" w:rsidRPr="00A10FAD"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384FAD" w:rsidRPr="007246E8"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lastRenderedPageBreak/>
        <mc:AlternateContent>
          <mc:Choice Requires="wps">
            <w:drawing>
              <wp:anchor distT="0" distB="0" distL="114300" distR="114300" simplePos="0" relativeHeight="251659264" behindDoc="0" locked="0" layoutInCell="1" allowOverlap="1">
                <wp:simplePos x="0" y="0"/>
                <wp:positionH relativeFrom="margin">
                  <wp:posOffset>1539240</wp:posOffset>
                </wp:positionH>
                <wp:positionV relativeFrom="paragraph">
                  <wp:posOffset>1270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837" w:rsidRDefault="001B3837" w:rsidP="00D11EAD">
                            <w:pPr>
                              <w:jc w:val="center"/>
                              <w:rPr>
                                <w:lang w:val="el-GR"/>
                              </w:rPr>
                            </w:pPr>
                            <w:r>
                              <w:rPr>
                                <w:lang w:val="el-GR"/>
                              </w:rPr>
                              <w:t>Βέλτιστη λύση: (2.33, 0)</w:t>
                            </w:r>
                          </w:p>
                          <w:p w:rsidR="001B3837" w:rsidRPr="00D11EAD" w:rsidRDefault="001B3837"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21.2pt;margin-top:.1pt;width:229.2pt;height:5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" fillcolor="#4472c4 [3204]" strokecolor="#1f3763 [1604]" strokeweight="1pt">
                <v:textbox>
                  <w:txbxContent>
                    <w:p w:rsidR="001B3837" w:rsidRDefault="001B3837" w:rsidP="00D11EAD">
                      <w:pPr>
                        <w:jc w:val="center"/>
                        <w:rPr>
                          <w:lang w:val="el-GR"/>
                        </w:rPr>
                      </w:pPr>
                      <w:r>
                        <w:rPr>
                          <w:lang w:val="el-GR"/>
                        </w:rPr>
                        <w:t>Βέλτιστη λύση: (2.33, 0)</w:t>
                      </w:r>
                    </w:p>
                    <w:p w:rsidR="001B3837" w:rsidRPr="00D11EAD" w:rsidRDefault="001B3837" w:rsidP="00D11EAD">
                      <w:pPr>
                        <w:jc w:val="center"/>
                        <w:rPr>
                          <w:lang w:val="el-GR"/>
                        </w:rPr>
                      </w:pPr>
                      <w:r>
                        <w:rPr>
                          <w:lang w:val="el-GR"/>
                        </w:rPr>
                        <w:t>Τιμή αντικειμενική συνάρτησης: 16.33</w:t>
                      </w:r>
                    </w:p>
                  </w:txbxContent>
                </v:textbox>
                <w10:wrap anchorx="margin"/>
              </v:rect>
            </w:pict>
          </mc:Fallback>
        </mc:AlternateContent>
      </w:r>
      <w:r w:rsidRPr="007246E8">
        <w:rPr>
          <w:rFonts w:ascii="Times New Roman" w:eastAsia="Times New Roman" w:hAnsi="Times New Roman" w:cs="Times New Roman"/>
          <w:kern w:val="0"/>
          <w:lang w:val="el-GR"/>
          <w14:ligatures w14:val="none"/>
        </w:rPr>
        <w:tab/>
        <w:t xml:space="preserve"> </w:t>
      </w:r>
    </w:p>
    <w:p w:rsidR="00B31FD3" w:rsidRPr="007246E8"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40A5C14C" wp14:editId="31F5640A">
                <wp:simplePos x="0" y="0"/>
                <wp:positionH relativeFrom="column">
                  <wp:posOffset>2923540</wp:posOffset>
                </wp:positionH>
                <wp:positionV relativeFrom="paragraph">
                  <wp:posOffset>186690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04F01" id="_x0000_t32" coordsize="21600,21600" o:spt="32" o:oned="t" path="m,l21600,21600e" filled="f">
                <v:path arrowok="t" fillok="f" o:connecttype="none"/>
                <o:lock v:ext="edit" shapetype="t"/>
              </v:shapetype>
              <v:shape id="Straight Arrow Connector 4" o:spid="_x0000_s1026" type="#_x0000_t32" style="position:absolute;margin-left:230.2pt;margin-top:14.7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simplePos x="0" y="0"/>
                <wp:positionH relativeFrom="column">
                  <wp:posOffset>1633220</wp:posOffset>
                </wp:positionH>
                <wp:positionV relativeFrom="paragraph">
                  <wp:posOffset>189230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A24D7" id="Straight Arrow Connector 2" o:spid="_x0000_s1026" type="#_x0000_t32" style="position:absolute;margin-left:128.6pt;margin-top:14.9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" strokecolor="#4472c4 [3204]" strokeweight=".5pt">
                <v:stroke endarrow="block" joinstyle="miter"/>
              </v:shape>
            </w:pict>
          </mc:Fallback>
        </mc:AlternateContent>
      </w:r>
      <w:r w:rsidR="00604983">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043C9988" wp14:editId="23DA9C19">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1B3837" w:rsidRPr="00604983" w:rsidRDefault="001B3837" w:rsidP="00604983">
                            <w:pPr>
                              <w:jc w:val="center"/>
                              <w:rPr>
                                <w:lang w:val="el-GR"/>
                              </w:rPr>
                            </w:pPr>
                            <w:r>
                              <w:rPr>
                                <w:lang w:val="el-GR"/>
                              </w:rPr>
                              <w:t xml:space="preserve">Υποπρόβλημα </w:t>
                            </w:r>
                            <w:r w:rsidRPr="00604983">
                              <w:rPr>
                                <w:lang w:val="el-GR"/>
                              </w:rPr>
                              <w:t>2</w:t>
                            </w:r>
                          </w:p>
                          <w:p w:rsidR="001B3837" w:rsidRDefault="001B3837"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1B3837" w:rsidRPr="00604983" w:rsidRDefault="001B3837" w:rsidP="00604983">
                            <w:pPr>
                              <w:jc w:val="center"/>
                              <w:rPr>
                                <w:lang w:val="el-GR"/>
                              </w:rPr>
                            </w:pPr>
                            <w:r>
                              <w:rPr>
                                <w:lang w:val="el-GR"/>
                              </w:rPr>
                              <w:t>Τιμή αντικειμενική συνάρτησης: 2</w:t>
                            </w:r>
                            <w:r w:rsidRPr="00604983">
                              <w:rPr>
                                <w:lang w:val="el-GR"/>
                              </w:rPr>
                              <w:t>1</w:t>
                            </w:r>
                          </w:p>
                          <w:p w:rsidR="001B3837" w:rsidRPr="00604983" w:rsidRDefault="001B3837"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9988"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rsidR="001B3837" w:rsidRPr="00604983" w:rsidRDefault="001B3837" w:rsidP="00604983">
                      <w:pPr>
                        <w:jc w:val="center"/>
                        <w:rPr>
                          <w:lang w:val="el-GR"/>
                        </w:rPr>
                      </w:pPr>
                      <w:r>
                        <w:rPr>
                          <w:lang w:val="el-GR"/>
                        </w:rPr>
                        <w:t xml:space="preserve">Υποπρόβλημα </w:t>
                      </w:r>
                      <w:r w:rsidRPr="00604983">
                        <w:rPr>
                          <w:lang w:val="el-GR"/>
                        </w:rPr>
                        <w:t>2</w:t>
                      </w:r>
                    </w:p>
                    <w:p w:rsidR="001B3837" w:rsidRDefault="001B3837"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1B3837" w:rsidRPr="00604983" w:rsidRDefault="001B3837" w:rsidP="00604983">
                      <w:pPr>
                        <w:jc w:val="center"/>
                        <w:rPr>
                          <w:lang w:val="el-GR"/>
                        </w:rPr>
                      </w:pPr>
                      <w:r>
                        <w:rPr>
                          <w:lang w:val="el-GR"/>
                        </w:rPr>
                        <w:t>Τιμή αντικειμενική συνάρτησης: 2</w:t>
                      </w:r>
                      <w:r w:rsidRPr="00604983">
                        <w:rPr>
                          <w:lang w:val="el-GR"/>
                        </w:rPr>
                        <w:t>1</w:t>
                      </w:r>
                    </w:p>
                    <w:p w:rsidR="001B3837" w:rsidRPr="00604983" w:rsidRDefault="001B3837" w:rsidP="00604983">
                      <w:pPr>
                        <w:jc w:val="center"/>
                        <w:rPr>
                          <w:lang w:val="el-GR"/>
                        </w:rPr>
                      </w:pPr>
                    </w:p>
                  </w:txbxContent>
                </v:textbox>
              </v:rect>
            </w:pict>
          </mc:Fallback>
        </mc:AlternateContent>
      </w:r>
      <w:r w:rsidR="00604983">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Default="001B3837" w:rsidP="00B31FD3">
                            <w:pPr>
                              <w:jc w:val="center"/>
                              <w:rPr>
                                <w:lang w:val="el-GR"/>
                              </w:rPr>
                            </w:pPr>
                            <w:bookmarkStart w:id="8" w:name="_Hlk200533170"/>
                            <w:r>
                              <w:rPr>
                                <w:lang w:val="el-GR"/>
                              </w:rPr>
                              <w:t>Υποπρόβλημα 1</w:t>
                            </w:r>
                          </w:p>
                          <w:p w:rsidR="001B3837" w:rsidRDefault="001B3837" w:rsidP="00B31FD3">
                            <w:pPr>
                              <w:jc w:val="center"/>
                              <w:rPr>
                                <w:lang w:val="el-GR"/>
                              </w:rPr>
                            </w:pPr>
                            <w:r>
                              <w:rPr>
                                <w:lang w:val="el-GR"/>
                              </w:rPr>
                              <w:t>Βέλτιστη λύση: (2, 0.8)</w:t>
                            </w:r>
                          </w:p>
                          <w:p w:rsidR="001B3837" w:rsidRPr="00D11EAD" w:rsidRDefault="001B3837" w:rsidP="00B31FD3">
                            <w:pPr>
                              <w:jc w:val="center"/>
                              <w:rPr>
                                <w:lang w:val="el-GR"/>
                              </w:rPr>
                            </w:pPr>
                            <w:r>
                              <w:rPr>
                                <w:lang w:val="el-GR"/>
                              </w:rPr>
                              <w:t>Τιμή αντικειμενική συνάρτησης: 20.4</w:t>
                            </w:r>
                          </w:p>
                          <w:bookmarkEnd w:id="8"/>
                          <w:p w:rsidR="001B3837" w:rsidRPr="00604983" w:rsidRDefault="001B3837"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rsidR="001B3837" w:rsidRDefault="001B3837" w:rsidP="00B31FD3">
                      <w:pPr>
                        <w:jc w:val="center"/>
                        <w:rPr>
                          <w:lang w:val="el-GR"/>
                        </w:rPr>
                      </w:pPr>
                      <w:bookmarkStart w:id="9" w:name="_Hlk200533170"/>
                      <w:r>
                        <w:rPr>
                          <w:lang w:val="el-GR"/>
                        </w:rPr>
                        <w:t>Υποπρόβλημα 1</w:t>
                      </w:r>
                    </w:p>
                    <w:p w:rsidR="001B3837" w:rsidRDefault="001B3837" w:rsidP="00B31FD3">
                      <w:pPr>
                        <w:jc w:val="center"/>
                        <w:rPr>
                          <w:lang w:val="el-GR"/>
                        </w:rPr>
                      </w:pPr>
                      <w:r>
                        <w:rPr>
                          <w:lang w:val="el-GR"/>
                        </w:rPr>
                        <w:t>Βέλτιστη λύση: (2, 0.8)</w:t>
                      </w:r>
                    </w:p>
                    <w:p w:rsidR="001B3837" w:rsidRPr="00D11EAD" w:rsidRDefault="001B3837" w:rsidP="00B31FD3">
                      <w:pPr>
                        <w:jc w:val="center"/>
                        <w:rPr>
                          <w:lang w:val="el-GR"/>
                        </w:rPr>
                      </w:pPr>
                      <w:r>
                        <w:rPr>
                          <w:lang w:val="el-GR"/>
                        </w:rPr>
                        <w:t>Τιμή αντικειμενική συνάρτησης: 20.4</w:t>
                      </w:r>
                    </w:p>
                    <w:bookmarkEnd w:id="9"/>
                    <w:p w:rsidR="001B3837" w:rsidRPr="00604983" w:rsidRDefault="001B3837" w:rsidP="00B31FD3">
                      <w:pPr>
                        <w:jc w:val="center"/>
                        <w:rPr>
                          <w:color w:val="70AD47" w:themeColor="accent6"/>
                          <w:lang w:val="el-GR"/>
                        </w:rPr>
                      </w:pPr>
                    </w:p>
                  </w:txbxContent>
                </v:textbox>
                <w10:wrap type="square" anchorx="margin"/>
              </v:rect>
            </w:pict>
          </mc:Fallback>
        </mc:AlternateContent>
      </w:r>
      <w:r w:rsidR="00B31FD3" w:rsidRPr="007246E8">
        <w:rPr>
          <w:rFonts w:ascii="Times New Roman" w:eastAsia="Times New Roman" w:hAnsi="Times New Roman" w:cs="Times New Roman"/>
          <w:noProof/>
          <w:kern w:val="0"/>
          <w:lang w:val="el-GR"/>
        </w:rPr>
        <w:t xml:space="preserve">                                                                                             </w:t>
      </w:r>
    </w:p>
    <w:p w:rsidR="005931DE" w:rsidRPr="00A10FAD" w:rsidRDefault="001B3837"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04983" w:rsidRPr="00384FAD" w:rsidRDefault="00384FAD" w:rsidP="00384FAD">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667456" behindDoc="0" locked="0" layoutInCell="1" allowOverlap="1" wp14:anchorId="3BDB8B00" wp14:editId="70704415">
                <wp:simplePos x="0" y="0"/>
                <wp:positionH relativeFrom="column">
                  <wp:posOffset>739140</wp:posOffset>
                </wp:positionH>
                <wp:positionV relativeFrom="paragraph">
                  <wp:posOffset>290195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BD301" id="Straight Arrow Connector 7" o:spid="_x0000_s1026" type="#_x0000_t32" style="position:absolute;margin-left:58.2pt;margin-top:22.8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69504" behindDoc="0" locked="0" layoutInCell="1" allowOverlap="1" wp14:anchorId="6E272B60" wp14:editId="6FB7F1D1">
                <wp:simplePos x="0" y="0"/>
                <wp:positionH relativeFrom="column">
                  <wp:posOffset>1498600</wp:posOffset>
                </wp:positionH>
                <wp:positionV relativeFrom="paragraph">
                  <wp:posOffset>296545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9DA18" id="Straight Arrow Connector 8" o:spid="_x0000_s1026" type="#_x0000_t32" style="position:absolute;margin-left:118pt;margin-top:23.3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" strokecolor="#4472c4 [3204]" strokeweight=".5pt">
                <v:stroke endarrow="block" joinstyle="miter"/>
              </v:shape>
            </w:pict>
          </mc:Fallback>
        </mc:AlternateContent>
      </w:r>
      <w:r w:rsidR="00604983">
        <w:rPr>
          <w:noProof/>
          <w:lang w:val="el-GR"/>
        </w:rPr>
        <mc:AlternateContent>
          <mc:Choice Requires="wps">
            <w:drawing>
              <wp:anchor distT="0" distB="0" distL="114300" distR="114300" simplePos="0" relativeHeight="251673600" behindDoc="0" locked="0" layoutInCell="1" allowOverlap="1" wp14:anchorId="569B1310" wp14:editId="16373604">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Pr="00976470" w:rsidRDefault="001B3837" w:rsidP="00604983">
                            <w:pPr>
                              <w:jc w:val="center"/>
                              <w:rPr>
                                <w:lang w:val="el-GR"/>
                              </w:rPr>
                            </w:pPr>
                            <w:r>
                              <w:rPr>
                                <w:lang w:val="el-GR"/>
                              </w:rPr>
                              <w:t>Υποπρόβλημα 1</w:t>
                            </w:r>
                            <w:r w:rsidRPr="00976470">
                              <w:rPr>
                                <w:lang w:val="el-GR"/>
                              </w:rPr>
                              <w:t>.2</w:t>
                            </w:r>
                          </w:p>
                          <w:p w:rsidR="001B3837" w:rsidRDefault="001B3837"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1B3837" w:rsidRPr="00976470" w:rsidRDefault="001B3837"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1B3837" w:rsidRPr="00604983" w:rsidRDefault="001B3837"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1310"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rsidR="001B3837" w:rsidRPr="00976470" w:rsidRDefault="001B3837" w:rsidP="00604983">
                      <w:pPr>
                        <w:jc w:val="center"/>
                        <w:rPr>
                          <w:lang w:val="el-GR"/>
                        </w:rPr>
                      </w:pPr>
                      <w:r>
                        <w:rPr>
                          <w:lang w:val="el-GR"/>
                        </w:rPr>
                        <w:t>Υποπρόβλημα 1</w:t>
                      </w:r>
                      <w:r w:rsidRPr="00976470">
                        <w:rPr>
                          <w:lang w:val="el-GR"/>
                        </w:rPr>
                        <w:t>.2</w:t>
                      </w:r>
                    </w:p>
                    <w:p w:rsidR="001B3837" w:rsidRDefault="001B3837"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1B3837" w:rsidRPr="00976470" w:rsidRDefault="001B3837"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1B3837" w:rsidRPr="00604983" w:rsidRDefault="001B3837" w:rsidP="00604983">
                      <w:pPr>
                        <w:jc w:val="center"/>
                        <w:rPr>
                          <w:color w:val="70AD47" w:themeColor="accent6"/>
                          <w:lang w:val="el-GR"/>
                        </w:rPr>
                      </w:pPr>
                    </w:p>
                  </w:txbxContent>
                </v:textbox>
                <w10:wrap type="square" anchorx="margin"/>
              </v:rect>
            </w:pict>
          </mc:Fallback>
        </mc:AlternateContent>
      </w:r>
      <w:r w:rsidR="00604983">
        <w:rPr>
          <w:noProof/>
          <w:lang w:val="el-GR"/>
        </w:rPr>
        <mc:AlternateContent>
          <mc:Choice Requires="wps">
            <w:drawing>
              <wp:anchor distT="0" distB="0" distL="114300" distR="114300" simplePos="0" relativeHeight="251671552" behindDoc="1" locked="0" layoutInCell="1" allowOverlap="1" wp14:anchorId="1C50F744" wp14:editId="692AB49B">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604983" w:rsidRDefault="001B3837" w:rsidP="00604983">
                            <w:pPr>
                              <w:jc w:val="center"/>
                              <w:rPr>
                                <w:color w:val="000000" w:themeColor="text1"/>
                                <w:lang w:val="el-GR"/>
                              </w:rPr>
                            </w:pPr>
                            <w:r w:rsidRPr="00604983">
                              <w:rPr>
                                <w:color w:val="000000" w:themeColor="text1"/>
                                <w:lang w:val="el-GR"/>
                              </w:rPr>
                              <w:t>Υποπρόβλημα 1.1</w:t>
                            </w:r>
                          </w:p>
                          <w:p w:rsidR="001B3837" w:rsidRPr="006B321C" w:rsidRDefault="001B3837"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F744"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rsidR="001B3837" w:rsidRPr="00604983" w:rsidRDefault="001B3837" w:rsidP="00604983">
                      <w:pPr>
                        <w:jc w:val="center"/>
                        <w:rPr>
                          <w:color w:val="000000" w:themeColor="text1"/>
                          <w:lang w:val="el-GR"/>
                        </w:rPr>
                      </w:pPr>
                      <w:r w:rsidRPr="00604983">
                        <w:rPr>
                          <w:color w:val="000000" w:themeColor="text1"/>
                          <w:lang w:val="el-GR"/>
                        </w:rPr>
                        <w:t>Υποπρόβλημα 1.1</w:t>
                      </w:r>
                    </w:p>
                    <w:p w:rsidR="001B3837" w:rsidRPr="006B321C" w:rsidRDefault="001B3837"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rsidR="00E135B5" w:rsidRPr="00604983" w:rsidRDefault="001B3837"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w:r w:rsidR="00C3020F"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04983" w:rsidRDefault="00604983" w:rsidP="00692DE5">
      <w:pPr>
        <w:pStyle w:val="NormalWeb"/>
        <w:spacing w:line="360" w:lineRule="auto"/>
        <w:rPr>
          <w:b/>
          <w:color w:val="000000"/>
          <w:lang w:val="el-GR"/>
        </w:rPr>
      </w:pPr>
    </w:p>
    <w:p w:rsidR="00604983" w:rsidRDefault="00976470"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5648" behindDoc="0" locked="0" layoutInCell="1" allowOverlap="1" wp14:anchorId="4A6F85F5" wp14:editId="3372D8C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77696" behindDoc="0" locked="0" layoutInCell="1" allowOverlap="1" wp14:anchorId="4DD27C49" wp14:editId="1EF6CC65">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rsidR="00604983" w:rsidRPr="00A10FAD"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9744" behindDoc="0" locked="0" layoutInCell="1" allowOverlap="1" wp14:anchorId="4A846046" wp14:editId="536E3060">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Pr="00C60B3B" w:rsidRDefault="001B3837" w:rsidP="00AA3CE5">
                            <w:pPr>
                              <w:jc w:val="center"/>
                              <w:rPr>
                                <w:lang w:val="el-GR"/>
                              </w:rPr>
                            </w:pPr>
                            <w:r>
                              <w:rPr>
                                <w:lang w:val="el-GR"/>
                              </w:rPr>
                              <w:t>Υποπρόβλημα 1</w:t>
                            </w:r>
                            <w:r w:rsidRPr="00976470">
                              <w:rPr>
                                <w:lang w:val="el-GR"/>
                              </w:rPr>
                              <w:t>.2</w:t>
                            </w:r>
                            <w:r w:rsidRPr="00C60B3B">
                              <w:rPr>
                                <w:lang w:val="el-GR"/>
                              </w:rPr>
                              <w:t>.1</w:t>
                            </w:r>
                          </w:p>
                          <w:p w:rsidR="001B3837" w:rsidRDefault="001B3837"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1B3837" w:rsidRPr="00A10FAD" w:rsidRDefault="001B3837"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1B3837" w:rsidRPr="00604983" w:rsidRDefault="001B3837"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rsidR="001B3837" w:rsidRPr="00C60B3B" w:rsidRDefault="001B3837" w:rsidP="00AA3CE5">
                      <w:pPr>
                        <w:jc w:val="center"/>
                        <w:rPr>
                          <w:lang w:val="el-GR"/>
                        </w:rPr>
                      </w:pPr>
                      <w:r>
                        <w:rPr>
                          <w:lang w:val="el-GR"/>
                        </w:rPr>
                        <w:t>Υποπρόβλημα 1</w:t>
                      </w:r>
                      <w:r w:rsidRPr="00976470">
                        <w:rPr>
                          <w:lang w:val="el-GR"/>
                        </w:rPr>
                        <w:t>.2</w:t>
                      </w:r>
                      <w:r w:rsidRPr="00C60B3B">
                        <w:rPr>
                          <w:lang w:val="el-GR"/>
                        </w:rPr>
                        <w:t>.1</w:t>
                      </w:r>
                    </w:p>
                    <w:p w:rsidR="001B3837" w:rsidRDefault="001B3837"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1B3837" w:rsidRPr="00A10FAD" w:rsidRDefault="001B3837"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1B3837" w:rsidRPr="00604983" w:rsidRDefault="001B3837" w:rsidP="00AA3CE5">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681792" behindDoc="0" locked="0" layoutInCell="1" allowOverlap="1" wp14:anchorId="4A846046" wp14:editId="536E3060">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.2</w:t>
                            </w:r>
                          </w:p>
                          <w:p w:rsidR="001B3837" w:rsidRPr="00D47D98" w:rsidRDefault="001B3837" w:rsidP="00AA3CE5">
                            <w:pPr>
                              <w:jc w:val="center"/>
                              <w:rPr>
                                <w:lang w:val="el-GR"/>
                              </w:rPr>
                            </w:pPr>
                            <w:r>
                              <w:rPr>
                                <w:lang w:val="el-GR"/>
                              </w:rPr>
                              <w:t>Ανέφικτο</w:t>
                            </w:r>
                          </w:p>
                          <w:p w:rsidR="001B3837" w:rsidRPr="00604983" w:rsidRDefault="001B3837"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.2</w:t>
                      </w:r>
                    </w:p>
                    <w:p w:rsidR="001B3837" w:rsidRPr="00D47D98" w:rsidRDefault="001B3837" w:rsidP="00AA3CE5">
                      <w:pPr>
                        <w:jc w:val="center"/>
                        <w:rPr>
                          <w:lang w:val="el-GR"/>
                        </w:rPr>
                      </w:pPr>
                      <w:r>
                        <w:rPr>
                          <w:lang w:val="el-GR"/>
                        </w:rPr>
                        <w:t>Ανέφικτο</w:t>
                      </w:r>
                    </w:p>
                    <w:p w:rsidR="001B3837" w:rsidRPr="00604983" w:rsidRDefault="001B3837" w:rsidP="00AA3CE5">
                      <w:pPr>
                        <w:jc w:val="center"/>
                        <w:rPr>
                          <w:color w:val="70AD47" w:themeColor="accent6"/>
                          <w:lang w:val="el-GR"/>
                        </w:rPr>
                      </w:pPr>
                    </w:p>
                  </w:txbxContent>
                </v:textbox>
                <w10:wrap type="square" anchorx="margin"/>
              </v:rect>
            </w:pict>
          </mc:Fallback>
        </mc:AlternateContent>
      </w:r>
      <w:r>
        <w:rPr>
          <w:b/>
          <w:color w:val="000000"/>
          <w:lang w:val="el-GR"/>
        </w:rPr>
        <w:tab/>
      </w:r>
      <w:r>
        <w:rPr>
          <w:b/>
          <w:color w:val="000000"/>
          <w:lang w:val="el-GR"/>
        </w:rPr>
        <w:tab/>
      </w:r>
      <w:r>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rsidR="00604983" w:rsidRDefault="00D47D98"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692032" behindDoc="0" locked="0" layoutInCell="1" allowOverlap="1">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1B3837" w:rsidRDefault="001B3837">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rsidR="001B3837" w:rsidRDefault="001B3837">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C60B3B">
        <w:rPr>
          <w:b/>
          <w:noProof/>
          <w:color w:val="000000"/>
          <w:lang w:val="el-GR"/>
        </w:rPr>
        <mc:AlternateContent>
          <mc:Choice Requires="wps">
            <w:drawing>
              <wp:anchor distT="45720" distB="45720" distL="114300" distR="114300" simplePos="0" relativeHeight="251694080" behindDoc="0" locked="0" layoutInCell="1" allowOverlap="1" wp14:anchorId="27D47D2E" wp14:editId="1DD31173">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1B3837" w:rsidRDefault="001B3837"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47D2E"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rsidR="001B3837" w:rsidRDefault="001B3837"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Pr>
          <w:noProof/>
          <w:lang w:val="el-GR"/>
        </w:rPr>
        <mc:AlternateContent>
          <mc:Choice Requires="wps">
            <w:drawing>
              <wp:anchor distT="0" distB="0" distL="114300" distR="114300" simplePos="0" relativeHeight="251685888" behindDoc="0" locked="0" layoutInCell="1" allowOverlap="1" wp14:anchorId="23D540D9" wp14:editId="4725844C">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3840" behindDoc="0" locked="0" layoutInCell="1" allowOverlap="1" wp14:anchorId="290D615A" wp14:editId="015C8C6C">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7936" behindDoc="0" locked="0" layoutInCell="1" allowOverlap="1" wp14:anchorId="18817E8F" wp14:editId="3AE0EE05">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1B3837" w:rsidRPr="00976470" w:rsidRDefault="001B3837" w:rsidP="00AA3CE5">
                            <w:pPr>
                              <w:jc w:val="center"/>
                              <w:rPr>
                                <w:lang w:val="el-GR"/>
                              </w:rPr>
                            </w:pPr>
                            <w:r>
                              <w:rPr>
                                <w:lang w:val="el-GR"/>
                              </w:rPr>
                              <w:t>Ανέφικτο</w:t>
                            </w:r>
                          </w:p>
                          <w:p w:rsidR="001B3837" w:rsidRPr="00604983" w:rsidRDefault="001B3837"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1B3837" w:rsidRPr="00976470" w:rsidRDefault="001B3837" w:rsidP="00AA3CE5">
                      <w:pPr>
                        <w:jc w:val="center"/>
                        <w:rPr>
                          <w:lang w:val="el-GR"/>
                        </w:rPr>
                      </w:pPr>
                      <w:r>
                        <w:rPr>
                          <w:lang w:val="el-GR"/>
                        </w:rPr>
                        <w:t>Ανέφικτο</w:t>
                      </w:r>
                    </w:p>
                    <w:p w:rsidR="001B3837" w:rsidRPr="00604983" w:rsidRDefault="001B3837"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89984" behindDoc="0" locked="0" layoutInCell="1" allowOverlap="1" wp14:anchorId="18817E8F" wp14:editId="3AE0EE05">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1B3837" w:rsidRDefault="001B3837" w:rsidP="00AA3CE5">
                            <w:pPr>
                              <w:jc w:val="center"/>
                              <w:rPr>
                                <w:lang w:val="el-GR"/>
                              </w:rPr>
                            </w:pPr>
                            <w:r>
                              <w:rPr>
                                <w:lang w:val="el-GR"/>
                              </w:rPr>
                              <w:t>Βέλτιστη λύση: (0,6667, 4)</w:t>
                            </w:r>
                          </w:p>
                          <w:p w:rsidR="001B3837" w:rsidRPr="00976470" w:rsidRDefault="001B3837" w:rsidP="00AA3CE5">
                            <w:pPr>
                              <w:jc w:val="center"/>
                              <w:rPr>
                                <w:lang w:val="el-GR"/>
                              </w:rPr>
                            </w:pPr>
                            <w:r>
                              <w:rPr>
                                <w:lang w:val="el-GR"/>
                              </w:rPr>
                              <w:t>Τιμή αντικειμενική συνάρτησης: 36.67</w:t>
                            </w:r>
                          </w:p>
                          <w:p w:rsidR="001B3837" w:rsidRPr="00604983" w:rsidRDefault="001B3837"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1B3837" w:rsidRDefault="001B3837" w:rsidP="00AA3CE5">
                      <w:pPr>
                        <w:jc w:val="center"/>
                        <w:rPr>
                          <w:lang w:val="el-GR"/>
                        </w:rPr>
                      </w:pPr>
                      <w:r>
                        <w:rPr>
                          <w:lang w:val="el-GR"/>
                        </w:rPr>
                        <w:t>Βέλτιστη λύση: (0,6667, 4)</w:t>
                      </w:r>
                    </w:p>
                    <w:p w:rsidR="001B3837" w:rsidRPr="00976470" w:rsidRDefault="001B3837" w:rsidP="00AA3CE5">
                      <w:pPr>
                        <w:jc w:val="center"/>
                        <w:rPr>
                          <w:lang w:val="el-GR"/>
                        </w:rPr>
                      </w:pPr>
                      <w:r>
                        <w:rPr>
                          <w:lang w:val="el-GR"/>
                        </w:rPr>
                        <w:t>Τιμή αντικειμενική συνάρτησης: 36.67</w:t>
                      </w:r>
                    </w:p>
                    <w:p w:rsidR="001B3837" w:rsidRPr="00604983" w:rsidRDefault="001B3837"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2624B9"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706368" behindDoc="0" locked="0" layoutInCell="1" allowOverlap="1" wp14:anchorId="4CDA08CA" wp14:editId="63900E7D">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1B3837" w:rsidRDefault="001B3837"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A08CA"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rsidR="001B3837" w:rsidRDefault="001B3837"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v:textbox>
                <w10:wrap type="square" anchorx="margin"/>
              </v:shape>
            </w:pict>
          </mc:Fallback>
        </mc:AlternateContent>
      </w:r>
      <w:r w:rsidRPr="00C60B3B">
        <w:rPr>
          <w:b/>
          <w:noProof/>
          <w:color w:val="000000"/>
          <w:lang w:val="el-GR"/>
        </w:rPr>
        <mc:AlternateContent>
          <mc:Choice Requires="wps">
            <w:drawing>
              <wp:anchor distT="45720" distB="45720" distL="114300" distR="114300" simplePos="0" relativeHeight="251704320" behindDoc="0" locked="0" layoutInCell="1" allowOverlap="1" wp14:anchorId="0E0DC85A" wp14:editId="41CBEF53">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1B3837" w:rsidRDefault="001B3837"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DC85A"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rsidR="001B3837" w:rsidRDefault="001B3837"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v:textbox>
                <w10:wrap type="square"/>
              </v:shape>
            </w:pict>
          </mc:Fallback>
        </mc:AlternateContent>
      </w:r>
      <w:r>
        <w:rPr>
          <w:noProof/>
          <w:lang w:val="el-GR"/>
        </w:rPr>
        <mc:AlternateContent>
          <mc:Choice Requires="wps">
            <w:drawing>
              <wp:anchor distT="0" distB="0" distL="114300" distR="114300" simplePos="0" relativeHeight="251698176" behindDoc="0" locked="0" layoutInCell="1" allowOverlap="1" wp14:anchorId="3C67E907" wp14:editId="7963963E">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96128" behindDoc="0" locked="0" layoutInCell="1" allowOverlap="1" wp14:anchorId="536672EE" wp14:editId="1C53F45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rsidR="00AA3CE5" w:rsidRDefault="002624B9"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702272" behindDoc="0" locked="0" layoutInCell="1" allowOverlap="1" wp14:anchorId="6B011A29" wp14:editId="24557DA0">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1B3837" w:rsidRDefault="001B3837" w:rsidP="002624B9">
                            <w:pPr>
                              <w:jc w:val="center"/>
                              <w:rPr>
                                <w:lang w:val="el-GR"/>
                              </w:rPr>
                            </w:pPr>
                            <w:r>
                              <w:rPr>
                                <w:lang w:val="el-GR"/>
                              </w:rPr>
                              <w:t>Βέλτιστη λύση: (1, 4)</w:t>
                            </w:r>
                          </w:p>
                          <w:p w:rsidR="001B3837" w:rsidRPr="00976470" w:rsidRDefault="001B3837" w:rsidP="002624B9">
                            <w:pPr>
                              <w:jc w:val="center"/>
                              <w:rPr>
                                <w:lang w:val="el-GR"/>
                              </w:rPr>
                            </w:pPr>
                            <w:r>
                              <w:rPr>
                                <w:lang w:val="el-GR"/>
                              </w:rPr>
                              <w:t>Τιμή αντικειμενική συνάρτησης: 39</w:t>
                            </w:r>
                          </w:p>
                          <w:p w:rsidR="001B3837" w:rsidRPr="00604983" w:rsidRDefault="001B3837"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1A29"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rsidR="001B3837" w:rsidRPr="00AA3CE5" w:rsidRDefault="001B3837"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1B3837" w:rsidRDefault="001B3837" w:rsidP="002624B9">
                      <w:pPr>
                        <w:jc w:val="center"/>
                        <w:rPr>
                          <w:lang w:val="el-GR"/>
                        </w:rPr>
                      </w:pPr>
                      <w:r>
                        <w:rPr>
                          <w:lang w:val="el-GR"/>
                        </w:rPr>
                        <w:t>Βέλτιστη λύση: (1, 4)</w:t>
                      </w:r>
                    </w:p>
                    <w:p w:rsidR="001B3837" w:rsidRPr="00976470" w:rsidRDefault="001B3837" w:rsidP="002624B9">
                      <w:pPr>
                        <w:jc w:val="center"/>
                        <w:rPr>
                          <w:lang w:val="el-GR"/>
                        </w:rPr>
                      </w:pPr>
                      <w:r>
                        <w:rPr>
                          <w:lang w:val="el-GR"/>
                        </w:rPr>
                        <w:t>Τιμή αντικειμενική συνάρτησης: 39</w:t>
                      </w:r>
                    </w:p>
                    <w:p w:rsidR="001B3837" w:rsidRPr="00604983" w:rsidRDefault="001B3837" w:rsidP="002624B9">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700224" behindDoc="0" locked="0" layoutInCell="1" allowOverlap="1" wp14:anchorId="5205D1DC" wp14:editId="4450CDF9">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1B3837" w:rsidRPr="00976470" w:rsidRDefault="001B3837" w:rsidP="002624B9">
                            <w:pPr>
                              <w:jc w:val="center"/>
                              <w:rPr>
                                <w:lang w:val="el-GR"/>
                              </w:rPr>
                            </w:pPr>
                            <w:r>
                              <w:rPr>
                                <w:lang w:val="el-GR"/>
                              </w:rPr>
                              <w:t>Ανέφικτο</w:t>
                            </w:r>
                          </w:p>
                          <w:p w:rsidR="001B3837" w:rsidRPr="00604983" w:rsidRDefault="001B3837"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D1DC"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rsidR="001B3837" w:rsidRPr="00AA3CE5" w:rsidRDefault="001B3837"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1B3837" w:rsidRPr="00976470" w:rsidRDefault="001B3837" w:rsidP="002624B9">
                      <w:pPr>
                        <w:jc w:val="center"/>
                        <w:rPr>
                          <w:lang w:val="el-GR"/>
                        </w:rPr>
                      </w:pPr>
                      <w:r>
                        <w:rPr>
                          <w:lang w:val="el-GR"/>
                        </w:rPr>
                        <w:t>Ανέφικτο</w:t>
                      </w:r>
                    </w:p>
                    <w:p w:rsidR="001B3837" w:rsidRPr="00604983" w:rsidRDefault="001B3837" w:rsidP="002624B9">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AA3CE5" w:rsidP="00692DE5">
      <w:pPr>
        <w:pStyle w:val="NormalWeb"/>
        <w:spacing w:line="360" w:lineRule="auto"/>
        <w:rPr>
          <w:b/>
          <w:color w:val="000000"/>
          <w:lang w:val="el-GR"/>
        </w:rPr>
      </w:pPr>
    </w:p>
    <w:bookmarkEnd w:id="7"/>
    <w:p w:rsidR="00AA3CE5" w:rsidRDefault="00AA3CE5" w:rsidP="00692DE5">
      <w:pPr>
        <w:pStyle w:val="NormalWeb"/>
        <w:spacing w:line="360" w:lineRule="auto"/>
        <w:rPr>
          <w:b/>
          <w:color w:val="000000"/>
          <w:lang w:val="el-GR"/>
        </w:rPr>
      </w:pPr>
    </w:p>
    <w:p w:rsidR="004D7E7C" w:rsidRPr="004D7E7C" w:rsidRDefault="004D7E7C" w:rsidP="00692DE5">
      <w:pPr>
        <w:pStyle w:val="NormalWeb"/>
        <w:spacing w:line="360" w:lineRule="auto"/>
        <w:rPr>
          <w:lang w:val="el-GR"/>
        </w:rPr>
      </w:pPr>
      <w:r w:rsidRPr="004D7E7C">
        <w:rPr>
          <w:lang w:val="el-GR"/>
        </w:rPr>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4D7E7C">
        <w:rPr>
          <w:lang w:val="el-GR"/>
        </w:rPr>
        <w:t>υποπρόβλημα</w:t>
      </w:r>
      <w:proofErr w:type="spellEnd"/>
      <w:r w:rsidRPr="004D7E7C">
        <w:rPr>
          <w:lang w:val="el-GR"/>
        </w:rPr>
        <w:t xml:space="preserve"> στο ίδιο επίπεδο του δέντρου (οριζόντια </w:t>
      </w:r>
      <w:r w:rsidRPr="004D7E7C">
        <w:rPr>
          <w:lang w:val="el-GR"/>
        </w:rPr>
        <w:lastRenderedPageBreak/>
        <w:t xml:space="preserve">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4D7E7C">
        <w:rPr>
          <w:lang w:val="el-GR"/>
        </w:rPr>
        <w:t>ανεφικτότητας</w:t>
      </w:r>
      <w:proofErr w:type="spellEnd"/>
      <w:r w:rsidRPr="004D7E7C">
        <w:rPr>
          <w:lang w:val="el-GR"/>
        </w:rPr>
        <w:t xml:space="preserve"> του </w:t>
      </w:r>
      <w:proofErr w:type="spellStart"/>
      <w:r w:rsidRPr="004D7E7C">
        <w:rPr>
          <w:lang w:val="el-GR"/>
        </w:rPr>
        <w:t>υποπροβλήματος</w:t>
      </w:r>
      <w:proofErr w:type="spellEnd"/>
      <w:r w:rsidRPr="004D7E7C">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4D7E7C">
        <w:t>depth</w:t>
      </w:r>
      <w:r w:rsidRPr="004D7E7C">
        <w:rPr>
          <w:lang w:val="el-GR"/>
        </w:rPr>
        <w:t>-</w:t>
      </w:r>
      <w:r w:rsidRPr="004D7E7C">
        <w:t>first</w:t>
      </w:r>
      <w:r w:rsidRPr="004D7E7C">
        <w:rPr>
          <w:lang w:val="el-GR"/>
        </w:rPr>
        <w:t xml:space="preserve"> </w:t>
      </w:r>
      <w:r w:rsidRPr="004D7E7C">
        <w:t>search</w:t>
      </w:r>
      <w:r w:rsidRPr="004D7E7C">
        <w:rPr>
          <w:lang w:val="el-GR"/>
        </w:rPr>
        <w:t>), επιτρέποντας την έγκαιρη ενημέρωση του άνω φράγματος σε περίπτωση εύρεσης έγκυρων ακέραιων λύσεων.</w:t>
      </w:r>
    </w:p>
    <w:p w:rsidR="004D7E7C" w:rsidRDefault="004D7E7C" w:rsidP="00692DE5">
      <w:pPr>
        <w:pStyle w:val="NormalWeb"/>
        <w:spacing w:line="360" w:lineRule="auto"/>
        <w:rPr>
          <w:lang w:val="el-GR"/>
        </w:rPr>
      </w:pPr>
      <w:r w:rsidRPr="004D7E7C">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4D7E7C">
        <w:rPr>
          <w:lang w:val="el-GR"/>
        </w:rPr>
        <w:t>υποπροβλήματα</w:t>
      </w:r>
      <w:proofErr w:type="spellEnd"/>
      <w:r w:rsidRPr="004D7E7C">
        <w:rPr>
          <w:lang w:val="el-GR"/>
        </w:rPr>
        <w:t xml:space="preserve"> σε κάθε επίπεδο. Στο συγκεκριμένο παράδειγμα, αν η επίλυση είχε ξεκινήσει από το </w:t>
      </w:r>
      <w:proofErr w:type="spellStart"/>
      <w:r w:rsidRPr="004D7E7C">
        <w:rPr>
          <w:lang w:val="el-GR"/>
        </w:rPr>
        <w:t>υποπρόβλημα</w:t>
      </w:r>
      <w:proofErr w:type="spellEnd"/>
      <w:r w:rsidRPr="004D7E7C">
        <w:rPr>
          <w:lang w:val="el-GR"/>
        </w:rPr>
        <w:t xml:space="preserve"> 2, ο αλγόριθμος θα μπορούσε να είχε τερματίσει νωρίτερα. Η λύση του </w:t>
      </w:r>
      <w:proofErr w:type="spellStart"/>
      <w:r w:rsidRPr="004D7E7C">
        <w:rPr>
          <w:lang w:val="el-GR"/>
        </w:rPr>
        <w:t>υποπροβλήματος</w:t>
      </w:r>
      <w:proofErr w:type="spellEnd"/>
      <w:r w:rsidRPr="004D7E7C">
        <w:rPr>
          <w:lang w:val="el-GR"/>
        </w:rPr>
        <w:t xml:space="preserve">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w:t>
      </w:r>
      <w:proofErr w:type="spellStart"/>
      <w:r w:rsidRPr="004D7E7C">
        <w:rPr>
          <w:lang w:val="el-GR"/>
        </w:rPr>
        <w:t>νωρίτερη</w:t>
      </w:r>
      <w:proofErr w:type="spellEnd"/>
      <w:r w:rsidRPr="004D7E7C">
        <w:rPr>
          <w:lang w:val="el-GR"/>
        </w:rPr>
        <w:t xml:space="preserve"> αποκοπή (</w:t>
      </w:r>
      <w:r w:rsidRPr="004D7E7C">
        <w:t>pruning</w:t>
      </w:r>
      <w:r w:rsidRPr="004D7E7C">
        <w:rPr>
          <w:lang w:val="el-GR"/>
        </w:rPr>
        <w:t xml:space="preserve">) πολλών </w:t>
      </w:r>
      <w:proofErr w:type="spellStart"/>
      <w:r w:rsidRPr="004D7E7C">
        <w:rPr>
          <w:lang w:val="el-GR"/>
        </w:rPr>
        <w:t>υποπροβλημάτων</w:t>
      </w:r>
      <w:proofErr w:type="spellEnd"/>
      <w:r w:rsidRPr="004D7E7C">
        <w:rPr>
          <w:lang w:val="el-GR"/>
        </w:rPr>
        <w:t>, επιταχύνοντας σημαντικά τη σύγκλιση προς τη βέλτιστη λύση.</w:t>
      </w:r>
      <w:r w:rsidR="009D4393">
        <w:rPr>
          <w:lang w:val="el-GR"/>
        </w:rPr>
        <w:t xml:space="preserve"> Παρακάτω παρατίθεται το δέντρο διακλάδωσης σε </w:t>
      </w:r>
      <w:proofErr w:type="spellStart"/>
      <w:r w:rsidR="009D4393">
        <w:rPr>
          <w:lang w:val="el-GR"/>
        </w:rPr>
        <w:t>περιπτωση</w:t>
      </w:r>
      <w:proofErr w:type="spellEnd"/>
      <w:r w:rsidR="009D4393">
        <w:rPr>
          <w:lang w:val="el-GR"/>
        </w:rPr>
        <w:t xml:space="preserve"> που ξεκινούσαμε τον αλγόριθμο από την επίλυση του </w:t>
      </w:r>
      <w:proofErr w:type="spellStart"/>
      <w:r w:rsidR="009D4393">
        <w:rPr>
          <w:lang w:val="el-GR"/>
        </w:rPr>
        <w:t>υποπροβλήματος</w:t>
      </w:r>
      <w:proofErr w:type="spellEnd"/>
      <w:r w:rsidR="009D4393">
        <w:rPr>
          <w:lang w:val="el-GR"/>
        </w:rPr>
        <w:t xml:space="preserve"> 2 </w:t>
      </w:r>
      <w:proofErr w:type="spellStart"/>
      <w:r w:rsidR="009D4393">
        <w:rPr>
          <w:lang w:val="el-GR"/>
        </w:rPr>
        <w:t>αντι</w:t>
      </w:r>
      <w:proofErr w:type="spellEnd"/>
      <w:r w:rsidR="009D4393">
        <w:rPr>
          <w:lang w:val="el-GR"/>
        </w:rPr>
        <w:t xml:space="preserve"> του </w:t>
      </w:r>
      <w:proofErr w:type="spellStart"/>
      <w:r w:rsidR="009D4393">
        <w:rPr>
          <w:lang w:val="el-GR"/>
        </w:rPr>
        <w:t>υποπροβλήματος</w:t>
      </w:r>
      <w:proofErr w:type="spellEnd"/>
      <w:r w:rsidR="009D4393">
        <w:rPr>
          <w:lang w:val="el-GR"/>
        </w:rPr>
        <w:t xml:space="preserve"> 1.</w:t>
      </w:r>
    </w:p>
    <w:p w:rsidR="00AA06BE" w:rsidRPr="00AA06BE" w:rsidRDefault="00AA06BE" w:rsidP="00692DE5">
      <w:pPr>
        <w:pStyle w:val="NormalWeb"/>
        <w:spacing w:line="360" w:lineRule="auto"/>
        <w:rPr>
          <w:lang w:val="el-GR"/>
        </w:rPr>
      </w:pPr>
      <w:r w:rsidRPr="00AA06BE">
        <w:rPr>
          <w:lang w:val="el-GR"/>
        </w:rPr>
        <w:t>Η μέθοδος του φραγμού (</w:t>
      </w:r>
      <w:r>
        <w:t>Branch</w:t>
      </w:r>
      <w:r w:rsidRPr="00AA06BE">
        <w:rPr>
          <w:lang w:val="el-GR"/>
        </w:rPr>
        <w:t xml:space="preserve"> </w:t>
      </w:r>
      <w:r>
        <w:t>and</w:t>
      </w:r>
      <w:r w:rsidRPr="00AA06BE">
        <w:rPr>
          <w:lang w:val="el-GR"/>
        </w:rPr>
        <w:t xml:space="preserve"> </w:t>
      </w:r>
      <w:r>
        <w:t>Bound</w:t>
      </w:r>
      <w:r w:rsidRPr="00AA06BE">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06BE">
        <w:rPr>
          <w:lang w:val="el-GR"/>
        </w:rPr>
        <w:t>υποπροβλήματα</w:t>
      </w:r>
      <w:proofErr w:type="spellEnd"/>
      <w:r w:rsidRPr="00AA06BE">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t>Branch</w:t>
      </w:r>
      <w:r w:rsidRPr="00AA06BE">
        <w:rPr>
          <w:lang w:val="el-GR"/>
        </w:rPr>
        <w:t xml:space="preserve"> </w:t>
      </w:r>
      <w:r>
        <w:t>and</w:t>
      </w:r>
      <w:r w:rsidRPr="00AA06BE">
        <w:rPr>
          <w:lang w:val="el-GR"/>
        </w:rPr>
        <w:t xml:space="preserve"> </w:t>
      </w:r>
      <w:r>
        <w:t>Cut</w:t>
      </w:r>
      <w:r w:rsidRPr="00AA06BE">
        <w:rPr>
          <w:lang w:val="el-GR"/>
        </w:rPr>
        <w:t xml:space="preserve"> επεκτείνει τη βασική προσέγγιση εισάγοντας </w:t>
      </w:r>
      <w:proofErr w:type="spellStart"/>
      <w:r w:rsidRPr="00AA06BE">
        <w:rPr>
          <w:lang w:val="el-GR"/>
        </w:rPr>
        <w:t>τεμνόντα</w:t>
      </w:r>
      <w:proofErr w:type="spellEnd"/>
      <w:r w:rsidRPr="00AA06BE">
        <w:rPr>
          <w:lang w:val="el-GR"/>
        </w:rPr>
        <w:t xml:space="preserve"> επίπεδα (</w:t>
      </w:r>
      <w:r>
        <w:t>cutting</w:t>
      </w:r>
      <w:r w:rsidRPr="00AA06BE">
        <w:rPr>
          <w:lang w:val="el-GR"/>
        </w:rPr>
        <w:t xml:space="preserve"> </w:t>
      </w:r>
      <w:r>
        <w:t>planes</w:t>
      </w:r>
      <w:r w:rsidRPr="00AA06BE">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rsidR="009D4393" w:rsidRDefault="009D4393" w:rsidP="00692DE5">
      <w:pPr>
        <w:pStyle w:val="NormalWeb"/>
        <w:spacing w:line="360" w:lineRule="auto"/>
        <w:rPr>
          <w:lang w:val="el-GR"/>
        </w:rPr>
      </w:pPr>
    </w:p>
    <w:p w:rsidR="005B7243" w:rsidRDefault="005B7243" w:rsidP="00692DE5">
      <w:pPr>
        <w:pStyle w:val="NormalWeb"/>
        <w:spacing w:line="360" w:lineRule="auto"/>
        <w:rPr>
          <w:lang w:val="el-GR"/>
        </w:rPr>
      </w:pPr>
    </w:p>
    <w:p w:rsidR="00EA702C" w:rsidRPr="00384FAD" w:rsidRDefault="00EA702C" w:rsidP="00692DE5">
      <w:pPr>
        <w:pStyle w:val="NormalWeb"/>
        <w:spacing w:line="360" w:lineRule="auto"/>
        <w:rPr>
          <w:lang w:val="el-GR"/>
        </w:rPr>
      </w:pPr>
    </w:p>
    <w:p w:rsidR="005B7243" w:rsidRDefault="009D4393" w:rsidP="00692DE5">
      <w:pPr>
        <w:pStyle w:val="NormalWeb"/>
        <w:spacing w:line="360" w:lineRule="auto"/>
        <w:rPr>
          <w:lang w:val="el-GR"/>
        </w:rPr>
      </w:pPr>
      <w:proofErr w:type="spellStart"/>
      <w:r>
        <w:rPr>
          <w:lang w:val="el-GR"/>
        </w:rPr>
        <w:lastRenderedPageBreak/>
        <w:t>Σχημα</w:t>
      </w:r>
      <w:proofErr w:type="spellEnd"/>
      <w:r>
        <w:rPr>
          <w:lang w:val="el-GR"/>
        </w:rPr>
        <w:t xml:space="preserve"> 2.2: </w:t>
      </w:r>
      <w:r w:rsidRPr="009D4393">
        <w:rPr>
          <w:lang w:val="el-GR"/>
        </w:rPr>
        <w:t xml:space="preserve">Απεικόνιση της διαδικασίας διακλάδωσης όταν προηγείται το </w:t>
      </w:r>
      <w:proofErr w:type="spellStart"/>
      <w:r w:rsidRPr="009D4393">
        <w:rPr>
          <w:lang w:val="el-GR"/>
        </w:rPr>
        <w:t>υποπρόβλημα</w:t>
      </w:r>
      <w:proofErr w:type="spellEnd"/>
      <w:r w:rsidRPr="009D4393">
        <w:rPr>
          <w:lang w:val="el-GR"/>
        </w:rPr>
        <w:t xml:space="preserve"> </w:t>
      </w:r>
    </w:p>
    <w:p w:rsidR="006A30F7" w:rsidRPr="007246E8" w:rsidRDefault="006A30F7" w:rsidP="00692DE5">
      <w:pPr>
        <w:pStyle w:val="NormalWeb"/>
        <w:spacing w:line="360" w:lineRule="auto"/>
        <w:rPr>
          <w:lang w:val="el-GR"/>
        </w:rPr>
      </w:pPr>
      <w:r>
        <w:rPr>
          <w:noProof/>
          <w:lang w:val="el-GR"/>
        </w:rPr>
        <mc:AlternateContent>
          <mc:Choice Requires="wps">
            <w:drawing>
              <wp:anchor distT="0" distB="0" distL="114300" distR="114300" simplePos="0" relativeHeight="251708416" behindDoc="0" locked="0" layoutInCell="1" allowOverlap="1" wp14:anchorId="27BBD52E" wp14:editId="6BEE1150">
                <wp:simplePos x="0" y="0"/>
                <wp:positionH relativeFrom="margin">
                  <wp:posOffset>1447800</wp:posOffset>
                </wp:positionH>
                <wp:positionV relativeFrom="paragraph">
                  <wp:posOffset>234950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837" w:rsidRDefault="001B3837" w:rsidP="006A30F7">
                            <w:pPr>
                              <w:jc w:val="center"/>
                              <w:rPr>
                                <w:lang w:val="el-GR"/>
                              </w:rPr>
                            </w:pPr>
                            <w:r>
                              <w:rPr>
                                <w:lang w:val="el-GR"/>
                              </w:rPr>
                              <w:t>Βέλτιστη λύση: (2.33, 0)</w:t>
                            </w:r>
                          </w:p>
                          <w:p w:rsidR="001B3837" w:rsidRPr="00D11EAD" w:rsidRDefault="001B3837"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BD52E" id="Rectangle 26" o:spid="_x0000_s1041" style="position:absolute;margin-left:114pt;margin-top:18.5pt;width:229.2pt;height:51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" fillcolor="#4472c4 [3204]" strokecolor="#1f3763 [1604]" strokeweight="1pt">
                <v:textbox>
                  <w:txbxContent>
                    <w:p w:rsidR="001B3837" w:rsidRDefault="001B3837" w:rsidP="006A30F7">
                      <w:pPr>
                        <w:jc w:val="center"/>
                        <w:rPr>
                          <w:lang w:val="el-GR"/>
                        </w:rPr>
                      </w:pPr>
                      <w:r>
                        <w:rPr>
                          <w:lang w:val="el-GR"/>
                        </w:rPr>
                        <w:t>Βέλτιστη λύση: (2.33, 0)</w:t>
                      </w:r>
                    </w:p>
                    <w:p w:rsidR="001B3837" w:rsidRPr="00D11EAD" w:rsidRDefault="001B3837" w:rsidP="006A30F7">
                      <w:pPr>
                        <w:jc w:val="center"/>
                        <w:rPr>
                          <w:lang w:val="el-GR"/>
                        </w:rPr>
                      </w:pPr>
                      <w:r>
                        <w:rPr>
                          <w:lang w:val="el-GR"/>
                        </w:rPr>
                        <w:t>Τιμή αντικειμενική συνάρτησης: 16.33</w:t>
                      </w:r>
                    </w:p>
                  </w:txbxContent>
                </v:textbox>
                <w10:wrap anchorx="margin"/>
              </v:rect>
            </w:pict>
          </mc:Fallback>
        </mc:AlternateContent>
      </w:r>
      <w:r w:rsidRPr="007246E8">
        <w:rPr>
          <w:lang w:val="el-GR"/>
        </w:rPr>
        <w:tab/>
        <w:t xml:space="preserve"> </w:t>
      </w:r>
    </w:p>
    <w:p w:rsidR="006A30F7" w:rsidRPr="007246E8"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7246E8"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2AEB0E51" wp14:editId="16910FAC">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5612EF95" wp14:editId="2F7E0684">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7246E8">
        <w:rPr>
          <w:rFonts w:ascii="Times New Roman" w:eastAsia="Times New Roman" w:hAnsi="Times New Roman" w:cs="Times New Roman"/>
          <w:noProof/>
          <w:kern w:val="0"/>
          <w:lang w:val="el-GR"/>
        </w:rPr>
        <w:t xml:space="preserve">                       </w:t>
      </w: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7246E8">
        <w:rPr>
          <w:rFonts w:ascii="Times New Roman" w:eastAsia="Times New Roman" w:hAnsi="Times New Roman" w:cs="Times New Roman"/>
          <w:noProof/>
          <w:kern w:val="0"/>
          <w:lang w:val="el-GR"/>
        </w:rPr>
        <w:t xml:space="preserve">                                                                    </w:t>
      </w:r>
      <w:r>
        <w:rPr>
          <w:rFonts w:ascii="Times New Roman" w:eastAsia="Times New Roman" w:hAnsi="Times New Roman" w:cs="Times New Roman"/>
          <w:noProof/>
          <w:kern w:val="0"/>
          <w:lang w:val="el-GR"/>
        </w:rPr>
        <w:t xml:space="preserve">         </w:t>
      </w:r>
      <w:r w:rsidR="006A30F7" w:rsidRPr="007246E8">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A30F7" w:rsidRPr="009D4393"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271B0E78" wp14:editId="5406D45B">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1B3837" w:rsidRPr="00604983" w:rsidRDefault="001B3837" w:rsidP="006A30F7">
                            <w:pPr>
                              <w:jc w:val="center"/>
                              <w:rPr>
                                <w:lang w:val="el-GR"/>
                              </w:rPr>
                            </w:pPr>
                            <w:r>
                              <w:rPr>
                                <w:lang w:val="el-GR"/>
                              </w:rPr>
                              <w:t xml:space="preserve">Υποπρόβλημα </w:t>
                            </w:r>
                            <w:r w:rsidRPr="00604983">
                              <w:rPr>
                                <w:lang w:val="el-GR"/>
                              </w:rPr>
                              <w:t>2</w:t>
                            </w:r>
                          </w:p>
                          <w:p w:rsidR="001B3837" w:rsidRDefault="001B3837"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1B3837" w:rsidRPr="00604983" w:rsidRDefault="001B3837" w:rsidP="006A30F7">
                            <w:pPr>
                              <w:jc w:val="center"/>
                              <w:rPr>
                                <w:lang w:val="el-GR"/>
                              </w:rPr>
                            </w:pPr>
                            <w:r>
                              <w:rPr>
                                <w:lang w:val="el-GR"/>
                              </w:rPr>
                              <w:t>Τιμή αντικειμενική συνάρτησης: 2</w:t>
                            </w:r>
                            <w:r w:rsidRPr="00604983">
                              <w:rPr>
                                <w:lang w:val="el-GR"/>
                              </w:rPr>
                              <w:t>1</w:t>
                            </w:r>
                          </w:p>
                          <w:p w:rsidR="001B3837" w:rsidRPr="00604983" w:rsidRDefault="001B3837"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0E78"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rsidR="001B3837" w:rsidRPr="00604983" w:rsidRDefault="001B3837" w:rsidP="006A30F7">
                      <w:pPr>
                        <w:jc w:val="center"/>
                        <w:rPr>
                          <w:lang w:val="el-GR"/>
                        </w:rPr>
                      </w:pPr>
                      <w:r>
                        <w:rPr>
                          <w:lang w:val="el-GR"/>
                        </w:rPr>
                        <w:t xml:space="preserve">Υποπρόβλημα </w:t>
                      </w:r>
                      <w:r w:rsidRPr="00604983">
                        <w:rPr>
                          <w:lang w:val="el-GR"/>
                        </w:rPr>
                        <w:t>2</w:t>
                      </w:r>
                    </w:p>
                    <w:p w:rsidR="001B3837" w:rsidRDefault="001B3837"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1B3837" w:rsidRPr="00604983" w:rsidRDefault="001B3837" w:rsidP="006A30F7">
                      <w:pPr>
                        <w:jc w:val="center"/>
                        <w:rPr>
                          <w:lang w:val="el-GR"/>
                        </w:rPr>
                      </w:pPr>
                      <w:r>
                        <w:rPr>
                          <w:lang w:val="el-GR"/>
                        </w:rPr>
                        <w:t>Τιμή αντικειμενική συνάρτησης: 2</w:t>
                      </w:r>
                      <w:r w:rsidRPr="00604983">
                        <w:rPr>
                          <w:lang w:val="el-GR"/>
                        </w:rPr>
                        <w:t>1</w:t>
                      </w:r>
                    </w:p>
                    <w:p w:rsidR="001B3837" w:rsidRPr="00604983" w:rsidRDefault="001B3837" w:rsidP="006A30F7">
                      <w:pPr>
                        <w:jc w:val="center"/>
                        <w:rPr>
                          <w:lang w:val="el-GR"/>
                        </w:rPr>
                      </w:pPr>
                    </w:p>
                  </w:txbxContent>
                </v:textbox>
                <w10:wrap anchorx="margin"/>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250D7AD5" wp14:editId="112DF3B5">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Default="001B3837" w:rsidP="006A30F7">
                            <w:pPr>
                              <w:jc w:val="center"/>
                              <w:rPr>
                                <w:lang w:val="el-GR"/>
                              </w:rPr>
                            </w:pPr>
                            <w:r>
                              <w:rPr>
                                <w:lang w:val="el-GR"/>
                              </w:rPr>
                              <w:t>Υποπρόβλημα 1</w:t>
                            </w:r>
                          </w:p>
                          <w:p w:rsidR="001B3837" w:rsidRDefault="001B3837" w:rsidP="006A30F7">
                            <w:pPr>
                              <w:jc w:val="center"/>
                              <w:rPr>
                                <w:lang w:val="el-GR"/>
                              </w:rPr>
                            </w:pPr>
                            <w:r>
                              <w:rPr>
                                <w:lang w:val="el-GR"/>
                              </w:rPr>
                              <w:t>Βέλτιστη λύση: (2, 0.8)</w:t>
                            </w:r>
                          </w:p>
                          <w:p w:rsidR="001B3837" w:rsidRPr="00D11EAD" w:rsidRDefault="001B3837" w:rsidP="006A30F7">
                            <w:pPr>
                              <w:jc w:val="center"/>
                              <w:rPr>
                                <w:lang w:val="el-GR"/>
                              </w:rPr>
                            </w:pPr>
                            <w:r>
                              <w:rPr>
                                <w:lang w:val="el-GR"/>
                              </w:rPr>
                              <w:t>Τιμή αντικειμενική συνάρτησης: 20.4</w:t>
                            </w:r>
                          </w:p>
                          <w:p w:rsidR="001B3837" w:rsidRPr="00604983" w:rsidRDefault="001B3837"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AD5"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rsidR="001B3837" w:rsidRDefault="001B3837" w:rsidP="006A30F7">
                      <w:pPr>
                        <w:jc w:val="center"/>
                        <w:rPr>
                          <w:lang w:val="el-GR"/>
                        </w:rPr>
                      </w:pPr>
                      <w:r>
                        <w:rPr>
                          <w:lang w:val="el-GR"/>
                        </w:rPr>
                        <w:t>Υποπρόβλημα 1</w:t>
                      </w:r>
                    </w:p>
                    <w:p w:rsidR="001B3837" w:rsidRDefault="001B3837" w:rsidP="006A30F7">
                      <w:pPr>
                        <w:jc w:val="center"/>
                        <w:rPr>
                          <w:lang w:val="el-GR"/>
                        </w:rPr>
                      </w:pPr>
                      <w:r>
                        <w:rPr>
                          <w:lang w:val="el-GR"/>
                        </w:rPr>
                        <w:t>Βέλτιστη λύση: (2, 0.8)</w:t>
                      </w:r>
                    </w:p>
                    <w:p w:rsidR="001B3837" w:rsidRPr="00D11EAD" w:rsidRDefault="001B3837" w:rsidP="006A30F7">
                      <w:pPr>
                        <w:jc w:val="center"/>
                        <w:rPr>
                          <w:lang w:val="el-GR"/>
                        </w:rPr>
                      </w:pPr>
                      <w:r>
                        <w:rPr>
                          <w:lang w:val="el-GR"/>
                        </w:rPr>
                        <w:t>Τιμή αντικειμενική συνάρτησης: 20.4</w:t>
                      </w:r>
                    </w:p>
                    <w:p w:rsidR="001B3837" w:rsidRPr="00604983" w:rsidRDefault="001B3837" w:rsidP="006A30F7">
                      <w:pPr>
                        <w:jc w:val="center"/>
                        <w:rPr>
                          <w:color w:val="70AD47" w:themeColor="accent6"/>
                          <w:lang w:val="el-GR"/>
                        </w:rPr>
                      </w:pPr>
                    </w:p>
                  </w:txbxContent>
                </v:textbox>
                <w10:wrap type="square" anchorx="margin"/>
              </v:rect>
            </w:pict>
          </mc:Fallback>
        </mc:AlternateContent>
      </w:r>
      <w:r w:rsidR="006A30F7">
        <w:rPr>
          <w:rFonts w:ascii="Times New Roman" w:eastAsia="Times New Roman" w:hAnsi="Times New Roman" w:cs="Times New Roman"/>
          <w:kern w:val="0"/>
          <w:vertAlign w:val="subscript"/>
          <w:lang w:val="el-GR"/>
          <w14:ligatures w14:val="none"/>
        </w:rPr>
        <w:t xml:space="preserve">                                                                                                                                                                                 </w:t>
      </w:r>
    </w:p>
    <w:p w:rsidR="006A30F7" w:rsidRPr="005931DE"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3C0442"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713536" behindDoc="0" locked="0" layoutInCell="1" allowOverlap="1" wp14:anchorId="14DC2F74" wp14:editId="5E152279">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714560" behindDoc="0" locked="0" layoutInCell="1" allowOverlap="1" wp14:anchorId="10CCB233" wp14:editId="17DD0381">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rsidR="006A30F7" w:rsidRPr="00604983" w:rsidRDefault="00A97160" w:rsidP="00692DE5">
      <w:pPr>
        <w:pStyle w:val="NormalWeb"/>
        <w:spacing w:line="360" w:lineRule="auto"/>
        <w:rPr>
          <w:b/>
          <w:sz w:val="28"/>
          <w:szCs w:val="28"/>
          <w:lang w:val="el-GR"/>
        </w:rPr>
      </w:pPr>
      <w:r>
        <w:rPr>
          <w:noProof/>
          <w:lang w:val="el-GR"/>
        </w:rPr>
        <mc:AlternateContent>
          <mc:Choice Requires="wps">
            <w:drawing>
              <wp:anchor distT="0" distB="0" distL="114300" distR="114300" simplePos="0" relativeHeight="251716608" behindDoc="0" locked="0" layoutInCell="1" allowOverlap="1" wp14:anchorId="6BD851AC" wp14:editId="64C22BE4">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976470" w:rsidRDefault="001B3837" w:rsidP="006A30F7">
                            <w:pPr>
                              <w:jc w:val="center"/>
                              <w:rPr>
                                <w:lang w:val="el-GR"/>
                              </w:rPr>
                            </w:pPr>
                            <w:r>
                              <w:rPr>
                                <w:lang w:val="el-GR"/>
                              </w:rPr>
                              <w:t>Υποπρόβλημα 1</w:t>
                            </w:r>
                            <w:r w:rsidRPr="00976470">
                              <w:rPr>
                                <w:lang w:val="el-GR"/>
                              </w:rPr>
                              <w:t>.2</w:t>
                            </w:r>
                          </w:p>
                          <w:p w:rsidR="001B3837" w:rsidRDefault="001B3837"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1B3837" w:rsidRPr="00976470" w:rsidRDefault="001B3837"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1B3837" w:rsidRPr="009F2D97" w:rsidRDefault="001B3837"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51AC"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rsidR="001B3837" w:rsidRPr="00976470" w:rsidRDefault="001B3837" w:rsidP="006A30F7">
                      <w:pPr>
                        <w:jc w:val="center"/>
                        <w:rPr>
                          <w:lang w:val="el-GR"/>
                        </w:rPr>
                      </w:pPr>
                      <w:r>
                        <w:rPr>
                          <w:lang w:val="el-GR"/>
                        </w:rPr>
                        <w:t>Υποπρόβλημα 1</w:t>
                      </w:r>
                      <w:r w:rsidRPr="00976470">
                        <w:rPr>
                          <w:lang w:val="el-GR"/>
                        </w:rPr>
                        <w:t>.2</w:t>
                      </w:r>
                    </w:p>
                    <w:p w:rsidR="001B3837" w:rsidRDefault="001B3837"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1B3837" w:rsidRPr="00976470" w:rsidRDefault="001B3837"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1B3837" w:rsidRPr="009F2D97" w:rsidRDefault="001B3837"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v:textbox>
                <w10:wrap type="square" anchorx="margin"/>
              </v:rect>
            </w:pict>
          </mc:Fallback>
        </mc:AlternateContent>
      </w:r>
      <w:r>
        <w:rPr>
          <w:noProof/>
          <w:lang w:val="el-GR"/>
        </w:rPr>
        <mc:AlternateContent>
          <mc:Choice Requires="wps">
            <w:drawing>
              <wp:anchor distT="0" distB="0" distL="114300" distR="114300" simplePos="0" relativeHeight="251715584" behindDoc="1" locked="0" layoutInCell="1" allowOverlap="1" wp14:anchorId="081AC623" wp14:editId="062FED4F">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604983" w:rsidRDefault="001B3837" w:rsidP="006A30F7">
                            <w:pPr>
                              <w:jc w:val="center"/>
                              <w:rPr>
                                <w:color w:val="000000" w:themeColor="text1"/>
                                <w:lang w:val="el-GR"/>
                              </w:rPr>
                            </w:pPr>
                            <w:r w:rsidRPr="00604983">
                              <w:rPr>
                                <w:color w:val="000000" w:themeColor="text1"/>
                                <w:lang w:val="el-GR"/>
                              </w:rPr>
                              <w:t>Υποπρόβλημα 1.1</w:t>
                            </w:r>
                          </w:p>
                          <w:p w:rsidR="001B3837" w:rsidRPr="006B321C" w:rsidRDefault="001B3837"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C623"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rsidR="001B3837" w:rsidRPr="00604983" w:rsidRDefault="001B3837" w:rsidP="006A30F7">
                      <w:pPr>
                        <w:jc w:val="center"/>
                        <w:rPr>
                          <w:color w:val="000000" w:themeColor="text1"/>
                          <w:lang w:val="el-GR"/>
                        </w:rPr>
                      </w:pPr>
                      <w:r w:rsidRPr="00604983">
                        <w:rPr>
                          <w:color w:val="000000" w:themeColor="text1"/>
                          <w:lang w:val="el-GR"/>
                        </w:rPr>
                        <w:t>Υποπρόβλημα 1.1</w:t>
                      </w:r>
                    </w:p>
                    <w:p w:rsidR="001B3837" w:rsidRPr="006B321C" w:rsidRDefault="001B3837"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A30F7" w:rsidRPr="00A10FAD" w:rsidRDefault="006A30F7" w:rsidP="00692DE5">
      <w:pPr>
        <w:pStyle w:val="NormalWeb"/>
        <w:spacing w:line="360" w:lineRule="auto"/>
        <w:rPr>
          <w:b/>
          <w:color w:val="000000"/>
          <w:lang w:val="el-GR"/>
        </w:rPr>
      </w:pPr>
    </w:p>
    <w:p w:rsidR="00AA3CE5" w:rsidRPr="006A30F7" w:rsidRDefault="00AA3CE5" w:rsidP="00692DE5">
      <w:pPr>
        <w:pStyle w:val="NormalWeb"/>
        <w:spacing w:line="360" w:lineRule="auto"/>
        <w:rPr>
          <w:color w:val="000000"/>
          <w:lang w:val="el-GR"/>
        </w:rPr>
      </w:pPr>
    </w:p>
    <w:p w:rsidR="00AA3CE5" w:rsidRDefault="00AA3CE5" w:rsidP="00692DE5">
      <w:pPr>
        <w:pStyle w:val="NormalWeb"/>
        <w:spacing w:line="360" w:lineRule="auto"/>
        <w:rPr>
          <w:b/>
          <w:color w:val="000000"/>
          <w:lang w:val="el-GR"/>
        </w:rPr>
      </w:pPr>
    </w:p>
    <w:p w:rsidR="00832F8C" w:rsidRDefault="00832F8C" w:rsidP="00692DE5">
      <w:pPr>
        <w:pStyle w:val="NormalWeb"/>
        <w:spacing w:line="360" w:lineRule="auto"/>
        <w:rPr>
          <w:b/>
          <w:color w:val="000000"/>
          <w:lang w:val="el-GR"/>
        </w:rPr>
      </w:pPr>
    </w:p>
    <w:p w:rsidR="00AA3CE5" w:rsidRDefault="00832F8C" w:rsidP="00692DE5">
      <w:pPr>
        <w:pStyle w:val="NormalWeb"/>
        <w:spacing w:line="360" w:lineRule="auto"/>
        <w:rPr>
          <w:b/>
          <w:color w:val="000000"/>
          <w:sz w:val="28"/>
          <w:szCs w:val="28"/>
          <w:lang w:val="el-GR"/>
        </w:rPr>
      </w:pPr>
      <w:r w:rsidRPr="00A10FAD">
        <w:rPr>
          <w:b/>
          <w:color w:val="000000"/>
          <w:sz w:val="28"/>
          <w:szCs w:val="28"/>
          <w:lang w:val="el-GR"/>
        </w:rPr>
        <w:t xml:space="preserve">2.3.3 </w:t>
      </w:r>
      <w:r w:rsidR="00FF3C84" w:rsidRPr="00FF3C84">
        <w:rPr>
          <w:b/>
          <w:color w:val="000000"/>
          <w:sz w:val="28"/>
          <w:szCs w:val="28"/>
          <w:lang w:val="el-GR"/>
        </w:rPr>
        <w:t>Τεμνόντων Επιπέδων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Η μέθοδος των τεμνόντων επιπέδων (</w:t>
      </w:r>
      <w:r w:rsidRPr="0042515F">
        <w:rPr>
          <w:rFonts w:ascii="Times New Roman" w:eastAsia="Times New Roman" w:hAnsi="Times New Roman" w:cs="Times New Roman"/>
          <w:kern w:val="0"/>
          <w14:ligatures w14:val="none"/>
        </w:rPr>
        <w:t>cutting</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kern w:val="0"/>
          <w14:ligatures w14:val="none"/>
        </w:rPr>
        <w:t>planes</w:t>
      </w:r>
      <w:r w:rsidRPr="0042515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42515F">
        <w:rPr>
          <w:rFonts w:ascii="Times New Roman" w:eastAsia="Times New Roman" w:hAnsi="Times New Roman" w:cs="Times New Roman"/>
          <w:i/>
          <w:iCs/>
          <w:kern w:val="0"/>
          <w:lang w:val="el-GR"/>
          <w14:ligatures w14:val="none"/>
        </w:rPr>
        <w:t>τομές</w:t>
      </w:r>
      <w:r w:rsidRPr="0042515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w:t>
      </w:r>
      <w:r w:rsidRPr="0042515F">
        <w:rPr>
          <w:rFonts w:ascii="Times New Roman" w:eastAsia="Times New Roman" w:hAnsi="Times New Roman" w:cs="Times New Roman"/>
          <w:kern w:val="0"/>
          <w:lang w:val="el-GR"/>
          <w14:ligatures w14:val="none"/>
        </w:rPr>
        <w:lastRenderedPageBreak/>
        <w:t xml:space="preserve">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w:t>
      </w:r>
      <w:r w:rsidRPr="00012B48">
        <w:rPr>
          <w:rFonts w:ascii="Times New Roman" w:eastAsia="Times New Roman" w:hAnsi="Times New Roman" w:cs="Times New Roman"/>
          <w:kern w:val="0"/>
          <w:lang w:val="el-GR"/>
          <w14:ligatures w14:val="none"/>
        </w:rPr>
        <w:t xml:space="preserve">Η διαδικασία επαναλαμβάνεται: κάθε νέα τομή συνοδεύεται από εκ νέου επίλυση του προβλήματος με τους </w:t>
      </w:r>
      <w:proofErr w:type="spellStart"/>
      <w:r w:rsidRPr="00012B48">
        <w:rPr>
          <w:rFonts w:ascii="Times New Roman" w:eastAsia="Times New Roman" w:hAnsi="Times New Roman" w:cs="Times New Roman"/>
          <w:kern w:val="0"/>
          <w:lang w:val="el-GR"/>
          <w14:ligatures w14:val="none"/>
        </w:rPr>
        <w:t>επικαιροποιημένους</w:t>
      </w:r>
      <w:proofErr w:type="spellEnd"/>
      <w:r w:rsidRPr="00012B48">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42515F">
        <w:rPr>
          <w:rFonts w:ascii="Times New Roman" w:eastAsia="Times New Roman" w:hAnsi="Times New Roman" w:cs="Times New Roman"/>
          <w:i/>
          <w:iCs/>
          <w:kern w:val="0"/>
          <w14:ligatures w14:val="none"/>
        </w:rPr>
        <w:t>Branch</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and</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Bound</w:t>
      </w:r>
      <w:r w:rsidRPr="00012B48">
        <w:rPr>
          <w:rFonts w:ascii="Times New Roman" w:eastAsia="Times New Roman" w:hAnsi="Times New Roman" w:cs="Times New Roman"/>
          <w:kern w:val="0"/>
          <w:lang w:val="el-GR"/>
          <w14:ligatures w14:val="none"/>
        </w:rPr>
        <w:t>).</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Στο Πρόβλημα του Πλανόδιου Πωλητή (</w:t>
      </w:r>
      <w:r w:rsidRPr="0042515F">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012B48">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42515F">
        <w:rPr>
          <w:rFonts w:ascii="Times New Roman" w:eastAsia="Times New Roman" w:hAnsi="Times New Roman" w:cs="Times New Roman"/>
          <w:kern w:val="0"/>
          <w14:ligatures w14:val="none"/>
        </w:rPr>
        <w:t>Branch</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and</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Bound</w:t>
      </w:r>
      <w:r w:rsidRPr="00012B48">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012B48">
        <w:rPr>
          <w:rFonts w:ascii="Times New Roman" w:eastAsia="Times New Roman" w:hAnsi="Times New Roman" w:cs="Times New Roman"/>
          <w:b/>
          <w:bCs/>
          <w:kern w:val="0"/>
          <w:lang w:val="el-GR"/>
          <w14:ligatures w14:val="none"/>
        </w:rPr>
        <w:t>επιμέρους κύκλων (</w:t>
      </w:r>
      <w:r w:rsidRPr="0042515F">
        <w:rPr>
          <w:rFonts w:ascii="Times New Roman" w:eastAsia="Times New Roman" w:hAnsi="Times New Roman" w:cs="Times New Roman"/>
          <w:b/>
          <w:bCs/>
          <w:kern w:val="0"/>
          <w14:ligatures w14:val="none"/>
        </w:rPr>
        <w:t>subtours</w:t>
      </w:r>
      <w:r w:rsidRPr="00012B48">
        <w:rPr>
          <w:rFonts w:ascii="Times New Roman" w:eastAsia="Times New Roman" w:hAnsi="Times New Roman" w:cs="Times New Roman"/>
          <w:b/>
          <w:bCs/>
          <w:kern w:val="0"/>
          <w:lang w:val="el-GR"/>
          <w14:ligatures w14:val="none"/>
        </w:rPr>
        <w:t>)</w:t>
      </w:r>
      <w:r w:rsidRPr="00012B48">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012B48">
        <w:rPr>
          <w:rFonts w:ascii="Times New Roman" w:eastAsia="Times New Roman" w:hAnsi="Times New Roman" w:cs="Times New Roman"/>
          <w:kern w:val="0"/>
          <w:lang w:val="el-GR"/>
          <w14:ligatures w14:val="none"/>
        </w:rPr>
        <w:t>υποκύκλων</w:t>
      </w:r>
      <w:proofErr w:type="spellEnd"/>
      <w:r w:rsidRPr="00012B48">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42515F">
        <w:rPr>
          <w:rFonts w:ascii="Times New Roman" w:eastAsia="Times New Roman" w:hAnsi="Times New Roman" w:cs="Times New Roman"/>
          <w:b/>
          <w:bCs/>
          <w:kern w:val="0"/>
          <w:lang w:val="el-GR"/>
          <w14:ligatures w14:val="none"/>
        </w:rPr>
        <w:t>δυναμικής παραγωγής περιορισμών</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i/>
          <w:iCs/>
          <w:kern w:val="0"/>
          <w14:ligatures w14:val="none"/>
        </w:rPr>
        <w:t>lazy</w:t>
      </w:r>
      <w:r w:rsidRPr="0042515F">
        <w:rPr>
          <w:rFonts w:ascii="Times New Roman" w:eastAsia="Times New Roman" w:hAnsi="Times New Roman" w:cs="Times New Roman"/>
          <w:i/>
          <w:iCs/>
          <w:kern w:val="0"/>
          <w:lang w:val="el-GR"/>
          <w14:ligatures w14:val="none"/>
        </w:rPr>
        <w:t xml:space="preserve"> </w:t>
      </w:r>
      <w:r w:rsidRPr="0042515F">
        <w:rPr>
          <w:rFonts w:ascii="Times New Roman" w:eastAsia="Times New Roman" w:hAnsi="Times New Roman" w:cs="Times New Roman"/>
          <w:i/>
          <w:iCs/>
          <w:kern w:val="0"/>
          <w14:ligatures w14:val="none"/>
        </w:rPr>
        <w:t>constraints</w:t>
      </w:r>
      <w:r w:rsidRPr="0042515F">
        <w:rPr>
          <w:rFonts w:ascii="Times New Roman" w:eastAsia="Times New Roman" w:hAnsi="Times New Roman" w:cs="Times New Roman"/>
          <w:kern w:val="0"/>
          <w:lang w:val="el-GR"/>
          <w14:ligatures w14:val="none"/>
        </w:rPr>
        <w:t xml:space="preserve">), μέσω των λεγόμενων </w:t>
      </w:r>
      <w:r w:rsidRPr="0042515F">
        <w:rPr>
          <w:rFonts w:ascii="Times New Roman" w:eastAsia="Times New Roman" w:hAnsi="Times New Roman" w:cs="Times New Roman"/>
          <w:b/>
          <w:bCs/>
          <w:kern w:val="0"/>
          <w14:ligatures w14:val="none"/>
        </w:rPr>
        <w:t>Subtour</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Elimination</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Constraints</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SECs</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Pr>
          <w:rFonts w:ascii="Times New Roman" w:eastAsia="Times New Roman" w:hAnsi="Times New Roman" w:cs="Times New Roman"/>
          <w:b/>
          <w:kern w:val="0"/>
          <w:lang w:val="el-GR"/>
          <w14:ligatures w14:val="none"/>
        </w:rPr>
        <w:t>επιμέρους κύ</w:t>
      </w:r>
      <w:r w:rsidR="00902029">
        <w:rPr>
          <w:rFonts w:ascii="Times New Roman" w:eastAsia="Times New Roman" w:hAnsi="Times New Roman" w:cs="Times New Roman"/>
          <w:b/>
          <w:kern w:val="0"/>
          <w:lang w:val="el-GR"/>
          <w14:ligatures w14:val="none"/>
        </w:rPr>
        <w:t>κ</w:t>
      </w:r>
      <w:r w:rsidR="00012B48">
        <w:rPr>
          <w:rFonts w:ascii="Times New Roman" w:eastAsia="Times New Roman" w:hAnsi="Times New Roman" w:cs="Times New Roman"/>
          <w:b/>
          <w:kern w:val="0"/>
          <w:lang w:val="el-GR"/>
          <w14:ligatures w14:val="none"/>
        </w:rPr>
        <w:t>λους</w:t>
      </w:r>
      <w:r w:rsidRPr="0042515F">
        <w:rPr>
          <w:rFonts w:ascii="Times New Roman" w:eastAsia="Times New Roman" w:hAnsi="Times New Roman" w:cs="Times New Roman"/>
          <w:kern w:val="0"/>
          <w:lang w:val="el-GR"/>
          <w14:ligatures w14:val="none"/>
        </w:rPr>
        <w:t xml:space="preserve">, εντοπίζονται και εισάγονται οι αντίστοιχοι </w:t>
      </w:r>
      <w:r w:rsidRPr="0042515F">
        <w:rPr>
          <w:rFonts w:ascii="Times New Roman" w:eastAsia="Times New Roman" w:hAnsi="Times New Roman" w:cs="Times New Roman"/>
          <w:kern w:val="0"/>
          <w14:ligatures w14:val="none"/>
        </w:rPr>
        <w:t>SECs</w:t>
      </w:r>
      <w:r w:rsidRPr="0042515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42515F">
        <w:rPr>
          <w:rFonts w:ascii="Times New Roman" w:eastAsia="Times New Roman" w:hAnsi="Times New Roman" w:cs="Times New Roman"/>
          <w:b/>
          <w:bCs/>
          <w:kern w:val="0"/>
          <w14:ligatures w14:val="none"/>
        </w:rPr>
        <w:t>Branch</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and</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Cut</w:t>
      </w:r>
      <w:r w:rsidRPr="0042515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42515F">
        <w:rPr>
          <w:rFonts w:ascii="Times New Roman" w:eastAsia="Times New Roman" w:hAnsi="Times New Roman" w:cs="Times New Roman"/>
          <w:kern w:val="0"/>
          <w14:ligatures w14:val="none"/>
        </w:rPr>
        <w:t>Συγκεκριμέν</w:t>
      </w:r>
      <w:proofErr w:type="spellEnd"/>
      <w:r w:rsidRPr="0042515F">
        <w:rPr>
          <w:rFonts w:ascii="Times New Roman" w:eastAsia="Times New Roman" w:hAnsi="Times New Roman" w:cs="Times New Roman"/>
          <w:kern w:val="0"/>
          <w14:ligatures w14:val="none"/>
        </w:rPr>
        <w:t>α:</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42515F">
        <w:rPr>
          <w:rFonts w:ascii="Times New Roman" w:eastAsia="Times New Roman" w:hAnsi="Times New Roman" w:cs="Times New Roman"/>
          <w:kern w:val="0"/>
          <w14:ligatures w14:val="none"/>
        </w:rPr>
        <w:t>SECs</w:t>
      </w:r>
      <w:r w:rsidRPr="00012B48">
        <w:rPr>
          <w:rFonts w:ascii="Times New Roman" w:eastAsia="Times New Roman" w:hAnsi="Times New Roman" w:cs="Times New Roman"/>
          <w:kern w:val="0"/>
          <w:lang w:val="el-GR"/>
          <w14:ligatures w14:val="none"/>
        </w:rPr>
        <w:t>.</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Οι περιορισμοί προστίθενται </w:t>
      </w:r>
      <w:r w:rsidRPr="00012B48">
        <w:rPr>
          <w:rFonts w:ascii="Times New Roman" w:eastAsia="Times New Roman" w:hAnsi="Times New Roman" w:cs="Times New Roman"/>
          <w:i/>
          <w:iCs/>
          <w:kern w:val="0"/>
          <w:lang w:val="el-GR"/>
          <w14:ligatures w14:val="none"/>
        </w:rPr>
        <w:t>μόνο</w:t>
      </w:r>
      <w:r w:rsidRPr="00012B48">
        <w:rPr>
          <w:rFonts w:ascii="Times New Roman" w:eastAsia="Times New Roman" w:hAnsi="Times New Roman" w:cs="Times New Roman"/>
          <w:kern w:val="0"/>
          <w:lang w:val="el-GR"/>
          <w14:ligatures w14:val="none"/>
        </w:rPr>
        <w:t xml:space="preserve"> όταν εντοπιστούν παραβιάσεις τους στη λύση.</w:t>
      </w:r>
    </w:p>
    <w:p w:rsidR="0042515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lastRenderedPageBreak/>
        <w:t xml:space="preserve">Στην περίπτωση του </w:t>
      </w:r>
      <w:r>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lang w:val="el-GR"/>
          <w14:ligatures w14:val="none"/>
        </w:rPr>
        <w:t xml:space="preserve">η μέθοδος των τεμνόντων επιπέδων δεν χρησιμοποιείται για την επιβολή της ακεραιότητας στις μεταβλητές απόφασης </w:t>
      </w:r>
      <w:r w:rsidR="0042515F" w:rsidRPr="00012B48">
        <w:rPr>
          <w:rFonts w:ascii="Times New Roman" w:eastAsia="Times New Roman" w:hAnsi="Times New Roman" w:cs="Times New Roman"/>
          <w:kern w:val="0"/>
          <w:lang w:val="el-GR"/>
          <w14:ligatures w14:val="none"/>
        </w:rPr>
        <w:t xml:space="preserve">αλλά </w:t>
      </w:r>
      <w:r>
        <w:rPr>
          <w:rFonts w:ascii="Times New Roman" w:eastAsia="Times New Roman" w:hAnsi="Times New Roman" w:cs="Times New Roman"/>
          <w:kern w:val="0"/>
          <w:lang w:val="el-GR"/>
          <w14:ligatures w14:val="none"/>
        </w:rPr>
        <w:t xml:space="preserve">αποτελεί </w:t>
      </w:r>
      <w:r w:rsidR="0042515F" w:rsidRPr="00012B48">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42515F">
        <w:rPr>
          <w:rFonts w:ascii="Times New Roman" w:eastAsia="Times New Roman" w:hAnsi="Times New Roman" w:cs="Times New Roman"/>
          <w:kern w:val="0"/>
          <w14:ligatures w14:val="none"/>
        </w:rPr>
        <w:t>SECs</w:t>
      </w:r>
      <w:r w:rsidR="0042515F" w:rsidRPr="00012B48">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42515F">
        <w:rPr>
          <w:rFonts w:ascii="Times New Roman" w:eastAsia="Times New Roman" w:hAnsi="Times New Roman" w:cs="Times New Roman"/>
          <w:kern w:val="0"/>
          <w14:ligatures w14:val="none"/>
        </w:rPr>
        <w:t>TSP</w:t>
      </w:r>
      <w:r>
        <w:rPr>
          <w:rFonts w:ascii="Times New Roman" w:eastAsia="Times New Roman" w:hAnsi="Times New Roman" w:cs="Times New Roman"/>
          <w:kern w:val="0"/>
          <w:lang w:val="el-GR"/>
          <w14:ligatures w14:val="none"/>
        </w:rPr>
        <w:t xml:space="preserve"> σχετικά</w:t>
      </w:r>
      <w:r w:rsidR="0042515F" w:rsidRPr="00012B48">
        <w:rPr>
          <w:rFonts w:ascii="Times New Roman" w:eastAsia="Times New Roman" w:hAnsi="Times New Roman" w:cs="Times New Roman"/>
          <w:kern w:val="0"/>
          <w:lang w:val="el-GR"/>
          <w14:ligatures w14:val="none"/>
        </w:rPr>
        <w:t xml:space="preserve"> μεγάλης κλίμακας.</w:t>
      </w:r>
    </w:p>
    <w:p w:rsidR="00DC0577" w:rsidRPr="007F1240"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7F1240">
        <w:rPr>
          <w:rStyle w:val="Strong"/>
          <w:sz w:val="28"/>
          <w:szCs w:val="28"/>
          <w:lang w:val="el-GR"/>
        </w:rPr>
        <w:t xml:space="preserve">2.4 Συμμετρικό </w:t>
      </w:r>
      <w:r w:rsidRPr="007F1240">
        <w:rPr>
          <w:rStyle w:val="Strong"/>
          <w:sz w:val="28"/>
          <w:szCs w:val="28"/>
        </w:rPr>
        <w:t>TSP</w:t>
      </w:r>
      <w:r w:rsidRPr="007F1240">
        <w:rPr>
          <w:rStyle w:val="Strong"/>
          <w:sz w:val="28"/>
          <w:szCs w:val="28"/>
          <w:lang w:val="el-GR"/>
        </w:rPr>
        <w:t xml:space="preserve">: Μαθηματική Διατύπωση και Υλοποίηση </w:t>
      </w:r>
      <w:proofErr w:type="spellStart"/>
      <w:r w:rsidRPr="007F1240">
        <w:rPr>
          <w:rStyle w:val="Strong"/>
          <w:sz w:val="28"/>
          <w:szCs w:val="28"/>
          <w:lang w:val="el-GR"/>
        </w:rPr>
        <w:t>Επιλυτή</w:t>
      </w:r>
      <w:proofErr w:type="spellEnd"/>
      <w:r w:rsidRPr="007F1240">
        <w:rPr>
          <w:rStyle w:val="Strong"/>
          <w:sz w:val="28"/>
          <w:szCs w:val="28"/>
          <w:lang w:val="el-GR"/>
        </w:rPr>
        <w:t xml:space="preserve"> σε </w:t>
      </w:r>
      <w:r w:rsidRPr="007F1240">
        <w:rPr>
          <w:rStyle w:val="Strong"/>
          <w:sz w:val="28"/>
          <w:szCs w:val="28"/>
        </w:rPr>
        <w:t>Python</w:t>
      </w:r>
    </w:p>
    <w:p w:rsidR="00DC0577" w:rsidRDefault="007F1240" w:rsidP="00692DE5">
      <w:pPr>
        <w:pStyle w:val="NormalWeb"/>
        <w:spacing w:line="360" w:lineRule="auto"/>
        <w:rPr>
          <w:color w:val="000000"/>
          <w:lang w:val="el-GR"/>
        </w:rPr>
      </w:pPr>
      <w:r w:rsidRPr="007F1240">
        <w:rPr>
          <w:color w:val="000000"/>
          <w:lang w:val="el-GR"/>
        </w:rPr>
        <w:t>Στο πλαίσιο της παρούσας εργασίας, υιοθετήθηκε</w:t>
      </w:r>
      <w:r w:rsidR="005F0391">
        <w:rPr>
          <w:color w:val="000000"/>
          <w:lang w:val="el-GR"/>
        </w:rPr>
        <w:t xml:space="preserve"> και υλοποιήθηκε</w:t>
      </w:r>
      <w:r w:rsidRPr="007F1240">
        <w:rPr>
          <w:color w:val="000000"/>
          <w:lang w:val="el-GR"/>
        </w:rPr>
        <w:t xml:space="preserve"> η </w:t>
      </w:r>
      <w:r w:rsidRPr="007F1240">
        <w:rPr>
          <w:bCs/>
          <w:color w:val="000000"/>
          <w:lang w:val="el-GR"/>
        </w:rPr>
        <w:t>συμμετρική εκδοχή του προβλήματος του Πλανόδιου Πωλητή (</w:t>
      </w:r>
      <w:r w:rsidRPr="007F1240">
        <w:rPr>
          <w:bCs/>
          <w:color w:val="000000"/>
        </w:rPr>
        <w:t>Symmetric</w:t>
      </w:r>
      <w:r w:rsidRPr="007F1240">
        <w:rPr>
          <w:bCs/>
          <w:color w:val="000000"/>
          <w:lang w:val="el-GR"/>
        </w:rPr>
        <w:t xml:space="preserve"> </w:t>
      </w:r>
      <w:r w:rsidRPr="007F1240">
        <w:rPr>
          <w:bCs/>
          <w:color w:val="000000"/>
        </w:rPr>
        <w:t>TSP</w:t>
      </w:r>
      <w:r w:rsidRPr="007F1240">
        <w:rPr>
          <w:bCs/>
          <w:color w:val="000000"/>
          <w:lang w:val="el-GR"/>
        </w:rPr>
        <w:t>)</w:t>
      </w:r>
      <w:r w:rsidRPr="007F1240">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7F1240">
        <w:rPr>
          <w:color w:val="000000"/>
          <w:lang w:val="el-GR"/>
        </w:rPr>
        <w:t xml:space="preserve">​. Η παραδοχή αυτή απλοποιεί τη μαθηματική </w:t>
      </w:r>
      <w:proofErr w:type="spellStart"/>
      <w:r w:rsidRPr="007F1240">
        <w:rPr>
          <w:color w:val="000000"/>
          <w:lang w:val="el-GR"/>
        </w:rPr>
        <w:t>μοντελοποίηση</w:t>
      </w:r>
      <w:proofErr w:type="spellEnd"/>
      <w:r w:rsidRPr="007F1240">
        <w:rPr>
          <w:color w:val="000000"/>
          <w:lang w:val="el-GR"/>
        </w:rPr>
        <w:t xml:space="preserve">, επιτρέποντας την αναπαράσταση </w:t>
      </w:r>
      <w:r>
        <w:rPr>
          <w:color w:val="000000"/>
          <w:lang w:val="el-GR"/>
        </w:rPr>
        <w:t xml:space="preserve">του προβλήματος ως ένα πλήρη μη κατευθυνόμενο </w:t>
      </w:r>
      <w:proofErr w:type="spellStart"/>
      <w:r>
        <w:rPr>
          <w:color w:val="000000"/>
          <w:lang w:val="el-GR"/>
        </w:rPr>
        <w:t>γράφο</w:t>
      </w:r>
      <w:proofErr w:type="spellEnd"/>
      <w:r>
        <w:rPr>
          <w:color w:val="000000"/>
          <w:lang w:val="el-GR"/>
        </w:rPr>
        <w:t>. Σε όρους γραμμικού προγραμματισμού διατυπώνεται ως εξής</w:t>
      </w:r>
      <w:r w:rsidR="0056140E">
        <w:rPr>
          <w:color w:val="000000"/>
          <w:lang w:val="el-GR"/>
        </w:rPr>
        <w:t>:</w:t>
      </w:r>
    </w:p>
    <w:p w:rsidR="005A4365" w:rsidRDefault="002A7664" w:rsidP="00692DE5">
      <w:pPr>
        <w:pStyle w:val="NormalWeb"/>
        <w:spacing w:line="360" w:lineRule="auto"/>
        <w:rPr>
          <w:color w:val="000000"/>
          <w:lang w:val="el-GR"/>
        </w:rPr>
      </w:pPr>
      <w:r>
        <w:rPr>
          <w:color w:val="000000"/>
          <w:lang w:val="el-GR"/>
        </w:rPr>
        <w:t>Ελαχιστοποίηση:</w:t>
      </w:r>
    </w:p>
    <w:p w:rsidR="0056140E" w:rsidRPr="005A4365" w:rsidRDefault="001B3837" w:rsidP="00692DE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Pr>
          <w:color w:val="000000"/>
          <w:lang w:val="el-GR"/>
        </w:rPr>
        <w:t xml:space="preserve"> </w:t>
      </w:r>
      <w:r w:rsidR="00201DA3">
        <w:rPr>
          <w:color w:val="000000"/>
          <w:lang w:val="el-GR"/>
        </w:rPr>
        <w:tab/>
      </w:r>
      <w:r w:rsidR="00201DA3">
        <w:rPr>
          <w:color w:val="000000"/>
          <w:lang w:val="el-GR"/>
        </w:rPr>
        <w:tab/>
      </w:r>
      <w:r w:rsidR="00201DA3">
        <w:rPr>
          <w:color w:val="000000"/>
          <w:lang w:val="el-GR"/>
        </w:rPr>
        <w:tab/>
      </w:r>
      <w:r w:rsidR="00201DA3">
        <w:rPr>
          <w:color w:val="000000"/>
          <w:lang w:val="el-GR"/>
        </w:rPr>
        <w:tab/>
      </w:r>
      <w:r w:rsidR="00201DA3">
        <w:rPr>
          <w:color w:val="000000"/>
          <w:lang w:val="el-GR"/>
        </w:rPr>
        <w:tab/>
        <w:t>(1)</w:t>
      </w:r>
    </w:p>
    <w:p w:rsidR="00C702B2" w:rsidRPr="00201DA3" w:rsidRDefault="00C702B2" w:rsidP="00692DE5">
      <w:pPr>
        <w:pStyle w:val="NormalWeb"/>
        <w:spacing w:line="360" w:lineRule="auto"/>
        <w:rPr>
          <w:color w:val="000000"/>
          <w:lang w:val="el-GR"/>
        </w:rPr>
      </w:pPr>
      <w:r>
        <w:rPr>
          <w:color w:val="000000"/>
          <w:lang w:val="el-GR"/>
        </w:rPr>
        <w:t>Υπό τους περιορισμού</w:t>
      </w:r>
      <w:r w:rsidR="005A4365" w:rsidRPr="00201DA3">
        <w:rPr>
          <w:color w:val="000000"/>
          <w:lang w:val="el-GR"/>
        </w:rPr>
        <w:t>:</w:t>
      </w:r>
    </w:p>
    <w:p w:rsidR="005A4365" w:rsidRPr="00201DA3" w:rsidRDefault="005A4365" w:rsidP="00692DE5">
      <w:pPr>
        <w:pStyle w:val="NormalWeb"/>
        <w:spacing w:line="360" w:lineRule="auto"/>
        <w:rPr>
          <w:color w:val="000000"/>
          <w:lang w:val="el-GR"/>
        </w:rPr>
      </w:pPr>
      <w:r w:rsidRPr="00201DA3">
        <w:rPr>
          <w:color w:val="000000"/>
          <w:lang w:val="el-GR"/>
        </w:rPr>
        <w:tab/>
      </w:r>
      <w:r w:rsidRPr="00201DA3">
        <w:rPr>
          <w:color w:val="000000"/>
          <w:lang w:val="el-GR"/>
        </w:rPr>
        <w:tab/>
      </w:r>
      <w:r w:rsidRPr="00201DA3">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Pr>
          <w:b/>
          <w:color w:val="000000"/>
          <w:lang w:val="el-GR"/>
        </w:rPr>
        <w:t xml:space="preserve">  </w:t>
      </w:r>
      <w:r w:rsidR="00201DA3">
        <w:rPr>
          <w:b/>
          <w:color w:val="000000"/>
          <w:lang w:val="el-GR"/>
        </w:rPr>
        <w:tab/>
      </w:r>
      <w:r w:rsidR="00201DA3">
        <w:rPr>
          <w:b/>
          <w:color w:val="000000"/>
          <w:lang w:val="el-GR"/>
        </w:rPr>
        <w:tab/>
      </w:r>
      <w:r w:rsidR="00201DA3">
        <w:rPr>
          <w:b/>
          <w:color w:val="000000"/>
          <w:lang w:val="el-GR"/>
        </w:rPr>
        <w:tab/>
      </w:r>
      <w:r w:rsidR="00201DA3">
        <w:rPr>
          <w:b/>
          <w:color w:val="000000"/>
          <w:lang w:val="el-GR"/>
        </w:rPr>
        <w:tab/>
      </w:r>
      <w:r w:rsidR="00201DA3" w:rsidRPr="00201DA3">
        <w:rPr>
          <w:color w:val="000000"/>
          <w:lang w:val="el-GR"/>
        </w:rPr>
        <w:t>(2)</w:t>
      </w:r>
    </w:p>
    <w:p w:rsidR="00C14B79" w:rsidRPr="00201DA3" w:rsidRDefault="00C14B79"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Pr>
          <w:i/>
          <w:color w:val="000000"/>
          <w:lang w:val="el-GR"/>
        </w:rPr>
        <w:t xml:space="preserve">      (3)</w:t>
      </w:r>
    </w:p>
    <w:p w:rsidR="00BE5A93" w:rsidRPr="00201DA3" w:rsidRDefault="00BE5A93"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Pr>
          <w:i/>
          <w:color w:val="000000"/>
          <w:lang w:val="el-GR"/>
        </w:rPr>
        <w:t xml:space="preserve">                    </w:t>
      </w:r>
      <w:r w:rsidR="00201DA3">
        <w:rPr>
          <w:i/>
          <w:color w:val="000000"/>
          <w:lang w:val="el-GR"/>
        </w:rPr>
        <w:tab/>
        <w:t xml:space="preserve">            (4)</w:t>
      </w:r>
    </w:p>
    <w:p w:rsidR="002A7664" w:rsidRPr="002A7664" w:rsidRDefault="002A7664" w:rsidP="00692DE5">
      <w:pPr>
        <w:pStyle w:val="NormalWeb"/>
        <w:spacing w:line="360" w:lineRule="auto"/>
        <w:rPr>
          <w:color w:val="000000"/>
          <w:lang w:val="el-GR"/>
        </w:rPr>
      </w:pPr>
    </w:p>
    <w:p w:rsidR="00BE5A93" w:rsidRDefault="00BE5A93" w:rsidP="00692DE5">
      <w:pPr>
        <w:pStyle w:val="NormalWeb"/>
        <w:spacing w:line="360" w:lineRule="auto"/>
        <w:rPr>
          <w:color w:val="000000"/>
          <w:lang w:val="el-GR"/>
        </w:rPr>
      </w:pPr>
      <w:r w:rsidRPr="00BE5A93">
        <w:rPr>
          <w:color w:val="000000"/>
          <w:lang w:val="el-GR"/>
        </w:rPr>
        <w:t>Όπου</w:t>
      </w:r>
      <w:r>
        <w:rPr>
          <w:color w:val="000000"/>
          <w:lang w:val="el-GR"/>
        </w:rPr>
        <w:t>:</w:t>
      </w:r>
    </w:p>
    <w:p w:rsidR="00BE5A93" w:rsidRPr="00BE5A93" w:rsidRDefault="00BE5A93" w:rsidP="00607E98">
      <w:pPr>
        <w:pStyle w:val="NormalWeb"/>
        <w:numPr>
          <w:ilvl w:val="0"/>
          <w:numId w:val="16"/>
        </w:numPr>
        <w:spacing w:line="360" w:lineRule="auto"/>
        <w:rPr>
          <w:lang w:val="el-GR"/>
        </w:rPr>
      </w:pPr>
      <w:r w:rsidRPr="00BE5A93">
        <w:t>E</w:t>
      </w:r>
      <w:r w:rsidRPr="00BE5A93">
        <w:rPr>
          <w:lang w:val="el-GR"/>
        </w:rPr>
        <w:t>: Σύνολο ακμών.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Σύνολο κορυφών (πόλεων).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BE5A93">
        <w:rPr>
          <w:rFonts w:ascii="Times New Roman" w:eastAsia="Times New Roman" w:hAnsi="Times New Roman" w:cs="Times New Roman"/>
          <w:kern w:val="0"/>
          <w:lang w:val="el-GR"/>
          <w14:ligatures w14:val="none"/>
        </w:rPr>
        <w:t xml:space="preserve">: Δυαδική μεταβλητή που δηλώνει αν η ακμή </w:t>
      </w: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 xml:space="preserve"> περιλαμβάνεται στη λύση.</w:t>
      </w:r>
    </w:p>
    <w:p w:rsidR="00BE5A93" w:rsidRPr="00BE5A93" w:rsidRDefault="001B3837"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BE5A93">
        <w:rPr>
          <w:rFonts w:ascii="Times New Roman" w:eastAsia="Times New Roman" w:hAnsi="Times New Roman" w:cs="Times New Roman"/>
          <w:kern w:val="0"/>
          <w:lang w:val="el-GR"/>
          <w14:ligatures w14:val="none"/>
        </w:rPr>
        <w:t xml:space="preserve">​: Κόστος/απόσταση της ακμής </w:t>
      </w:r>
      <w:r w:rsidR="00BE5A93" w:rsidRPr="00BE5A93">
        <w:rPr>
          <w:rFonts w:ascii="Times New Roman" w:eastAsia="Times New Roman" w:hAnsi="Times New Roman" w:cs="Times New Roman"/>
          <w:kern w:val="0"/>
          <w14:ligatures w14:val="none"/>
        </w:rPr>
        <w:t>e</w:t>
      </w:r>
      <w:r w:rsidR="00BE5A93" w:rsidRPr="00BE5A93">
        <w:rPr>
          <w:rFonts w:ascii="Times New Roman" w:eastAsia="Times New Roman" w:hAnsi="Times New Roman" w:cs="Times New Roman"/>
          <w:kern w:val="0"/>
          <w:lang w:val="el-GR"/>
          <w14:ligatures w14:val="none"/>
        </w:rPr>
        <w:t>.</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lastRenderedPageBreak/>
        <w:t>N</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xml:space="preserve">): Σύνολο ακμών που συνδέονται με την κορυφή </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S</w:t>
      </w:r>
      <w:r w:rsidRPr="00BE5A93">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BE5A93">
        <w:rPr>
          <w:rFonts w:ascii="Times New Roman" w:eastAsia="Times New Roman" w:hAnsi="Times New Roman" w:cs="Times New Roman"/>
          <w:kern w:val="0"/>
          <w14:ligatures w14:val="none"/>
        </w:rPr>
        <w:t>S</w:t>
      </w:r>
      <w:r w:rsidRPr="00BE5A93">
        <w:rPr>
          <w:rFonts w:ascii="Cambria Math" w:eastAsia="Times New Roman" w:hAnsi="Cambria Math" w:cs="Cambria Math"/>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14:ligatures w14:val="none"/>
        </w:rPr>
        <w:t>O</w:t>
      </w:r>
      <w:r w:rsidRPr="00DB1789">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DB1789">
        <w:rPr>
          <w:rFonts w:ascii="Times New Roman" w:eastAsia="Times New Roman" w:hAnsi="Times New Roman" w:cs="Times New Roman"/>
          <w:kern w:val="0"/>
          <w14:ligatures w14:val="none"/>
        </w:rPr>
        <w:t>TSP</w:t>
      </w:r>
      <w:r w:rsidRPr="00DB1789">
        <w:rPr>
          <w:rFonts w:ascii="Times New Roman" w:eastAsia="Times New Roman" w:hAnsi="Times New Roman" w:cs="Times New Roman"/>
          <w:kern w:val="0"/>
          <w:lang w:val="el-GR"/>
          <w14:ligatures w14:val="none"/>
        </w:rPr>
        <w:t>:</w:t>
      </w:r>
    </w:p>
    <w:p w:rsidR="00DB1789" w:rsidRPr="00DB1789" w:rsidRDefault="001B3837"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DB1789">
        <w:rPr>
          <w:rFonts w:ascii="Times New Roman" w:eastAsia="Times New Roman" w:hAnsi="Times New Roman" w:cs="Times New Roman"/>
          <w:kern w:val="0"/>
          <w:lang w:val="el-GR"/>
          <w14:ligatures w14:val="none"/>
        </w:rPr>
        <w:t xml:space="preserve"> </w:t>
      </w:r>
      <w:r w:rsidR="00DB1789">
        <w:rPr>
          <w:rFonts w:ascii="Times New Roman" w:eastAsia="Times New Roman" w:hAnsi="Times New Roman" w:cs="Times New Roman"/>
          <w:b/>
          <w:kern w:val="0"/>
          <w14:ligatures w14:val="none"/>
        </w:rPr>
        <w:t>V</w:t>
      </w:r>
      <w:r w:rsidR="00DB1789" w:rsidRPr="00DB1789">
        <w:rPr>
          <w:rFonts w:ascii="Times New Roman" w:eastAsia="Times New Roman" w:hAnsi="Times New Roman" w:cs="Times New Roman"/>
          <w:b/>
          <w:kern w:val="0"/>
          <w:lang w:val="el-GR"/>
          <w14:ligatures w14:val="none"/>
        </w:rPr>
        <w:tab/>
      </w:r>
      <w:r w:rsidR="00DB1789" w:rsidRPr="00DB1789">
        <w:rPr>
          <w:rFonts w:ascii="Times New Roman" w:eastAsia="Times New Roman" w:hAnsi="Times New Roman" w:cs="Times New Roman"/>
          <w:b/>
          <w:kern w:val="0"/>
          <w:lang w:val="el-GR"/>
          <w14:ligatures w14:val="none"/>
        </w:rPr>
        <w:tab/>
        <w:t>(2)</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r w:rsidR="000A2954">
        <w:rPr>
          <w:rFonts w:ascii="Times New Roman" w:eastAsia="Times New Roman" w:hAnsi="Times New Roman" w:cs="Times New Roman"/>
          <w:kern w:val="0"/>
          <w:lang w:val="el-GR"/>
          <w14:ligatures w14:val="none"/>
        </w:rPr>
        <w:t>μη κατευθυνόμενη</w:t>
      </w:r>
      <w:r w:rsidRPr="00DB1789">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έχει </w:t>
      </w:r>
      <w:r w:rsidRPr="00DB1789">
        <w:rPr>
          <w:rFonts w:ascii="Times New Roman" w:eastAsia="Times New Roman" w:hAnsi="Times New Roman" w:cs="Times New Roman"/>
          <w:b/>
          <w:bCs/>
          <w:kern w:val="0"/>
          <w:lang w:val="el-GR"/>
          <w14:ligatures w14:val="none"/>
        </w:rPr>
        <w:t>μία εισερχόμενη και μία εξερχόμενη ακμή</w:t>
      </w:r>
      <w:r w:rsidRPr="00DB1789">
        <w:rPr>
          <w:rFonts w:ascii="Times New Roman" w:eastAsia="Times New Roman" w:hAnsi="Times New Roman" w:cs="Times New Roman"/>
          <w:kern w:val="0"/>
          <w:lang w:val="el-GR"/>
          <w14:ligatures w14:val="none"/>
        </w:rPr>
        <w:t xml:space="preserve">, κάτι που απαιτεί δύο ξεχωριστούς </w:t>
      </w:r>
      <w:proofErr w:type="spellStart"/>
      <w:r w:rsidRPr="00DB1789">
        <w:rPr>
          <w:rFonts w:ascii="Times New Roman" w:eastAsia="Times New Roman" w:hAnsi="Times New Roman" w:cs="Times New Roman"/>
          <w:kern w:val="0"/>
          <w:lang w:val="el-GR"/>
          <w14:ligatures w14:val="none"/>
        </w:rPr>
        <w:t>ισοτικούς</w:t>
      </w:r>
      <w:proofErr w:type="spellEnd"/>
      <w:r w:rsidRPr="00DB1789">
        <w:rPr>
          <w:rFonts w:ascii="Times New Roman" w:eastAsia="Times New Roman" w:hAnsi="Times New Roman" w:cs="Times New Roman"/>
          <w:kern w:val="0"/>
          <w:lang w:val="el-GR"/>
          <w14:ligatures w14:val="none"/>
        </w:rPr>
        <w:t xml:space="preserve"> περιορισμούς (</w:t>
      </w:r>
      <w:r w:rsidRPr="00DB1789">
        <w:rPr>
          <w:rFonts w:ascii="Times New Roman" w:eastAsia="Times New Roman" w:hAnsi="Times New Roman" w:cs="Times New Roman"/>
          <w:kern w:val="0"/>
          <w14:ligatures w14:val="none"/>
        </w:rPr>
        <w:t>in</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xml:space="preserve"> και </w:t>
      </w:r>
      <w:r w:rsidRPr="00DB1789">
        <w:rPr>
          <w:rFonts w:ascii="Times New Roman" w:eastAsia="Times New Roman" w:hAnsi="Times New Roman" w:cs="Times New Roman"/>
          <w:kern w:val="0"/>
          <w14:ligatures w14:val="none"/>
        </w:rPr>
        <w:t>out</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για κάθε κόμβο:</w:t>
      </w:r>
    </w:p>
    <w:p w:rsidR="00DB1789" w:rsidRPr="00DB1789" w:rsidRDefault="001B3837"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r>
            <w:rPr>
              <w:rFonts w:ascii="Cambria Math" w:hAnsi="Cambria Math"/>
              <w:color w:val="000000"/>
              <w:lang w:val="el-GR"/>
            </w:rPr>
            <m:t xml:space="preserve">,  </m:t>
          </m:r>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j</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m:oMathPara>
    </w:p>
    <w:p w:rsidR="00DB1789" w:rsidRP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Pr>
          <w:rFonts w:ascii="Times New Roman" w:eastAsia="Times New Roman" w:hAnsi="Times New Roman" w:cs="Times New Roman"/>
          <w:kern w:val="0"/>
          <w:lang w:val="el-GR"/>
          <w14:ligatures w14:val="none"/>
        </w:rPr>
        <w:t xml:space="preserve">μη </w:t>
      </w:r>
      <w:proofErr w:type="spellStart"/>
      <w:r w:rsidR="009A2D65">
        <w:rPr>
          <w:rFonts w:ascii="Times New Roman" w:eastAsia="Times New Roman" w:hAnsi="Times New Roman" w:cs="Times New Roman"/>
          <w:kern w:val="0"/>
          <w:lang w:val="el-GR"/>
          <w14:ligatures w14:val="none"/>
        </w:rPr>
        <w:t>κατευθηνόμενες</w:t>
      </w:r>
      <w:proofErr w:type="spellEnd"/>
      <w:r w:rsidRPr="00DB1789">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DB1789">
        <w:rPr>
          <w:rFonts w:ascii="Times New Roman" w:eastAsia="Times New Roman" w:hAnsi="Times New Roman" w:cs="Times New Roman"/>
          <w:b/>
          <w:bCs/>
          <w:kern w:val="0"/>
          <w:lang w:val="el-GR"/>
          <w14:ligatures w14:val="none"/>
        </w:rPr>
        <w:t>αν η πόλη συμμετέχει ακριβώς σε δύο ακμές</w:t>
      </w:r>
      <w:r w:rsidRPr="00DB1789">
        <w:rPr>
          <w:rFonts w:ascii="Times New Roman" w:eastAsia="Times New Roman" w:hAnsi="Times New Roman" w:cs="Times New Roman"/>
          <w:kern w:val="0"/>
          <w:lang w:val="el-GR"/>
          <w14:ligatures w14:val="none"/>
        </w:rPr>
        <w:t xml:space="preserve"> της τελικής διαδρομής. Έτσι, οι δύο προηγούμενοι περιορισμοί συγχωνεύονται σε έναν ενιαίο περιορισμό βαθμού, ο οποίος δηλώνει ότι κάθε κόμβος έχει βαθμό 2 στο </w:t>
      </w:r>
      <w:proofErr w:type="spellStart"/>
      <w:r w:rsidRPr="00DB1789">
        <w:rPr>
          <w:rFonts w:ascii="Times New Roman" w:eastAsia="Times New Roman" w:hAnsi="Times New Roman" w:cs="Times New Roman"/>
          <w:kern w:val="0"/>
          <w:lang w:val="el-GR"/>
          <w14:ligatures w14:val="none"/>
        </w:rPr>
        <w:t>γράφο</w:t>
      </w:r>
      <w:proofErr w:type="spellEnd"/>
      <w:r w:rsidRPr="00DB1789">
        <w:rPr>
          <w:rFonts w:ascii="Times New Roman" w:eastAsia="Times New Roman" w:hAnsi="Times New Roman" w:cs="Times New Roman"/>
          <w:kern w:val="0"/>
          <w:lang w:val="el-GR"/>
          <w14:ligatures w14:val="none"/>
        </w:rPr>
        <w:t xml:space="preserve"> της λύσης.</w:t>
      </w:r>
    </w:p>
    <w:p w:rsidR="00BE5A93" w:rsidRDefault="002162C7" w:rsidP="00692DE5">
      <w:pPr>
        <w:pStyle w:val="NormalWeb"/>
        <w:spacing w:line="360" w:lineRule="auto"/>
        <w:rPr>
          <w:color w:val="000000"/>
          <w:lang w:val="el-GR"/>
        </w:rPr>
      </w:pPr>
      <w:r>
        <w:rPr>
          <w:lang w:val="el-GR"/>
        </w:rPr>
        <w:t>Αξίζει</w:t>
      </w:r>
      <w:r w:rsidR="001E00DE">
        <w:rPr>
          <w:lang w:val="el-GR"/>
        </w:rPr>
        <w:t xml:space="preserve"> να </w:t>
      </w:r>
      <w:r>
        <w:rPr>
          <w:lang w:val="el-GR"/>
        </w:rPr>
        <w:t>σημειωθεί</w:t>
      </w:r>
      <w:r w:rsidR="001E00DE">
        <w:rPr>
          <w:lang w:val="el-GR"/>
        </w:rPr>
        <w:t xml:space="preserve"> ότι η </w:t>
      </w:r>
      <w:r w:rsidR="00201DA3" w:rsidRPr="00201DA3">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proofErr w:type="spellStart"/>
      <w:r w:rsidR="00201DA3" w:rsidRPr="00201DA3">
        <w:rPr>
          <w:color w:val="000000"/>
        </w:rPr>
        <w:t>i</w:t>
      </w:r>
      <w:proofErr w:type="spellEnd"/>
      <w:r w:rsidR="00201DA3" w:rsidRPr="00201DA3">
        <w:rPr>
          <w:color w:val="000000"/>
          <w:lang w:val="el-GR"/>
        </w:rPr>
        <w:t>,</w:t>
      </w:r>
      <w:r w:rsidR="00201DA3" w:rsidRPr="00201DA3">
        <w:rPr>
          <w:color w:val="000000"/>
        </w:rPr>
        <w:t>j</w:t>
      </w:r>
      <w:r w:rsidR="00201DA3" w:rsidRPr="00201DA3">
        <w:rPr>
          <w:color w:val="000000"/>
          <w:lang w:val="el-GR"/>
        </w:rPr>
        <w:t>) και (</w:t>
      </w:r>
      <w:r w:rsidR="00201DA3" w:rsidRPr="00201DA3">
        <w:rPr>
          <w:color w:val="000000"/>
        </w:rPr>
        <w:t>j</w:t>
      </w:r>
      <w:r w:rsidR="00201DA3" w:rsidRPr="00201DA3">
        <w:rPr>
          <w:color w:val="000000"/>
          <w:lang w:val="el-GR"/>
        </w:rPr>
        <w:t>,</w:t>
      </w:r>
      <w:proofErr w:type="spellStart"/>
      <w:r w:rsidR="00201DA3" w:rsidRPr="00201DA3">
        <w:rPr>
          <w:color w:val="000000"/>
        </w:rPr>
        <w:t>i</w:t>
      </w:r>
      <w:proofErr w:type="spellEnd"/>
      <w:r w:rsidR="00201DA3" w:rsidRPr="00201DA3">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201DA3">
        <w:rPr>
          <w:color w:val="000000"/>
        </w:rPr>
        <w:t>y</w:t>
      </w:r>
      <w:r w:rsidR="00201DA3" w:rsidRPr="00201DA3">
        <w:rPr>
          <w:color w:val="000000"/>
          <w:lang w:val="el-GR"/>
        </w:rPr>
        <w:t>​</w:t>
      </w:r>
      <w:r w:rsidR="00201DA3">
        <w:rPr>
          <w:color w:val="000000"/>
          <w:vertAlign w:val="subscript"/>
        </w:rPr>
        <w:t>e</w:t>
      </w:r>
      <w:r w:rsidR="00201DA3" w:rsidRPr="00201DA3">
        <w:rPr>
          <w:color w:val="000000"/>
          <w:lang w:val="el-GR"/>
        </w:rPr>
        <w:t xml:space="preserve"> που χρησιμοποιούνται στη μαθηματική </w:t>
      </w:r>
      <w:proofErr w:type="spellStart"/>
      <w:r w:rsidR="00201DA3" w:rsidRPr="00201DA3">
        <w:rPr>
          <w:color w:val="000000"/>
          <w:lang w:val="el-GR"/>
        </w:rPr>
        <w:t>μοντελοποίηση</w:t>
      </w:r>
      <w:proofErr w:type="spellEnd"/>
      <w:r w:rsidR="00201DA3" w:rsidRPr="00201DA3">
        <w:rPr>
          <w:color w:val="000000"/>
          <w:lang w:val="el-GR"/>
        </w:rPr>
        <w:t xml:space="preserve"> μειώνεται </w:t>
      </w:r>
      <w:r w:rsidR="001E00DE">
        <w:rPr>
          <w:color w:val="000000"/>
          <w:lang w:val="el-GR"/>
        </w:rPr>
        <w:t>σχεδόν</w:t>
      </w:r>
      <w:r w:rsidR="00201DA3" w:rsidRPr="00201DA3">
        <w:rPr>
          <w:color w:val="000000"/>
          <w:lang w:val="el-GR"/>
        </w:rPr>
        <w:t xml:space="preserve"> στο μισό. Αυτή η μείωση επιφέρει σημαντική συρρίκνωση του χώρου των εφικτών λύσεων και συμβάλλει καθοριστικά στ</w:t>
      </w:r>
      <w:r w:rsidR="00201DA3">
        <w:rPr>
          <w:color w:val="000000"/>
          <w:lang w:val="el-GR"/>
        </w:rPr>
        <w:t>ο χρόνο σύγκλισης προς την βέλτιστη λύση</w:t>
      </w:r>
      <w:r w:rsidR="00201DA3" w:rsidRPr="00201DA3">
        <w:rPr>
          <w:color w:val="000000"/>
          <w:lang w:val="el-GR"/>
        </w:rPr>
        <w:t>.</w:t>
      </w:r>
    </w:p>
    <w:p w:rsidR="000C773C" w:rsidRPr="00A20579" w:rsidRDefault="000C773C" w:rsidP="00692DE5">
      <w:pPr>
        <w:pStyle w:val="NormalWeb"/>
        <w:spacing w:line="360" w:lineRule="auto"/>
        <w:rPr>
          <w:b/>
          <w:color w:val="000000"/>
          <w:sz w:val="28"/>
          <w:szCs w:val="28"/>
          <w:lang w:val="el-GR"/>
        </w:rPr>
      </w:pPr>
    </w:p>
    <w:p w:rsidR="000C773C" w:rsidRPr="00A20579" w:rsidRDefault="000C773C" w:rsidP="00692DE5">
      <w:pPr>
        <w:pStyle w:val="NormalWeb"/>
        <w:spacing w:line="360" w:lineRule="auto"/>
        <w:rPr>
          <w:b/>
          <w:color w:val="000000"/>
          <w:sz w:val="28"/>
          <w:szCs w:val="28"/>
          <w:lang w:val="el-GR"/>
        </w:rPr>
      </w:pPr>
      <w:r w:rsidRPr="00A20579">
        <w:rPr>
          <w:b/>
          <w:sz w:val="28"/>
          <w:szCs w:val="28"/>
          <w:lang w:val="el-GR"/>
        </w:rPr>
        <w:lastRenderedPageBreak/>
        <w:t xml:space="preserve">3.1 Εισαγωγή στα </w:t>
      </w:r>
      <w:proofErr w:type="spellStart"/>
      <w:r w:rsidRPr="00A20579">
        <w:rPr>
          <w:b/>
          <w:sz w:val="28"/>
          <w:szCs w:val="28"/>
          <w:lang w:val="el-GR"/>
        </w:rPr>
        <w:t>Νευρωνικά</w:t>
      </w:r>
      <w:proofErr w:type="spellEnd"/>
      <w:r w:rsidRPr="00A20579">
        <w:rPr>
          <w:b/>
          <w:sz w:val="28"/>
          <w:szCs w:val="28"/>
          <w:lang w:val="el-GR"/>
        </w:rPr>
        <w:t xml:space="preserve"> Δίκτυα Γραφών (</w:t>
      </w:r>
      <w:r w:rsidRPr="00A20579">
        <w:rPr>
          <w:b/>
          <w:sz w:val="28"/>
          <w:szCs w:val="28"/>
        </w:rPr>
        <w:t>GNNs</w:t>
      </w:r>
      <w:r w:rsidRPr="00A20579">
        <w:rPr>
          <w:b/>
          <w:sz w:val="28"/>
          <w:szCs w:val="28"/>
          <w:lang w:val="el-GR"/>
        </w:rPr>
        <w:t>)</w:t>
      </w:r>
    </w:p>
    <w:p w:rsidR="009F5C87" w:rsidRPr="009F5C87" w:rsidRDefault="009F5C87" w:rsidP="00692DE5">
      <w:pPr>
        <w:pStyle w:val="NormalWeb"/>
        <w:spacing w:line="360" w:lineRule="auto"/>
        <w:rPr>
          <w:lang w:val="el-GR"/>
        </w:rPr>
      </w:pPr>
      <w:r w:rsidRPr="009F5C87">
        <w:rPr>
          <w:lang w:val="el-GR"/>
        </w:rPr>
        <w:t xml:space="preserve">Ένας μαθηματικός </w:t>
      </w:r>
      <w:proofErr w:type="spellStart"/>
      <w:r w:rsidRPr="009F5C87">
        <w:rPr>
          <w:lang w:val="el-GR"/>
        </w:rPr>
        <w:t>γράφος</w:t>
      </w:r>
      <w:proofErr w:type="spellEnd"/>
      <w:r w:rsidRPr="009F5C87">
        <w:rPr>
          <w:lang w:val="el-GR"/>
        </w:rPr>
        <w:t xml:space="preserve"> (</w:t>
      </w:r>
      <w:r>
        <w:t>graph</w:t>
      </w:r>
      <w:r w:rsidRPr="009F5C87">
        <w:rPr>
          <w:lang w:val="el-GR"/>
        </w:rPr>
        <w:t>) είναι μια δομή</w:t>
      </w:r>
      <w:r>
        <w:rPr>
          <w:lang w:val="el-GR"/>
        </w:rPr>
        <w:t xml:space="preserve"> δεδο</w:t>
      </w:r>
      <w:r w:rsidR="00B35DDA">
        <w:rPr>
          <w:lang w:val="el-GR"/>
        </w:rPr>
        <w:t>μέ</w:t>
      </w:r>
      <w:r>
        <w:rPr>
          <w:lang w:val="el-GR"/>
        </w:rPr>
        <w:t>νων</w:t>
      </w:r>
      <w:r w:rsidRPr="009F5C87">
        <w:rPr>
          <w:lang w:val="el-GR"/>
        </w:rPr>
        <w:t xml:space="preserve"> που περιγράφει σχέσεις μεταξύ οντοτήτων. Τυπικά, ένας </w:t>
      </w:r>
      <w:proofErr w:type="spellStart"/>
      <w:r w:rsidRPr="009F5C87">
        <w:rPr>
          <w:lang w:val="el-GR"/>
        </w:rPr>
        <w:t>γράφος</w:t>
      </w:r>
      <w:proofErr w:type="spellEnd"/>
      <w:r w:rsidRPr="009F5C87">
        <w:rPr>
          <w:lang w:val="el-GR"/>
        </w:rPr>
        <w:t xml:space="preserve"> ορίζεται ως ένα ζεύγος </w:t>
      </w:r>
      <w:r w:rsidRPr="009F5C87">
        <w:rPr>
          <w:rStyle w:val="katex-mathml"/>
          <w:b/>
        </w:rPr>
        <w:t>G</w:t>
      </w:r>
      <w:r>
        <w:rPr>
          <w:rStyle w:val="katex-mathml"/>
          <w:b/>
          <w:lang w:val="el-GR"/>
        </w:rPr>
        <w:t xml:space="preserve"> </w:t>
      </w:r>
      <w:r w:rsidRPr="009F5C87">
        <w:rPr>
          <w:rStyle w:val="katex-mathml"/>
          <w:b/>
          <w:lang w:val="el-GR"/>
        </w:rPr>
        <w:t>=</w:t>
      </w:r>
      <w:r>
        <w:rPr>
          <w:rStyle w:val="katex-mathml"/>
          <w:b/>
          <w:lang w:val="el-GR"/>
        </w:rPr>
        <w:t xml:space="preserve"> </w:t>
      </w:r>
      <w:r w:rsidRPr="009F5C87">
        <w:rPr>
          <w:rStyle w:val="katex-mathml"/>
          <w:b/>
          <w:lang w:val="el-GR"/>
        </w:rPr>
        <w:t>(</w:t>
      </w:r>
      <w:r w:rsidRPr="009F5C87">
        <w:rPr>
          <w:rStyle w:val="katex-mathml"/>
          <w:b/>
        </w:rPr>
        <w:t>V</w:t>
      </w:r>
      <w:r w:rsidRPr="009F5C87">
        <w:rPr>
          <w:rStyle w:val="katex-mathml"/>
          <w:b/>
          <w:lang w:val="el-GR"/>
        </w:rPr>
        <w:t>,</w:t>
      </w:r>
      <w:r>
        <w:rPr>
          <w:rStyle w:val="katex-mathml"/>
          <w:b/>
          <w:lang w:val="el-GR"/>
        </w:rPr>
        <w:t xml:space="preserve"> </w:t>
      </w:r>
      <w:r w:rsidRPr="009F5C87">
        <w:rPr>
          <w:rStyle w:val="katex-mathml"/>
          <w:b/>
        </w:rPr>
        <w:t>E</w:t>
      </w:r>
      <w:r w:rsidRPr="009F5C87">
        <w:rPr>
          <w:rStyle w:val="katex-mathml"/>
          <w:b/>
          <w:lang w:val="el-GR"/>
        </w:rPr>
        <w:t>)</w:t>
      </w:r>
      <w:r w:rsidRPr="009F5C87">
        <w:rPr>
          <w:lang w:val="el-GR"/>
        </w:rPr>
        <w:t xml:space="preserve"> όπου το σύνολο </w:t>
      </w:r>
      <w:r w:rsidRPr="009F5C87">
        <w:rPr>
          <w:rStyle w:val="katex-mathml"/>
          <w:b/>
        </w:rPr>
        <w:t>V</w:t>
      </w:r>
      <w:r>
        <w:rPr>
          <w:rStyle w:val="katex-mathml"/>
          <w:lang w:val="el-GR"/>
        </w:rPr>
        <w:t xml:space="preserve"> </w:t>
      </w:r>
      <w:r w:rsidRPr="009F5C87">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cs="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9F5C87">
        <w:rPr>
          <w:lang w:val="el-GR"/>
        </w:rPr>
        <w:t xml:space="preserve"> </w:t>
      </w:r>
      <w:r w:rsidR="00DE5152">
        <w:rPr>
          <w:lang w:val="el-GR"/>
        </w:rPr>
        <w:t xml:space="preserve">περιέχει </w:t>
      </w:r>
      <w:r w:rsidRPr="009F5C87">
        <w:rPr>
          <w:lang w:val="el-GR"/>
        </w:rPr>
        <w:t xml:space="preserve">τις ακμές (ή συνδέσεις) μεταξύ των κόμβων. Οι ακμές μπορεί να </w:t>
      </w:r>
      <w:r w:rsidR="00DE5152">
        <w:rPr>
          <w:lang w:val="el-GR"/>
        </w:rPr>
        <w:t xml:space="preserve">έχουν φορά και στην περίπτωση αυτή ο </w:t>
      </w:r>
      <w:proofErr w:type="spellStart"/>
      <w:r w:rsidR="00DE5152">
        <w:rPr>
          <w:lang w:val="el-GR"/>
        </w:rPr>
        <w:t>γράφος</w:t>
      </w:r>
      <w:proofErr w:type="spellEnd"/>
      <w:r w:rsidR="00DE5152">
        <w:rPr>
          <w:lang w:val="el-GR"/>
        </w:rPr>
        <w:t xml:space="preserve"> χαρακτηρίζεται ως κατευθυνόμενος ή μπορεί να περιγράφουν αμφίδρομες σχέσεις</w:t>
      </w:r>
      <w:r w:rsidRPr="009F5C87">
        <w:rPr>
          <w:lang w:val="el-GR"/>
        </w:rPr>
        <w:t xml:space="preserve"> </w:t>
      </w:r>
      <w:r w:rsidR="00DE5152">
        <w:rPr>
          <w:lang w:val="el-GR"/>
        </w:rPr>
        <w:t>όπου</w:t>
      </w:r>
      <w:r w:rsidRPr="009F5C87">
        <w:rPr>
          <w:lang w:val="el-GR"/>
        </w:rPr>
        <w:t xml:space="preserve"> η φορά της σύνδεσης </w:t>
      </w:r>
      <w:r w:rsidR="00DE5152">
        <w:rPr>
          <w:lang w:val="el-GR"/>
        </w:rPr>
        <w:t xml:space="preserve">δεν </w:t>
      </w:r>
      <w:r w:rsidRPr="009F5C87">
        <w:rPr>
          <w:lang w:val="el-GR"/>
        </w:rPr>
        <w:t>έχει σημασία</w:t>
      </w:r>
      <w:r w:rsidR="00DE5152">
        <w:rPr>
          <w:lang w:val="el-GR"/>
        </w:rPr>
        <w:t xml:space="preserve"> και τότε ο </w:t>
      </w:r>
      <w:proofErr w:type="spellStart"/>
      <w:r w:rsidR="00DE5152">
        <w:rPr>
          <w:lang w:val="el-GR"/>
        </w:rPr>
        <w:t>γράφος</w:t>
      </w:r>
      <w:proofErr w:type="spellEnd"/>
      <w:r w:rsidR="00DE5152">
        <w:rPr>
          <w:lang w:val="el-GR"/>
        </w:rPr>
        <w:t xml:space="preserve"> χαρακτηρίζεται ως μη κατευθυνόμενος</w:t>
      </w:r>
      <w:r w:rsidRPr="009F5C87">
        <w:rPr>
          <w:lang w:val="el-GR"/>
        </w:rPr>
        <w:t xml:space="preserve">. Επιπλέον, </w:t>
      </w:r>
      <w:r w:rsidR="00DE5152">
        <w:rPr>
          <w:lang w:val="el-GR"/>
        </w:rPr>
        <w:t xml:space="preserve">οι ακμές </w:t>
      </w:r>
      <w:r w:rsidRPr="009F5C87">
        <w:rPr>
          <w:lang w:val="el-GR"/>
        </w:rPr>
        <w:t xml:space="preserve">μπορούν να συνοδεύονται από </w:t>
      </w:r>
      <w:r w:rsidRPr="00DE5152">
        <w:rPr>
          <w:b/>
          <w:lang w:val="el-GR"/>
        </w:rPr>
        <w:t>ιδιότητες</w:t>
      </w:r>
      <w:r w:rsidRPr="009F5C87">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rsidR="009F5C87" w:rsidRPr="009F5C87" w:rsidRDefault="009F5C87" w:rsidP="00692DE5">
      <w:pPr>
        <w:pStyle w:val="NormalWeb"/>
        <w:spacing w:line="360" w:lineRule="auto"/>
        <w:rPr>
          <w:lang w:val="el-GR"/>
        </w:rPr>
      </w:pPr>
      <w:r w:rsidRPr="009F5C87">
        <w:rPr>
          <w:lang w:val="el-GR"/>
        </w:rPr>
        <w:t xml:space="preserve">Αυτή η εννοιολογική ευελιξία καθιστά τους </w:t>
      </w:r>
      <w:proofErr w:type="spellStart"/>
      <w:r w:rsidRPr="009F5C87">
        <w:rPr>
          <w:lang w:val="el-GR"/>
        </w:rPr>
        <w:t>γράφους</w:t>
      </w:r>
      <w:proofErr w:type="spellEnd"/>
      <w:r w:rsidRPr="009F5C87">
        <w:rPr>
          <w:lang w:val="el-GR"/>
        </w:rPr>
        <w:t xml:space="preserve"> εξαιρετικά ισχυρό εργαλείο </w:t>
      </w:r>
      <w:proofErr w:type="spellStart"/>
      <w:r w:rsidRPr="009F5C87">
        <w:rPr>
          <w:lang w:val="el-GR"/>
        </w:rPr>
        <w:t>μοντελοποίησης</w:t>
      </w:r>
      <w:proofErr w:type="spellEnd"/>
      <w:r w:rsidRPr="009F5C87">
        <w:rPr>
          <w:lang w:val="el-GR"/>
        </w:rPr>
        <w:t xml:space="preserve">.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w:t>
      </w:r>
      <w:proofErr w:type="spellStart"/>
      <w:r w:rsidRPr="009F5C87">
        <w:rPr>
          <w:lang w:val="el-GR"/>
        </w:rPr>
        <w:t>γράφοι</w:t>
      </w:r>
      <w:proofErr w:type="spellEnd"/>
      <w:r w:rsidRPr="009F5C87">
        <w:rPr>
          <w:lang w:val="el-GR"/>
        </w:rPr>
        <w:t xml:space="preserve"> έχουν αποκτήσει κεντρική θέση σε πολλά επιστημονικά πεδία — όπως η πληροφορική, η φυσική, η βιολογία και τα οικονομικά.</w:t>
      </w:r>
    </w:p>
    <w:p w:rsidR="0023365B" w:rsidRPr="0023365B" w:rsidRDefault="0023365B" w:rsidP="00692DE5">
      <w:pPr>
        <w:pStyle w:val="NormalWeb"/>
        <w:spacing w:line="360" w:lineRule="auto"/>
        <w:rPr>
          <w:lang w:val="el-GR"/>
        </w:rPr>
      </w:pPr>
      <w:r w:rsidRPr="0023365B">
        <w:rPr>
          <w:lang w:val="el-GR"/>
        </w:rPr>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w:t>
      </w:r>
      <w:r>
        <w:rPr>
          <w:lang w:val="el-GR"/>
        </w:rPr>
        <w:t>(πίνακες)</w:t>
      </w:r>
      <w:r w:rsidRPr="0023365B">
        <w:rPr>
          <w:lang w:val="el-GR"/>
        </w:rPr>
        <w:t>. Η αναπαράσταση</w:t>
      </w:r>
      <w:r>
        <w:rPr>
          <w:lang w:val="el-GR"/>
        </w:rPr>
        <w:t xml:space="preserve"> των δεδομένων με την χρήση γράφων</w:t>
      </w:r>
      <w:r w:rsidRPr="0023365B">
        <w:rPr>
          <w:lang w:val="el-GR"/>
        </w:rPr>
        <w:t xml:space="preserve"> επιτρέπει τη </w:t>
      </w:r>
      <w:proofErr w:type="spellStart"/>
      <w:r w:rsidRPr="0023365B">
        <w:rPr>
          <w:lang w:val="el-GR"/>
        </w:rPr>
        <w:t>μοντελοποίηση</w:t>
      </w:r>
      <w:proofErr w:type="spellEnd"/>
      <w:r w:rsidRPr="0023365B">
        <w:rPr>
          <w:lang w:val="el-GR"/>
        </w:rPr>
        <w:t xml:space="preserve"> πολύπλοκων συσχετίσεων και αλληλεπιδράσεων, καθιστώντας την ιδανική για μια πληθώρα εφαρμογών.</w:t>
      </w:r>
    </w:p>
    <w:p w:rsidR="0023365B" w:rsidRPr="0023365B" w:rsidRDefault="0023365B" w:rsidP="00692DE5">
      <w:pPr>
        <w:pStyle w:val="NormalWeb"/>
        <w:spacing w:line="360" w:lineRule="auto"/>
        <w:rPr>
          <w:lang w:val="el-GR"/>
        </w:rPr>
      </w:pPr>
      <w:r w:rsidRPr="0023365B">
        <w:rPr>
          <w:lang w:val="el-GR"/>
        </w:rPr>
        <w:t xml:space="preserve">Σε αυτό το πλαίσιο, έχουν διαμορφωθεί ορισμένες γενικές κατηγορίες προβλημάτων που προσεγγίζονται μέσω </w:t>
      </w:r>
      <w:r w:rsidR="00B35DDA">
        <w:rPr>
          <w:lang w:val="el-GR"/>
        </w:rPr>
        <w:t>της δομής των γράφων</w:t>
      </w:r>
      <w:r w:rsidRPr="0023365B">
        <w:rPr>
          <w:lang w:val="el-GR"/>
        </w:rPr>
        <w:t>:</w:t>
      </w:r>
    </w:p>
    <w:p w:rsidR="0023365B" w:rsidRPr="0023365B" w:rsidRDefault="0023365B" w:rsidP="00607E98">
      <w:pPr>
        <w:pStyle w:val="NormalWeb"/>
        <w:numPr>
          <w:ilvl w:val="0"/>
          <w:numId w:val="17"/>
        </w:numPr>
        <w:spacing w:line="360" w:lineRule="auto"/>
        <w:rPr>
          <w:lang w:val="el-GR"/>
        </w:rPr>
      </w:pPr>
      <w:r w:rsidRPr="0023365B">
        <w:rPr>
          <w:b/>
          <w:bCs/>
          <w:lang w:val="el-GR"/>
        </w:rPr>
        <w:t>Κατηγοριοποίηση κόμβων (</w:t>
      </w:r>
      <w:r w:rsidRPr="0023365B">
        <w:rPr>
          <w:b/>
          <w:bCs/>
        </w:rPr>
        <w:t>node</w:t>
      </w:r>
      <w:r w:rsidRPr="0023365B">
        <w:rPr>
          <w:b/>
          <w:bCs/>
          <w:lang w:val="el-GR"/>
        </w:rPr>
        <w:t xml:space="preserve"> </w:t>
      </w:r>
      <w:r w:rsidRPr="0023365B">
        <w:rPr>
          <w:b/>
          <w:bCs/>
        </w:rPr>
        <w:t>classification</w:t>
      </w:r>
      <w:r w:rsidRPr="0023365B">
        <w:rPr>
          <w:b/>
          <w:bCs/>
          <w:lang w:val="el-GR"/>
        </w:rPr>
        <w:t>):</w:t>
      </w:r>
      <w:r w:rsidRPr="0023365B">
        <w:rPr>
          <w:lang w:val="el-GR"/>
        </w:rPr>
        <w:t xml:space="preserve"> Πρόβλεψη ετικέτας για έναν μεμονωμένο κόμβο, όπως ο προσδιορισμός του τύπου ενός κυττάρου σε ένα βιολογικό δίκτυο.</w:t>
      </w:r>
    </w:p>
    <w:p w:rsidR="0023365B" w:rsidRPr="0023365B" w:rsidRDefault="0023365B" w:rsidP="00607E98">
      <w:pPr>
        <w:pStyle w:val="NormalWeb"/>
        <w:numPr>
          <w:ilvl w:val="0"/>
          <w:numId w:val="17"/>
        </w:numPr>
        <w:spacing w:line="360" w:lineRule="auto"/>
        <w:rPr>
          <w:lang w:val="el-GR"/>
        </w:rPr>
      </w:pPr>
      <w:r w:rsidRPr="0023365B">
        <w:rPr>
          <w:b/>
          <w:bCs/>
          <w:lang w:val="el-GR"/>
        </w:rPr>
        <w:t>Πρόβλεψη ακμών (</w:t>
      </w:r>
      <w:r w:rsidRPr="0023365B">
        <w:rPr>
          <w:b/>
          <w:bCs/>
        </w:rPr>
        <w:t>link</w:t>
      </w:r>
      <w:r w:rsidRPr="0023365B">
        <w:rPr>
          <w:b/>
          <w:bCs/>
          <w:lang w:val="el-GR"/>
        </w:rPr>
        <w:t xml:space="preserve"> </w:t>
      </w:r>
      <w:r w:rsidRPr="0023365B">
        <w:rPr>
          <w:b/>
          <w:bCs/>
        </w:rPr>
        <w:t>prediction</w:t>
      </w:r>
      <w:r w:rsidRPr="0023365B">
        <w:rPr>
          <w:b/>
          <w:bCs/>
          <w:lang w:val="el-GR"/>
        </w:rPr>
        <w:t>):</w:t>
      </w:r>
      <w:r w:rsidRPr="0023365B">
        <w:rPr>
          <w:lang w:val="el-GR"/>
        </w:rPr>
        <w:t xml:space="preserve"> Εκτίμηση της πιθανότητας εμφάνισης νέας σύνδεσης μεταξύ δύο κόμβων, π.χ. πρόβλεψη νέας φιλίας σε κοινωνικά δίκτυα.</w:t>
      </w:r>
    </w:p>
    <w:p w:rsidR="0023365B" w:rsidRPr="0023365B" w:rsidRDefault="0023365B" w:rsidP="00607E98">
      <w:pPr>
        <w:pStyle w:val="NormalWeb"/>
        <w:numPr>
          <w:ilvl w:val="0"/>
          <w:numId w:val="17"/>
        </w:numPr>
        <w:spacing w:line="360" w:lineRule="auto"/>
        <w:rPr>
          <w:lang w:val="el-GR"/>
        </w:rPr>
      </w:pPr>
      <w:r w:rsidRPr="0023365B">
        <w:rPr>
          <w:b/>
          <w:bCs/>
          <w:lang w:val="el-GR"/>
        </w:rPr>
        <w:lastRenderedPageBreak/>
        <w:t>Κατηγοριοποίηση γράφων (</w:t>
      </w:r>
      <w:r w:rsidRPr="0023365B">
        <w:rPr>
          <w:b/>
          <w:bCs/>
        </w:rPr>
        <w:t>graph</w:t>
      </w:r>
      <w:r w:rsidRPr="0023365B">
        <w:rPr>
          <w:b/>
          <w:bCs/>
          <w:lang w:val="el-GR"/>
        </w:rPr>
        <w:t xml:space="preserve"> </w:t>
      </w:r>
      <w:r w:rsidRPr="0023365B">
        <w:rPr>
          <w:b/>
          <w:bCs/>
        </w:rPr>
        <w:t>classification</w:t>
      </w:r>
      <w:r w:rsidRPr="0023365B">
        <w:rPr>
          <w:b/>
          <w:bCs/>
          <w:lang w:val="el-GR"/>
        </w:rPr>
        <w:t>):</w:t>
      </w:r>
      <w:r w:rsidRPr="0023365B">
        <w:rPr>
          <w:lang w:val="el-GR"/>
        </w:rPr>
        <w:t xml:space="preserve"> Ανάθεση μιας συνολικής ετικέτας σε έναν </w:t>
      </w:r>
      <w:proofErr w:type="spellStart"/>
      <w:r w:rsidRPr="0023365B">
        <w:rPr>
          <w:lang w:val="el-GR"/>
        </w:rPr>
        <w:t>γράφο</w:t>
      </w:r>
      <w:proofErr w:type="spellEnd"/>
      <w:r w:rsidRPr="0023365B">
        <w:rPr>
          <w:lang w:val="el-GR"/>
        </w:rPr>
        <w:t>, όπως η ταξινόμηση ενός μορίου ανάλογα με τη φαρμακολογική του δράση.</w:t>
      </w:r>
    </w:p>
    <w:p w:rsidR="0023365B" w:rsidRPr="0023365B" w:rsidRDefault="0023365B" w:rsidP="00607E98">
      <w:pPr>
        <w:pStyle w:val="NormalWeb"/>
        <w:numPr>
          <w:ilvl w:val="0"/>
          <w:numId w:val="17"/>
        </w:numPr>
        <w:spacing w:line="360" w:lineRule="auto"/>
        <w:rPr>
          <w:lang w:val="el-GR"/>
        </w:rPr>
      </w:pPr>
      <w:r w:rsidRPr="0023365B">
        <w:rPr>
          <w:b/>
          <w:bCs/>
          <w:lang w:val="el-GR"/>
        </w:rPr>
        <w:t>Συστήματα συστάσεων (</w:t>
      </w:r>
      <w:r w:rsidRPr="0023365B">
        <w:rPr>
          <w:b/>
          <w:bCs/>
        </w:rPr>
        <w:t>recommendation</w:t>
      </w:r>
      <w:r w:rsidRPr="0023365B">
        <w:rPr>
          <w:b/>
          <w:bCs/>
          <w:lang w:val="el-GR"/>
        </w:rPr>
        <w:t xml:space="preserve"> </w:t>
      </w:r>
      <w:r w:rsidRPr="0023365B">
        <w:rPr>
          <w:b/>
          <w:bCs/>
        </w:rPr>
        <w:t>systems</w:t>
      </w:r>
      <w:r w:rsidRPr="0023365B">
        <w:rPr>
          <w:b/>
          <w:bCs/>
          <w:lang w:val="el-GR"/>
        </w:rPr>
        <w:t>):</w:t>
      </w:r>
      <w:r w:rsidRPr="0023365B">
        <w:rPr>
          <w:lang w:val="el-GR"/>
        </w:rPr>
        <w:t xml:space="preserve"> Ειδική περίπτωση πρόβλεψης ακμών, όπου χρήστες και προϊόντα αναπαρίστανται ως κόμβοι σε διμερείς </w:t>
      </w:r>
      <w:proofErr w:type="spellStart"/>
      <w:r w:rsidRPr="0023365B">
        <w:rPr>
          <w:lang w:val="el-GR"/>
        </w:rPr>
        <w:t>γράφους</w:t>
      </w:r>
      <w:proofErr w:type="spellEnd"/>
      <w:r w:rsidRPr="0023365B">
        <w:rPr>
          <w:lang w:val="el-GR"/>
        </w:rPr>
        <w:t>, και το ζητούμενο είναι η πρόβλεψη πιθανών αλληλεπιδράσεων (π.χ. αξιολογήσεις ή αγορές).</w:t>
      </w:r>
    </w:p>
    <w:p w:rsidR="0023365B" w:rsidRDefault="0023365B" w:rsidP="00692DE5">
      <w:pPr>
        <w:pStyle w:val="NormalWeb"/>
        <w:spacing w:line="360" w:lineRule="auto"/>
        <w:rPr>
          <w:lang w:val="el-GR"/>
        </w:rPr>
      </w:pPr>
      <w:r w:rsidRPr="0023365B">
        <w:rPr>
          <w:lang w:val="el-GR"/>
        </w:rPr>
        <w:t xml:space="preserve">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w:t>
      </w:r>
      <w:proofErr w:type="spellStart"/>
      <w:r w:rsidRPr="0023365B">
        <w:rPr>
          <w:lang w:val="el-GR"/>
        </w:rPr>
        <w:t>νευρωνικών</w:t>
      </w:r>
      <w:proofErr w:type="spellEnd"/>
      <w:r w:rsidRPr="0023365B">
        <w:rPr>
          <w:lang w:val="el-GR"/>
        </w:rPr>
        <w:t xml:space="preserve"> δικτύων. Στην επόμενη ενότητα, θα παρουσιαστούν τα κύρια χαρακτηριστικά τους, ώστε να τεθεί το υπόβαθρο για την κατανόηση των </w:t>
      </w:r>
      <w:proofErr w:type="spellStart"/>
      <w:r w:rsidRPr="0023365B">
        <w:rPr>
          <w:lang w:val="el-GR"/>
        </w:rPr>
        <w:t>Νευρωνικών</w:t>
      </w:r>
      <w:proofErr w:type="spellEnd"/>
      <w:r w:rsidRPr="0023365B">
        <w:rPr>
          <w:lang w:val="el-GR"/>
        </w:rPr>
        <w:t xml:space="preserve"> Δικτύων</w:t>
      </w:r>
      <w:r w:rsidR="00B35DDA">
        <w:rPr>
          <w:lang w:val="el-GR"/>
        </w:rPr>
        <w:t xml:space="preserve"> Γράφων</w:t>
      </w:r>
      <w:r w:rsidRPr="0023365B">
        <w:rPr>
          <w:lang w:val="el-GR"/>
        </w:rPr>
        <w:t xml:space="preserve"> (</w:t>
      </w:r>
      <w:r w:rsidRPr="0023365B">
        <w:t>Graph</w:t>
      </w:r>
      <w:r w:rsidRPr="0023365B">
        <w:rPr>
          <w:lang w:val="el-GR"/>
        </w:rPr>
        <w:t xml:space="preserve"> </w:t>
      </w:r>
      <w:r w:rsidRPr="0023365B">
        <w:t>Neural</w:t>
      </w:r>
      <w:r w:rsidRPr="0023365B">
        <w:rPr>
          <w:lang w:val="el-GR"/>
        </w:rPr>
        <w:t xml:space="preserve"> </w:t>
      </w:r>
      <w:r w:rsidRPr="0023365B">
        <w:t>Networks</w:t>
      </w:r>
      <w:r w:rsidRPr="0023365B">
        <w:rPr>
          <w:lang w:val="el-GR"/>
        </w:rPr>
        <w:t xml:space="preserve"> – </w:t>
      </w:r>
      <w:r w:rsidRPr="0023365B">
        <w:t>GNNs</w:t>
      </w:r>
      <w:r w:rsidRPr="0023365B">
        <w:rPr>
          <w:lang w:val="el-GR"/>
        </w:rPr>
        <w:t>).</w:t>
      </w:r>
    </w:p>
    <w:p w:rsidR="00652F36" w:rsidRDefault="00652F36" w:rsidP="00692DE5">
      <w:pPr>
        <w:pStyle w:val="NormalWeb"/>
        <w:spacing w:line="360" w:lineRule="auto"/>
        <w:rPr>
          <w:lang w:val="el-GR"/>
        </w:rPr>
      </w:pPr>
    </w:p>
    <w:p w:rsidR="005508DB" w:rsidRDefault="00652F36" w:rsidP="00692DE5">
      <w:pPr>
        <w:pStyle w:val="NormalWeb"/>
        <w:spacing w:line="360" w:lineRule="auto"/>
        <w:rPr>
          <w:b/>
          <w:sz w:val="28"/>
          <w:szCs w:val="28"/>
          <w:lang w:val="el-GR"/>
        </w:rPr>
      </w:pPr>
      <w:r w:rsidRPr="00384FAD">
        <w:rPr>
          <w:b/>
          <w:sz w:val="28"/>
          <w:szCs w:val="28"/>
          <w:lang w:val="el-GR"/>
        </w:rPr>
        <w:t xml:space="preserve">3.2 </w:t>
      </w:r>
      <w:r w:rsidRPr="00652F36">
        <w:rPr>
          <w:b/>
          <w:sz w:val="28"/>
          <w:szCs w:val="28"/>
          <w:lang w:val="el-GR"/>
        </w:rPr>
        <w:t xml:space="preserve">Βασικές Αρχές </w:t>
      </w:r>
      <w:proofErr w:type="spellStart"/>
      <w:r w:rsidRPr="00652F36">
        <w:rPr>
          <w:b/>
          <w:sz w:val="28"/>
          <w:szCs w:val="28"/>
          <w:lang w:val="el-GR"/>
        </w:rPr>
        <w:t>Νευρωνικών</w:t>
      </w:r>
      <w:proofErr w:type="spellEnd"/>
      <w:r w:rsidRPr="00652F36">
        <w:rPr>
          <w:b/>
          <w:sz w:val="28"/>
          <w:szCs w:val="28"/>
          <w:lang w:val="el-GR"/>
        </w:rPr>
        <w:t xml:space="preserve"> Δικτύων</w:t>
      </w:r>
    </w:p>
    <w:p w:rsidR="00701A12" w:rsidRDefault="00B2537A" w:rsidP="00692DE5">
      <w:pPr>
        <w:pStyle w:val="NormalWeb"/>
        <w:spacing w:line="360" w:lineRule="auto"/>
        <w:rPr>
          <w:lang w:val="el-GR"/>
        </w:rPr>
      </w:pPr>
      <w:r w:rsidRPr="00B2537A">
        <w:rPr>
          <w:lang w:val="el-GR"/>
        </w:rPr>
        <w:t xml:space="preserve">Τα κλασικά </w:t>
      </w:r>
      <w:proofErr w:type="spellStart"/>
      <w:r w:rsidRPr="00B2537A">
        <w:rPr>
          <w:lang w:val="el-GR"/>
        </w:rPr>
        <w:t>νευρωνικά</w:t>
      </w:r>
      <w:proofErr w:type="spellEnd"/>
      <w:r w:rsidRPr="00B2537A">
        <w:rPr>
          <w:lang w:val="el-GR"/>
        </w:rPr>
        <w:t xml:space="preserve"> δίκτυα (</w:t>
      </w:r>
      <w:r w:rsidRPr="00B2537A">
        <w:t>Artificial</w:t>
      </w:r>
      <w:r w:rsidRPr="00B2537A">
        <w:rPr>
          <w:lang w:val="el-GR"/>
        </w:rPr>
        <w:t xml:space="preserve"> </w:t>
      </w:r>
      <w:r w:rsidRPr="00B2537A">
        <w:t>Neural</w:t>
      </w:r>
      <w:r w:rsidRPr="00B2537A">
        <w:rPr>
          <w:lang w:val="el-GR"/>
        </w:rPr>
        <w:t xml:space="preserve"> </w:t>
      </w:r>
      <w:r w:rsidRPr="00B2537A">
        <w:t>Networks</w:t>
      </w:r>
      <w:r w:rsidRPr="00B2537A">
        <w:rPr>
          <w:lang w:val="el-GR"/>
        </w:rPr>
        <w:t xml:space="preserve"> – </w:t>
      </w:r>
      <w:r w:rsidRPr="00B2537A">
        <w:t>ANNs</w:t>
      </w:r>
      <w:r w:rsidRPr="00B2537A">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B2537A">
        <w:t>weight</w:t>
      </w:r>
      <w:r w:rsidRPr="00B2537A">
        <w:rPr>
          <w:lang w:val="el-GR"/>
        </w:rPr>
        <w:t>), εφαρμόζει μία μη γραμμική συνάρτηση ενεργοποίησης (</w:t>
      </w:r>
      <w:r w:rsidRPr="00B2537A">
        <w:t>activation</w:t>
      </w:r>
      <w:r w:rsidRPr="00B2537A">
        <w:rPr>
          <w:lang w:val="el-GR"/>
        </w:rPr>
        <w:t xml:space="preserve"> </w:t>
      </w:r>
      <w:r w:rsidRPr="00B2537A">
        <w:t>function</w:t>
      </w:r>
      <w:r w:rsidRPr="00B2537A">
        <w:rPr>
          <w:lang w:val="el-GR"/>
        </w:rPr>
        <w:t xml:space="preserve">) και παράγει την τελική έξοδο. Η διαδικασία εκπαίδευσης βασίζεται στη μέθοδο της </w:t>
      </w:r>
      <w:r>
        <w:rPr>
          <w:lang w:val="el-GR"/>
        </w:rPr>
        <w:t>«προς τα πίσω διάδοσης»</w:t>
      </w:r>
      <w:r w:rsidRPr="00B2537A">
        <w:rPr>
          <w:lang w:val="el-GR"/>
        </w:rPr>
        <w:t xml:space="preserve"> (</w:t>
      </w:r>
      <w:r w:rsidRPr="00B2537A">
        <w:t>backpropagation</w:t>
      </w:r>
      <w:r w:rsidRPr="00B2537A">
        <w:rPr>
          <w:lang w:val="el-GR"/>
        </w:rPr>
        <w:t>), κατά την οποία τα βάρη ενημερώνονται με βάση το σφάλμα πρόβλεψης.</w:t>
      </w:r>
    </w:p>
    <w:p w:rsidR="00701155" w:rsidRDefault="00B2537A" w:rsidP="00692DE5">
      <w:pPr>
        <w:pStyle w:val="NormalWeb"/>
        <w:spacing w:line="360" w:lineRule="auto"/>
        <w:rPr>
          <w:lang w:val="el-GR"/>
        </w:rPr>
      </w:pPr>
      <w:r w:rsidRPr="00B2537A">
        <w:rPr>
          <w:lang w:val="el-GR"/>
        </w:rPr>
        <w:t xml:space="preserve"> Στις παραδοσιακές αρχιτεκτονικές, οι είσοδοι οργανώνονται ως δισδιάστατοι πίνακες διαστάσεων </w:t>
      </w:r>
      <w:r w:rsidRPr="00B2537A">
        <w:rPr>
          <w:rStyle w:val="katex-mathml"/>
          <w:b/>
        </w:rPr>
        <w:t>N</w:t>
      </w:r>
      <w:r w:rsidRPr="00B2537A">
        <w:rPr>
          <w:rStyle w:val="katex-mathml"/>
          <w:b/>
          <w:lang w:val="el-GR"/>
        </w:rPr>
        <w:t>×</w:t>
      </w:r>
      <w:r w:rsidRPr="00B2537A">
        <w:rPr>
          <w:rStyle w:val="katex-mathml"/>
          <w:b/>
        </w:rPr>
        <w:t>F</w:t>
      </w:r>
      <w:r w:rsidRPr="00B2537A">
        <w:rPr>
          <w:lang w:val="el-GR"/>
        </w:rPr>
        <w:t>, όπου κάθε γραμμή αντιστοιχεί σε μία παρατήρηση (</w:t>
      </w:r>
      <w:r>
        <w:t>sample</w:t>
      </w:r>
      <w:r w:rsidRPr="00B2537A">
        <w:rPr>
          <w:lang w:val="el-GR"/>
        </w:rPr>
        <w:t>), και κάθε στήλη σε μία μεταβλητή ή χαρακτηριστικό (</w:t>
      </w:r>
      <w:r>
        <w:t>feature</w:t>
      </w:r>
      <w:r w:rsidRPr="00B2537A">
        <w:rPr>
          <w:lang w:val="el-GR"/>
        </w:rPr>
        <w:t>)</w:t>
      </w:r>
      <w:r>
        <w:rPr>
          <w:lang w:val="el-GR"/>
        </w:rPr>
        <w:t xml:space="preserve"> του χώρου εισόδου</w:t>
      </w:r>
      <w:r w:rsidR="00156B1A" w:rsidRPr="00156B1A">
        <w:rPr>
          <w:lang w:val="el-GR"/>
        </w:rPr>
        <w:t>.</w:t>
      </w:r>
      <w:r w:rsidR="00156B1A" w:rsidRPr="00156B1A">
        <w:rPr>
          <w:lang w:val="el-GR"/>
        </w:rPr>
        <w:br/>
      </w:r>
      <w:r w:rsidRPr="00B2537A">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156B1A">
        <w:rPr>
          <w:lang w:val="el-GR"/>
        </w:rPr>
        <w:br/>
      </w:r>
      <w:r w:rsidRPr="00B2537A">
        <w:rPr>
          <w:lang w:val="el-GR"/>
        </w:rPr>
        <w:t xml:space="preserve">Είναι ωστόσο κρίσιμο να επισημανθεί ότι, για ένα συγκεκριμένο </w:t>
      </w:r>
      <w:proofErr w:type="spellStart"/>
      <w:r w:rsidRPr="00B2537A">
        <w:rPr>
          <w:lang w:val="el-GR"/>
        </w:rPr>
        <w:t>νευρωνικό</w:t>
      </w:r>
      <w:proofErr w:type="spellEnd"/>
      <w:r w:rsidRPr="00B2537A">
        <w:rPr>
          <w:lang w:val="el-GR"/>
        </w:rPr>
        <w:t xml:space="preserve"> δίκτυο, ο αριθμός των χαρακτηριστικών (στηλών </w:t>
      </w:r>
      <w:r w:rsidR="00374C67">
        <w:rPr>
          <w:b/>
        </w:rPr>
        <w:t>F</w:t>
      </w:r>
      <w:r w:rsidRPr="00B2537A">
        <w:rPr>
          <w:lang w:val="el-GR"/>
        </w:rPr>
        <w:t xml:space="preserve">) παραμένει σταθερός, ενώ ο αριθμός των παρατηρήσεων (γραμμών </w:t>
      </w:r>
      <w:r w:rsidR="00374C67">
        <w:rPr>
          <w:b/>
          <w:lang w:val="el-GR"/>
        </w:rPr>
        <w:t>Ν</w:t>
      </w:r>
      <w:r w:rsidRPr="00B2537A">
        <w:rPr>
          <w:lang w:val="el-GR"/>
        </w:rPr>
        <w:t xml:space="preserve">) μπορεί να ποικίλλει ανάλογα με το σύνολο δεδομένων. Η ιδιότητα αυτή προσφέρει μεγάλη ευελιξία στα παραδοσιακά μοντέλα μάθησης. Αντιθέτως, </w:t>
      </w:r>
      <w:r w:rsidRPr="00B2537A">
        <w:rPr>
          <w:lang w:val="el-GR"/>
        </w:rPr>
        <w:lastRenderedPageBreak/>
        <w:t xml:space="preserve">όταν επιχειρούμε να περιγράψουμε δομές όπως </w:t>
      </w:r>
      <w:proofErr w:type="spellStart"/>
      <w:r w:rsidRPr="00B2537A">
        <w:rPr>
          <w:lang w:val="el-GR"/>
        </w:rPr>
        <w:t>γράφοι</w:t>
      </w:r>
      <w:proofErr w:type="spellEnd"/>
      <w:r w:rsidRPr="00B2537A">
        <w:rPr>
          <w:lang w:val="el-GR"/>
        </w:rPr>
        <w:t xml:space="preserve"> μέσω πίνακα γειτνίασης (</w:t>
      </w:r>
      <w:r w:rsidRPr="00B2537A">
        <w:t>adjacency</w:t>
      </w:r>
      <w:r w:rsidRPr="00B2537A">
        <w:rPr>
          <w:lang w:val="el-GR"/>
        </w:rPr>
        <w:t xml:space="preserve"> </w:t>
      </w:r>
      <w:r w:rsidRPr="00B2537A">
        <w:t>matrix</w:t>
      </w:r>
      <w:r w:rsidRPr="00B2537A">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rsidR="00500D57" w:rsidRDefault="00374C67" w:rsidP="00692DE5">
      <w:pPr>
        <w:pStyle w:val="NormalWeb"/>
        <w:spacing w:line="360" w:lineRule="auto"/>
        <w:rPr>
          <w:lang w:val="el-GR"/>
        </w:rPr>
      </w:pPr>
      <w:r w:rsidRPr="00374C67">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Pr>
          <w:lang w:val="el-GR"/>
        </w:rPr>
        <w:t>της δομή δεδομένων</w:t>
      </w:r>
      <w:r w:rsidRPr="00D46DA7">
        <w:rPr>
          <w:b/>
          <w:lang w:val="el-GR"/>
        </w:rPr>
        <w:t xml:space="preserve"> πλέγματος</w:t>
      </w:r>
      <w:r>
        <w:rPr>
          <w:lang w:val="el-GR"/>
        </w:rPr>
        <w:t>(</w:t>
      </w:r>
      <w:r>
        <w:t>grids</w:t>
      </w:r>
      <w:r w:rsidRPr="00374C67">
        <w:rPr>
          <w:lang w:val="el-GR"/>
        </w:rPr>
        <w:t xml:space="preserve">) π.χ. εικόνες ή σήματα, όπου η σχετική θέση των παρατηρήσεων επιτρέπει την αξιοποίηση της </w:t>
      </w:r>
      <w:proofErr w:type="spellStart"/>
      <w:r w:rsidRPr="00374C67">
        <w:rPr>
          <w:lang w:val="el-GR"/>
        </w:rPr>
        <w:t>τοπικότητας</w:t>
      </w:r>
      <w:proofErr w:type="spellEnd"/>
      <w:r w:rsidRPr="00374C67">
        <w:rPr>
          <w:lang w:val="el-GR"/>
        </w:rPr>
        <w:t xml:space="preserve"> μέσω της διαδικασίας της συνέλιξης (</w:t>
      </w:r>
      <w:r w:rsidRPr="00374C67">
        <w:t>convolution</w:t>
      </w:r>
      <w:r w:rsidRPr="00374C67">
        <w:rPr>
          <w:lang w:val="el-GR"/>
        </w:rPr>
        <w:t xml:space="preserve">). Τα </w:t>
      </w:r>
      <w:proofErr w:type="spellStart"/>
      <w:r w:rsidRPr="00374C67">
        <w:rPr>
          <w:lang w:val="el-GR"/>
        </w:rPr>
        <w:t>Συνελικτικά</w:t>
      </w:r>
      <w:proofErr w:type="spellEnd"/>
      <w:r w:rsidRPr="00374C67">
        <w:rPr>
          <w:lang w:val="el-GR"/>
        </w:rPr>
        <w:t xml:space="preserve"> </w:t>
      </w:r>
      <w:proofErr w:type="spellStart"/>
      <w:r w:rsidRPr="00374C67">
        <w:rPr>
          <w:lang w:val="el-GR"/>
        </w:rPr>
        <w:t>Νευρωνικά</w:t>
      </w:r>
      <w:proofErr w:type="spellEnd"/>
      <w:r w:rsidRPr="00374C67">
        <w:rPr>
          <w:lang w:val="el-GR"/>
        </w:rPr>
        <w:t xml:space="preserve"> Δίκτυα (</w:t>
      </w:r>
      <w:r w:rsidRPr="00374C67">
        <w:t>Convolutional</w:t>
      </w:r>
      <w:r w:rsidRPr="00374C67">
        <w:rPr>
          <w:lang w:val="el-GR"/>
        </w:rPr>
        <w:t xml:space="preserve"> </w:t>
      </w:r>
      <w:r w:rsidRPr="00374C67">
        <w:t>Neural</w:t>
      </w:r>
      <w:r w:rsidRPr="00374C67">
        <w:rPr>
          <w:lang w:val="el-GR"/>
        </w:rPr>
        <w:t xml:space="preserve"> </w:t>
      </w:r>
      <w:r w:rsidRPr="00374C67">
        <w:t>Networks</w:t>
      </w:r>
      <w:r w:rsidRPr="00374C67">
        <w:rPr>
          <w:lang w:val="el-GR"/>
        </w:rPr>
        <w:t xml:space="preserve"> – </w:t>
      </w:r>
      <w:r w:rsidRPr="00374C67">
        <w:t>CNNs</w:t>
      </w:r>
      <w:r w:rsidRPr="00374C67">
        <w:rPr>
          <w:lang w:val="el-GR"/>
        </w:rPr>
        <w:t>) έχουν βασιστεί σε αυτή την αρχή και έχουν φέρει επανάσταση σε εφαρμογές όπως η αναγνώριση εικόνων και η επεξεργασία φυσικής γλώσσας.</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Στην περίπτωση των γραφημάτων, η ενσωμάτωση της έννοιας της συνέλιξης αποτελεί θεμελιώδη πρόκληση, κυρίως λόγω δύο βασικών χαρακτηριστικών:</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Οι </w:t>
      </w:r>
      <w:proofErr w:type="spellStart"/>
      <w:r w:rsidRPr="00374C67">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δεν διαθέτουν εγγενή διάταξη μεταξύ των κόμβων — δεν υπάρχει φυσική σειρά, όπως στις εικόνες.</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 ίδιος </w:t>
      </w:r>
      <w:proofErr w:type="spellStart"/>
      <w:r w:rsidRPr="00374C67">
        <w:rPr>
          <w:rFonts w:ascii="Times New Roman" w:eastAsia="Times New Roman" w:hAnsi="Times New Roman" w:cs="Times New Roman"/>
          <w:kern w:val="0"/>
          <w:lang w:val="el-GR"/>
          <w14:ligatures w14:val="none"/>
        </w:rPr>
        <w:t>γράφος</w:t>
      </w:r>
      <w:proofErr w:type="spellEnd"/>
      <w:r w:rsidRPr="00374C67">
        <w:rPr>
          <w:rFonts w:ascii="Times New Roman" w:eastAsia="Times New Roman" w:hAnsi="Times New Roman" w:cs="Times New Roman"/>
          <w:kern w:val="0"/>
          <w:lang w:val="el-GR"/>
          <w14:ligatures w14:val="none"/>
        </w:rPr>
        <w:t xml:space="preserve"> μπορεί να έχει πολλαπλές </w:t>
      </w:r>
      <w:proofErr w:type="spellStart"/>
      <w:r w:rsidRPr="00374C67">
        <w:rPr>
          <w:rFonts w:ascii="Times New Roman" w:eastAsia="Times New Roman" w:hAnsi="Times New Roman" w:cs="Times New Roman"/>
          <w:kern w:val="0"/>
          <w:lang w:val="el-GR"/>
          <w14:ligatures w14:val="none"/>
        </w:rPr>
        <w:t>ισομορφικές</w:t>
      </w:r>
      <w:proofErr w:type="spellEnd"/>
      <w:r w:rsidRPr="00374C67">
        <w:rPr>
          <w:rFonts w:ascii="Times New Roman" w:eastAsia="Times New Roman" w:hAnsi="Times New Roman" w:cs="Times New Roman"/>
          <w:kern w:val="0"/>
          <w:lang w:val="el-GR"/>
          <w14:ligatures w14:val="none"/>
        </w:rPr>
        <w:t xml:space="preserve"> αναπαραστάσεις, δηλαδή διαφορετικές αλγεβρικές μορφές που περιγράφουν ακριβώς την ίδια δομή.</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Αυτά τα εμπόδια οδήγησαν στην ανάπτυξη νέων μεθόδων και αρχιτεκτονικών που γενικεύουν τη συνέλιξη σε </w:t>
      </w:r>
      <w:r>
        <w:rPr>
          <w:rFonts w:ascii="Times New Roman" w:eastAsia="Times New Roman" w:hAnsi="Times New Roman" w:cs="Times New Roman"/>
          <w:kern w:val="0"/>
          <w:lang w:val="el-GR"/>
          <w14:ligatures w14:val="none"/>
        </w:rPr>
        <w:t xml:space="preserve">δομές δεδομένων όπως οι </w:t>
      </w:r>
      <w:proofErr w:type="spellStart"/>
      <w:r>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 δίνοντας έτσι τη βάση για τα </w:t>
      </w:r>
      <w:proofErr w:type="spellStart"/>
      <w:r w:rsidR="00DC2FC4">
        <w:rPr>
          <w:lang w:val="el-GR"/>
        </w:rPr>
        <w:t>Νευρωνικά</w:t>
      </w:r>
      <w:proofErr w:type="spellEnd"/>
      <w:r w:rsidR="00DC2FC4">
        <w:rPr>
          <w:lang w:val="el-GR"/>
        </w:rPr>
        <w:t xml:space="preserve"> Δίκτυα Γράφων</w:t>
      </w:r>
      <w:r w:rsidR="00DC2FC4" w:rsidRPr="008C1A65">
        <w:rPr>
          <w:lang w:val="el-GR"/>
        </w:rPr>
        <w:t xml:space="preserve"> </w:t>
      </w:r>
      <w:r w:rsidRPr="00374C67">
        <w:rPr>
          <w:rFonts w:ascii="Times New Roman" w:eastAsia="Times New Roman" w:hAnsi="Times New Roman" w:cs="Times New Roman"/>
          <w:kern w:val="0"/>
          <w:lang w:val="el-GR"/>
          <w14:ligatures w14:val="none"/>
        </w:rPr>
        <w:t>(</w:t>
      </w:r>
      <w:r w:rsidRPr="00374C67">
        <w:rPr>
          <w:rFonts w:ascii="Times New Roman" w:eastAsia="Times New Roman" w:hAnsi="Times New Roman" w:cs="Times New Roman"/>
          <w:kern w:val="0"/>
          <w14:ligatures w14:val="none"/>
        </w:rPr>
        <w:t>Graph</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Neural</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Networks</w:t>
      </w:r>
      <w:r w:rsidRPr="00374C67">
        <w:rPr>
          <w:rFonts w:ascii="Times New Roman" w:eastAsia="Times New Roman" w:hAnsi="Times New Roman" w:cs="Times New Roman"/>
          <w:kern w:val="0"/>
          <w:lang w:val="el-GR"/>
          <w14:ligatures w14:val="none"/>
        </w:rPr>
        <w:t xml:space="preserve"> – </w:t>
      </w:r>
      <w:r w:rsidRPr="00374C67">
        <w:rPr>
          <w:rFonts w:ascii="Times New Roman" w:eastAsia="Times New Roman" w:hAnsi="Times New Roman" w:cs="Times New Roman"/>
          <w:kern w:val="0"/>
          <w14:ligatures w14:val="none"/>
        </w:rPr>
        <w:t>GNNs</w:t>
      </w:r>
      <w:r w:rsidRPr="00374C67">
        <w:rPr>
          <w:rFonts w:ascii="Times New Roman" w:eastAsia="Times New Roman" w:hAnsi="Times New Roman" w:cs="Times New Roman"/>
          <w:kern w:val="0"/>
          <w:lang w:val="el-GR"/>
          <w14:ligatures w14:val="none"/>
        </w:rPr>
        <w:t>).</w:t>
      </w:r>
    </w:p>
    <w:p w:rsidR="00374C67" w:rsidRDefault="00335C1F" w:rsidP="00692DE5">
      <w:pPr>
        <w:pStyle w:val="NormalWeb"/>
        <w:spacing w:line="360" w:lineRule="auto"/>
        <w:rPr>
          <w:b/>
          <w:sz w:val="28"/>
          <w:szCs w:val="28"/>
          <w:lang w:val="el-GR"/>
        </w:rPr>
      </w:pPr>
      <w:r w:rsidRPr="008C1A65">
        <w:rPr>
          <w:b/>
          <w:sz w:val="28"/>
          <w:szCs w:val="28"/>
          <w:lang w:val="el-GR"/>
        </w:rPr>
        <w:t>3.3</w:t>
      </w:r>
      <w:r w:rsidR="008C1A65" w:rsidRPr="008C1A65">
        <w:rPr>
          <w:b/>
          <w:sz w:val="28"/>
          <w:szCs w:val="28"/>
          <w:lang w:val="el-GR"/>
        </w:rPr>
        <w:t xml:space="preserve"> </w:t>
      </w:r>
      <w:r w:rsidR="008C1A65">
        <w:rPr>
          <w:b/>
          <w:sz w:val="28"/>
          <w:szCs w:val="28"/>
          <w:lang w:val="el-GR"/>
        </w:rPr>
        <w:t>Θεμελιώδης</w:t>
      </w:r>
      <w:r w:rsidR="008C1A65" w:rsidRPr="008C1A65">
        <w:rPr>
          <w:b/>
          <w:sz w:val="28"/>
          <w:szCs w:val="28"/>
          <w:lang w:val="el-GR"/>
        </w:rPr>
        <w:t xml:space="preserve"> Περιορισμοί και Γενίκευση της Συνέλιξης σε Γρ</w:t>
      </w:r>
      <w:r w:rsidR="008C1A65">
        <w:rPr>
          <w:b/>
          <w:sz w:val="28"/>
          <w:szCs w:val="28"/>
          <w:lang w:val="el-GR"/>
        </w:rPr>
        <w:t>άφους</w:t>
      </w:r>
    </w:p>
    <w:p w:rsidR="000F3A01" w:rsidRPr="000F3A01" w:rsidRDefault="000F3A01" w:rsidP="00692DE5">
      <w:pPr>
        <w:pStyle w:val="NormalWeb"/>
        <w:spacing w:line="360" w:lineRule="auto"/>
        <w:rPr>
          <w:lang w:val="el-GR"/>
        </w:rPr>
      </w:pPr>
      <w:r w:rsidRPr="000F3A01">
        <w:rPr>
          <w:lang w:val="el-GR"/>
        </w:rPr>
        <w:t xml:space="preserve">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w:t>
      </w:r>
      <w:proofErr w:type="spellStart"/>
      <w:r w:rsidRPr="000F3A01">
        <w:rPr>
          <w:lang w:val="el-GR"/>
        </w:rPr>
        <w:t>Νευρωνικών</w:t>
      </w:r>
      <w:proofErr w:type="spellEnd"/>
      <w:r w:rsidRPr="000F3A01">
        <w:rPr>
          <w:lang w:val="el-GR"/>
        </w:rPr>
        <w:t xml:space="preserve"> Δικτύων Γράφων (</w:t>
      </w:r>
      <w:r w:rsidRPr="000F3A01">
        <w:t>Graph</w:t>
      </w:r>
      <w:r w:rsidRPr="000F3A01">
        <w:rPr>
          <w:lang w:val="el-GR"/>
        </w:rPr>
        <w:t xml:space="preserve"> </w:t>
      </w:r>
      <w:r w:rsidRPr="000F3A01">
        <w:t>Neural</w:t>
      </w:r>
      <w:r w:rsidRPr="000F3A01">
        <w:rPr>
          <w:lang w:val="el-GR"/>
        </w:rPr>
        <w:t xml:space="preserve"> </w:t>
      </w:r>
      <w:r w:rsidRPr="000F3A01">
        <w:t>Networks</w:t>
      </w:r>
      <w:r w:rsidRPr="000F3A01">
        <w:rPr>
          <w:lang w:val="el-GR"/>
        </w:rPr>
        <w:t xml:space="preserve"> – </w:t>
      </w:r>
      <w:r w:rsidRPr="000F3A01">
        <w:t>GNNs</w:t>
      </w:r>
      <w:r w:rsidRPr="000F3A01">
        <w:rPr>
          <w:lang w:val="el-GR"/>
        </w:rPr>
        <w:t xml:space="preserve">). Σε αντίθεση με τα </w:t>
      </w:r>
      <w:proofErr w:type="spellStart"/>
      <w:r w:rsidRPr="000F3A01">
        <w:rPr>
          <w:lang w:val="el-GR"/>
        </w:rPr>
        <w:t>Συνελικτικά</w:t>
      </w:r>
      <w:proofErr w:type="spellEnd"/>
      <w:r w:rsidRPr="000F3A01">
        <w:rPr>
          <w:lang w:val="el-GR"/>
        </w:rPr>
        <w:t xml:space="preserve"> </w:t>
      </w:r>
      <w:proofErr w:type="spellStart"/>
      <w:r w:rsidRPr="000F3A01">
        <w:rPr>
          <w:lang w:val="el-GR"/>
        </w:rPr>
        <w:t>Νευρωνικά</w:t>
      </w:r>
      <w:proofErr w:type="spellEnd"/>
      <w:r w:rsidRPr="000F3A01">
        <w:rPr>
          <w:lang w:val="el-GR"/>
        </w:rPr>
        <w:t xml:space="preserve"> Δίκτυα (</w:t>
      </w:r>
      <w:r w:rsidRPr="000F3A01">
        <w:t>CNNs</w:t>
      </w:r>
      <w:r w:rsidRPr="000F3A01">
        <w:rPr>
          <w:lang w:val="el-GR"/>
        </w:rPr>
        <w:t xml:space="preserve">), τα οποία επωφελούνται από την σταθερή διάταξη των εισερχόμενων δεδομένων, οι </w:t>
      </w:r>
      <w:proofErr w:type="spellStart"/>
      <w:r w:rsidRPr="000F3A01">
        <w:rPr>
          <w:lang w:val="el-GR"/>
        </w:rPr>
        <w:t>γράφοι</w:t>
      </w:r>
      <w:proofErr w:type="spellEnd"/>
      <w:r w:rsidRPr="000F3A01">
        <w:rPr>
          <w:lang w:val="el-GR"/>
        </w:rPr>
        <w:t xml:space="preserve"> συνιστούν ετερογενείς δομές με δύο βασικά χαρακτηριστικά:</w:t>
      </w:r>
    </w:p>
    <w:p w:rsidR="000F3A01" w:rsidRPr="000F3A01" w:rsidRDefault="000F3A01" w:rsidP="00607E98">
      <w:pPr>
        <w:pStyle w:val="NormalWeb"/>
        <w:numPr>
          <w:ilvl w:val="0"/>
          <w:numId w:val="21"/>
        </w:numPr>
        <w:spacing w:line="360" w:lineRule="auto"/>
        <w:rPr>
          <w:lang w:val="el-GR"/>
        </w:rPr>
      </w:pPr>
      <w:r w:rsidRPr="000F3A01">
        <w:rPr>
          <w:lang w:val="el-GR"/>
        </w:rPr>
        <w:t>Δεν υφίσταται εγγενής ή φυσική σειρά μεταξύ των κόμβων.</w:t>
      </w:r>
    </w:p>
    <w:p w:rsidR="000F3A01" w:rsidRPr="000F3A01" w:rsidRDefault="000F3A01" w:rsidP="00607E98">
      <w:pPr>
        <w:pStyle w:val="NormalWeb"/>
        <w:numPr>
          <w:ilvl w:val="0"/>
          <w:numId w:val="21"/>
        </w:numPr>
        <w:spacing w:line="360" w:lineRule="auto"/>
        <w:rPr>
          <w:lang w:val="el-GR"/>
        </w:rPr>
      </w:pPr>
      <w:r w:rsidRPr="000F3A01">
        <w:rPr>
          <w:lang w:val="el-GR"/>
        </w:rPr>
        <w:lastRenderedPageBreak/>
        <w:t xml:space="preserve">Ο ίδιος </w:t>
      </w:r>
      <w:proofErr w:type="spellStart"/>
      <w:r w:rsidRPr="000F3A01">
        <w:rPr>
          <w:lang w:val="el-GR"/>
        </w:rPr>
        <w:t>γράφος</w:t>
      </w:r>
      <w:proofErr w:type="spellEnd"/>
      <w:r w:rsidRPr="000F3A01">
        <w:rPr>
          <w:lang w:val="el-GR"/>
        </w:rPr>
        <w:t xml:space="preserve"> μπορεί να έχει πολλαπλές </w:t>
      </w:r>
      <w:proofErr w:type="spellStart"/>
      <w:r w:rsidRPr="000F3A01">
        <w:rPr>
          <w:lang w:val="el-GR"/>
        </w:rPr>
        <w:t>ισομορφικές</w:t>
      </w:r>
      <w:proofErr w:type="spellEnd"/>
      <w:r w:rsidRPr="000F3A01">
        <w:rPr>
          <w:lang w:val="el-GR"/>
        </w:rPr>
        <w:t xml:space="preserve"> αναπαραστάσεις, δηλαδή διαφορετικές αλγεβρικές μορφές που περιγράφουν την ίδια τοπολογία.</w:t>
      </w:r>
    </w:p>
    <w:p w:rsidR="000F3A01" w:rsidRPr="000F3A01" w:rsidRDefault="000F3A01" w:rsidP="00692DE5">
      <w:pPr>
        <w:pStyle w:val="NormalWeb"/>
        <w:spacing w:line="360" w:lineRule="auto"/>
        <w:rPr>
          <w:lang w:val="el-GR"/>
        </w:rPr>
      </w:pPr>
      <w:r w:rsidRPr="000F3A01">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7032ED" w:rsidTr="003550D1">
        <w:tc>
          <w:tcPr>
            <w:tcW w:w="1501" w:type="dxa"/>
          </w:tcPr>
          <w:p w:rsidR="00DC2FC4" w:rsidRPr="00DC2FC4" w:rsidRDefault="00DC2FC4" w:rsidP="00692DE5">
            <w:pPr>
              <w:pStyle w:val="NormalWeb"/>
              <w:spacing w:line="360" w:lineRule="auto"/>
              <w:jc w:val="center"/>
              <w:rPr>
                <w:color w:val="000000"/>
                <w:lang w:val="el-GR"/>
              </w:rPr>
            </w:pPr>
          </w:p>
        </w:tc>
        <w:tc>
          <w:tcPr>
            <w:tcW w:w="1501" w:type="dxa"/>
          </w:tcPr>
          <w:p w:rsidR="00DC2FC4" w:rsidRPr="007032ED" w:rsidRDefault="00DC2FC4" w:rsidP="00692DE5">
            <w:pPr>
              <w:pStyle w:val="NormalWeb"/>
              <w:spacing w:line="360" w:lineRule="auto"/>
              <w:jc w:val="center"/>
              <w:rPr>
                <w:color w:val="000000"/>
              </w:rPr>
            </w:pPr>
            <w:r>
              <w:rPr>
                <w:color w:val="000000"/>
              </w:rPr>
              <w:t>A</w:t>
            </w:r>
          </w:p>
        </w:tc>
        <w:tc>
          <w:tcPr>
            <w:tcW w:w="1502" w:type="dxa"/>
          </w:tcPr>
          <w:p w:rsidR="00DC2FC4" w:rsidRPr="007032ED" w:rsidRDefault="00DC2FC4" w:rsidP="00692DE5">
            <w:pPr>
              <w:pStyle w:val="NormalWeb"/>
              <w:spacing w:line="360" w:lineRule="auto"/>
              <w:jc w:val="center"/>
              <w:rPr>
                <w:color w:val="000000"/>
              </w:rPr>
            </w:pPr>
            <w:r>
              <w:rPr>
                <w:color w:val="000000"/>
              </w:rPr>
              <w:t>B</w:t>
            </w:r>
          </w:p>
        </w:tc>
        <w:tc>
          <w:tcPr>
            <w:tcW w:w="1502" w:type="dxa"/>
          </w:tcPr>
          <w:p w:rsidR="00DC2FC4" w:rsidRPr="007032ED" w:rsidRDefault="00DC2FC4" w:rsidP="00692DE5">
            <w:pPr>
              <w:pStyle w:val="NormalWeb"/>
              <w:spacing w:line="360" w:lineRule="auto"/>
              <w:jc w:val="center"/>
              <w:rPr>
                <w:color w:val="000000"/>
              </w:rPr>
            </w:pPr>
            <w:r>
              <w:rPr>
                <w:color w:val="000000"/>
              </w:rPr>
              <w:t>C</w:t>
            </w:r>
          </w:p>
        </w:tc>
        <w:tc>
          <w:tcPr>
            <w:tcW w:w="1502" w:type="dxa"/>
          </w:tcPr>
          <w:p w:rsidR="00DC2FC4" w:rsidRPr="007032ED" w:rsidRDefault="00DC2FC4" w:rsidP="00692DE5">
            <w:pPr>
              <w:pStyle w:val="NormalWeb"/>
              <w:spacing w:line="360" w:lineRule="auto"/>
              <w:jc w:val="center"/>
              <w:rPr>
                <w:color w:val="000000"/>
              </w:rPr>
            </w:pPr>
            <w:r>
              <w:rPr>
                <w:color w:val="000000"/>
              </w:rPr>
              <w:t>D</w:t>
            </w:r>
          </w:p>
        </w:tc>
        <w:tc>
          <w:tcPr>
            <w:tcW w:w="1502" w:type="dxa"/>
          </w:tcPr>
          <w:p w:rsidR="00DC2FC4" w:rsidRPr="007032ED" w:rsidRDefault="00DC2FC4" w:rsidP="00692DE5">
            <w:pPr>
              <w:pStyle w:val="NormalWeb"/>
              <w:spacing w:line="360" w:lineRule="auto"/>
              <w:jc w:val="center"/>
              <w:rPr>
                <w:color w:val="000000"/>
              </w:rPr>
            </w:pPr>
            <w:r>
              <w:rPr>
                <w:color w:val="000000"/>
              </w:rPr>
              <w:t>F</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A</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B</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C</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D</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F</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bl>
    <w:p w:rsidR="00DC2FC4" w:rsidRPr="005A0947" w:rsidRDefault="00FD502A" w:rsidP="00692DE5">
      <w:pPr>
        <w:pStyle w:val="NormalWeb"/>
        <w:spacing w:line="360" w:lineRule="auto"/>
        <w:rPr>
          <w:color w:val="000000"/>
          <w:lang w:val="el-GR"/>
        </w:rPr>
      </w:pPr>
      <w:r w:rsidRPr="00FD502A">
        <w:rPr>
          <w:color w:val="000000"/>
          <w:lang w:val="el-GR"/>
        </w:rPr>
        <w:t xml:space="preserve">Ο παραπάνω πίνακας μπορεί να αναπαριστά </w:t>
      </w:r>
      <w:r w:rsidRPr="00FD502A">
        <w:rPr>
          <w:b/>
          <w:bCs/>
          <w:color w:val="000000"/>
          <w:lang w:val="el-GR"/>
        </w:rPr>
        <w:t xml:space="preserve">πολλούς φαινομενικά διαφορετικούς </w:t>
      </w:r>
      <w:proofErr w:type="spellStart"/>
      <w:r w:rsidRPr="00FD502A">
        <w:rPr>
          <w:b/>
          <w:bCs/>
          <w:color w:val="000000"/>
          <w:lang w:val="el-GR"/>
        </w:rPr>
        <w:t>γράφους</w:t>
      </w:r>
      <w:proofErr w:type="spellEnd"/>
      <w:r w:rsidRPr="00FD502A">
        <w:rPr>
          <w:color w:val="000000"/>
          <w:lang w:val="el-GR"/>
        </w:rPr>
        <w:t>, όπως φαίνεται στο Σχήμα 3.1. Παρότι η γραφική απεικόνιση αλλάζει, η υποκείμενη δομή παραμένει η ίδια.</w:t>
      </w:r>
      <w:r w:rsidR="00DC2FC4">
        <w:rPr>
          <w:color w:val="000000"/>
          <w:lang w:val="el-GR"/>
        </w:rPr>
        <w:br/>
        <w:t>Σχήμα 3.1 Διαφορετικές διατάξεις του ίδιου γράφου</w:t>
      </w:r>
    </w:p>
    <w:p w:rsidR="007032ED" w:rsidRDefault="00DC2FC4" w:rsidP="00692DE5">
      <w:pPr>
        <w:pStyle w:val="NormalWeb"/>
        <w:spacing w:line="360" w:lineRule="auto"/>
        <w:rPr>
          <w:color w:val="000000"/>
          <w:lang w:val="el-GR"/>
        </w:rPr>
      </w:pPr>
      <w:r>
        <w:rPr>
          <w:color w:val="000000"/>
          <w:lang w:val="el-GR"/>
        </w:rPr>
        <w:br/>
      </w:r>
      <w:r w:rsidRPr="005A0947">
        <w:rPr>
          <w:noProof/>
          <w:color w:val="000000"/>
        </w:rPr>
        <w:drawing>
          <wp:inline distT="0" distB="0" distL="0" distR="0" wp14:anchorId="0BFE844A" wp14:editId="3E25B84A">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8325" cy="3092765"/>
                    </a:xfrm>
                    <a:prstGeom prst="rect">
                      <a:avLst/>
                    </a:prstGeom>
                  </pic:spPr>
                </pic:pic>
              </a:graphicData>
            </a:graphic>
          </wp:inline>
        </w:drawing>
      </w:r>
    </w:p>
    <w:p w:rsidR="007032ED" w:rsidRPr="00590B06" w:rsidRDefault="003433F9" w:rsidP="00692DE5">
      <w:pPr>
        <w:pStyle w:val="NormalWeb"/>
        <w:spacing w:line="360" w:lineRule="auto"/>
        <w:rPr>
          <w:color w:val="000000"/>
          <w:lang w:val="el-GR"/>
        </w:rPr>
      </w:pPr>
      <w:r>
        <w:rPr>
          <w:lang w:val="el-GR"/>
        </w:rPr>
        <w:t>Αντιστ</w:t>
      </w:r>
      <w:r w:rsidR="00307702">
        <w:rPr>
          <w:lang w:val="el-GR"/>
        </w:rPr>
        <w:t>ρ</w:t>
      </w:r>
      <w:r>
        <w:rPr>
          <w:lang w:val="el-GR"/>
        </w:rPr>
        <w:t>όφως</w:t>
      </w:r>
      <w:r w:rsidR="007D0E6D" w:rsidRPr="007D0E6D">
        <w:rPr>
          <w:lang w:val="el-GR"/>
        </w:rPr>
        <w:t xml:space="preserve">, ο ίδιος </w:t>
      </w:r>
      <w:proofErr w:type="spellStart"/>
      <w:r w:rsidR="007D0E6D" w:rsidRPr="007D0E6D">
        <w:rPr>
          <w:lang w:val="el-GR"/>
        </w:rPr>
        <w:t>γράφος</w:t>
      </w:r>
      <w:proofErr w:type="spellEnd"/>
      <w:r w:rsidR="007D0E6D" w:rsidRPr="007D0E6D">
        <w:rPr>
          <w:lang w:val="el-GR"/>
        </w:rPr>
        <w:t xml:space="preserve"> μπορεί να παρασταθεί από </w:t>
      </w:r>
      <w:r w:rsidR="007D0E6D" w:rsidRPr="007D0E6D">
        <w:rPr>
          <w:rStyle w:val="Strong"/>
          <w:lang w:val="el-GR"/>
        </w:rPr>
        <w:t>διαφορετικούς πίνακες γειτνίασης</w:t>
      </w:r>
      <w:r w:rsidR="007D0E6D" w:rsidRPr="007D0E6D">
        <w:rPr>
          <w:lang w:val="el-GR"/>
        </w:rPr>
        <w:t xml:space="preserve"> </w:t>
      </w:r>
      <w:r w:rsidR="00D47108">
        <w:rPr>
          <w:lang w:val="el-GR"/>
        </w:rPr>
        <w:t>με απλή αναδιάταξη της</w:t>
      </w:r>
      <w:r w:rsidR="007D0E6D" w:rsidRPr="007D0E6D">
        <w:rPr>
          <w:lang w:val="el-GR"/>
        </w:rPr>
        <w:t xml:space="preserve"> σειρά των κόμβων. </w:t>
      </w:r>
      <w:r w:rsidR="00590B06" w:rsidRPr="00590B06">
        <w:rPr>
          <w:lang w:val="el-GR"/>
        </w:rPr>
        <w:t xml:space="preserve">Το φαινόμενο αυτό είναι γνωστό ως </w:t>
      </w:r>
      <w:r w:rsidR="00590B06" w:rsidRPr="00590B06">
        <w:rPr>
          <w:rStyle w:val="Emphasis"/>
          <w:lang w:val="el-GR"/>
        </w:rPr>
        <w:t>πρόβλημα της μετάθεσης</w:t>
      </w:r>
      <w:r w:rsidR="00590B06" w:rsidRPr="00590B06">
        <w:rPr>
          <w:lang w:val="el-GR"/>
        </w:rPr>
        <w:t xml:space="preserve"> (</w:t>
      </w:r>
      <w:r w:rsidR="00590B06">
        <w:rPr>
          <w:rStyle w:val="Emphasis"/>
        </w:rPr>
        <w:t>permutation</w:t>
      </w:r>
      <w:r w:rsidR="00590B06" w:rsidRPr="00590B06">
        <w:rPr>
          <w:rStyle w:val="Emphasis"/>
          <w:lang w:val="el-GR"/>
        </w:rPr>
        <w:t xml:space="preserve"> </w:t>
      </w:r>
      <w:r w:rsidR="00590B06">
        <w:rPr>
          <w:rStyle w:val="Emphasis"/>
        </w:rPr>
        <w:t>problem</w:t>
      </w:r>
      <w:r w:rsidR="00590B06" w:rsidRPr="00590B06">
        <w:rPr>
          <w:lang w:val="el-GR"/>
        </w:rPr>
        <w:t xml:space="preserve">) και αποτελεί ειδική περίπτωση του προβλήματος του </w:t>
      </w:r>
      <w:r w:rsidR="00590B06" w:rsidRPr="00590B06">
        <w:rPr>
          <w:lang w:val="el-GR"/>
        </w:rPr>
        <w:lastRenderedPageBreak/>
        <w:t xml:space="preserve">ισομορφισμού. Για παράδειγμα, ο παρακάτω πίνακας γειτνίασης περιγράφει την ίδια τοπολογία, αλλά με διαφορετική </w:t>
      </w:r>
      <w:r w:rsidR="00590B06">
        <w:rPr>
          <w:lang w:val="el-GR"/>
        </w:rPr>
        <w:t>διάταξη των</w:t>
      </w:r>
      <w:r w:rsidR="00590B06" w:rsidRPr="00590B06">
        <w:rPr>
          <w:lang w:val="el-GR"/>
        </w:rPr>
        <w:t xml:space="preserve"> κορυφών</w:t>
      </w:r>
      <w:r w:rsidR="00590B06">
        <w:rPr>
          <w:lang w:val="el-GR"/>
        </w:rPr>
        <w:t xml:space="preserve"> Α και Β</w:t>
      </w:r>
      <w:r w:rsidR="00590B06" w:rsidRPr="00590B06">
        <w:rPr>
          <w:lang w:val="el-GR"/>
        </w:rPr>
        <w:t>:</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7032ED" w:rsidTr="003550D1">
        <w:tc>
          <w:tcPr>
            <w:tcW w:w="1501" w:type="dxa"/>
          </w:tcPr>
          <w:p w:rsidR="001D7F9F" w:rsidRPr="00DC2FC4" w:rsidRDefault="001D7F9F" w:rsidP="00692DE5">
            <w:pPr>
              <w:pStyle w:val="NormalWeb"/>
              <w:spacing w:line="360" w:lineRule="auto"/>
              <w:jc w:val="center"/>
              <w:rPr>
                <w:color w:val="000000"/>
                <w:lang w:val="el-GR"/>
              </w:rPr>
            </w:pP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Β</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Α</w:t>
            </w:r>
          </w:p>
        </w:tc>
        <w:tc>
          <w:tcPr>
            <w:tcW w:w="1502" w:type="dxa"/>
          </w:tcPr>
          <w:p w:rsidR="001D7F9F" w:rsidRPr="007032ED" w:rsidRDefault="001D7F9F" w:rsidP="00692DE5">
            <w:pPr>
              <w:pStyle w:val="NormalWeb"/>
              <w:spacing w:line="360" w:lineRule="auto"/>
              <w:jc w:val="center"/>
              <w:rPr>
                <w:color w:val="000000"/>
              </w:rPr>
            </w:pPr>
            <w:r>
              <w:rPr>
                <w:color w:val="000000"/>
              </w:rPr>
              <w:t>C</w:t>
            </w:r>
          </w:p>
        </w:tc>
        <w:tc>
          <w:tcPr>
            <w:tcW w:w="1502" w:type="dxa"/>
          </w:tcPr>
          <w:p w:rsidR="001D7F9F" w:rsidRPr="007032ED" w:rsidRDefault="001D7F9F" w:rsidP="00692DE5">
            <w:pPr>
              <w:pStyle w:val="NormalWeb"/>
              <w:spacing w:line="360" w:lineRule="auto"/>
              <w:jc w:val="center"/>
              <w:rPr>
                <w:color w:val="000000"/>
              </w:rPr>
            </w:pPr>
            <w:r>
              <w:rPr>
                <w:color w:val="000000"/>
              </w:rPr>
              <w:t>D</w:t>
            </w:r>
          </w:p>
        </w:tc>
        <w:tc>
          <w:tcPr>
            <w:tcW w:w="1502" w:type="dxa"/>
          </w:tcPr>
          <w:p w:rsidR="001D7F9F" w:rsidRPr="007032ED" w:rsidRDefault="001D7F9F" w:rsidP="00692DE5">
            <w:pPr>
              <w:pStyle w:val="NormalWeb"/>
              <w:spacing w:line="360" w:lineRule="auto"/>
              <w:jc w:val="center"/>
              <w:rPr>
                <w:color w:val="000000"/>
              </w:rPr>
            </w:pPr>
            <w:r>
              <w:rPr>
                <w:color w:val="000000"/>
              </w:rPr>
              <w:t>F</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B</w:t>
            </w:r>
          </w:p>
        </w:tc>
        <w:tc>
          <w:tcPr>
            <w:tcW w:w="1501"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A</w:t>
            </w:r>
          </w:p>
        </w:tc>
        <w:tc>
          <w:tcPr>
            <w:tcW w:w="1501"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C</w:t>
            </w: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D</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F</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1</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bl>
    <w:p w:rsidR="00233D9A" w:rsidRDefault="003433F9" w:rsidP="00692DE5">
      <w:pPr>
        <w:pStyle w:val="NormalWeb"/>
        <w:spacing w:line="360" w:lineRule="auto"/>
        <w:rPr>
          <w:color w:val="000000"/>
          <w:lang w:val="el-GR"/>
        </w:rPr>
      </w:pPr>
      <w:r>
        <w:rPr>
          <w:color w:val="000000"/>
          <w:lang w:val="el-GR"/>
        </w:rPr>
        <w:t xml:space="preserve">Εν κατακλείδι, στην περίπτωση της μετάθεση του γράφου </w:t>
      </w:r>
      <w:r>
        <w:rPr>
          <w:b/>
          <w:color w:val="000000"/>
        </w:rPr>
        <w:t>G</w:t>
      </w:r>
      <w:r w:rsidRPr="003433F9">
        <w:rPr>
          <w:b/>
          <w:color w:val="000000"/>
          <w:lang w:val="el-GR"/>
        </w:rPr>
        <w:t>(</w:t>
      </w:r>
      <w:r>
        <w:rPr>
          <w:b/>
          <w:color w:val="000000"/>
        </w:rPr>
        <w:t>V</w:t>
      </w:r>
      <w:r w:rsidRPr="003433F9">
        <w:rPr>
          <w:b/>
          <w:color w:val="000000"/>
          <w:lang w:val="el-GR"/>
        </w:rPr>
        <w:t>,</w:t>
      </w:r>
      <w:r>
        <w:rPr>
          <w:b/>
          <w:color w:val="000000"/>
        </w:rPr>
        <w:t>E</w:t>
      </w:r>
      <w:r w:rsidRPr="003433F9">
        <w:rPr>
          <w:b/>
          <w:color w:val="000000"/>
          <w:lang w:val="el-GR"/>
        </w:rPr>
        <w:t>)</w:t>
      </w:r>
      <w:r>
        <w:rPr>
          <w:color w:val="000000"/>
          <w:lang w:val="el-GR"/>
        </w:rPr>
        <w:t xml:space="preserve"> τα σύνολα </w:t>
      </w:r>
      <w:r w:rsidRPr="003433F9">
        <w:rPr>
          <w:b/>
          <w:color w:val="000000"/>
          <w:lang w:val="el-GR"/>
        </w:rPr>
        <w:t xml:space="preserve"> </w:t>
      </w:r>
      <w:r>
        <w:rPr>
          <w:b/>
          <w:color w:val="000000"/>
          <w:lang w:val="el-GR"/>
        </w:rPr>
        <w:t xml:space="preserve">Ε και </w:t>
      </w:r>
      <w:r>
        <w:rPr>
          <w:b/>
          <w:color w:val="000000"/>
        </w:rPr>
        <w:t>V</w:t>
      </w:r>
      <w:r>
        <w:rPr>
          <w:b/>
          <w:color w:val="000000"/>
          <w:lang w:val="el-GR"/>
        </w:rPr>
        <w:t xml:space="preserve"> </w:t>
      </w:r>
      <w:r>
        <w:rPr>
          <w:color w:val="000000"/>
          <w:lang w:val="el-GR"/>
        </w:rPr>
        <w:t>παραμένουν αμετάβλητα</w:t>
      </w:r>
      <w:r w:rsidR="00307702">
        <w:rPr>
          <w:color w:val="000000"/>
          <w:lang w:val="el-GR"/>
        </w:rPr>
        <w:t xml:space="preserve">. Αξίζει ωστόσο να σημειωθεί ότι ό </w:t>
      </w:r>
      <w:r w:rsidR="00590B06" w:rsidRPr="00590B06">
        <w:rPr>
          <w:color w:val="000000"/>
          <w:lang w:val="el-GR"/>
        </w:rPr>
        <w:t xml:space="preserve">ισομορφισμός συνιστά σημαντική πρόκληση στην εφαρμογή τεχνικών μηχανικής μάθησης σε </w:t>
      </w:r>
      <w:proofErr w:type="spellStart"/>
      <w:r w:rsidR="00590B06" w:rsidRPr="00590B06">
        <w:rPr>
          <w:color w:val="000000"/>
          <w:lang w:val="el-GR"/>
        </w:rPr>
        <w:t>γράφους</w:t>
      </w:r>
      <w:proofErr w:type="spellEnd"/>
      <w:r w:rsidR="00590B06" w:rsidRPr="00590B06">
        <w:rPr>
          <w:color w:val="000000"/>
          <w:lang w:val="el-GR"/>
        </w:rPr>
        <w:t xml:space="preserve">, καθώς δύο διαφορετικά αλγεβρικά μοντέλα μπορεί να αναπαριστούν την ίδια τοπολογία. Δύο </w:t>
      </w:r>
      <w:proofErr w:type="spellStart"/>
      <w:r w:rsidR="00590B06">
        <w:rPr>
          <w:color w:val="000000"/>
          <w:lang w:val="el-GR"/>
        </w:rPr>
        <w:t>γράφοι</w:t>
      </w:r>
      <w:proofErr w:type="spellEnd"/>
      <w:r w:rsidR="00590B06">
        <w:rPr>
          <w:color w:val="000000"/>
          <w:lang w:val="el-GR"/>
        </w:rPr>
        <w:t xml:space="preserve">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590B06">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590B06">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590B06">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s="Cambria Math"/>
            <w:color w:val="000000"/>
            <w:lang w:val="el-GR"/>
          </w:rPr>
          <m:t>∈</m:t>
        </m:r>
        <m:r>
          <w:rPr>
            <w:rFonts w:ascii="Cambria Math" w:hAnsi="Cambria Math"/>
            <w:color w:val="000000"/>
            <w:lang w:val="el-GR"/>
          </w:rPr>
          <m:t xml:space="preserve"> </m:t>
        </m:r>
        <m:r>
          <w:rPr>
            <w:rFonts w:ascii="Cambria Math" w:hAnsi="Cambria Math"/>
            <w:color w:val="000000"/>
          </w:rPr>
          <m:t>E</m:t>
        </m:r>
      </m:oMath>
      <w:r w:rsidR="00590B06" w:rsidRPr="00590B06">
        <w:rPr>
          <w:color w:val="000000"/>
          <w:lang w:val="el-GR"/>
        </w:rPr>
        <w:t xml:space="preserve"> να αντιστοιχεί στην </w:t>
      </w:r>
      <w:r w:rsidR="00590B06">
        <w:rPr>
          <w:color w:val="000000"/>
          <w:lang w:val="el-GR"/>
        </w:rPr>
        <w:t>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s="Cambria Math"/>
            <w:color w:val="000000"/>
            <w:lang w:val="el-GR"/>
          </w:rPr>
          <m:t>∈</m:t>
        </m:r>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590B06">
        <w:rPr>
          <w:color w:val="000000"/>
          <w:lang w:val="el-GR"/>
        </w:rPr>
        <w:t>. Με άλλα λόγια, η δομή των συνδέσεων διατηρείται, ακόμη κι αν αλλάξουν οι ονομασίες ή η σειρά των κόμβων.</w:t>
      </w:r>
    </w:p>
    <w:p w:rsidR="00590B06" w:rsidRPr="00AA0512" w:rsidRDefault="00590B06" w:rsidP="00692DE5">
      <w:pPr>
        <w:pStyle w:val="NormalWeb"/>
        <w:spacing w:line="360" w:lineRule="auto"/>
        <w:rPr>
          <w:color w:val="000000"/>
          <w:lang w:val="el-GR"/>
        </w:rPr>
      </w:pPr>
      <w:r>
        <w:rPr>
          <w:color w:val="000000"/>
          <w:lang w:val="el-GR"/>
        </w:rPr>
        <w:t>Σχήμα 3.2</w:t>
      </w:r>
    </w:p>
    <w:p w:rsidR="00233D9A" w:rsidRDefault="00233D9A" w:rsidP="00692DE5">
      <w:pPr>
        <w:pStyle w:val="NormalWeb"/>
        <w:spacing w:line="360" w:lineRule="auto"/>
        <w:rPr>
          <w:color w:val="000000"/>
          <w:lang w:val="el-GR"/>
        </w:rPr>
      </w:pPr>
    </w:p>
    <w:p w:rsidR="00233D9A" w:rsidRDefault="00233D9A" w:rsidP="00692DE5">
      <w:pPr>
        <w:pStyle w:val="NormalWeb"/>
        <w:spacing w:line="360" w:lineRule="auto"/>
        <w:rPr>
          <w:color w:val="000000"/>
          <w:lang w:val="el-GR"/>
        </w:rPr>
      </w:pPr>
      <w:r>
        <w:rPr>
          <w:b/>
          <w:noProof/>
          <w:color w:val="000000"/>
          <w14:ligatures w14:val="standardContextual"/>
        </w:rPr>
        <w:drawing>
          <wp:inline distT="0" distB="0" distL="0" distR="0" wp14:anchorId="71995C1B" wp14:editId="236F75EA">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9">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rsidR="00233D9A" w:rsidRPr="00602A89" w:rsidRDefault="00FC0B08" w:rsidP="00692DE5">
      <w:pPr>
        <w:pStyle w:val="NormalWeb"/>
        <w:spacing w:line="360" w:lineRule="auto"/>
        <w:rPr>
          <w:color w:val="000000"/>
          <w:lang w:val="el-GR"/>
        </w:rPr>
      </w:pPr>
      <w:r w:rsidRPr="005363CC">
        <w:rPr>
          <w:b/>
          <w:noProof/>
          <w:color w:val="000000"/>
        </w:rPr>
        <w:lastRenderedPageBreak/>
        <w:drawing>
          <wp:anchor distT="0" distB="0" distL="114300" distR="114300" simplePos="0" relativeHeight="251722752" behindDoc="1" locked="0" layoutInCell="1" allowOverlap="1" wp14:anchorId="6D48193C" wp14:editId="01FD0824">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5363CC">
        <w:rPr>
          <w:b/>
          <w:noProof/>
          <w:color w:val="000000"/>
        </w:rPr>
        <w:drawing>
          <wp:anchor distT="0" distB="0" distL="114300" distR="114300" simplePos="0" relativeHeight="251720704" behindDoc="0" locked="0" layoutInCell="1" allowOverlap="1" wp14:anchorId="3D838FDF" wp14:editId="7B33401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rsidR="009A2D65" w:rsidRDefault="00590B06" w:rsidP="00692DE5">
      <w:pPr>
        <w:pStyle w:val="NormalWeb"/>
        <w:spacing w:line="360" w:lineRule="auto"/>
        <w:rPr>
          <w:lang w:val="el-GR"/>
        </w:rPr>
      </w:pPr>
      <w:r w:rsidRPr="00590B06">
        <w:rPr>
          <w:lang w:val="el-GR"/>
        </w:rPr>
        <w:t>Το Σχήμα 3.2 απεικονίζει ένα παράδειγμα ισομορφισμού μεταξύ δύο γράφων. Τα σύνολα ακμών είναι:</w:t>
      </w:r>
    </w:p>
    <w:p w:rsidR="00590B06" w:rsidRPr="00A826B6" w:rsidRDefault="001B3837"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rsidR="00590B06" w:rsidRDefault="001B3837"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0F3A01">
        <w:rPr>
          <w:color w:val="000000"/>
          <w:lang w:val="el-GR"/>
        </w:rPr>
        <w:t xml:space="preserve">. </w:t>
      </w:r>
    </w:p>
    <w:p w:rsidR="000F3A01" w:rsidRPr="00590B06" w:rsidRDefault="00590B06" w:rsidP="00692DE5">
      <w:pPr>
        <w:pStyle w:val="NormalWeb"/>
        <w:spacing w:line="360" w:lineRule="auto"/>
        <w:rPr>
          <w:color w:val="000000"/>
          <w:lang w:val="el-GR"/>
        </w:rPr>
      </w:pPr>
      <w:r w:rsidRPr="00590B06">
        <w:rPr>
          <w:color w:val="000000"/>
          <w:lang w:val="el-GR"/>
        </w:rPr>
        <w:t xml:space="preserve">Αν και τα σύνολα ακμών </w:t>
      </w:r>
      <w:r w:rsidR="00604EF4">
        <w:rPr>
          <w:color w:val="000000"/>
          <w:lang w:val="el-GR"/>
        </w:rPr>
        <w:t>είναι</w:t>
      </w:r>
      <w:r w:rsidRPr="00590B06">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590B06">
        <w:rPr>
          <w:color w:val="000000"/>
        </w:rPr>
        <w:t>A</w:t>
      </w:r>
      <w:r w:rsidRPr="00590B06">
        <w:rPr>
          <w:color w:val="000000"/>
          <w:lang w:val="el-GR"/>
        </w:rPr>
        <w:t xml:space="preserve"> και </w:t>
      </w:r>
      <w:r w:rsidRPr="00590B06">
        <w:rPr>
          <w:color w:val="000000"/>
        </w:rPr>
        <w:t>C</w:t>
      </w:r>
      <w:r w:rsidRPr="00590B06">
        <w:rPr>
          <w:color w:val="000000"/>
          <w:lang w:val="el-GR"/>
        </w:rPr>
        <w:t xml:space="preserve"> στον αρχικό </w:t>
      </w:r>
      <w:proofErr w:type="spellStart"/>
      <w:r w:rsidRPr="00590B06">
        <w:rPr>
          <w:color w:val="000000"/>
          <w:lang w:val="el-GR"/>
        </w:rPr>
        <w:t>γράφο</w:t>
      </w:r>
      <w:proofErr w:type="spellEnd"/>
      <w:r w:rsidRPr="00590B06">
        <w:rPr>
          <w:color w:val="000000"/>
          <w:lang w:val="el-GR"/>
        </w:rPr>
        <w:t>.</w:t>
      </w:r>
    </w:p>
    <w:p w:rsidR="00800BE2" w:rsidRPr="00800BE2" w:rsidRDefault="00800BE2" w:rsidP="00692DE5">
      <w:pPr>
        <w:pStyle w:val="NormalWeb"/>
        <w:spacing w:line="360" w:lineRule="auto"/>
        <w:rPr>
          <w:color w:val="000000"/>
          <w:lang w:val="el-GR"/>
        </w:rPr>
      </w:pPr>
      <w:r w:rsidRPr="00800BE2">
        <w:rPr>
          <w:color w:val="000000"/>
          <w:lang w:val="el-GR"/>
        </w:rPr>
        <w:t>Εκτός από το ζήτημα τ</w:t>
      </w:r>
      <w:r w:rsidR="00FC5B71">
        <w:rPr>
          <w:color w:val="000000"/>
          <w:lang w:val="el-GR"/>
        </w:rPr>
        <w:t>ου</w:t>
      </w:r>
      <w:r w:rsidRPr="00800BE2">
        <w:rPr>
          <w:color w:val="000000"/>
          <w:lang w:val="el-GR"/>
        </w:rPr>
        <w:t xml:space="preserve"> </w:t>
      </w:r>
      <w:r w:rsidR="00FC5B71">
        <w:rPr>
          <w:color w:val="000000"/>
          <w:lang w:val="el-GR"/>
        </w:rPr>
        <w:t>ισομορφισμού</w:t>
      </w:r>
      <w:r w:rsidRPr="00800BE2">
        <w:rPr>
          <w:color w:val="000000"/>
          <w:lang w:val="el-GR"/>
        </w:rPr>
        <w:t xml:space="preserve">, η </w:t>
      </w:r>
      <w:r w:rsidRPr="00800BE2">
        <w:rPr>
          <w:b/>
          <w:bCs/>
          <w:color w:val="000000"/>
          <w:lang w:val="el-GR"/>
        </w:rPr>
        <w:t>ετερογένεια των γράφων</w:t>
      </w:r>
      <w:r w:rsidRPr="00800BE2">
        <w:rPr>
          <w:color w:val="000000"/>
          <w:lang w:val="el-GR"/>
        </w:rPr>
        <w:t xml:space="preserve"> εμφανίζεται και σε άλλες </w:t>
      </w:r>
      <w:r w:rsidR="00233D9A">
        <w:rPr>
          <w:color w:val="000000"/>
          <w:lang w:val="el-GR"/>
        </w:rPr>
        <w:t>περιπτώσεις όπως όταν</w:t>
      </w:r>
      <w:r w:rsidRPr="00800BE2">
        <w:rPr>
          <w:color w:val="000000"/>
          <w:lang w:val="el-GR"/>
        </w:rPr>
        <w:t>:</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 αριθμός των κόμβων και ακμών διαφέρει μεταξύ γράφων.</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Οι κόμβοι μπορεί να έχουν διαφορετικό αριθμό γειτόνων (μεταβλητός βαθμός).</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 xml:space="preserve">Οι </w:t>
      </w:r>
      <w:proofErr w:type="spellStart"/>
      <w:r w:rsidRPr="001409AE">
        <w:rPr>
          <w:color w:val="000000"/>
          <w:lang w:val="el-GR"/>
        </w:rPr>
        <w:t>γράφοι</w:t>
      </w:r>
      <w:proofErr w:type="spellEnd"/>
      <w:r w:rsidRPr="001409AE">
        <w:rPr>
          <w:color w:val="000000"/>
          <w:lang w:val="el-GR"/>
        </w:rPr>
        <w:t xml:space="preserve"> μπορεί να περιέχουν </w:t>
      </w:r>
      <w:r w:rsidRPr="001409AE">
        <w:rPr>
          <w:b/>
          <w:bCs/>
          <w:color w:val="000000"/>
          <w:lang w:val="el-GR"/>
        </w:rPr>
        <w:t>πολλαπλούς τύπους κόμβων και ακμών</w:t>
      </w:r>
      <w:r w:rsidRPr="001409AE">
        <w:rPr>
          <w:color w:val="000000"/>
          <w:lang w:val="el-GR"/>
        </w:rPr>
        <w:t>, όπως π.χ. άτομα, προϊόντα, αξιολογήσεις, συναλλαγές κ.λπ.</w:t>
      </w:r>
    </w:p>
    <w:p w:rsidR="00800BE2" w:rsidRPr="001409AE" w:rsidRDefault="00800BE2" w:rsidP="00692DE5">
      <w:pPr>
        <w:pStyle w:val="NormalWeb"/>
        <w:spacing w:line="360" w:lineRule="auto"/>
        <w:rPr>
          <w:color w:val="000000"/>
          <w:lang w:val="el-GR"/>
        </w:rPr>
      </w:pPr>
      <w:r w:rsidRPr="001409AE">
        <w:rPr>
          <w:color w:val="000000"/>
          <w:lang w:val="el-GR"/>
        </w:rPr>
        <w:t xml:space="preserve">Σε αντίθεση με τα </w:t>
      </w:r>
      <w:proofErr w:type="spellStart"/>
      <w:r w:rsidRPr="001409AE">
        <w:rPr>
          <w:b/>
          <w:bCs/>
          <w:color w:val="000000"/>
          <w:lang w:val="el-GR"/>
        </w:rPr>
        <w:t>εικονοστοιχεία</w:t>
      </w:r>
      <w:proofErr w:type="spellEnd"/>
      <w:r w:rsidRPr="001409AE">
        <w:rPr>
          <w:b/>
          <w:bCs/>
          <w:color w:val="000000"/>
          <w:lang w:val="el-GR"/>
        </w:rPr>
        <w:t xml:space="preserve"> (</w:t>
      </w:r>
      <w:r w:rsidRPr="00800BE2">
        <w:rPr>
          <w:b/>
          <w:bCs/>
          <w:color w:val="000000"/>
        </w:rPr>
        <w:t>pixels</w:t>
      </w:r>
      <w:r w:rsidRPr="001409AE">
        <w:rPr>
          <w:b/>
          <w:bCs/>
          <w:color w:val="000000"/>
          <w:lang w:val="el-GR"/>
        </w:rPr>
        <w:t>)</w:t>
      </w:r>
      <w:r w:rsidRPr="001409AE">
        <w:rPr>
          <w:color w:val="000000"/>
          <w:lang w:val="el-GR"/>
        </w:rPr>
        <w:t xml:space="preserve"> μιας εικόνας: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Υπάρχει σταθερή διάταξη και 1-προς-1 αντιστοίχιση θέσης.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Οι διαστάσεις είναι σταθερές (π.χ., 28×28).</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 xml:space="preserve">Κάθε </w:t>
      </w:r>
      <w:r w:rsidRPr="00800BE2">
        <w:rPr>
          <w:color w:val="000000"/>
        </w:rPr>
        <w:t>pixel</w:t>
      </w:r>
      <w:r w:rsidRPr="001409AE">
        <w:rPr>
          <w:color w:val="000000"/>
          <w:lang w:val="el-GR"/>
        </w:rPr>
        <w:t xml:space="preserve"> έχει τον ίδιο αριθμό γειτόνων.</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Η συνέλιξη εφαρμόζεται ομοιόμορφα σε όλο το πεδίο.</w:t>
      </w:r>
    </w:p>
    <w:p w:rsidR="00800BE2" w:rsidRPr="001409AE" w:rsidRDefault="00800BE2" w:rsidP="00692DE5">
      <w:pPr>
        <w:pStyle w:val="NormalWeb"/>
        <w:spacing w:line="360" w:lineRule="auto"/>
        <w:rPr>
          <w:color w:val="000000"/>
          <w:lang w:val="el-GR"/>
        </w:rPr>
      </w:pPr>
      <w:r w:rsidRPr="001409AE">
        <w:rPr>
          <w:color w:val="000000"/>
          <w:lang w:val="el-GR"/>
        </w:rPr>
        <w:t xml:space="preserve">Αντιθέτως, στους </w:t>
      </w:r>
      <w:proofErr w:type="spellStart"/>
      <w:r w:rsidRPr="001409AE">
        <w:rPr>
          <w:color w:val="000000"/>
          <w:lang w:val="el-GR"/>
        </w:rPr>
        <w:t>γράφους</w:t>
      </w:r>
      <w:proofErr w:type="spellEnd"/>
      <w:r w:rsidRPr="001409AE">
        <w:rPr>
          <w:color w:val="000000"/>
          <w:lang w:val="el-GR"/>
        </w:rPr>
        <w:t xml:space="preserve"> δεν υπάρχει τέτοια κανονικότητα, γεγονός που </w:t>
      </w:r>
      <w:r w:rsidRPr="001409AE">
        <w:rPr>
          <w:b/>
          <w:bCs/>
          <w:color w:val="000000"/>
          <w:lang w:val="el-GR"/>
        </w:rPr>
        <w:t>καθιστά την εφαρμογή της συνέλιξης μη τετριμμένη</w:t>
      </w:r>
      <w:r w:rsidRPr="001409AE">
        <w:rPr>
          <w:color w:val="000000"/>
          <w:lang w:val="el-GR"/>
        </w:rPr>
        <w:t>.</w:t>
      </w:r>
    </w:p>
    <w:p w:rsidR="00E74E27" w:rsidRDefault="00E74E27" w:rsidP="00692DE5">
      <w:pPr>
        <w:pStyle w:val="NormalWeb"/>
        <w:spacing w:line="360" w:lineRule="auto"/>
        <w:rPr>
          <w:color w:val="000000"/>
          <w:lang w:val="el-GR"/>
        </w:rPr>
      </w:pPr>
    </w:p>
    <w:p w:rsidR="00C11BCC" w:rsidRDefault="00C11BCC" w:rsidP="00C11BCC">
      <w:pPr>
        <w:pStyle w:val="NormalWeb"/>
        <w:spacing w:line="360" w:lineRule="auto"/>
        <w:rPr>
          <w:b/>
          <w:sz w:val="28"/>
          <w:szCs w:val="28"/>
          <w:lang w:val="el-GR"/>
        </w:rPr>
      </w:pPr>
      <w:r w:rsidRPr="008C1A65">
        <w:rPr>
          <w:b/>
          <w:sz w:val="28"/>
          <w:szCs w:val="28"/>
          <w:lang w:val="el-GR"/>
        </w:rPr>
        <w:t>3.3</w:t>
      </w:r>
      <w:r>
        <w:rPr>
          <w:b/>
          <w:sz w:val="28"/>
          <w:szCs w:val="28"/>
          <w:lang w:val="el-GR"/>
        </w:rPr>
        <w:t>.1</w:t>
      </w:r>
      <w:r w:rsidRPr="008C1A65">
        <w:rPr>
          <w:b/>
          <w:sz w:val="28"/>
          <w:szCs w:val="28"/>
          <w:lang w:val="el-GR"/>
        </w:rPr>
        <w:t xml:space="preserve"> </w:t>
      </w:r>
      <w:r>
        <w:rPr>
          <w:b/>
          <w:sz w:val="28"/>
          <w:szCs w:val="28"/>
          <w:lang w:val="el-GR"/>
        </w:rPr>
        <w:t>Κίνητρο για γενίκευση της συνέλιξης</w:t>
      </w:r>
    </w:p>
    <w:p w:rsidR="00C11BCC" w:rsidRPr="00D47108" w:rsidRDefault="00C11BCC" w:rsidP="00692DE5">
      <w:pPr>
        <w:pStyle w:val="NormalWeb"/>
        <w:spacing w:line="360" w:lineRule="auto"/>
        <w:rPr>
          <w:color w:val="000000"/>
          <w:lang w:val="el-GR"/>
        </w:rPr>
        <w:sectPr w:rsidR="00C11BCC" w:rsidRPr="00D47108" w:rsidSect="00DD5F94">
          <w:pgSz w:w="11900" w:h="16840"/>
          <w:pgMar w:top="1440" w:right="1440" w:bottom="1440" w:left="1440" w:header="708" w:footer="708" w:gutter="0"/>
          <w:cols w:space="708"/>
          <w:docGrid w:linePitch="360"/>
        </w:sectPr>
      </w:pPr>
    </w:p>
    <w:p w:rsidR="00C11BCC" w:rsidRPr="00C11BCC" w:rsidRDefault="00C11BCC" w:rsidP="00C11BCC">
      <w:pPr>
        <w:pStyle w:val="NormalWeb"/>
        <w:spacing w:line="360" w:lineRule="auto"/>
        <w:rPr>
          <w:color w:val="000000"/>
          <w:lang w:val="el-GR"/>
        </w:rPr>
      </w:pPr>
      <w:r w:rsidRPr="00C11BCC">
        <w:rPr>
          <w:color w:val="000000"/>
          <w:lang w:val="el-GR"/>
        </w:rPr>
        <w:t xml:space="preserve">Τα </w:t>
      </w:r>
      <w:proofErr w:type="spellStart"/>
      <w:r w:rsidRPr="00C11BCC">
        <w:rPr>
          <w:b/>
          <w:bCs/>
          <w:color w:val="000000"/>
          <w:lang w:val="el-GR"/>
        </w:rPr>
        <w:t>συνελικτικά</w:t>
      </w:r>
      <w:proofErr w:type="spellEnd"/>
      <w:r w:rsidRPr="00C11BCC">
        <w:rPr>
          <w:b/>
          <w:bCs/>
          <w:color w:val="000000"/>
          <w:lang w:val="el-GR"/>
        </w:rPr>
        <w:t xml:space="preserve"> </w:t>
      </w:r>
      <w:proofErr w:type="spellStart"/>
      <w:r w:rsidRPr="00C11BCC">
        <w:rPr>
          <w:b/>
          <w:bCs/>
          <w:color w:val="000000"/>
          <w:lang w:val="el-GR"/>
        </w:rPr>
        <w:t>νευρωνικά</w:t>
      </w:r>
      <w:proofErr w:type="spellEnd"/>
      <w:r w:rsidRPr="00C11BCC">
        <w:rPr>
          <w:b/>
          <w:bCs/>
          <w:color w:val="000000"/>
          <w:lang w:val="el-GR"/>
        </w:rPr>
        <w:t xml:space="preserve"> δίκτυα (</w:t>
      </w:r>
      <w:r w:rsidRPr="00C11BCC">
        <w:rPr>
          <w:b/>
          <w:bCs/>
          <w:color w:val="000000"/>
        </w:rPr>
        <w:t>Convolutional</w:t>
      </w:r>
      <w:r w:rsidRPr="00C11BCC">
        <w:rPr>
          <w:b/>
          <w:bCs/>
          <w:color w:val="000000"/>
          <w:lang w:val="el-GR"/>
        </w:rPr>
        <w:t xml:space="preserve"> </w:t>
      </w:r>
      <w:r w:rsidRPr="00C11BCC">
        <w:rPr>
          <w:b/>
          <w:bCs/>
          <w:color w:val="000000"/>
        </w:rPr>
        <w:t>Neural</w:t>
      </w:r>
      <w:r w:rsidRPr="00C11BCC">
        <w:rPr>
          <w:b/>
          <w:bCs/>
          <w:color w:val="000000"/>
          <w:lang w:val="el-GR"/>
        </w:rPr>
        <w:t xml:space="preserve"> </w:t>
      </w:r>
      <w:r w:rsidRPr="00C11BCC">
        <w:rPr>
          <w:b/>
          <w:bCs/>
          <w:color w:val="000000"/>
        </w:rPr>
        <w:t>Networks</w:t>
      </w:r>
      <w:r w:rsidRPr="00C11BCC">
        <w:rPr>
          <w:b/>
          <w:bCs/>
          <w:color w:val="000000"/>
          <w:lang w:val="el-GR"/>
        </w:rPr>
        <w:t xml:space="preserve">, </w:t>
      </w:r>
      <w:r w:rsidRPr="00C11BCC">
        <w:rPr>
          <w:b/>
          <w:bCs/>
          <w:color w:val="000000"/>
        </w:rPr>
        <w:t>CNNs</w:t>
      </w:r>
      <w:r w:rsidRPr="00C11BCC">
        <w:rPr>
          <w:b/>
          <w:bCs/>
          <w:color w:val="000000"/>
          <w:lang w:val="el-GR"/>
        </w:rPr>
        <w:t>)</w:t>
      </w:r>
      <w:r w:rsidRPr="00C11BCC">
        <w:rPr>
          <w:color w:val="000000"/>
          <w:lang w:val="el-GR"/>
        </w:rPr>
        <w:t xml:space="preserve"> έχουν καταφέρει εντυπωσιακά αποτελέσματα σε προβλήματα υπολογιστικής όρασης,</w:t>
      </w:r>
      <w:r>
        <w:rPr>
          <w:color w:val="000000"/>
          <w:lang w:val="el-GR"/>
        </w:rPr>
        <w:t xml:space="preserve"> επεξεργασία</w:t>
      </w:r>
      <w:r w:rsidRPr="00C11BCC">
        <w:rPr>
          <w:color w:val="000000"/>
          <w:lang w:val="el-GR"/>
        </w:rPr>
        <w:t xml:space="preserve"> φυσικής γλώσσας και γενικά σε δεδομένα που παρουσιάζουν </w:t>
      </w:r>
      <w:r w:rsidRPr="00C11BCC">
        <w:rPr>
          <w:b/>
          <w:bCs/>
          <w:color w:val="000000"/>
          <w:lang w:val="el-GR"/>
        </w:rPr>
        <w:t>ευκλείδεια δομή</w:t>
      </w:r>
      <w:r w:rsidRPr="00C11BCC">
        <w:rPr>
          <w:color w:val="000000"/>
          <w:lang w:val="el-GR"/>
        </w:rPr>
        <w:t xml:space="preserve">: εικόνες, </w:t>
      </w:r>
      <w:r>
        <w:rPr>
          <w:color w:val="000000"/>
          <w:lang w:val="el-GR"/>
        </w:rPr>
        <w:t>κείμενο, ήχος</w:t>
      </w:r>
      <w:r w:rsidRPr="00C11BCC">
        <w:rPr>
          <w:color w:val="000000"/>
          <w:lang w:val="el-GR"/>
        </w:rPr>
        <w:t xml:space="preserve">. Σε τέτοιες περιπτώσεις, η τοπολογία των δεδομένων είναι σταθερή, και η γειτονιά κάθε σημείου (π.χ. </w:t>
      </w:r>
      <w:r w:rsidRPr="00C11BCC">
        <w:rPr>
          <w:color w:val="000000"/>
        </w:rPr>
        <w:t>pixel</w:t>
      </w:r>
      <w:r w:rsidRPr="00C11BCC">
        <w:rPr>
          <w:color w:val="000000"/>
          <w:lang w:val="el-GR"/>
        </w:rPr>
        <w:t>) είναι σαφώς ορισμένη και σταθερών διαστάσεων.</w:t>
      </w:r>
    </w:p>
    <w:p w:rsidR="00C11BCC" w:rsidRPr="00C11BCC" w:rsidRDefault="00C11BCC" w:rsidP="00C11BCC">
      <w:pPr>
        <w:pStyle w:val="NormalWeb"/>
        <w:spacing w:line="360" w:lineRule="auto"/>
        <w:rPr>
          <w:color w:val="000000"/>
        </w:rPr>
      </w:pPr>
      <w:r w:rsidRPr="00C11BCC">
        <w:rPr>
          <w:color w:val="000000"/>
          <w:lang w:val="el-GR"/>
        </w:rPr>
        <w:t xml:space="preserve">Ωστόσο, σε πλήθος πραγματικών προβλημάτων, η δομή των δεδομένων δεν ακολουθεί αυστηρά ευκλείδεια γεωμετρία. </w:t>
      </w:r>
      <w:r w:rsidRPr="00C11BCC">
        <w:rPr>
          <w:color w:val="000000"/>
        </w:rPr>
        <w:t>Παρα</w:t>
      </w:r>
      <w:proofErr w:type="spellStart"/>
      <w:r w:rsidRPr="00C11BCC">
        <w:rPr>
          <w:color w:val="000000"/>
        </w:rPr>
        <w:t>δείγμ</w:t>
      </w:r>
      <w:proofErr w:type="spellEnd"/>
      <w:r w:rsidRPr="00C11BCC">
        <w:rPr>
          <w:color w:val="000000"/>
        </w:rPr>
        <w:t>ατα π</w:t>
      </w:r>
      <w:proofErr w:type="spellStart"/>
      <w:r w:rsidRPr="00C11BCC">
        <w:rPr>
          <w:color w:val="000000"/>
        </w:rPr>
        <w:t>εριλ</w:t>
      </w:r>
      <w:proofErr w:type="spellEnd"/>
      <w:r w:rsidRPr="00C11BCC">
        <w:rPr>
          <w:color w:val="000000"/>
        </w:rPr>
        <w:t>αμβάνουν:</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Κοινωνικά δίκτυα (οι κόμβοι είναι χρήστες, οι ακμές φιλικές σχέσεις),</w:t>
      </w:r>
    </w:p>
    <w:p w:rsidR="00C11BCC" w:rsidRPr="00C11BCC" w:rsidRDefault="00C11BCC" w:rsidP="00607E98">
      <w:pPr>
        <w:pStyle w:val="NormalWeb"/>
        <w:numPr>
          <w:ilvl w:val="0"/>
          <w:numId w:val="22"/>
        </w:numPr>
        <w:spacing w:line="360" w:lineRule="auto"/>
        <w:rPr>
          <w:color w:val="000000"/>
          <w:lang w:val="el-GR"/>
        </w:rPr>
      </w:pPr>
      <w:r>
        <w:rPr>
          <w:color w:val="000000"/>
          <w:lang w:val="el-GR"/>
        </w:rPr>
        <w:t>Μ</w:t>
      </w:r>
      <w:r w:rsidRPr="00C11BCC">
        <w:rPr>
          <w:color w:val="000000"/>
          <w:lang w:val="el-GR"/>
        </w:rPr>
        <w:t>όρια</w:t>
      </w:r>
      <w:r>
        <w:rPr>
          <w:color w:val="000000"/>
          <w:lang w:val="el-GR"/>
        </w:rPr>
        <w:t xml:space="preserve"> στην επιστήμη της βιολογίας</w:t>
      </w:r>
      <w:r w:rsidRPr="00C11BCC">
        <w:rPr>
          <w:color w:val="000000"/>
          <w:lang w:val="el-GR"/>
        </w:rPr>
        <w:t xml:space="preserve"> (οι κόμβοι είναι άτομα, οι ακμές χημικοί δεσμοί),</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Δίκτυα μεταφορών, επικοινωνίας, ή πληροφορίας,</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 xml:space="preserve">Τεχνουργημένες περιπτώσεις όπως ο πλήρης </w:t>
      </w:r>
      <w:proofErr w:type="spellStart"/>
      <w:r w:rsidRPr="00C11BCC">
        <w:rPr>
          <w:color w:val="000000"/>
          <w:lang w:val="el-GR"/>
        </w:rPr>
        <w:t>γράφος</w:t>
      </w:r>
      <w:proofErr w:type="spellEnd"/>
      <w:r w:rsidRPr="00C11BCC">
        <w:rPr>
          <w:color w:val="000000"/>
          <w:lang w:val="el-GR"/>
        </w:rPr>
        <w:t xml:space="preserve"> στην περίπτωση του </w:t>
      </w:r>
      <w:r w:rsidRPr="00C11BCC">
        <w:rPr>
          <w:color w:val="000000"/>
        </w:rPr>
        <w:t>TSP</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Αυτές οι δομές περιγράφονται με </w:t>
      </w:r>
      <w:proofErr w:type="spellStart"/>
      <w:r w:rsidRPr="00C11BCC">
        <w:rPr>
          <w:b/>
          <w:bCs/>
          <w:color w:val="000000"/>
          <w:lang w:val="el-GR"/>
        </w:rPr>
        <w:t>γράφους</w:t>
      </w:r>
      <w:proofErr w:type="spellEnd"/>
      <w:r w:rsidRPr="00C11BCC">
        <w:rPr>
          <w:color w:val="000000"/>
          <w:lang w:val="el-GR"/>
        </w:rPr>
        <w:t xml:space="preserve">, οι οποίοι είναι </w:t>
      </w:r>
      <w:r w:rsidRPr="00C11BCC">
        <w:rPr>
          <w:b/>
          <w:bCs/>
          <w:color w:val="000000"/>
          <w:lang w:val="el-GR"/>
        </w:rPr>
        <w:t>μη ευκλείδειες</w:t>
      </w:r>
      <w:r w:rsidRPr="00C11BCC">
        <w:rPr>
          <w:color w:val="000000"/>
          <w:lang w:val="el-GR"/>
        </w:rPr>
        <w:t xml:space="preserve">, </w:t>
      </w:r>
      <w:r w:rsidRPr="00C11BCC">
        <w:rPr>
          <w:b/>
          <w:bCs/>
          <w:color w:val="000000"/>
          <w:lang w:val="el-GR"/>
        </w:rPr>
        <w:t>ανομοιογενείς</w:t>
      </w:r>
      <w:r w:rsidRPr="00C11BCC">
        <w:rPr>
          <w:color w:val="000000"/>
          <w:lang w:val="el-GR"/>
        </w:rPr>
        <w:t xml:space="preserve">, </w:t>
      </w:r>
      <w:r>
        <w:rPr>
          <w:color w:val="000000"/>
          <w:lang w:val="el-GR"/>
        </w:rPr>
        <w:t>γεωμετρίες</w:t>
      </w:r>
      <w:r w:rsidRPr="00C11BCC">
        <w:rPr>
          <w:color w:val="000000"/>
          <w:lang w:val="el-GR"/>
        </w:rPr>
        <w:t>. Ο αριθμός και η τοπολογία των γειτόνων κάθε κόμβου διαφέρει, καθιστώντας την απευθεία</w:t>
      </w:r>
      <w:r>
        <w:rPr>
          <w:color w:val="000000"/>
          <w:lang w:val="el-GR"/>
        </w:rPr>
        <w:t>ς εφαρμογή της συνέλιξης μέσω σταθερής μάσκας ανέφικτη</w:t>
      </w:r>
      <w:r w:rsidRPr="00C11BCC">
        <w:rPr>
          <w:color w:val="000000"/>
          <w:lang w:val="el-GR"/>
        </w:rPr>
        <w:t>.</w:t>
      </w:r>
      <w:r>
        <w:rPr>
          <w:color w:val="000000"/>
          <w:lang w:val="el-GR"/>
        </w:rPr>
        <w:t xml:space="preserve"> Για να γίνει πιο κατανοητό ας προσπαθήσουμε να ορίσουμε την </w:t>
      </w:r>
      <w:r w:rsidR="00AB4FE0" w:rsidRPr="00AB4FE0">
        <w:rPr>
          <w:color w:val="000000"/>
          <w:lang w:val="el-GR"/>
        </w:rPr>
        <w:t>‘</w:t>
      </w:r>
      <w:r w:rsidRPr="00AB4FE0">
        <w:rPr>
          <w:b/>
          <w:color w:val="000000"/>
          <w:lang w:val="el-GR"/>
        </w:rPr>
        <w:t>γειτονία</w:t>
      </w:r>
      <w:r w:rsidR="00AB4FE0" w:rsidRPr="00AB4FE0">
        <w:rPr>
          <w:b/>
          <w:color w:val="000000"/>
          <w:lang w:val="el-GR"/>
        </w:rPr>
        <w:t>’</w:t>
      </w:r>
      <w:r w:rsidRPr="00AB4FE0">
        <w:rPr>
          <w:b/>
          <w:color w:val="000000"/>
          <w:lang w:val="el-GR"/>
        </w:rPr>
        <w:t xml:space="preserve"> </w:t>
      </w:r>
      <w:r>
        <w:rPr>
          <w:color w:val="000000"/>
          <w:lang w:val="el-GR"/>
        </w:rPr>
        <w:t xml:space="preserve">σε μια εικόνα και σε ένα </w:t>
      </w:r>
      <w:proofErr w:type="spellStart"/>
      <w:r>
        <w:rPr>
          <w:color w:val="000000"/>
          <w:lang w:val="el-GR"/>
        </w:rPr>
        <w:t>γράφο</w:t>
      </w:r>
      <w:proofErr w:type="spellEnd"/>
      <w:r>
        <w:rPr>
          <w:color w:val="000000"/>
          <w:lang w:val="el-GR"/>
        </w:rPr>
        <w:t>.</w:t>
      </w:r>
    </w:p>
    <w:p w:rsidR="00C11BCC" w:rsidRPr="00AB4FE0" w:rsidRDefault="00C11BCC" w:rsidP="00C11BCC">
      <w:pPr>
        <w:pStyle w:val="NormalWeb"/>
        <w:spacing w:line="360" w:lineRule="auto"/>
        <w:rPr>
          <w:color w:val="000000"/>
          <w:lang w:val="el-GR"/>
        </w:rPr>
      </w:pPr>
      <w:r w:rsidRPr="00C11BCC">
        <w:rPr>
          <w:color w:val="000000"/>
          <w:lang w:val="el-GR"/>
        </w:rPr>
        <w:t xml:space="preserve">Σε έναν δισδιάστατο πίνακα εικόνας, κάθε </w:t>
      </w:r>
      <w:r w:rsidRPr="00C11BCC">
        <w:rPr>
          <w:color w:val="000000"/>
        </w:rPr>
        <w:t>pixel</w:t>
      </w:r>
      <w:r w:rsidRPr="00C11BCC">
        <w:rPr>
          <w:color w:val="000000"/>
          <w:lang w:val="el-GR"/>
        </w:rPr>
        <w:t xml:space="preserve"> έχει σταθερούς γείτονες (π.χ. 8 σε 3×3 </w:t>
      </w:r>
      <w:r>
        <w:rPr>
          <w:color w:val="000000"/>
          <w:lang w:val="el-GR"/>
        </w:rPr>
        <w:t>πυρήνα(</w:t>
      </w:r>
      <w:r>
        <w:rPr>
          <w:color w:val="000000"/>
        </w:rPr>
        <w:t>kernel</w:t>
      </w:r>
      <w:r w:rsidRPr="00AB4FE0">
        <w:rPr>
          <w:color w:val="000000"/>
          <w:lang w:val="el-GR"/>
        </w:rPr>
        <w:t>)</w:t>
      </w:r>
      <w:r w:rsidRPr="00C11BCC">
        <w:rPr>
          <w:color w:val="000000"/>
          <w:lang w:val="el-GR"/>
        </w:rPr>
        <w:t xml:space="preserve">). Σε έναν </w:t>
      </w:r>
      <w:proofErr w:type="spellStart"/>
      <w:r w:rsidRPr="00C11BCC">
        <w:rPr>
          <w:color w:val="000000"/>
          <w:lang w:val="el-GR"/>
        </w:rPr>
        <w:t>γράφο</w:t>
      </w:r>
      <w:proofErr w:type="spellEnd"/>
      <w:r w:rsidRPr="00C11BCC">
        <w:rPr>
          <w:color w:val="000000"/>
          <w:lang w:val="el-GR"/>
        </w:rPr>
        <w:t xml:space="preserve">, κάθε κόμβος </w:t>
      </w:r>
      <w:r w:rsidR="00AB4FE0">
        <w:rPr>
          <w:color w:val="000000"/>
        </w:rPr>
        <w:t>u</w:t>
      </w:r>
      <w:r w:rsidRPr="00C11BCC">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AB4FE0">
        <w:rPr>
          <w:color w:val="000000"/>
          <w:lang w:val="el-GR"/>
        </w:rPr>
        <w:t xml:space="preserve"> </w:t>
      </w:r>
      <w:r w:rsidRPr="00C11BCC">
        <w:rPr>
          <w:color w:val="000000"/>
          <w:lang w:val="el-GR"/>
        </w:rPr>
        <w:t xml:space="preserve">με μη σταθερό πλήθος και χωρίς συγκεκριμένη διάταξη. </w:t>
      </w:r>
      <w:r w:rsidRPr="00AB4FE0">
        <w:rPr>
          <w:color w:val="000000"/>
          <w:lang w:val="el-GR"/>
        </w:rPr>
        <w:t>Επομένως:</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Δεν μπορούμε να εφαρμόσουμε πυρήνες συνέλιξης με σταθερή μάσκα.</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Δεν υπάρχει έννοια "γειτονικού </w:t>
      </w:r>
      <w:r w:rsidRPr="00C11BCC">
        <w:rPr>
          <w:color w:val="000000"/>
        </w:rPr>
        <w:t>pixel</w:t>
      </w:r>
      <w:r w:rsidRPr="00C11BCC">
        <w:rPr>
          <w:color w:val="000000"/>
          <w:lang w:val="el-GR"/>
        </w:rPr>
        <w:t xml:space="preserve"> προς τα πάνω ή κάτω".</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Η διάταξη των γειτόνων είναι </w:t>
      </w:r>
      <w:r w:rsidRPr="00C11BCC">
        <w:rPr>
          <w:b/>
          <w:bCs/>
          <w:color w:val="000000"/>
          <w:lang w:val="el-GR"/>
        </w:rPr>
        <w:t>ασύμμετρη</w:t>
      </w:r>
      <w:r w:rsidRPr="00C11BCC">
        <w:rPr>
          <w:color w:val="000000"/>
          <w:lang w:val="el-GR"/>
        </w:rPr>
        <w:t xml:space="preserve"> και </w:t>
      </w:r>
      <w:r w:rsidRPr="00C11BCC">
        <w:rPr>
          <w:b/>
          <w:bCs/>
          <w:color w:val="000000"/>
          <w:lang w:val="el-GR"/>
        </w:rPr>
        <w:t>αταξινόμητη</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Αυτό οδηγεί στην ανάγκη για </w:t>
      </w:r>
      <w:r w:rsidRPr="00C11BCC">
        <w:rPr>
          <w:b/>
          <w:bCs/>
          <w:color w:val="000000"/>
          <w:lang w:val="el-GR"/>
        </w:rPr>
        <w:t>νέα, γενικευμένη έννοια συνέλιξης</w:t>
      </w:r>
      <w:r w:rsidRPr="00C11BCC">
        <w:rPr>
          <w:color w:val="000000"/>
          <w:lang w:val="el-GR"/>
        </w:rPr>
        <w:t>.</w:t>
      </w:r>
    </w:p>
    <w:p w:rsidR="00F34A1C" w:rsidRDefault="00F34A1C" w:rsidP="00C11BCC">
      <w:pPr>
        <w:pStyle w:val="NormalWeb"/>
        <w:spacing w:line="360" w:lineRule="auto"/>
        <w:rPr>
          <w:color w:val="000000"/>
          <w:lang w:val="el-GR"/>
        </w:rPr>
      </w:pPr>
    </w:p>
    <w:p w:rsidR="00815316" w:rsidRPr="00815316" w:rsidRDefault="00815316" w:rsidP="00C11BCC">
      <w:pPr>
        <w:pStyle w:val="NormalWeb"/>
        <w:spacing w:line="360" w:lineRule="auto"/>
        <w:rPr>
          <w:b/>
          <w:color w:val="000000"/>
          <w:sz w:val="28"/>
          <w:szCs w:val="28"/>
          <w:lang w:val="el-GR"/>
        </w:rPr>
      </w:pPr>
      <w:r w:rsidRPr="00815316">
        <w:rPr>
          <w:b/>
          <w:color w:val="000000"/>
          <w:sz w:val="28"/>
          <w:szCs w:val="28"/>
          <w:lang w:val="el-GR"/>
        </w:rPr>
        <w:lastRenderedPageBreak/>
        <w:t>3.3.2 Συνέλιξη σε Μη Ευκλείδειες Δομές</w:t>
      </w:r>
    </w:p>
    <w:p w:rsidR="00815316" w:rsidRDefault="00815316" w:rsidP="00C11BCC">
      <w:pPr>
        <w:pStyle w:val="NormalWeb"/>
        <w:spacing w:line="360" w:lineRule="auto"/>
        <w:rPr>
          <w:color w:val="000000"/>
          <w:lang w:val="el-GR"/>
        </w:rPr>
      </w:pPr>
      <w:r>
        <w:rPr>
          <w:color w:val="000000"/>
          <w:lang w:val="el-GR"/>
        </w:rPr>
        <w:t xml:space="preserve">Η συνέλιξη σε </w:t>
      </w:r>
      <w:proofErr w:type="spellStart"/>
      <w:r>
        <w:rPr>
          <w:color w:val="000000"/>
          <w:lang w:val="el-GR"/>
        </w:rPr>
        <w:t>γράφους</w:t>
      </w:r>
      <w:proofErr w:type="spellEnd"/>
      <w:r>
        <w:rPr>
          <w:color w:val="000000"/>
          <w:lang w:val="el-GR"/>
        </w:rPr>
        <w:t xml:space="preserve">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rsidR="00815316" w:rsidRDefault="00815316" w:rsidP="00C11BCC">
      <w:pPr>
        <w:pStyle w:val="NormalWeb"/>
        <w:spacing w:line="360" w:lineRule="auto"/>
        <w:rPr>
          <w:color w:val="000000"/>
          <w:lang w:val="el-GR"/>
        </w:rPr>
      </w:pPr>
      <w:r>
        <w:rPr>
          <w:color w:val="000000"/>
          <w:lang w:val="el-GR"/>
        </w:rPr>
        <w:t xml:space="preserve">Να κατασκευάσουμε πλούσιες, </w:t>
      </w:r>
      <w:proofErr w:type="spellStart"/>
      <w:r>
        <w:rPr>
          <w:color w:val="000000"/>
          <w:lang w:val="el-GR"/>
        </w:rPr>
        <w:t>πολυεπίπεδες</w:t>
      </w:r>
      <w:proofErr w:type="spellEnd"/>
      <w:r>
        <w:rPr>
          <w:color w:val="000000"/>
          <w:lang w:val="el-GR"/>
        </w:rPr>
        <w:t xml:space="preserve"> αναπαραστάσεις των κόμβων και των ακμών (</w:t>
      </w:r>
      <w:r>
        <w:rPr>
          <w:color w:val="000000"/>
        </w:rPr>
        <w:t>embeddings</w:t>
      </w:r>
      <w:r w:rsidRPr="00815316">
        <w:rPr>
          <w:color w:val="000000"/>
          <w:lang w:val="el-GR"/>
        </w:rPr>
        <w:t>)</w:t>
      </w:r>
      <w:r>
        <w:rPr>
          <w:color w:val="000000"/>
          <w:lang w:val="el-GR"/>
        </w:rPr>
        <w:t>, ενσωματώνοντας την δομή και τα χαρακτηριστικά των γειτόνων τους.</w:t>
      </w:r>
    </w:p>
    <w:p w:rsidR="00AA0512" w:rsidRDefault="0008311B" w:rsidP="00692DE5">
      <w:pPr>
        <w:pStyle w:val="NormalWeb"/>
        <w:spacing w:line="360" w:lineRule="auto"/>
        <w:rPr>
          <w:lang w:val="el-GR"/>
        </w:rPr>
      </w:pPr>
      <w:r w:rsidRPr="0008311B">
        <w:rPr>
          <w:lang w:val="el-GR"/>
        </w:rPr>
        <w:t>Αυτό επιτυγχάνεται</w:t>
      </w:r>
      <w:r>
        <w:rPr>
          <w:lang w:val="el-GR"/>
        </w:rPr>
        <w:t xml:space="preserve"> με την </w:t>
      </w:r>
      <w:r w:rsidRPr="0008311B">
        <w:rPr>
          <w:b/>
          <w:lang w:val="el-GR"/>
        </w:rPr>
        <w:t>μηχανική διάδοση μνημάτων(</w:t>
      </w:r>
      <w:r w:rsidRPr="0008311B">
        <w:rPr>
          <w:b/>
        </w:rPr>
        <w:t>message</w:t>
      </w:r>
      <w:r w:rsidRPr="0008311B">
        <w:rPr>
          <w:b/>
          <w:lang w:val="el-GR"/>
        </w:rPr>
        <w:t xml:space="preserve"> </w:t>
      </w:r>
      <w:r w:rsidRPr="0008311B">
        <w:rPr>
          <w:b/>
        </w:rPr>
        <w:t>passing</w:t>
      </w:r>
      <w:r w:rsidRPr="0008311B">
        <w:rPr>
          <w:b/>
          <w:lang w:val="el-GR"/>
        </w:rPr>
        <w:t>)</w:t>
      </w:r>
      <w:r>
        <w:rPr>
          <w:lang w:val="el-GR"/>
        </w:rPr>
        <w:t xml:space="preserve">, που στην ουσία, </w:t>
      </w:r>
      <w:r w:rsidRPr="0008311B">
        <w:rPr>
          <w:lang w:val="el-GR"/>
        </w:rPr>
        <w:t xml:space="preserve">κάθε κόμβος συλλέγει πληροφορία από </w:t>
      </w:r>
      <w:r>
        <w:rPr>
          <w:lang w:val="el-GR"/>
        </w:rPr>
        <w:t>την</w:t>
      </w:r>
      <w:r w:rsidRPr="0008311B">
        <w:rPr>
          <w:lang w:val="el-GR"/>
        </w:rPr>
        <w:t xml:space="preserve"> γειτονιά</w:t>
      </w:r>
      <w:r>
        <w:rPr>
          <w:lang w:val="el-GR"/>
        </w:rPr>
        <w:t xml:space="preserve"> του</w:t>
      </w:r>
      <w:r w:rsidRPr="0008311B">
        <w:rPr>
          <w:lang w:val="el-GR"/>
        </w:rPr>
        <w:t>, την ενσωματώνει στην αναπαράστασή του και τη μεταδίδει ξανά στους γείτονές του σε επόμενο επίπεδο.</w:t>
      </w:r>
      <w:r>
        <w:rPr>
          <w:lang w:val="el-GR"/>
        </w:rPr>
        <w:t xml:space="preserve"> </w:t>
      </w:r>
    </w:p>
    <w:p w:rsidR="0008311B" w:rsidRPr="0008311B" w:rsidRDefault="0008311B" w:rsidP="0008311B">
      <w:pPr>
        <w:pStyle w:val="NormalWeb"/>
        <w:spacing w:line="360" w:lineRule="auto"/>
        <w:rPr>
          <w:color w:val="000000"/>
          <w:lang w:val="el-GR"/>
        </w:rPr>
      </w:pPr>
      <w:r w:rsidRPr="0008311B">
        <w:rPr>
          <w:color w:val="000000"/>
          <w:lang w:val="el-GR"/>
        </w:rPr>
        <w:t xml:space="preserve">Σε κάθε επίπεδο </w:t>
      </w:r>
      <w:r w:rsidRPr="0008311B">
        <w:rPr>
          <w:b/>
          <w:bCs/>
          <w:color w:val="000000"/>
          <w:lang w:val="el-GR"/>
        </w:rPr>
        <w:t>ℓ</w:t>
      </w:r>
      <w:r w:rsidRPr="0008311B">
        <w:rPr>
          <w:color w:val="000000"/>
          <w:lang w:val="el-GR"/>
        </w:rPr>
        <w:t xml:space="preserve"> του δικτύου, ο στόχος είναι να υπολογιστεί μια νέα αναπαράσταση (</w:t>
      </w:r>
      <w:r w:rsidRPr="0008311B">
        <w:rPr>
          <w:color w:val="000000"/>
        </w:rPr>
        <w:t>embedding</w:t>
      </w:r>
      <w:r w:rsidRPr="0008311B">
        <w:rPr>
          <w:color w:val="000000"/>
          <w:lang w:val="el-GR"/>
        </w:rPr>
        <w:t xml:space="preserve">) για κάθε κόμβο </w:t>
      </w:r>
      <w:r w:rsidRPr="0008311B">
        <w:rPr>
          <w:b/>
          <w:bCs/>
          <w:color w:val="000000"/>
        </w:rPr>
        <w:t>v</w:t>
      </w:r>
      <w:r w:rsidRPr="0008311B">
        <w:rPr>
          <w:color w:val="000000"/>
          <w:lang w:val="el-GR"/>
        </w:rPr>
        <w:t>, η οποία εξαρτάται:</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την </w:t>
      </w:r>
      <w:r w:rsidRPr="0008311B">
        <w:rPr>
          <w:b/>
          <w:bCs/>
          <w:color w:val="000000"/>
          <w:lang w:val="el-GR"/>
        </w:rPr>
        <w:t xml:space="preserve">τρέχουσα αναπαράσταση του κόμβου </w:t>
      </w:r>
      <w:r w:rsidRPr="0008311B">
        <w:rPr>
          <w:b/>
          <w:bCs/>
          <w:color w:val="000000"/>
        </w:rPr>
        <w:t>v</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τις </w:t>
      </w:r>
      <w:r w:rsidRPr="0008311B">
        <w:rPr>
          <w:b/>
          <w:bCs/>
          <w:color w:val="000000"/>
          <w:lang w:val="el-GR"/>
        </w:rPr>
        <w:t xml:space="preserve">αναπαραστάσεις των γειτόνων του </w:t>
      </w:r>
      <w:r w:rsidRPr="0008311B">
        <w:rPr>
          <w:b/>
          <w:bCs/>
          <w:color w:val="000000"/>
        </w:rPr>
        <w:t>u</w:t>
      </w:r>
      <w:r w:rsidRPr="0008311B">
        <w:rPr>
          <w:b/>
          <w:bCs/>
          <w:color w:val="000000"/>
          <w:lang w:val="el-GR"/>
        </w:rPr>
        <w:t xml:space="preserve"> </w:t>
      </w:r>
      <w:r w:rsidRPr="0008311B">
        <w:rPr>
          <w:rFonts w:ascii="Cambria Math" w:hAnsi="Cambria Math" w:cs="Cambria Math"/>
          <w:b/>
          <w:bCs/>
          <w:color w:val="000000"/>
          <w:lang w:val="el-GR"/>
        </w:rPr>
        <w:t>∈</w:t>
      </w:r>
      <w:r w:rsidRPr="0008311B">
        <w:rPr>
          <w:b/>
          <w:bCs/>
          <w:color w:val="000000"/>
          <w:lang w:val="el-GR"/>
        </w:rPr>
        <w:t xml:space="preserve"> </w:t>
      </w:r>
      <w:r w:rsidRPr="0008311B">
        <w:rPr>
          <w:b/>
          <w:bCs/>
          <w:color w:val="000000"/>
        </w:rPr>
        <w:t>N</w:t>
      </w:r>
      <w:r w:rsidRPr="0008311B">
        <w:rPr>
          <w:b/>
          <w:bCs/>
          <w:color w:val="000000"/>
          <w:lang w:val="el-GR"/>
        </w:rPr>
        <w:t>(</w:t>
      </w:r>
      <w:r w:rsidRPr="0008311B">
        <w:rPr>
          <w:b/>
          <w:bCs/>
          <w:color w:val="000000"/>
        </w:rPr>
        <w:t>v</w:t>
      </w:r>
      <w:r w:rsidRPr="0008311B">
        <w:rPr>
          <w:b/>
          <w:bCs/>
          <w:color w:val="000000"/>
          <w:lang w:val="el-GR"/>
        </w:rPr>
        <w:t>)</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και από πιθανές πληροφορίες που φέρουν οι ακμές (</w:t>
      </w:r>
      <w:r w:rsidRPr="0008311B">
        <w:rPr>
          <w:color w:val="000000"/>
        </w:rPr>
        <w:t>features</w:t>
      </w:r>
      <w:r w:rsidRPr="0008311B">
        <w:rPr>
          <w:color w:val="000000"/>
          <w:lang w:val="el-GR"/>
        </w:rPr>
        <w:t xml:space="preserve">) </w:t>
      </w:r>
      <w:r w:rsidRPr="0008311B">
        <w:rPr>
          <w:b/>
          <w:bCs/>
          <w:color w:val="000000"/>
        </w:rPr>
        <w:t>eᵤᵥ</w:t>
      </w:r>
      <w:r w:rsidRPr="0008311B">
        <w:rPr>
          <w:color w:val="000000"/>
          <w:lang w:val="el-GR"/>
        </w:rPr>
        <w:t>.</w:t>
      </w:r>
    </w:p>
    <w:p w:rsidR="004659F1" w:rsidRDefault="0008311B" w:rsidP="0008311B">
      <w:pPr>
        <w:pStyle w:val="NormalWeb"/>
        <w:spacing w:line="360" w:lineRule="auto"/>
        <w:rPr>
          <w:color w:val="000000"/>
          <w:lang w:val="el-GR"/>
        </w:rPr>
      </w:pPr>
      <w:r w:rsidRPr="0008311B">
        <w:rPr>
          <w:color w:val="000000"/>
          <w:lang w:val="el-GR"/>
        </w:rPr>
        <w:t xml:space="preserve">Η διαδικασία αυτή είναι </w:t>
      </w:r>
      <w:r w:rsidRPr="0008311B">
        <w:rPr>
          <w:b/>
          <w:bCs/>
          <w:color w:val="000000"/>
          <w:lang w:val="el-GR"/>
        </w:rPr>
        <w:t>αναδρομική</w:t>
      </w:r>
      <w:r w:rsidRPr="0008311B">
        <w:rPr>
          <w:color w:val="000000"/>
          <w:lang w:val="el-GR"/>
        </w:rPr>
        <w:t xml:space="preserve">: οι αναπαραστάσεις του επιπέδου </w:t>
      </w:r>
      <w:r w:rsidRPr="0008311B">
        <w:rPr>
          <w:b/>
          <w:bCs/>
          <w:color w:val="000000"/>
          <w:lang w:val="el-GR"/>
        </w:rPr>
        <w:t>ℓ</w:t>
      </w:r>
      <w:r w:rsidRPr="0008311B">
        <w:rPr>
          <w:color w:val="000000"/>
          <w:lang w:val="el-GR"/>
        </w:rPr>
        <w:t xml:space="preserve"> χτίζονται με βάση τις αναπαραστάσεις του επιπέδου </w:t>
      </w:r>
      <w:r w:rsidRPr="0008311B">
        <w:rPr>
          <w:b/>
          <w:bCs/>
          <w:color w:val="000000"/>
          <w:lang w:val="el-GR"/>
        </w:rPr>
        <w:t>ℓ−1</w:t>
      </w:r>
      <w:r w:rsidRPr="0008311B">
        <w:rPr>
          <w:color w:val="000000"/>
          <w:lang w:val="el-GR"/>
        </w:rPr>
        <w:t>. Ο γενικός μαθηματικός τύπος που περιγράφει τη</w:t>
      </w:r>
      <w:r>
        <w:rPr>
          <w:color w:val="000000"/>
          <w:lang w:val="el-GR"/>
        </w:rPr>
        <w:t>ν</w:t>
      </w:r>
      <w:r w:rsidRPr="0008311B">
        <w:rPr>
          <w:color w:val="000000"/>
          <w:lang w:val="el-GR"/>
        </w:rPr>
        <w:t xml:space="preserve"> </w:t>
      </w:r>
      <w:r>
        <w:rPr>
          <w:color w:val="000000"/>
          <w:lang w:val="el-GR"/>
        </w:rPr>
        <w:t>ενημέρωση των αναπαραστάσεων των κορυφών</w:t>
      </w:r>
      <w:r w:rsidRPr="0008311B">
        <w:rPr>
          <w:color w:val="000000"/>
          <w:lang w:val="el-GR"/>
        </w:rPr>
        <w:t xml:space="preserve"> σε </w:t>
      </w:r>
      <w:proofErr w:type="spellStart"/>
      <w:r w:rsidRPr="0008311B">
        <w:rPr>
          <w:color w:val="000000"/>
          <w:lang w:val="el-GR"/>
        </w:rPr>
        <w:t>γράφους</w:t>
      </w:r>
      <w:proofErr w:type="spellEnd"/>
      <w:r w:rsidRPr="0008311B">
        <w:rPr>
          <w:color w:val="000000"/>
          <w:lang w:val="el-GR"/>
        </w:rPr>
        <w:t xml:space="preserve"> είναι:</w:t>
      </w:r>
    </w:p>
    <w:p w:rsidR="00182952" w:rsidRPr="004E441A" w:rsidRDefault="001B3837"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4659F1" w:rsidRPr="004659F1" w:rsidRDefault="004659F1" w:rsidP="004659F1">
      <w:pPr>
        <w:spacing w:before="100" w:beforeAutospacing="1" w:after="100" w:afterAutospacing="1"/>
        <w:rPr>
          <w:rFonts w:ascii="Times New Roman" w:eastAsia="Times New Roman" w:hAnsi="Times New Roman" w:cs="Times New Roman"/>
          <w:kern w:val="0"/>
          <w14:ligatures w14:val="none"/>
        </w:rPr>
      </w:pPr>
      <w:r w:rsidRPr="00557BF5">
        <w:rPr>
          <w:rFonts w:ascii="Times New Roman" w:eastAsia="Times New Roman" w:hAnsi="Times New Roman" w:cs="Times New Roman"/>
          <w:bCs/>
          <w:kern w:val="0"/>
          <w14:ligatures w14:val="none"/>
        </w:rPr>
        <w:t>Όπ</w:t>
      </w:r>
      <w:proofErr w:type="spellStart"/>
      <w:r w:rsidRPr="00557BF5">
        <w:rPr>
          <w:rFonts w:ascii="Times New Roman" w:eastAsia="Times New Roman" w:hAnsi="Times New Roman" w:cs="Times New Roman"/>
          <w:bCs/>
          <w:kern w:val="0"/>
          <w14:ligatures w14:val="none"/>
        </w:rPr>
        <w:t>ου</w:t>
      </w:r>
      <w:proofErr w:type="spellEnd"/>
      <w:r w:rsidRPr="00557BF5">
        <w:rPr>
          <w:rFonts w:ascii="Times New Roman" w:eastAsia="Times New Roman" w:hAnsi="Times New Roman" w:cs="Times New Roman"/>
          <w:bCs/>
          <w:kern w:val="0"/>
          <w14:ligatures w14:val="none"/>
        </w:rPr>
        <w:t>:</w:t>
      </w:r>
    </w:p>
    <w:p w:rsidR="004659F1" w:rsidRPr="004659F1" w:rsidRDefault="001B383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004659F1" w:rsidRPr="004659F1">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η αναπαράσταση</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14:ligatures w14:val="none"/>
        </w:rPr>
        <w:t>embedding</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lang w:val="el-GR"/>
          <w14:ligatures w14:val="none"/>
        </w:rPr>
        <w:t xml:space="preserve"> του κόμβου </w:t>
      </w:r>
      <w:r w:rsidR="008104B3">
        <w:rPr>
          <w:rFonts w:ascii="Times New Roman" w:eastAsia="Times New Roman" w:hAnsi="Times New Roman" w:cs="Times New Roman"/>
          <w:kern w:val="0"/>
          <w14:ligatures w14:val="none"/>
        </w:rPr>
        <w:t>u</w:t>
      </w:r>
      <w:r w:rsidR="008104B3" w:rsidRPr="008104B3">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 xml:space="preserve">στο επίπεδο </w:t>
      </w:r>
      <m:oMath>
        <m:r>
          <m:rPr>
            <m:scr m:val="script"/>
          </m:rPr>
          <w:rPr>
            <w:rFonts w:ascii="Cambria Math" w:eastAsia="Times New Roman" w:hAnsi="Cambria Math" w:cs="Times New Roman"/>
            <w:kern w:val="0"/>
            <w:lang w:val="el-GR"/>
            <w14:ligatures w14:val="none"/>
          </w:rPr>
          <m:t>l</m:t>
        </m:r>
      </m:oMath>
    </w:p>
    <w:p w:rsidR="004659F1" w:rsidRPr="004659F1" w:rsidRDefault="001B383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συνάρτηση </w:t>
      </w:r>
      <w:r w:rsidR="008104B3">
        <w:rPr>
          <w:rFonts w:ascii="Times New Roman" w:eastAsia="Times New Roman" w:hAnsi="Times New Roman" w:cs="Times New Roman"/>
          <w:kern w:val="0"/>
          <w:lang w:val="el-GR"/>
          <w14:ligatures w14:val="none"/>
        </w:rPr>
        <w:t>ενημέρωσης</w:t>
      </w:r>
      <w:r w:rsidR="004659F1" w:rsidRPr="004659F1">
        <w:rPr>
          <w:rFonts w:ascii="Times New Roman" w:eastAsia="Times New Roman" w:hAnsi="Times New Roman" w:cs="Times New Roman"/>
          <w:kern w:val="0"/>
          <w:lang w:val="el-GR"/>
          <w14:ligatures w14:val="none"/>
        </w:rPr>
        <w:t>,</w:t>
      </w:r>
    </w:p>
    <w:p w:rsidR="004659F1" w:rsidRPr="004659F1" w:rsidRDefault="008104B3" w:rsidP="00607E98">
      <w:pPr>
        <w:numPr>
          <w:ilvl w:val="0"/>
          <w:numId w:val="25"/>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8104B3">
        <w:rPr>
          <w:rFonts w:ascii="Times New Roman" w:eastAsia="Times New Roman" w:hAnsi="Times New Roman" w:cs="Times New Roman"/>
          <w:bCs/>
          <w:kern w:val="0"/>
          <w:lang w:val="el-GR"/>
          <w14:ligatures w14:val="none"/>
        </w:rPr>
        <w:t>συνάρτηση</w:t>
      </w:r>
      <w:r w:rsidR="004659F1" w:rsidRPr="008104B3">
        <w:rPr>
          <w:rFonts w:ascii="Times New Roman" w:eastAsia="Times New Roman" w:hAnsi="Times New Roman" w:cs="Times New Roman"/>
          <w:b/>
          <w:bCs/>
          <w:kern w:val="0"/>
          <w14:ligatures w14:val="none"/>
        </w:rPr>
        <w:t xml:space="preserve"> </w:t>
      </w:r>
      <w:r w:rsidR="004659F1" w:rsidRPr="004659F1">
        <w:rPr>
          <w:rFonts w:ascii="Times New Roman" w:eastAsia="Times New Roman" w:hAnsi="Times New Roman" w:cs="Times New Roman"/>
          <w:b/>
          <w:bCs/>
          <w:kern w:val="0"/>
          <w:lang w:val="el-GR"/>
          <w14:ligatures w14:val="none"/>
        </w:rPr>
        <w:t>συσσώρευσης</w:t>
      </w:r>
      <w:r w:rsidR="004659F1" w:rsidRPr="004659F1">
        <w:rPr>
          <w:rFonts w:ascii="Times New Roman" w:eastAsia="Times New Roman" w:hAnsi="Times New Roman" w:cs="Times New Roman"/>
          <w:kern w:val="0"/>
          <w14:ligatures w14:val="none"/>
        </w:rPr>
        <w:t xml:space="preserve"> (aggregation function),</w:t>
      </w:r>
    </w:p>
    <w:p w:rsidR="004659F1" w:rsidRPr="004659F1" w:rsidRDefault="001B383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η </w:t>
      </w:r>
      <w:r w:rsidR="004659F1" w:rsidRPr="004659F1">
        <w:rPr>
          <w:rFonts w:ascii="Times New Roman" w:eastAsia="Times New Roman" w:hAnsi="Times New Roman" w:cs="Times New Roman"/>
          <w:b/>
          <w:bCs/>
          <w:kern w:val="0"/>
          <w:lang w:val="el-GR"/>
          <w14:ligatures w14:val="none"/>
        </w:rPr>
        <w:t xml:space="preserve">συνάρτηση </w:t>
      </w:r>
      <w:r w:rsidR="008104B3">
        <w:rPr>
          <w:rFonts w:ascii="Times New Roman" w:eastAsia="Times New Roman" w:hAnsi="Times New Roman" w:cs="Times New Roman"/>
          <w:b/>
          <w:bCs/>
          <w:kern w:val="0"/>
          <w:lang w:val="el-GR"/>
          <w14:ligatures w14:val="none"/>
        </w:rPr>
        <w:t xml:space="preserve">δημιουργίας </w:t>
      </w:r>
      <w:r w:rsidR="008104B3">
        <w:rPr>
          <w:rFonts w:ascii="Times New Roman" w:eastAsia="Times New Roman" w:hAnsi="Times New Roman" w:cs="Times New Roman"/>
          <w:bCs/>
          <w:kern w:val="0"/>
          <w:lang w:val="el-GR"/>
          <w14:ligatures w14:val="none"/>
        </w:rPr>
        <w:t>μηνυμάτων</w:t>
      </w:r>
    </w:p>
    <w:p w:rsidR="004659F1" w:rsidRDefault="009E767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m:rPr>
            <m:sty m:val="p"/>
          </m:rPr>
          <w:rPr>
            <w:rFonts w:ascii="Cambria Math" w:eastAsia="Times New Roman" w:hAnsi="Cambria Math" w:cs="Times New Roman"/>
            <w:kern w:val="0"/>
            <w:lang w:val="el-GR"/>
            <w14:ligatures w14:val="none"/>
          </w:rPr>
          <m:t xml:space="preserve">το σύνολο των γειτόνων του κόμβου </m:t>
        </m:r>
        <m:r>
          <m:rPr>
            <m:sty m:val="bi"/>
          </m:rPr>
          <w:rPr>
            <w:rFonts w:ascii="Cambria Math" w:eastAsia="Times New Roman" w:hAnsi="Cambria Math" w:cs="Times New Roman"/>
            <w:kern w:val="0"/>
            <w:lang w:val="el-GR"/>
            <w14:ligatures w14:val="none"/>
          </w:rPr>
          <m:t>u</m:t>
        </m:r>
      </m:oMath>
      <w:r w:rsidR="004659F1" w:rsidRPr="004659F1">
        <w:rPr>
          <w:rFonts w:ascii="Times New Roman" w:eastAsia="Times New Roman" w:hAnsi="Times New Roman" w:cs="Times New Roman"/>
          <w:kern w:val="0"/>
          <w:lang w:val="el-GR"/>
          <w14:ligatures w14:val="none"/>
        </w:rPr>
        <w:t>.</w:t>
      </w:r>
    </w:p>
    <w:p w:rsidR="00633222"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rsidR="003550D1"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Η εξίσωση που παρουσιάστηκε περιγράφει τη θεμελιώδη πράξη </w:t>
      </w:r>
      <w:proofErr w:type="spellStart"/>
      <w:r w:rsidRPr="00633222">
        <w:rPr>
          <w:rFonts w:ascii="Times New Roman" w:eastAsia="Times New Roman" w:hAnsi="Times New Roman" w:cs="Times New Roman"/>
          <w:kern w:val="0"/>
          <w:lang w:val="el-GR"/>
          <w14:ligatures w14:val="none"/>
        </w:rPr>
        <w:t>συνελικτικής</w:t>
      </w:r>
      <w:proofErr w:type="spellEnd"/>
      <w:r w:rsidRPr="00633222">
        <w:rPr>
          <w:rFonts w:ascii="Times New Roman" w:eastAsia="Times New Roman" w:hAnsi="Times New Roman" w:cs="Times New Roman"/>
          <w:kern w:val="0"/>
          <w:lang w:val="el-GR"/>
          <w14:ligatures w14:val="none"/>
        </w:rPr>
        <w:t xml:space="preserve"> επεξεργασίας σε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και αποτελεί την καρδιά της διαδικασίας δημιουργίας </w:t>
      </w:r>
      <w:r>
        <w:rPr>
          <w:rFonts w:ascii="Times New Roman" w:eastAsia="Times New Roman" w:hAnsi="Times New Roman" w:cs="Times New Roman"/>
          <w:kern w:val="0"/>
          <w:lang w:val="el-GR"/>
          <w14:ligatures w14:val="none"/>
        </w:rPr>
        <w:t>αναπαραστάσεων(</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w:t>
      </w:r>
      <w:r w:rsidR="00DD764A">
        <w:rPr>
          <w:rFonts w:ascii="Times New Roman" w:eastAsia="Times New Roman" w:hAnsi="Times New Roman" w:cs="Times New Roman"/>
          <w:kern w:val="0"/>
          <w:lang w:val="el-GR"/>
          <w14:ligatures w14:val="none"/>
        </w:rPr>
        <w:t xml:space="preserve">Όπως </w:t>
      </w:r>
      <w:proofErr w:type="spellStart"/>
      <w:r w:rsidR="00DD764A">
        <w:rPr>
          <w:rFonts w:ascii="Times New Roman" w:eastAsia="Times New Roman" w:hAnsi="Times New Roman" w:cs="Times New Roman"/>
          <w:kern w:val="0"/>
          <w:lang w:val="el-GR"/>
          <w14:ligatures w14:val="none"/>
        </w:rPr>
        <w:t>ναδέρθηκε</w:t>
      </w:r>
      <w:proofErr w:type="spellEnd"/>
      <w:r w:rsidR="00DD764A">
        <w:rPr>
          <w:rFonts w:ascii="Times New Roman" w:eastAsia="Times New Roman" w:hAnsi="Times New Roman" w:cs="Times New Roman"/>
          <w:kern w:val="0"/>
          <w:lang w:val="el-GR"/>
          <w14:ligatures w14:val="none"/>
        </w:rPr>
        <w:t xml:space="preserve"> και προηγουμένων</w:t>
      </w:r>
      <w:r w:rsidRPr="00633222">
        <w:rPr>
          <w:rFonts w:ascii="Times New Roman" w:eastAsia="Times New Roman" w:hAnsi="Times New Roman" w:cs="Times New Roman"/>
          <w:kern w:val="0"/>
          <w:lang w:val="el-GR"/>
          <w14:ligatures w14:val="none"/>
        </w:rPr>
        <w:t xml:space="preserve"> </w:t>
      </w:r>
      <w:r w:rsidR="00DD764A">
        <w:rPr>
          <w:rFonts w:ascii="Times New Roman" w:eastAsia="Times New Roman" w:hAnsi="Times New Roman" w:cs="Times New Roman"/>
          <w:kern w:val="0"/>
          <w:lang w:val="el-GR"/>
          <w14:ligatures w14:val="none"/>
        </w:rPr>
        <w:t>η</w:t>
      </w:r>
      <w:r w:rsidRPr="00633222">
        <w:rPr>
          <w:rFonts w:ascii="Times New Roman" w:eastAsia="Times New Roman" w:hAnsi="Times New Roman" w:cs="Times New Roman"/>
          <w:kern w:val="0"/>
          <w:lang w:val="el-GR"/>
          <w14:ligatures w14:val="none"/>
        </w:rPr>
        <w:t xml:space="preserve"> διαδικασία αυτή είναι </w:t>
      </w:r>
      <w:r w:rsidRPr="00633222">
        <w:rPr>
          <w:rFonts w:ascii="Times New Roman" w:eastAsia="Times New Roman" w:hAnsi="Times New Roman" w:cs="Times New Roman"/>
          <w:b/>
          <w:bCs/>
          <w:kern w:val="0"/>
          <w:lang w:val="el-GR"/>
          <w14:ligatures w14:val="none"/>
        </w:rPr>
        <w:t>αναδρομική</w:t>
      </w:r>
      <w:r w:rsidRPr="00633222">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633222">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633222">
        <w:rPr>
          <w:rFonts w:ascii="Times New Roman" w:eastAsia="Times New Roman" w:hAnsi="Times New Roman" w:cs="Times New Roman"/>
          <w:kern w:val="0"/>
          <w:lang w:val="el-GR"/>
          <w14:ligatures w14:val="none"/>
        </w:rPr>
        <w:t xml:space="preserve"> εξαρτάται από την </w:t>
      </w:r>
      <w:r w:rsidRPr="00633222">
        <w:rPr>
          <w:rFonts w:ascii="Times New Roman" w:eastAsia="Times New Roman" w:hAnsi="Times New Roman" w:cs="Times New Roman"/>
          <w:kern w:val="0"/>
          <w:lang w:val="el-GR"/>
          <w14:ligatures w14:val="none"/>
        </w:rPr>
        <w:lastRenderedPageBreak/>
        <w:t xml:space="preserve">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633222">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w:t>
      </w:r>
      <w:r>
        <w:rPr>
          <w:rFonts w:ascii="Times New Roman" w:eastAsia="Times New Roman" w:hAnsi="Times New Roman" w:cs="Times New Roman"/>
          <w:kern w:val="0"/>
          <w:lang w:val="el-GR"/>
          <w14:ligatures w14:val="none"/>
        </w:rPr>
        <w:t>οι αναπαραστάσεις</w:t>
      </w:r>
      <w:r w:rsidRPr="00633222">
        <w:rPr>
          <w:rFonts w:ascii="Times New Roman" w:eastAsia="Times New Roman" w:hAnsi="Times New Roman" w:cs="Times New Roman"/>
          <w:kern w:val="0"/>
          <w:lang w:val="el-GR"/>
          <w14:ligatures w14:val="none"/>
        </w:rPr>
        <w:t xml:space="preserve"> </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"βαθαίνουν", ενσωματώνοντας πληροφορία από όλο και ευρύτερες περιοχές του γράφου.</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Κρίσιμος παράγοντας στη γενίκευση της συνέλιξης είναι </w:t>
      </w:r>
      <w:r w:rsidR="00DD764A">
        <w:rPr>
          <w:rFonts w:ascii="Times New Roman" w:eastAsia="Times New Roman" w:hAnsi="Times New Roman" w:cs="Times New Roman"/>
          <w:kern w:val="0"/>
          <w:lang w:val="el-GR"/>
          <w14:ligatures w14:val="none"/>
        </w:rPr>
        <w:t>τα προ-απαιτούμενά της</w:t>
      </w:r>
      <w:r w:rsidRPr="00633222">
        <w:rPr>
          <w:rFonts w:ascii="Times New Roman" w:eastAsia="Times New Roman" w:hAnsi="Times New Roman" w:cs="Times New Roman"/>
          <w:kern w:val="0"/>
          <w:lang w:val="el-GR"/>
          <w14:ligatures w14:val="none"/>
        </w:rPr>
        <w:t xml:space="preserve"> συνάρτησης </w:t>
      </w:r>
      <w:r w:rsidRPr="00633222">
        <w:rPr>
          <w:rFonts w:ascii="Times New Roman" w:eastAsia="Times New Roman" w:hAnsi="Times New Roman" w:cs="Times New Roman"/>
          <w:b/>
          <w:bCs/>
          <w:kern w:val="0"/>
          <w14:ligatures w14:val="none"/>
        </w:rPr>
        <w:t>AGG</w:t>
      </w:r>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14:ligatures w14:val="none"/>
        </w:rPr>
        <w:t>Aggregation</w:t>
      </w:r>
      <w:r w:rsidRPr="00633222">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633222">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633222">
        <w:rPr>
          <w:rFonts w:ascii="Times New Roman" w:eastAsia="Times New Roman" w:hAnsi="Times New Roman" w:cs="Times New Roman"/>
          <w:kern w:val="0"/>
          <w:lang w:val="el-GR"/>
          <w14:ligatures w14:val="none"/>
        </w:rPr>
        <w:t xml:space="preserve">. Εφόσον οι γείτονες ενός κόμβου σε </w:t>
      </w:r>
      <w:proofErr w:type="spellStart"/>
      <w:r w:rsidRPr="00633222">
        <w:rPr>
          <w:rFonts w:ascii="Times New Roman" w:eastAsia="Times New Roman" w:hAnsi="Times New Roman" w:cs="Times New Roman"/>
          <w:kern w:val="0"/>
          <w:lang w:val="el-GR"/>
          <w14:ligatures w14:val="none"/>
        </w:rPr>
        <w:t>γράφο</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b/>
          <w:bCs/>
          <w:kern w:val="0"/>
          <w:lang w:val="el-GR"/>
          <w14:ligatures w14:val="none"/>
        </w:rPr>
        <w:t>δεν έχουν εγγενή διάταξη</w:t>
      </w:r>
      <w:r w:rsidRPr="00633222">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proofErr w:type="spellStart"/>
      <w:r w:rsidRPr="00633222">
        <w:rPr>
          <w:rFonts w:ascii="Times New Roman" w:eastAsia="Times New Roman" w:hAnsi="Times New Roman" w:cs="Times New Roman"/>
          <w:b/>
          <w:bCs/>
          <w:kern w:val="0"/>
          <w:lang w:val="el-GR"/>
          <w14:ligatures w14:val="none"/>
        </w:rPr>
        <w:t>αντιμεταθετική</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i/>
          <w:iCs/>
          <w:kern w:val="0"/>
          <w14:ligatures w14:val="none"/>
        </w:rPr>
        <w:t>permutation</w:t>
      </w:r>
      <w:r w:rsidRPr="00633222">
        <w:rPr>
          <w:rFonts w:ascii="Times New Roman" w:eastAsia="Times New Roman" w:hAnsi="Times New Roman" w:cs="Times New Roman"/>
          <w:i/>
          <w:iCs/>
          <w:kern w:val="0"/>
          <w:lang w:val="el-GR"/>
          <w14:ligatures w14:val="none"/>
        </w:rPr>
        <w:t>-</w:t>
      </w:r>
      <w:r w:rsidRPr="00633222">
        <w:rPr>
          <w:rFonts w:ascii="Times New Roman" w:eastAsia="Times New Roman" w:hAnsi="Times New Roman" w:cs="Times New Roman"/>
          <w:i/>
          <w:iCs/>
          <w:kern w:val="0"/>
          <w14:ligatures w14:val="none"/>
        </w:rPr>
        <w:t>invariant</w:t>
      </w:r>
      <w:r w:rsidRPr="00633222">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633222">
        <w:rPr>
          <w:rFonts w:ascii="Times New Roman" w:eastAsia="Times New Roman" w:hAnsi="Times New Roman" w:cs="Times New Roman"/>
          <w:b/>
          <w:bCs/>
          <w:kern w:val="0"/>
          <w:lang w:val="el-GR"/>
          <w14:ligatures w14:val="none"/>
        </w:rPr>
        <w:t>ισομορφισμού</w:t>
      </w:r>
      <w:r w:rsidRPr="00633222">
        <w:rPr>
          <w:rFonts w:ascii="Times New Roman" w:eastAsia="Times New Roman" w:hAnsi="Times New Roman" w:cs="Times New Roman"/>
          <w:kern w:val="0"/>
          <w:lang w:val="el-GR"/>
          <w14:ligatures w14:val="none"/>
        </w:rPr>
        <w:t xml:space="preserve">: δύο κόμβοι σε </w:t>
      </w:r>
      <w:proofErr w:type="spellStart"/>
      <w:r w:rsidRPr="00633222">
        <w:rPr>
          <w:rFonts w:ascii="Times New Roman" w:eastAsia="Times New Roman" w:hAnsi="Times New Roman" w:cs="Times New Roman"/>
          <w:kern w:val="0"/>
          <w:lang w:val="el-GR"/>
          <w14:ligatures w14:val="none"/>
        </w:rPr>
        <w:t>ισ</w:t>
      </w:r>
      <w:r>
        <w:rPr>
          <w:rFonts w:ascii="Times New Roman" w:eastAsia="Times New Roman" w:hAnsi="Times New Roman" w:cs="Times New Roman"/>
          <w:kern w:val="0"/>
          <w:lang w:val="el-GR"/>
          <w14:ligatures w14:val="none"/>
        </w:rPr>
        <w:t>ό</w:t>
      </w:r>
      <w:r w:rsidRPr="00633222">
        <w:rPr>
          <w:rFonts w:ascii="Times New Roman" w:eastAsia="Times New Roman" w:hAnsi="Times New Roman" w:cs="Times New Roman"/>
          <w:kern w:val="0"/>
          <w:lang w:val="el-GR"/>
          <w14:ligatures w14:val="none"/>
        </w:rPr>
        <w:t>μορφ</w:t>
      </w:r>
      <w:proofErr w:type="spellEnd"/>
      <w:r>
        <w:rPr>
          <w:rFonts w:ascii="Times New Roman" w:eastAsia="Times New Roman" w:hAnsi="Times New Roman" w:cs="Times New Roman"/>
          <w:kern w:val="0"/>
          <w14:ligatures w14:val="none"/>
        </w:rPr>
        <w:t>o</w:t>
      </w:r>
      <w:proofErr w:type="spellStart"/>
      <w:r>
        <w:rPr>
          <w:rFonts w:ascii="Times New Roman" w:eastAsia="Times New Roman" w:hAnsi="Times New Roman" w:cs="Times New Roman"/>
          <w:kern w:val="0"/>
          <w:lang w:val="el-GR"/>
          <w14:ligatures w14:val="none"/>
        </w:rPr>
        <w:t>υς</w:t>
      </w:r>
      <w:proofErr w:type="spellEnd"/>
      <w:r w:rsidRPr="00633222">
        <w:rPr>
          <w:rFonts w:ascii="Times New Roman" w:eastAsia="Times New Roman" w:hAnsi="Times New Roman" w:cs="Times New Roman"/>
          <w:kern w:val="0"/>
          <w:lang w:val="el-GR"/>
          <w14:ligatures w14:val="none"/>
        </w:rPr>
        <w:t xml:space="preserve">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με ίδιες τοπικές δομές (ανεξαρτήτως αρίθμησης ή </w:t>
      </w:r>
      <w:r>
        <w:rPr>
          <w:rFonts w:ascii="Times New Roman" w:eastAsia="Times New Roman" w:hAnsi="Times New Roman" w:cs="Times New Roman"/>
          <w:kern w:val="0"/>
          <w:lang w:val="el-GR"/>
          <w14:ligatures w14:val="none"/>
        </w:rPr>
        <w:t>διάταξης</w:t>
      </w:r>
      <w:r w:rsidRPr="00633222">
        <w:rPr>
          <w:rFonts w:ascii="Times New Roman" w:eastAsia="Times New Roman" w:hAnsi="Times New Roman" w:cs="Times New Roman"/>
          <w:kern w:val="0"/>
          <w:lang w:val="el-GR"/>
          <w14:ligatures w14:val="none"/>
        </w:rPr>
        <w:t xml:space="preserve"> γειτόνων) πρέπει να καταλήγουν σε ίδιες αναπαραστάσεις. Εάν </w:t>
      </w:r>
      <w:r w:rsidR="00DD764A">
        <w:rPr>
          <w:rFonts w:ascii="Times New Roman" w:eastAsia="Times New Roman" w:hAnsi="Times New Roman" w:cs="Times New Roman"/>
          <w:kern w:val="0"/>
          <w:lang w:val="el-GR"/>
          <w14:ligatures w14:val="none"/>
        </w:rPr>
        <w:t>η έξοδος της</w:t>
      </w:r>
      <w:r w:rsidRPr="00633222">
        <w:rPr>
          <w:rFonts w:ascii="Times New Roman" w:eastAsia="Times New Roman" w:hAnsi="Times New Roman" w:cs="Times New Roman"/>
          <w:kern w:val="0"/>
          <w:lang w:val="el-GR"/>
          <w14:ligatures w14:val="none"/>
        </w:rPr>
        <w:t xml:space="preserve"> </w:t>
      </w:r>
      <w:r w:rsidR="00DD764A">
        <w:rPr>
          <w:rFonts w:ascii="Times New Roman" w:eastAsia="Times New Roman" w:hAnsi="Times New Roman" w:cs="Times New Roman"/>
          <w:kern w:val="0"/>
          <w:lang w:val="el-GR"/>
          <w14:ligatures w14:val="none"/>
        </w:rPr>
        <w:t>συνάρτησης συσσώρευσης(</w:t>
      </w:r>
      <w:r w:rsidRPr="00633222">
        <w:rPr>
          <w:rFonts w:ascii="Times New Roman" w:eastAsia="Times New Roman" w:hAnsi="Times New Roman" w:cs="Times New Roman"/>
          <w:kern w:val="0"/>
          <w14:ligatures w14:val="none"/>
        </w:rPr>
        <w:t>AGG</w:t>
      </w:r>
      <w:r w:rsidR="00DD764A">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w:t>
      </w:r>
      <w:r w:rsidR="00DD764A">
        <w:rPr>
          <w:rFonts w:ascii="Times New Roman" w:eastAsia="Times New Roman" w:hAnsi="Times New Roman" w:cs="Times New Roman"/>
          <w:kern w:val="0"/>
          <w:lang w:val="el-GR"/>
          <w14:ligatures w14:val="none"/>
        </w:rPr>
        <w:t>ισότητα</w:t>
      </w:r>
      <w:r w:rsidRPr="00633222">
        <w:rPr>
          <w:rFonts w:ascii="Times New Roman" w:eastAsia="Times New Roman" w:hAnsi="Times New Roman" w:cs="Times New Roman"/>
          <w:kern w:val="0"/>
          <w:lang w:val="el-GR"/>
          <w14:ligatures w14:val="none"/>
        </w:rPr>
        <w:t xml:space="preserve"> και η </w:t>
      </w:r>
      <w:proofErr w:type="spellStart"/>
      <w:r w:rsidRPr="00633222">
        <w:rPr>
          <w:rFonts w:ascii="Times New Roman" w:eastAsia="Times New Roman" w:hAnsi="Times New Roman" w:cs="Times New Roman"/>
          <w:kern w:val="0"/>
          <w:lang w:val="el-GR"/>
          <w14:ligatures w14:val="none"/>
        </w:rPr>
        <w:t>μοντελοποίηση</w:t>
      </w:r>
      <w:proofErr w:type="spellEnd"/>
      <w:r w:rsidRPr="00633222">
        <w:rPr>
          <w:rFonts w:ascii="Times New Roman" w:eastAsia="Times New Roman" w:hAnsi="Times New Roman" w:cs="Times New Roman"/>
          <w:kern w:val="0"/>
          <w:lang w:val="el-GR"/>
          <w14:ligatures w14:val="none"/>
        </w:rPr>
        <w:t xml:space="preserve"> να είναι ευαίσθητη σε</w:t>
      </w:r>
      <w:r>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lang w:val="el-GR"/>
          <w14:ligatures w14:val="none"/>
        </w:rPr>
        <w:t>μεταθέσεις.</w:t>
      </w:r>
    </w:p>
    <w:p w:rsid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633222">
        <w:rPr>
          <w:rFonts w:ascii="Times New Roman" w:eastAsia="Times New Roman" w:hAnsi="Times New Roman" w:cs="Times New Roman"/>
          <w:kern w:val="0"/>
          <w14:ligatures w14:val="none"/>
        </w:rPr>
        <w:t>AGG</w:t>
      </w:r>
      <w:r w:rsidRPr="00633222">
        <w:rPr>
          <w:rFonts w:ascii="Times New Roman" w:eastAsia="Times New Roman" w:hAnsi="Times New Roman" w:cs="Times New Roman"/>
          <w:kern w:val="0"/>
          <w:lang w:val="el-GR"/>
          <w14:ligatures w14:val="none"/>
        </w:rPr>
        <w:t xml:space="preserve"> είναι οι</w:t>
      </w:r>
      <w:r w:rsidR="00846464">
        <w:rPr>
          <w:rFonts w:ascii="Times New Roman" w:eastAsia="Times New Roman" w:hAnsi="Times New Roman" w:cs="Times New Roman"/>
          <w:kern w:val="0"/>
          <w:lang w:val="el-GR"/>
          <w14:ligatures w14:val="none"/>
        </w:rPr>
        <w:t xml:space="preserve"> εξής</w:t>
      </w:r>
      <w:r w:rsidRPr="00633222">
        <w:rPr>
          <w:rFonts w:ascii="Times New Roman" w:eastAsia="Times New Roman" w:hAnsi="Times New Roman" w:cs="Times New Roman"/>
          <w:kern w:val="0"/>
          <w:lang w:val="el-GR"/>
          <w14:ligatures w14:val="none"/>
        </w:rPr>
        <w:t>:</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Πρόσθεση</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Μέσο όρος</w:t>
      </w:r>
    </w:p>
    <w:p w:rsidR="00846464" w:rsidRP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Μέγιστο-Ελάχιστο</w:t>
      </w:r>
    </w:p>
    <w:p w:rsidR="00633222" w:rsidRPr="002C7413"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846464">
        <w:rPr>
          <w:rFonts w:ascii="Times New Roman" w:eastAsia="Times New Roman" w:hAnsi="Times New Roman" w:cs="Times New Roman"/>
          <w:kern w:val="0"/>
          <w:lang w:val="el-GR"/>
          <w14:ligatures w14:val="none"/>
        </w:rPr>
        <w:t xml:space="preserve">Όλες οι παραπάνω ικανοποιούν την απαίτηση της </w:t>
      </w:r>
      <w:proofErr w:type="spellStart"/>
      <w:r w:rsidRPr="00846464">
        <w:rPr>
          <w:rFonts w:ascii="Times New Roman" w:eastAsia="Times New Roman" w:hAnsi="Times New Roman" w:cs="Times New Roman"/>
          <w:kern w:val="0"/>
          <w:lang w:val="el-GR"/>
          <w14:ligatures w14:val="none"/>
        </w:rPr>
        <w:t>αντιμεταθετικότητας</w:t>
      </w:r>
      <w:proofErr w:type="spellEnd"/>
      <w:r w:rsidRPr="00846464">
        <w:rPr>
          <w:rFonts w:ascii="Times New Roman" w:eastAsia="Times New Roman" w:hAnsi="Times New Roman" w:cs="Times New Roman"/>
          <w:kern w:val="0"/>
          <w:lang w:val="el-GR"/>
          <w14:ligatures w14:val="none"/>
        </w:rPr>
        <w:t xml:space="preserve">, εξασφαλίζοντας ότι </w:t>
      </w:r>
      <w:r>
        <w:rPr>
          <w:rFonts w:ascii="Times New Roman" w:eastAsia="Times New Roman" w:hAnsi="Times New Roman" w:cs="Times New Roman"/>
          <w:kern w:val="0"/>
          <w:lang w:val="el-GR"/>
          <w14:ligatures w14:val="none"/>
        </w:rPr>
        <w:t>η τελική αναπαράσταση</w:t>
      </w:r>
      <w:r w:rsidRPr="00846464">
        <w:rPr>
          <w:rFonts w:ascii="Times New Roman" w:eastAsia="Times New Roman" w:hAnsi="Times New Roman" w:cs="Times New Roman"/>
          <w:kern w:val="0"/>
          <w:lang w:val="el-GR"/>
          <w14:ligatures w14:val="none"/>
        </w:rPr>
        <w:t xml:space="preserve"> εξαρτάται μόνο από το </w:t>
      </w:r>
      <w:r w:rsidRPr="00846464">
        <w:rPr>
          <w:rFonts w:ascii="Times New Roman" w:eastAsia="Times New Roman" w:hAnsi="Times New Roman" w:cs="Times New Roman"/>
          <w:i/>
          <w:iCs/>
          <w:kern w:val="0"/>
          <w:lang w:val="el-GR"/>
          <w14:ligatures w14:val="none"/>
        </w:rPr>
        <w:t>ποιοι</w:t>
      </w:r>
      <w:r w:rsidRPr="00846464">
        <w:rPr>
          <w:rFonts w:ascii="Times New Roman" w:eastAsia="Times New Roman" w:hAnsi="Times New Roman" w:cs="Times New Roman"/>
          <w:kern w:val="0"/>
          <w:lang w:val="el-GR"/>
          <w14:ligatures w14:val="none"/>
        </w:rPr>
        <w:t xml:space="preserve"> είναι οι γείτονες και </w:t>
      </w:r>
      <w:r w:rsidRPr="00846464">
        <w:rPr>
          <w:rFonts w:ascii="Times New Roman" w:eastAsia="Times New Roman" w:hAnsi="Times New Roman" w:cs="Times New Roman"/>
          <w:i/>
          <w:iCs/>
          <w:kern w:val="0"/>
          <w:lang w:val="el-GR"/>
          <w14:ligatures w14:val="none"/>
        </w:rPr>
        <w:t>τι χαρακτηριστικά φέρουν</w:t>
      </w:r>
      <w:r w:rsidRPr="00846464">
        <w:rPr>
          <w:rFonts w:ascii="Times New Roman" w:eastAsia="Times New Roman" w:hAnsi="Times New Roman" w:cs="Times New Roman"/>
          <w:kern w:val="0"/>
          <w:lang w:val="el-GR"/>
          <w14:ligatures w14:val="none"/>
        </w:rPr>
        <w:t xml:space="preserve">, αλλά όχι από το </w:t>
      </w:r>
      <w:r w:rsidRPr="00846464">
        <w:rPr>
          <w:rFonts w:ascii="Times New Roman" w:eastAsia="Times New Roman" w:hAnsi="Times New Roman" w:cs="Times New Roman"/>
          <w:i/>
          <w:iCs/>
          <w:kern w:val="0"/>
          <w:lang w:val="el-GR"/>
          <w14:ligatures w14:val="none"/>
        </w:rPr>
        <w:t>πώς είναι διατεταγμένοι</w:t>
      </w:r>
      <w:r w:rsidRPr="00846464">
        <w:rPr>
          <w:rFonts w:ascii="Times New Roman" w:eastAsia="Times New Roman" w:hAnsi="Times New Roman" w:cs="Times New Roman"/>
          <w:kern w:val="0"/>
          <w:lang w:val="el-GR"/>
          <w14:ligatures w14:val="none"/>
        </w:rPr>
        <w:t>.</w:t>
      </w:r>
      <w:r w:rsidR="002C7413" w:rsidRPr="002C7413">
        <w:rPr>
          <w:rFonts w:ascii="Times New Roman" w:eastAsia="Times New Roman" w:hAnsi="Times New Roman" w:cs="Times New Roman"/>
          <w:kern w:val="0"/>
          <w:lang w:val="el-GR"/>
          <w14:ligatures w14:val="none"/>
        </w:rPr>
        <w:t xml:space="preserve"> Για την καλύτερη κατανόηση της εξίσωσης που </w:t>
      </w:r>
      <w:proofErr w:type="spellStart"/>
      <w:r w:rsidR="002C7413" w:rsidRPr="002C7413">
        <w:rPr>
          <w:rFonts w:ascii="Times New Roman" w:eastAsia="Times New Roman" w:hAnsi="Times New Roman" w:cs="Times New Roman"/>
          <w:kern w:val="0"/>
          <w:lang w:val="el-GR"/>
          <w14:ligatures w14:val="none"/>
        </w:rPr>
        <w:t>περιγράφηκε</w:t>
      </w:r>
      <w:proofErr w:type="spellEnd"/>
      <w:r w:rsidR="002C7413" w:rsidRPr="002C7413">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2C7413">
        <w:rPr>
          <w:rFonts w:ascii="Times New Roman" w:eastAsia="Times New Roman" w:hAnsi="Times New Roman" w:cs="Times New Roman"/>
          <w:b/>
          <w:bCs/>
          <w:kern w:val="0"/>
          <w:lang w:val="el-GR"/>
          <w14:ligatures w14:val="none"/>
        </w:rPr>
        <w:t xml:space="preserve">υπολογιστικός </w:t>
      </w:r>
      <w:proofErr w:type="spellStart"/>
      <w:r w:rsidR="002C7413" w:rsidRPr="002C7413">
        <w:rPr>
          <w:rFonts w:ascii="Times New Roman" w:eastAsia="Times New Roman" w:hAnsi="Times New Roman" w:cs="Times New Roman"/>
          <w:b/>
          <w:bCs/>
          <w:kern w:val="0"/>
          <w:lang w:val="el-GR"/>
          <w14:ligatures w14:val="none"/>
        </w:rPr>
        <w:t>γράφος</w:t>
      </w:r>
      <w:proofErr w:type="spellEnd"/>
      <w:r w:rsidR="002C7413" w:rsidRPr="002C7413">
        <w:rPr>
          <w:rFonts w:ascii="Times New Roman" w:eastAsia="Times New Roman" w:hAnsi="Times New Roman" w:cs="Times New Roman"/>
          <w:kern w:val="0"/>
          <w:lang w:val="el-GR"/>
          <w14:ligatures w14:val="none"/>
        </w:rPr>
        <w:t xml:space="preserve"> της κορυφής </w:t>
      </w:r>
      <w:r w:rsidR="002C7413" w:rsidRPr="002C7413">
        <w:rPr>
          <w:rFonts w:ascii="Times New Roman" w:eastAsia="Times New Roman" w:hAnsi="Times New Roman" w:cs="Times New Roman"/>
          <w:kern w:val="0"/>
          <w14:ligatures w14:val="none"/>
        </w:rPr>
        <w:t>A</w:t>
      </w:r>
      <w:r w:rsidR="002C7413" w:rsidRPr="002C7413">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rsidR="002C7413" w:rsidRPr="002C7413"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Pr>
          <w:rFonts w:ascii="Times New Roman" w:eastAsia="Times New Roman" w:hAnsi="Times New Roman" w:cs="Times New Roman"/>
          <w:i/>
          <w:kern w:val="0"/>
          <w:lang w:val="el-GR"/>
          <w14:ligatures w14:val="none"/>
        </w:rPr>
        <w:t xml:space="preserve">Σχήμα 3.3 Υπολογιστικός </w:t>
      </w:r>
      <w:proofErr w:type="spellStart"/>
      <w:r>
        <w:rPr>
          <w:rFonts w:ascii="Times New Roman" w:eastAsia="Times New Roman" w:hAnsi="Times New Roman" w:cs="Times New Roman"/>
          <w:i/>
          <w:kern w:val="0"/>
          <w:lang w:val="el-GR"/>
          <w14:ligatures w14:val="none"/>
        </w:rPr>
        <w:t>γράφος</w:t>
      </w:r>
      <w:proofErr w:type="spellEnd"/>
      <w:r>
        <w:rPr>
          <w:rFonts w:ascii="Times New Roman" w:eastAsia="Times New Roman" w:hAnsi="Times New Roman" w:cs="Times New Roman"/>
          <w:i/>
          <w:kern w:val="0"/>
          <w:lang w:val="el-GR"/>
          <w14:ligatures w14:val="none"/>
        </w:rPr>
        <w:t xml:space="preserve"> για την αναπαράσταση(</w:t>
      </w:r>
      <w:r>
        <w:rPr>
          <w:rFonts w:ascii="Times New Roman" w:eastAsia="Times New Roman" w:hAnsi="Times New Roman" w:cs="Times New Roman"/>
          <w:i/>
          <w:kern w:val="0"/>
          <w14:ligatures w14:val="none"/>
        </w:rPr>
        <w:t>embedding</w:t>
      </w:r>
      <w:r w:rsidRPr="002C7413">
        <w:rPr>
          <w:rFonts w:ascii="Times New Roman" w:eastAsia="Times New Roman" w:hAnsi="Times New Roman" w:cs="Times New Roman"/>
          <w:i/>
          <w:kern w:val="0"/>
          <w:lang w:val="el-GR"/>
          <w14:ligatures w14:val="none"/>
        </w:rPr>
        <w:t xml:space="preserve">) </w:t>
      </w:r>
      <w:r>
        <w:rPr>
          <w:rFonts w:ascii="Times New Roman" w:eastAsia="Times New Roman" w:hAnsi="Times New Roman" w:cs="Times New Roman"/>
          <w:i/>
          <w:kern w:val="0"/>
          <w:lang w:val="el-GR"/>
          <w14:ligatures w14:val="none"/>
        </w:rPr>
        <w:t>της κορυφής Α</w:t>
      </w:r>
    </w:p>
    <w:p w:rsidR="002C7413" w:rsidRPr="002C7413" w:rsidRDefault="002C7413" w:rsidP="00A3134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lastRenderedPageBreak/>
        <w:drawing>
          <wp:inline distT="0" distB="0" distL="0" distR="0">
            <wp:extent cx="5727700" cy="2502568"/>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2">
                      <a:extLst>
                        <a:ext uri="{28A0092B-C50C-407E-A947-70E740481C1C}">
                          <a14:useLocalDpi xmlns:a14="http://schemas.microsoft.com/office/drawing/2010/main" val="0"/>
                        </a:ext>
                      </a:extLst>
                    </a:blip>
                    <a:stretch>
                      <a:fillRect/>
                    </a:stretch>
                  </pic:blipFill>
                  <pic:spPr>
                    <a:xfrm>
                      <a:off x="0" y="0"/>
                      <a:ext cx="5730856" cy="2503947"/>
                    </a:xfrm>
                    <a:prstGeom prst="rect">
                      <a:avLst/>
                    </a:prstGeom>
                  </pic:spPr>
                </pic:pic>
              </a:graphicData>
            </a:graphic>
          </wp:inline>
        </w:drawing>
      </w:r>
    </w:p>
    <w:p w:rsidR="000C5D53" w:rsidRDefault="00415194" w:rsidP="00846464">
      <w:pPr>
        <w:spacing w:before="100" w:beforeAutospacing="1" w:after="100" w:afterAutospacing="1"/>
        <w:rPr>
          <w:rFonts w:ascii="Times New Roman" w:hAnsi="Times New Roman" w:cs="Times New Roman"/>
          <w:b/>
          <w:sz w:val="28"/>
          <w:szCs w:val="28"/>
          <w:lang w:val="el-GR"/>
        </w:rPr>
      </w:pPr>
      <w:r w:rsidRPr="00415194">
        <w:rPr>
          <w:rFonts w:ascii="Times New Roman" w:eastAsia="Times New Roman" w:hAnsi="Times New Roman" w:cs="Times New Roman"/>
          <w:b/>
          <w:kern w:val="0"/>
          <w:sz w:val="28"/>
          <w:szCs w:val="28"/>
          <w:lang w:val="el-GR"/>
          <w14:ligatures w14:val="none"/>
        </w:rPr>
        <w:t xml:space="preserve">3.3.3 </w:t>
      </w:r>
      <w:r w:rsidR="00025C60">
        <w:rPr>
          <w:rFonts w:ascii="Times New Roman" w:hAnsi="Times New Roman" w:cs="Times New Roman"/>
          <w:b/>
          <w:sz w:val="28"/>
          <w:szCs w:val="28"/>
          <w:lang w:val="el-GR"/>
        </w:rPr>
        <w:t>Δίκτυα Μηχανισμών Προσοχής</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Αφού παρουσιάστηκε η γενική αρχιτεκτονική των </w:t>
      </w:r>
      <w:proofErr w:type="spellStart"/>
      <w:r w:rsidRPr="009E3DCC">
        <w:rPr>
          <w:rFonts w:ascii="Times New Roman" w:hAnsi="Times New Roman" w:cs="Times New Roman"/>
          <w:lang w:val="el-GR"/>
        </w:rPr>
        <w:t>συνελικτικών</w:t>
      </w:r>
      <w:proofErr w:type="spellEnd"/>
      <w:r w:rsidRPr="009E3DCC">
        <w:rPr>
          <w:rFonts w:ascii="Times New Roman" w:hAnsi="Times New Roman" w:cs="Times New Roman"/>
          <w:lang w:val="el-GR"/>
        </w:rPr>
        <w:t xml:space="preserve"> </w:t>
      </w:r>
      <w:proofErr w:type="spellStart"/>
      <w:r w:rsidRPr="009E3DCC">
        <w:rPr>
          <w:rFonts w:ascii="Times New Roman" w:hAnsi="Times New Roman" w:cs="Times New Roman"/>
          <w:lang w:val="el-GR"/>
        </w:rPr>
        <w:t>νευρωνικών</w:t>
      </w:r>
      <w:proofErr w:type="spellEnd"/>
      <w:r w:rsidRPr="009E3DCC">
        <w:rPr>
          <w:rFonts w:ascii="Times New Roman" w:hAnsi="Times New Roman" w:cs="Times New Roman"/>
          <w:lang w:val="el-GR"/>
        </w:rPr>
        <w:t xml:space="preserve"> δικτύων σε </w:t>
      </w:r>
      <w:proofErr w:type="spellStart"/>
      <w:r w:rsidRPr="009E3DCC">
        <w:rPr>
          <w:rFonts w:ascii="Times New Roman" w:hAnsi="Times New Roman" w:cs="Times New Roman"/>
          <w:lang w:val="el-GR"/>
        </w:rPr>
        <w:t>γράφους</w:t>
      </w:r>
      <w:proofErr w:type="spellEnd"/>
      <w:r w:rsidRPr="009E3DCC">
        <w:rPr>
          <w:rFonts w:ascii="Times New Roman" w:hAnsi="Times New Roman" w:cs="Times New Roman"/>
          <w:lang w:val="el-GR"/>
        </w:rPr>
        <w:t xml:space="preserve"> (</w:t>
      </w:r>
      <w:r w:rsidRPr="009E3DCC">
        <w:rPr>
          <w:rFonts w:ascii="Times New Roman" w:hAnsi="Times New Roman" w:cs="Times New Roman"/>
        </w:rPr>
        <w:t>GCNs</w:t>
      </w:r>
      <w:r w:rsidRPr="009E3DCC">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9E3DCC">
        <w:rPr>
          <w:rFonts w:ascii="Times New Roman" w:hAnsi="Times New Roman" w:cs="Times New Roman"/>
        </w:rPr>
        <w:t>Graph</w:t>
      </w:r>
      <w:r w:rsidRPr="009E3DCC">
        <w:rPr>
          <w:rFonts w:ascii="Times New Roman" w:hAnsi="Times New Roman" w:cs="Times New Roman"/>
          <w:lang w:val="el-GR"/>
        </w:rPr>
        <w:t xml:space="preserve">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Networks</w:t>
      </w:r>
      <w:r w:rsidRPr="009E3DCC">
        <w:rPr>
          <w:rFonts w:ascii="Times New Roman" w:hAnsi="Times New Roman" w:cs="Times New Roman"/>
          <w:lang w:val="el-GR"/>
        </w:rPr>
        <w:t xml:space="preserve">, </w:t>
      </w:r>
      <w:r w:rsidRPr="009E3DCC">
        <w:rPr>
          <w:rFonts w:ascii="Times New Roman" w:hAnsi="Times New Roman" w:cs="Times New Roman"/>
        </w:rPr>
        <w:t>GAT</w:t>
      </w:r>
      <w:r w:rsidRPr="009E3DCC">
        <w:rPr>
          <w:rFonts w:ascii="Times New Roman" w:hAnsi="Times New Roman" w:cs="Times New Roman"/>
          <w:lang w:val="el-GR"/>
        </w:rPr>
        <w:t xml:space="preserve">). Η βασική καινοτομία των </w:t>
      </w:r>
      <w:r w:rsidRPr="009E3DCC">
        <w:rPr>
          <w:rFonts w:ascii="Times New Roman" w:hAnsi="Times New Roman" w:cs="Times New Roman"/>
        </w:rPr>
        <w:t>GAT</w:t>
      </w:r>
      <w:r w:rsidRPr="009E3DCC">
        <w:rPr>
          <w:rFonts w:ascii="Times New Roman" w:hAnsi="Times New Roman" w:cs="Times New Roman"/>
          <w:lang w:val="el-GR"/>
        </w:rPr>
        <w:t xml:space="preserve"> έγκειται στην ενσωμάτωση μηχανισμών προσοχής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mechanisms</w:t>
      </w:r>
      <w:r w:rsidRPr="009E3DCC">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9E3DCC">
        <w:rPr>
          <w:rFonts w:ascii="Times New Roman" w:hAnsi="Times New Roman" w:cs="Times New Roman"/>
        </w:rPr>
        <w:t>GCNs</w:t>
      </w:r>
      <w:r w:rsidRPr="009E3DCC">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p>
    <w:p w:rsidR="009E3DCC" w:rsidRPr="009E3DCC" w:rsidRDefault="009E3DCC" w:rsidP="00266B0B">
      <w:pPr>
        <w:spacing w:before="100" w:beforeAutospacing="1" w:after="100" w:afterAutospacing="1"/>
        <w:rPr>
          <w:rFonts w:ascii="Times New Roman" w:hAnsi="Times New Roman" w:cs="Times New Roman"/>
          <w:lang w:val="el-GR"/>
        </w:rPr>
      </w:pPr>
      <w:r w:rsidRPr="009E3DCC">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266B0B">
        <w:rPr>
          <w:rFonts w:ascii="Times New Roman" w:hAnsi="Times New Roman" w:cs="Times New Roman"/>
          <w:lang w:val="el-GR"/>
        </w:rPr>
        <w:t xml:space="preserve"> </w:t>
      </w:r>
      <w:r w:rsidRPr="009E3DCC">
        <w:rPr>
          <w:rFonts w:ascii="Times New Roman" w:hAnsi="Times New Roman" w:cs="Times New Roman"/>
        </w:rPr>
        <w:t>u</w:t>
      </w:r>
      <w:r w:rsidRPr="009E3DCC">
        <w:rPr>
          <w:rFonts w:ascii="Times New Roman" w:hAnsi="Times New Roman" w:cs="Times New Roman"/>
          <w:lang w:val="el-GR"/>
        </w:rPr>
        <w:t xml:space="preserve"> στο επίπεδο ℓ έχει τη μορφή:</w:t>
      </w:r>
    </w:p>
    <w:p w:rsidR="00415194" w:rsidRPr="00E62572" w:rsidRDefault="001B3837" w:rsidP="007F3A71">
      <w:pPr>
        <w:spacing w:before="100" w:beforeAutospacing="1" w:after="100" w:afterAutospacing="1"/>
        <w:jc w:val="center"/>
        <w:rPr>
          <w:rFonts w:eastAsia="Times New Roman" w:cstheme="minorHAnsi"/>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9E3DCC" w:rsidRDefault="009E3DCC" w:rsidP="00C1046A">
      <w:pPr>
        <w:spacing w:before="100" w:beforeAutospacing="1" w:after="100" w:afterAutospacing="1" w:line="360" w:lineRule="auto"/>
        <w:rPr>
          <w:lang w:val="el-GR"/>
        </w:rPr>
      </w:pPr>
      <w:r w:rsidRPr="009E3DCC">
        <w:rPr>
          <w:lang w:val="el-GR"/>
        </w:rPr>
        <w:t xml:space="preserve">Στο πλαίσιο των </w:t>
      </w:r>
      <w:r>
        <w:t>Graph</w:t>
      </w:r>
      <w:r w:rsidRPr="009E3DCC">
        <w:rPr>
          <w:lang w:val="el-GR"/>
        </w:rPr>
        <w:t xml:space="preserve"> </w:t>
      </w:r>
      <w:r>
        <w:t>Attention</w:t>
      </w:r>
      <w:r w:rsidRPr="009E3DCC">
        <w:rPr>
          <w:lang w:val="el-GR"/>
        </w:rPr>
        <w:t xml:space="preserve"> </w:t>
      </w:r>
      <w:r>
        <w:t>Networks</w:t>
      </w:r>
      <w:r w:rsidRPr="009E3DCC">
        <w:rPr>
          <w:lang w:val="el-GR"/>
        </w:rPr>
        <w:t>, αυτή η γενική μορφή εξειδικεύεται ως εξής:</w:t>
      </w:r>
    </w:p>
    <w:p w:rsidR="003548A3" w:rsidRPr="00970110" w:rsidRDefault="001B3837" w:rsidP="003548A3">
      <w:pPr>
        <w:spacing w:before="100" w:beforeAutospacing="1" w:after="100" w:afterAutospacing="1" w:line="360" w:lineRule="auto"/>
        <w:jc w:val="center"/>
        <w:rPr>
          <w:rFonts w:eastAsia="Times New Roman" w:cstheme="minorHAnsi"/>
          <w:i/>
          <w:kern w:val="0"/>
          <w:sz w:val="28"/>
          <w:szCs w:val="28"/>
          <w:lang w:val="el-GR"/>
          <w14:ligatures w14:val="none"/>
        </w:rPr>
      </w:pPr>
      <m:oMathPara>
        <m:oMath>
          <m:sSubSup>
            <m:sSubSupPr>
              <m:ctrlPr>
                <w:rPr>
                  <w:rFonts w:ascii="Cambria Math" w:eastAsia="Times New Roman" w:hAnsi="Cambria Math" w:cstheme="minorHAnsi"/>
                  <w:i/>
                  <w:kern w:val="0"/>
                  <w:sz w:val="28"/>
                  <w:szCs w:val="28"/>
                  <w:lang w:val="el-GR"/>
                  <w14:ligatures w14:val="none"/>
                </w:rPr>
              </m:ctrlPr>
            </m:sSubSupPr>
            <m:e>
              <m:r>
                <m:rPr>
                  <m:sty m:val="bi"/>
                </m:rPr>
                <w:rPr>
                  <w:rFonts w:ascii="Cambria Math" w:eastAsia="Times New Roman" w:hAnsi="Cambria Math" w:cstheme="minorHAnsi"/>
                  <w:kern w:val="0"/>
                  <w:sz w:val="28"/>
                  <w:szCs w:val="28"/>
                  <w:lang w:val="el-GR"/>
                  <w14:ligatures w14:val="none"/>
                </w:rPr>
                <m:t>h</m:t>
              </m:r>
              <m:ctrlPr>
                <w:rPr>
                  <w:rFonts w:ascii="Cambria Math" w:eastAsia="Times New Roman" w:hAnsi="Cambria Math" w:cstheme="minorHAnsi"/>
                  <w:b/>
                  <w:i/>
                  <w:kern w:val="0"/>
                  <w:sz w:val="28"/>
                  <w:szCs w:val="28"/>
                  <w:lang w:val="el-GR"/>
                  <w14:ligatures w14:val="none"/>
                </w:rPr>
              </m:ctrlPr>
            </m:e>
            <m:sub>
              <m:r>
                <w:rPr>
                  <w:rFonts w:ascii="Cambria Math" w:eastAsia="Times New Roman" w:hAnsi="Cambria Math" w:cstheme="minorHAnsi"/>
                  <w:kern w:val="0"/>
                  <w:sz w:val="28"/>
                  <w:szCs w:val="28"/>
                  <w:lang w:val="el-GR"/>
                  <w14:ligatures w14:val="none"/>
                </w:rPr>
                <m:t>u</m:t>
              </m:r>
            </m:sub>
            <m:sup>
              <m:r>
                <m:rPr>
                  <m:scr m:val="script"/>
                </m:rPr>
                <w:rPr>
                  <w:rFonts w:ascii="Cambria Math" w:eastAsia="Times New Roman" w:hAnsi="Cambria Math" w:cstheme="minorHAnsi"/>
                  <w:kern w:val="0"/>
                  <w:sz w:val="28"/>
                  <w:szCs w:val="28"/>
                  <w:lang w:val="el-GR"/>
                  <w14:ligatures w14:val="none"/>
                </w:rPr>
                <m:t>l</m:t>
              </m:r>
            </m:sup>
          </m:sSubSup>
          <m:r>
            <m:rPr>
              <m:sty m:val="bi"/>
            </m:rPr>
            <w:rPr>
              <w:rFonts w:ascii="Cambria Math" w:eastAsia="Times New Roman" w:hAnsi="Cambria Math" w:cstheme="minorHAnsi"/>
              <w:kern w:val="0"/>
              <w:sz w:val="28"/>
              <w:szCs w:val="28"/>
              <w:lang w:val="el-GR"/>
              <w14:ligatures w14:val="none"/>
            </w:rPr>
            <m:t>=</m:t>
          </m:r>
          <m:r>
            <w:rPr>
              <w:rFonts w:ascii="Cambria Math" w:eastAsia="Times New Roman" w:hAnsi="Cambria Math" w:cstheme="minorHAnsi"/>
              <w:kern w:val="0"/>
              <w:sz w:val="28"/>
              <w:szCs w:val="28"/>
              <w:lang w:val="el-GR"/>
              <w14:ligatures w14:val="none"/>
            </w:rPr>
            <m:t xml:space="preserve">σ </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 xml:space="preserve"> </m:t>
              </m:r>
              <m:nary>
                <m:naryPr>
                  <m:chr m:val="∑"/>
                  <m:supHide m:val="1"/>
                  <m:ctrlPr>
                    <w:rPr>
                      <w:rFonts w:ascii="Cambria Math" w:eastAsia="Times New Roman" w:hAnsi="Cambria Math" w:cstheme="minorHAnsi"/>
                      <w:i/>
                      <w:kern w:val="0"/>
                      <w:sz w:val="28"/>
                      <w:szCs w:val="28"/>
                      <w:lang w:val="el-GR"/>
                      <w14:ligatures w14:val="none"/>
                    </w:rPr>
                  </m:ctrlPr>
                </m:naryPr>
                <m:sub>
                  <m:r>
                    <w:rPr>
                      <w:rFonts w:ascii="Cambria Math" w:eastAsia="Times New Roman" w:hAnsi="Cambria Math" w:cstheme="minorHAnsi"/>
                      <w:kern w:val="0"/>
                      <w:sz w:val="28"/>
                      <w:szCs w:val="28"/>
                      <w:lang w:val="el-GR"/>
                      <w14:ligatures w14:val="none"/>
                    </w:rPr>
                    <m:t>v∈N</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u</m:t>
                      </m:r>
                    </m:e>
                  </m:d>
                </m:sub>
                <m:sup/>
                <m:e>
                  <m:r>
                    <w:rPr>
                      <w:rFonts w:ascii="Cambria Math" w:eastAsia="Times New Roman" w:hAnsi="Cambria Math" w:cstheme="minorHAnsi"/>
                      <w:kern w:val="0"/>
                      <w:sz w:val="28"/>
                      <w:szCs w:val="28"/>
                      <w:lang w:val="el-GR"/>
                      <w14:ligatures w14:val="none"/>
                    </w:rPr>
                    <m:t xml:space="preserve"> </m:t>
                  </m:r>
                </m:e>
              </m:nary>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a</m:t>
                  </m:r>
                </m:e>
                <m:sub>
                  <m:r>
                    <w:rPr>
                      <w:rFonts w:ascii="Cambria Math" w:eastAsia="Times New Roman" w:hAnsi="Cambria Math" w:cstheme="minorHAnsi"/>
                      <w:kern w:val="0"/>
                      <w:sz w:val="28"/>
                      <w:szCs w:val="28"/>
                      <w:lang w:val="el-GR"/>
                      <w14:ligatures w14:val="none"/>
                    </w:rPr>
                    <m:t>uv</m:t>
                  </m:r>
                </m:sub>
                <m:sup>
                  <m:r>
                    <m:rPr>
                      <m:scr m:val="script"/>
                    </m:rPr>
                    <w:rPr>
                      <w:rFonts w:ascii="Cambria Math" w:eastAsia="Times New Roman" w:hAnsi="Cambria Math" w:cstheme="minorHAnsi"/>
                      <w:kern w:val="0"/>
                      <w:sz w:val="28"/>
                      <w:szCs w:val="28"/>
                      <w:lang w:val="el-GR"/>
                      <w14:ligatures w14:val="none"/>
                    </w:rPr>
                    <m:t>l</m:t>
                  </m:r>
                </m:sup>
              </m:sSubSup>
              <m:sSup>
                <m:sSupPr>
                  <m:ctrlPr>
                    <w:rPr>
                      <w:rFonts w:ascii="Cambria Math" w:eastAsia="Times New Roman" w:hAnsi="Cambria Math" w:cstheme="minorHAnsi"/>
                      <w:b/>
                      <w:bCs/>
                      <w:i/>
                      <w:kern w:val="0"/>
                      <w:sz w:val="28"/>
                      <w:szCs w:val="28"/>
                      <w:lang w:val="el-GR"/>
                      <w14:ligatures w14:val="none"/>
                    </w:rPr>
                  </m:ctrlPr>
                </m:sSupPr>
                <m:e>
                  <m:r>
                    <m:rPr>
                      <m:sty m:val="bi"/>
                    </m:rPr>
                    <w:rPr>
                      <w:rFonts w:ascii="Cambria Math" w:eastAsia="Times New Roman" w:hAnsi="Cambria Math" w:cstheme="minorHAnsi"/>
                      <w:kern w:val="0"/>
                      <w:sz w:val="28"/>
                      <w:szCs w:val="28"/>
                      <w:lang w:val="el-GR"/>
                      <w14:ligatures w14:val="none"/>
                    </w:rPr>
                    <m:t>W</m:t>
                  </m:r>
                </m:e>
                <m:sup>
                  <m:r>
                    <m:rPr>
                      <m:scr m:val="script"/>
                      <m:sty m:val="bi"/>
                    </m:rPr>
                    <w:rPr>
                      <w:rFonts w:ascii="Cambria Math" w:eastAsia="Times New Roman" w:hAnsi="Cambria Math" w:cstheme="minorHAnsi"/>
                      <w:kern w:val="0"/>
                      <w:sz w:val="28"/>
                      <w:szCs w:val="28"/>
                      <w:lang w:val="el-GR"/>
                      <w14:ligatures w14:val="none"/>
                    </w:rPr>
                    <m:t>l</m:t>
                  </m:r>
                </m:sup>
              </m:sSup>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h</m:t>
                  </m:r>
                </m:e>
                <m:sub>
                  <m:r>
                    <w:rPr>
                      <w:rFonts w:ascii="Cambria Math" w:eastAsia="Times New Roman" w:hAnsi="Cambria Math" w:cstheme="minorHAnsi"/>
                      <w:kern w:val="0"/>
                      <w:sz w:val="28"/>
                      <w:szCs w:val="28"/>
                      <w:lang w:val="el-GR"/>
                      <w14:ligatures w14:val="none"/>
                    </w:rPr>
                    <m:t>v</m:t>
                  </m:r>
                </m:sub>
                <m:sup>
                  <m:r>
                    <m:rPr>
                      <m:scr m:val="script"/>
                    </m:rPr>
                    <w:rPr>
                      <w:rFonts w:ascii="Cambria Math" w:eastAsia="Times New Roman" w:hAnsi="Cambria Math" w:cstheme="minorHAnsi"/>
                      <w:kern w:val="0"/>
                      <w:sz w:val="28"/>
                      <w:szCs w:val="28"/>
                      <w:lang w:val="el-GR"/>
                      <w14:ligatures w14:val="none"/>
                    </w:rPr>
                    <m:t>l-</m:t>
                  </m:r>
                  <m:r>
                    <w:rPr>
                      <w:rFonts w:ascii="Cambria Math" w:eastAsia="Times New Roman" w:hAnsi="Cambria Math" w:cstheme="minorHAnsi"/>
                      <w:kern w:val="0"/>
                      <w:sz w:val="28"/>
                      <w:szCs w:val="28"/>
                      <w:lang w:val="el-GR"/>
                      <w14:ligatures w14:val="none"/>
                    </w:rPr>
                    <m:t>1</m:t>
                  </m:r>
                </m:sup>
              </m:sSubSup>
              <m:r>
                <w:rPr>
                  <w:rFonts w:ascii="Cambria Math" w:eastAsia="Times New Roman" w:hAnsi="Cambria Math" w:cstheme="minorHAnsi"/>
                  <w:kern w:val="0"/>
                  <w:sz w:val="28"/>
                  <w:szCs w:val="28"/>
                  <w:lang w:val="el-GR"/>
                  <w14:ligatures w14:val="none"/>
                </w:rPr>
                <m:t xml:space="preserve"> </m:t>
              </m:r>
            </m:e>
          </m:d>
          <m:r>
            <w:rPr>
              <w:rFonts w:ascii="Cambria Math" w:eastAsia="Times New Roman" w:hAnsi="Cambria Math" w:cstheme="minorHAnsi"/>
              <w:kern w:val="0"/>
              <w:sz w:val="28"/>
              <w:szCs w:val="28"/>
              <w:lang w:val="el-GR"/>
              <w14:ligatures w14:val="none"/>
            </w:rPr>
            <m:t xml:space="preserve"> </m:t>
          </m:r>
        </m:oMath>
      </m:oMathPara>
    </w:p>
    <w:p w:rsidR="009E3DCC" w:rsidRDefault="009E3DCC" w:rsidP="003548A3">
      <w:pPr>
        <w:spacing w:before="100" w:beforeAutospacing="1" w:after="100" w:afterAutospacing="1"/>
        <w:rPr>
          <w:rFonts w:ascii="Times New Roman" w:eastAsia="Times New Roman" w:hAnsi="Times New Roman" w:cs="Times New Roman"/>
          <w:bCs/>
          <w:kern w:val="0"/>
          <w14:ligatures w14:val="none"/>
        </w:rPr>
      </w:pPr>
    </w:p>
    <w:p w:rsidR="003548A3" w:rsidRPr="003548A3" w:rsidRDefault="003548A3" w:rsidP="00A31348">
      <w:pPr>
        <w:spacing w:before="100" w:beforeAutospacing="1" w:after="100" w:afterAutospacing="1"/>
        <w:rPr>
          <w:rFonts w:ascii="Times New Roman" w:eastAsia="Times New Roman" w:hAnsi="Times New Roman" w:cs="Times New Roman"/>
          <w:kern w:val="0"/>
          <w14:ligatures w14:val="none"/>
        </w:rPr>
      </w:pPr>
      <w:r w:rsidRPr="0082386B">
        <w:rPr>
          <w:rFonts w:ascii="Times New Roman" w:eastAsia="Times New Roman" w:hAnsi="Times New Roman" w:cs="Times New Roman"/>
          <w:bCs/>
          <w:kern w:val="0"/>
          <w14:ligatures w14:val="none"/>
        </w:rPr>
        <w:lastRenderedPageBreak/>
        <w:t>Όπ</w:t>
      </w:r>
      <w:proofErr w:type="spellStart"/>
      <w:r w:rsidRPr="0082386B">
        <w:rPr>
          <w:rFonts w:ascii="Times New Roman" w:eastAsia="Times New Roman" w:hAnsi="Times New Roman" w:cs="Times New Roman"/>
          <w:bCs/>
          <w:kern w:val="0"/>
          <w14:ligatures w14:val="none"/>
        </w:rPr>
        <w:t>ου</w:t>
      </w:r>
      <w:proofErr w:type="spellEnd"/>
      <w:r w:rsidRPr="0082386B">
        <w:rPr>
          <w:rFonts w:ascii="Times New Roman" w:eastAsia="Times New Roman" w:hAnsi="Times New Roman" w:cs="Times New Roman"/>
          <w:bCs/>
          <w:kern w:val="0"/>
          <w14:ligatures w14:val="none"/>
        </w:rPr>
        <w:t>:</w:t>
      </w:r>
    </w:p>
    <w:p w:rsidR="003548A3" w:rsidRPr="003548A3" w:rsidRDefault="001B3837"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003548A3" w:rsidRPr="003548A3">
        <w:rPr>
          <w:rFonts w:ascii="Times New Roman" w:eastAsia="Times New Roman" w:hAnsi="Times New Roman" w:cs="Times New Roman"/>
          <w:kern w:val="0"/>
          <w:lang w:val="el-GR"/>
          <w14:ligatures w14:val="none"/>
        </w:rPr>
        <w:t xml:space="preserve"> είναι </w:t>
      </w:r>
      <w:r w:rsidR="00D870B0">
        <w:rPr>
          <w:rFonts w:ascii="Times New Roman" w:eastAsia="Times New Roman" w:hAnsi="Times New Roman" w:cs="Times New Roman"/>
          <w:kern w:val="0"/>
          <w:lang w:val="el-GR"/>
          <w14:ligatures w14:val="none"/>
        </w:rPr>
        <w:t>η αναπαράσταση(</w:t>
      </w:r>
      <w:r w:rsidR="003548A3" w:rsidRPr="003548A3">
        <w:rPr>
          <w:rFonts w:ascii="Times New Roman" w:eastAsia="Times New Roman" w:hAnsi="Times New Roman" w:cs="Times New Roman"/>
          <w:kern w:val="0"/>
          <w14:ligatures w14:val="none"/>
        </w:rPr>
        <w:t>embedding</w:t>
      </w:r>
      <w:r w:rsidR="00D870B0">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του κόμβου </w:t>
      </w:r>
      <w:r w:rsidR="003548A3">
        <w:rPr>
          <w:rFonts w:ascii="Times New Roman" w:eastAsia="Times New Roman" w:hAnsi="Times New Roman" w:cs="Times New Roman"/>
          <w:kern w:val="0"/>
          <w14:ligatures w14:val="none"/>
        </w:rPr>
        <w:t>u</w:t>
      </w:r>
      <w:r w:rsidR="003548A3" w:rsidRPr="003548A3">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1B3837"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sup>
        </m:sSubSup>
      </m:oMath>
      <w:r w:rsidR="003548A3" w:rsidRPr="00B04B95">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w:t>
      </w:r>
      <w:r w:rsidR="00D870B0" w:rsidRPr="00D870B0">
        <w:rPr>
          <w:rFonts w:ascii="Times New Roman" w:eastAsia="Times New Roman" w:hAnsi="Times New Roman" w:cs="Times New Roman"/>
          <w:kern w:val="0"/>
          <w:lang w:val="el-GR"/>
          <w14:ligatures w14:val="none"/>
        </w:rPr>
        <w:t>η αναπαράσταση(</w:t>
      </w:r>
      <w:r w:rsidR="00D870B0" w:rsidRPr="00D870B0">
        <w:rPr>
          <w:rFonts w:ascii="Times New Roman" w:eastAsia="Times New Roman" w:hAnsi="Times New Roman" w:cs="Times New Roman"/>
          <w:kern w:val="0"/>
          <w14:ligatures w14:val="none"/>
        </w:rPr>
        <w:t>embedding</w:t>
      </w:r>
      <w:r w:rsidR="00D870B0" w:rsidRPr="00D870B0">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στο προηγούμενο επίπεδο </w:t>
      </w:r>
      <w:r w:rsidR="003548A3" w:rsidRPr="00B04B95">
        <w:rPr>
          <w:rFonts w:ascii="Times New Roman" w:eastAsia="Times New Roman" w:hAnsi="Times New Roman" w:cs="Times New Roman"/>
          <w:kern w:val="0"/>
          <w:lang w:val="el-GR"/>
          <w14:ligatures w14:val="none"/>
        </w:rPr>
        <w:t>ℓ−1</w:t>
      </w:r>
      <w:r w:rsidR="003548A3" w:rsidRPr="003548A3">
        <w:rPr>
          <w:rFonts w:ascii="Times New Roman" w:eastAsia="Times New Roman" w:hAnsi="Times New Roman" w:cs="Times New Roman"/>
          <w:kern w:val="0"/>
          <w:lang w:val="el-GR"/>
          <w14:ligatures w14:val="none"/>
        </w:rPr>
        <w:t>,</w:t>
      </w:r>
    </w:p>
    <w:p w:rsidR="003548A3" w:rsidRPr="003548A3" w:rsidRDefault="001B3837"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3548A3">
        <w:rPr>
          <w:rFonts w:ascii="Times New Roman" w:eastAsia="Times New Roman" w:hAnsi="Times New Roman" w:cs="Times New Roman"/>
          <w:kern w:val="0"/>
          <w:lang w:val="el-GR"/>
          <w14:ligatures w14:val="none"/>
        </w:rPr>
        <w:t>είναι πίνακας γραμμικού μετασχηματισμού (</w:t>
      </w:r>
      <w:r w:rsidR="003548A3" w:rsidRPr="003548A3">
        <w:rPr>
          <w:rFonts w:ascii="Times New Roman" w:eastAsia="Times New Roman" w:hAnsi="Times New Roman" w:cs="Times New Roman"/>
          <w:kern w:val="0"/>
          <w14:ligatures w14:val="none"/>
        </w:rPr>
        <w:t>shared</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weight</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matrix</w:t>
      </w:r>
      <w:r w:rsidR="003548A3" w:rsidRPr="003548A3">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1B3837"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B04B95">
        <w:rPr>
          <w:rFonts w:ascii="Times New Roman" w:eastAsia="Times New Roman" w:hAnsi="Times New Roman" w:cs="Times New Roman"/>
          <w:b/>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ο </w:t>
      </w:r>
      <w:r w:rsidR="003548A3" w:rsidRPr="003548A3">
        <w:rPr>
          <w:rFonts w:ascii="Times New Roman" w:eastAsia="Times New Roman" w:hAnsi="Times New Roman" w:cs="Times New Roman"/>
          <w:b/>
          <w:bCs/>
          <w:kern w:val="0"/>
          <w:lang w:val="el-GR"/>
          <w14:ligatures w14:val="none"/>
        </w:rPr>
        <w:t>συντελεστής προσοχής</w:t>
      </w:r>
      <w:r w:rsidR="003548A3" w:rsidRPr="003548A3">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3548A3">
        <w:rPr>
          <w:rFonts w:ascii="Times New Roman" w:eastAsia="Times New Roman" w:hAnsi="Times New Roman" w:cs="Times New Roman"/>
          <w:kern w:val="0"/>
          <w:lang w:val="el-GR"/>
          <w14:ligatures w14:val="none"/>
        </w:rPr>
        <w:t>,</w:t>
      </w:r>
    </w:p>
    <w:p w:rsidR="003548A3"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3548A3">
        <w:rPr>
          <w:rFonts w:ascii="Times New Roman" w:eastAsia="Times New Roman" w:hAnsi="Times New Roman" w:cs="Times New Roman"/>
          <w:kern w:val="0"/>
          <w:lang w:val="el-GR"/>
          <w14:ligatures w14:val="none"/>
        </w:rPr>
        <w:t xml:space="preserve"> είναι μια μη-γραμμική συνάρτηση ενεργοποίησης, όπως </w:t>
      </w:r>
      <w:proofErr w:type="spellStart"/>
      <w:r w:rsidR="003548A3" w:rsidRPr="003548A3">
        <w:rPr>
          <w:rFonts w:ascii="Times New Roman" w:eastAsia="Times New Roman" w:hAnsi="Times New Roman" w:cs="Times New Roman"/>
          <w:kern w:val="0"/>
          <w14:ligatures w14:val="none"/>
        </w:rPr>
        <w:t>LeakyReLU</w:t>
      </w:r>
      <w:proofErr w:type="spellEnd"/>
      <w:r w:rsidR="003548A3" w:rsidRPr="003548A3">
        <w:rPr>
          <w:rFonts w:ascii="Times New Roman" w:eastAsia="Times New Roman" w:hAnsi="Times New Roman" w:cs="Times New Roman"/>
          <w:kern w:val="0"/>
          <w:lang w:val="el-GR"/>
          <w14:ligatures w14:val="none"/>
        </w:rPr>
        <w:t>.</w:t>
      </w:r>
    </w:p>
    <w:p w:rsidR="009E3DCC" w:rsidRPr="009E3DCC"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Επομένως, στην ορολογία της γενικής εξίσωσης:</w:t>
      </w:r>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e>
        </m:d>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rsid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αντιστοιχεί στην </w:t>
      </w:r>
      <w:r>
        <w:rPr>
          <w:rFonts w:ascii="Times New Roman" w:eastAsia="Times New Roman" w:hAnsi="Times New Roman" w:cs="Times New Roman"/>
          <w:kern w:val="0"/>
          <w:lang w:val="el-GR"/>
          <w14:ligatures w14:val="none"/>
        </w:rPr>
        <w:t>συνάρτηση</w:t>
      </w:r>
      <w:r w:rsidRPr="009E3DCC">
        <w:rPr>
          <w:rFonts w:ascii="Times New Roman" w:eastAsia="Times New Roman" w:hAnsi="Times New Roman" w:cs="Times New Roman"/>
          <w:kern w:val="0"/>
          <w:lang w:val="el-GR"/>
          <w14:ligatures w14:val="none"/>
        </w:rPr>
        <w:t xml:space="preserve"> ενεργοποίηση</w:t>
      </w:r>
      <w:r>
        <w:rPr>
          <w:rFonts w:ascii="Times New Roman" w:eastAsia="Times New Roman" w:hAnsi="Times New Roman" w:cs="Times New Roman"/>
          <w:kern w:val="0"/>
          <w:lang w:val="el-GR"/>
          <w14:ligatures w14:val="none"/>
        </w:rPr>
        <w:t>(</w:t>
      </w:r>
      <w:r>
        <w:rPr>
          <w:rFonts w:ascii="Times New Roman" w:eastAsia="Times New Roman" w:hAnsi="Times New Roman" w:cs="Times New Roman"/>
          <w:kern w:val="0"/>
          <w14:ligatures w14:val="none"/>
        </w:rPr>
        <w:t>activation</w:t>
      </w:r>
      <w:r w:rsidRPr="009E3DCC">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14:ligatures w14:val="none"/>
        </w:rPr>
        <w:t>function</w:t>
      </w:r>
      <w:r w:rsidRPr="009E3DCC">
        <w:rPr>
          <w:rFonts w:ascii="Times New Roman" w:eastAsia="Times New Roman" w:hAnsi="Times New Roman" w:cs="Times New Roman"/>
          <w:kern w:val="0"/>
          <w:lang w:val="el-GR"/>
          <w14:ligatures w14:val="none"/>
        </w:rPr>
        <w:t>).</w:t>
      </w:r>
    </w:p>
    <w:p w:rsidR="00CB7525"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rsidR="00CB7525" w:rsidRPr="009E3DCC" w:rsidRDefault="00CB7525" w:rsidP="00CB7525">
      <w:pPr>
        <w:pStyle w:val="NormalWeb"/>
        <w:spacing w:line="360" w:lineRule="auto"/>
        <w:rPr>
          <w:lang w:val="el-GR"/>
        </w:rPr>
      </w:pPr>
      <w:r w:rsidRPr="00C40C43">
        <w:rPr>
          <w:lang w:val="el-GR"/>
        </w:rPr>
        <w:t xml:space="preserve">Οι </w:t>
      </w:r>
      <w:r w:rsidRPr="00C40C43">
        <w:rPr>
          <w:rStyle w:val="Strong"/>
          <w:lang w:val="el-GR"/>
        </w:rPr>
        <w:t>συντελεστές προσοχής</w:t>
      </w:r>
      <w:r w:rsidRPr="00C40C43">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rPr>
              <m:t>uv</m:t>
            </m:r>
          </m:sub>
          <m:sup>
            <m:r>
              <m:rPr>
                <m:scr m:val="script"/>
              </m:rPr>
              <w:rPr>
                <w:rFonts w:ascii="Cambria Math" w:hAnsi="Cambria Math"/>
                <w:lang w:val="el-GR"/>
              </w:rPr>
              <m:t>l</m:t>
            </m:r>
          </m:sup>
        </m:sSubSup>
      </m:oMath>
      <w:r w:rsidRPr="00C40C43">
        <w:rPr>
          <w:rStyle w:val="vlist-s"/>
          <w:lang w:val="el-GR"/>
        </w:rPr>
        <w:t>​</w:t>
      </w:r>
      <w:r w:rsidRPr="00C40C43">
        <w:rPr>
          <w:lang w:val="el-GR"/>
        </w:rPr>
        <w:t xml:space="preserve"> προκύπτουν ως εξής:</w:t>
      </w:r>
    </w:p>
    <w:p w:rsidR="009E3DCC" w:rsidRPr="003548A3"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exp</m:t>
                  </m:r>
                </m:fName>
                <m:e>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e>
              </m:func>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m:rPr>
                      <m:sty m:val="p"/>
                    </m:rPr>
                    <w:rPr>
                      <w:rFonts w:ascii="Cambria Math" w:eastAsia="Times New Roman" w:hAnsi="Cambria Math" w:cs="Times New Roman"/>
                      <w:kern w:val="0"/>
                      <w14:ligatures w14:val="none"/>
                    </w:rPr>
                    <m:t>exp⁡</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rsidR="00FB4A2D" w:rsidRDefault="00FB4A2D" w:rsidP="00692DE5">
      <w:pPr>
        <w:pStyle w:val="NormalWeb"/>
        <w:spacing w:line="360" w:lineRule="auto"/>
        <w:rPr>
          <w:b/>
          <w:color w:val="000000"/>
          <w:lang w:val="el-GR"/>
        </w:rPr>
      </w:pPr>
    </w:p>
    <w:p w:rsidR="009E3DCC" w:rsidRPr="00990288" w:rsidRDefault="009E3DCC" w:rsidP="00990288">
      <w:pPr>
        <w:pStyle w:val="NormalWeb"/>
        <w:spacing w:line="360" w:lineRule="auto"/>
        <w:rPr>
          <w:lang w:val="el-GR"/>
        </w:rPr>
      </w:pPr>
      <w:r>
        <w:rPr>
          <w:lang w:val="el-GR"/>
        </w:rPr>
        <w:t>Στην παραπάνω σχέση παρατηρούμε ότι</w:t>
      </w:r>
      <w:r w:rsidR="00990288">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t>u</w:t>
      </w:r>
      <w:r w:rsidR="00990288" w:rsidRPr="00990288">
        <w:rPr>
          <w:lang w:val="el-GR"/>
        </w:rPr>
        <w:t xml:space="preserve"> </w:t>
      </w:r>
      <w:r w:rsidR="00990288">
        <w:rPr>
          <w:lang w:val="el-GR"/>
        </w:rPr>
        <w:t>και</w:t>
      </w:r>
      <w:r w:rsidR="00990288" w:rsidRPr="00990288">
        <w:rPr>
          <w:lang w:val="el-GR"/>
        </w:rPr>
        <w:t xml:space="preserve"> </w:t>
      </w:r>
      <w:r w:rsidR="00990288">
        <w:t>v</w:t>
      </w:r>
      <w:r w:rsidR="00990288" w:rsidRPr="00990288">
        <w:rPr>
          <w:lang w:val="el-GR"/>
        </w:rPr>
        <w:t>.</w:t>
      </w:r>
    </w:p>
    <w:p w:rsidR="00990288" w:rsidRDefault="00990288" w:rsidP="00692DE5">
      <w:pPr>
        <w:pStyle w:val="NormalWeb"/>
        <w:spacing w:line="360" w:lineRule="auto"/>
        <w:rPr>
          <w:lang w:val="el-GR"/>
        </w:rPr>
      </w:pPr>
      <w:r w:rsidRPr="00990288">
        <w:rPr>
          <w:lang w:val="el-GR"/>
        </w:rPr>
        <w:t xml:space="preserve">Το διάνυσμα </w:t>
      </w:r>
      <w:r w:rsidRPr="00990288">
        <w:rPr>
          <w:b/>
        </w:rPr>
        <w:t>a</w:t>
      </w:r>
      <w:r w:rsidRPr="00990288">
        <w:rPr>
          <w:lang w:val="el-GR"/>
        </w:rPr>
        <w:t xml:space="preserve"> και ο πίνακας </w:t>
      </w:r>
      <w:r w:rsidRPr="00990288">
        <w:rPr>
          <w:b/>
        </w:rPr>
        <w:t>W</w:t>
      </w:r>
      <w:r w:rsidRPr="00990288">
        <w:rPr>
          <w:lang w:val="el-GR"/>
        </w:rPr>
        <w:t xml:space="preserve"> είναι παράμετρο</w:t>
      </w:r>
      <w:r w:rsidR="00F2462E">
        <w:rPr>
          <w:lang w:val="el-GR"/>
        </w:rPr>
        <w:t>ι</w:t>
      </w:r>
      <w:r w:rsidRPr="00990288">
        <w:rPr>
          <w:lang w:val="el-GR"/>
        </w:rPr>
        <w:t xml:space="preserve"> που μαθαίνονται κατά την εκπαίδευση. Με αυτό τον τρόπο, το </w:t>
      </w:r>
      <w:r w:rsidRPr="00990288">
        <w:t>GAT</w:t>
      </w:r>
      <w:r w:rsidRPr="00990288">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rsidR="006E56E5" w:rsidRDefault="006E56E5" w:rsidP="00692DE5">
      <w:pPr>
        <w:pStyle w:val="NormalWeb"/>
        <w:spacing w:line="360" w:lineRule="auto"/>
        <w:rPr>
          <w:lang w:val="el-GR"/>
        </w:rPr>
      </w:pPr>
      <w:r w:rsidRPr="006E56E5">
        <w:rPr>
          <w:lang w:val="el-GR"/>
        </w:rPr>
        <w:t xml:space="preserve">Αξίζει όμως να σημειωθεί ότι, παρόλο που </w:t>
      </w:r>
      <w:r w:rsidR="003D27BB" w:rsidRPr="003D27BB">
        <w:rPr>
          <w:lang w:val="el-GR"/>
        </w:rPr>
        <w:t>στις παραπάνω εξισώσεις για τη δημιουργία των αναπαραστάσεων (</w:t>
      </w:r>
      <w:r w:rsidR="003D27BB">
        <w:t>embeddings</w:t>
      </w:r>
      <w:r w:rsidR="003D27BB" w:rsidRPr="003D27BB">
        <w:rPr>
          <w:lang w:val="el-GR"/>
        </w:rPr>
        <w:t xml:space="preserve">) </w:t>
      </w:r>
      <w:r w:rsidR="003D27BB">
        <w:rPr>
          <w:lang w:val="el-GR"/>
        </w:rPr>
        <w:t xml:space="preserve">μέσω των </w:t>
      </w:r>
      <w:r w:rsidR="00787171">
        <w:rPr>
          <w:lang w:val="el-GR"/>
        </w:rPr>
        <w:t xml:space="preserve">Δικτύων </w:t>
      </w:r>
      <w:r w:rsidR="003D27BB">
        <w:rPr>
          <w:lang w:val="el-GR"/>
        </w:rPr>
        <w:t>Μηχανισμών Προσοχής</w:t>
      </w:r>
      <w:r w:rsidR="003D27BB" w:rsidRPr="003D27BB">
        <w:rPr>
          <w:lang w:val="el-GR"/>
        </w:rPr>
        <w:t xml:space="preserve"> </w:t>
      </w:r>
      <w:r w:rsidR="00787171">
        <w:rPr>
          <w:lang w:val="el-GR"/>
        </w:rPr>
        <w:t>(</w:t>
      </w:r>
      <w:r w:rsidR="003D27BB">
        <w:t>GATs</w:t>
      </w:r>
      <w:r w:rsidR="00787171">
        <w:rPr>
          <w:lang w:val="el-GR"/>
        </w:rPr>
        <w:t>)</w:t>
      </w:r>
      <w:r w:rsidR="003D27BB" w:rsidRPr="003D27BB">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d>
          <m:dPr>
            <m:ctrlPr>
              <w:rPr>
                <w:rStyle w:val="katex-mathml"/>
                <w:rFonts w:ascii="Cambria Math" w:hAnsi="Cambria Math"/>
                <w:i/>
                <w:lang w:val="el-GR"/>
              </w:rPr>
            </m:ctrlPr>
          </m:dPr>
          <m:e>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e>
        </m:d>
      </m:oMath>
      <w:r w:rsidR="003D27BB" w:rsidRPr="003D27BB">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proofErr w:type="spellStart"/>
      <w:r w:rsidR="003D27BB">
        <w:rPr>
          <w:rStyle w:val="Strong"/>
        </w:rPr>
        <w:t>PyTorch</w:t>
      </w:r>
      <w:proofErr w:type="spellEnd"/>
      <w:r w:rsidR="003D27BB" w:rsidRPr="003D27BB">
        <w:rPr>
          <w:rStyle w:val="Strong"/>
          <w:lang w:val="el-GR"/>
        </w:rPr>
        <w:t xml:space="preserve"> </w:t>
      </w:r>
      <w:r w:rsidR="003D27BB">
        <w:rPr>
          <w:rStyle w:val="Strong"/>
        </w:rPr>
        <w:t>Geometric</w:t>
      </w:r>
      <w:r w:rsidR="003D27BB" w:rsidRPr="003D27BB">
        <w:rPr>
          <w:lang w:val="el-GR"/>
        </w:rPr>
        <w:t xml:space="preserve"> επιτρέπει την ενσωμάτωση </w:t>
      </w:r>
      <w:r w:rsidR="003D27BB">
        <w:rPr>
          <w:rStyle w:val="Strong"/>
          <w:lang w:val="el-GR"/>
        </w:rPr>
        <w:t>των ιδιοτήτων των ακμών</w:t>
      </w:r>
      <w:r w:rsidR="003D27BB" w:rsidRPr="003D27BB">
        <w:rPr>
          <w:lang w:val="el-GR"/>
        </w:rPr>
        <w:t xml:space="preserve"> (</w:t>
      </w:r>
      <w:r w:rsidR="003D27BB">
        <w:t>edge</w:t>
      </w:r>
      <w:r w:rsidR="003D27BB" w:rsidRPr="003D27BB">
        <w:rPr>
          <w:lang w:val="el-GR"/>
        </w:rPr>
        <w:t xml:space="preserve"> </w:t>
      </w:r>
      <w:r w:rsidR="003D27BB">
        <w:lastRenderedPageBreak/>
        <w:t>attributes</w:t>
      </w:r>
      <w:r w:rsidR="003D27BB" w:rsidRPr="003D27BB">
        <w:rPr>
          <w:lang w:val="el-GR"/>
        </w:rPr>
        <w:t>) τόσο στον υπολογισμό των συντελεστών προσοχής όσο και στη φάση δημιουργίας των μηνυμάτων.</w:t>
      </w:r>
      <w:r w:rsidRPr="006E56E5">
        <w:rPr>
          <w:lang w:val="el-GR"/>
        </w:rPr>
        <w:t xml:space="preserve"> </w:t>
      </w:r>
    </w:p>
    <w:p w:rsidR="003D27BB" w:rsidRPr="00787171" w:rsidRDefault="003D27BB" w:rsidP="00692DE5">
      <w:pPr>
        <w:pStyle w:val="NormalWeb"/>
        <w:spacing w:line="360" w:lineRule="auto"/>
        <w:rPr>
          <w:lang w:val="el-GR"/>
        </w:rPr>
      </w:pPr>
      <w:r w:rsidRPr="003D27BB">
        <w:rPr>
          <w:lang w:val="el-GR"/>
        </w:rPr>
        <w:t xml:space="preserve">Αυτό το χαρακτηριστικό είναι εξαιρετικά σημαντικό όταν εξετάζουμε προβλήματα όπως το </w:t>
      </w:r>
      <w:r w:rsidRPr="003D27BB">
        <w:rPr>
          <w:b/>
          <w:bCs/>
        </w:rPr>
        <w:t>Traveling</w:t>
      </w:r>
      <w:r w:rsidRPr="003D27BB">
        <w:rPr>
          <w:b/>
          <w:bCs/>
          <w:lang w:val="el-GR"/>
        </w:rPr>
        <w:t xml:space="preserve"> </w:t>
      </w:r>
      <w:r w:rsidRPr="003D27BB">
        <w:rPr>
          <w:b/>
          <w:bCs/>
        </w:rPr>
        <w:t>Salesman</w:t>
      </w:r>
      <w:r w:rsidRPr="003D27BB">
        <w:rPr>
          <w:b/>
          <w:bCs/>
          <w:lang w:val="el-GR"/>
        </w:rPr>
        <w:t xml:space="preserve"> </w:t>
      </w:r>
      <w:r w:rsidRPr="003D27BB">
        <w:rPr>
          <w:b/>
          <w:bCs/>
        </w:rPr>
        <w:t>Problem</w:t>
      </w:r>
      <w:r w:rsidRPr="003D27BB">
        <w:rPr>
          <w:b/>
          <w:bCs/>
          <w:lang w:val="el-GR"/>
        </w:rPr>
        <w:t xml:space="preserve"> (</w:t>
      </w:r>
      <w:r w:rsidRPr="003D27BB">
        <w:rPr>
          <w:b/>
          <w:bCs/>
        </w:rPr>
        <w:t>TSP</w:t>
      </w:r>
      <w:r w:rsidRPr="003D27BB">
        <w:rPr>
          <w:b/>
          <w:bCs/>
          <w:lang w:val="el-GR"/>
        </w:rPr>
        <w:t>)</w:t>
      </w:r>
      <w:r w:rsidRPr="003D27BB">
        <w:rPr>
          <w:lang w:val="el-GR"/>
        </w:rPr>
        <w:t xml:space="preserve">, στα οποία οι ακμές του γράφου φέρουν κρίσιμη σημασιολογική πληροφορία. Συγκεκριμένα, στην περίπτωση του </w:t>
      </w:r>
      <w:r w:rsidRPr="003D27BB">
        <w:t>TSP</w:t>
      </w:r>
      <w:r w:rsidRPr="003D27BB">
        <w:rPr>
          <w:lang w:val="el-GR"/>
        </w:rPr>
        <w:t xml:space="preserve">, οι ακμές αντιστοιχούν σε </w:t>
      </w:r>
      <w:r w:rsidRPr="003D27BB">
        <w:rPr>
          <w:b/>
          <w:bCs/>
          <w:lang w:val="el-GR"/>
        </w:rPr>
        <w:t>ευκλείδειες αποστάσεις</w:t>
      </w:r>
      <w:r w:rsidRPr="003D27BB">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3D27BB">
        <w:t>GNN</w:t>
      </w:r>
      <w:r w:rsidRPr="003D27BB">
        <w:rPr>
          <w:lang w:val="el-GR"/>
        </w:rPr>
        <w:t xml:space="preserve"> πρόσβαση σε σημαντική γνώση για την τοπολογία του προβλήματος.</w:t>
      </w:r>
      <w:r w:rsidR="00787171" w:rsidRPr="00787171">
        <w:rPr>
          <w:lang w:val="el-GR"/>
        </w:rPr>
        <w:t xml:space="preserve"> Στην πράξη, η συνάρτηση προσοχής μπορεί να τροποποιηθεί ώστε να εξαρτάται από τα χαρακτηριστικά των ακμών, δηλαδή:</w:t>
      </w:r>
    </w:p>
    <w:p w:rsidR="006E56E5" w:rsidRPr="006E56E5" w:rsidRDefault="001B3837"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m:rPr>
              <m:sty m:val="p"/>
            </m:rPr>
            <w:rPr>
              <w:rStyle w:val="mord"/>
              <w:rFonts w:ascii="Cambria Math" w:hAnsi="Cambria Math"/>
            </w:rPr>
            <m:t>Attention</m:t>
          </m:r>
          <m:d>
            <m:dPr>
              <m:ctrlPr>
                <w:rPr>
                  <w:rStyle w:val="delimsizing"/>
                  <w:rFonts w:ascii="Cambria Math" w:eastAsiaTheme="majorEastAsia" w:hAnsi="Cambria Math"/>
                </w:rPr>
              </m:ctrlPr>
            </m:dPr>
            <m:e>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e>
          </m:d>
        </m:oMath>
      </m:oMathPara>
    </w:p>
    <w:p w:rsidR="00780962" w:rsidRDefault="00787171" w:rsidP="00692DE5">
      <w:pPr>
        <w:pStyle w:val="NormalWeb"/>
        <w:spacing w:line="360" w:lineRule="auto"/>
        <w:rPr>
          <w:lang w:val="el-GR"/>
        </w:rPr>
      </w:pPr>
      <w:r w:rsidRPr="00787171">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787171">
        <w:rPr>
          <w:rStyle w:val="katex-mathml"/>
          <w:lang w:val="el-GR"/>
        </w:rPr>
        <w:t xml:space="preserve"> </w:t>
      </w:r>
      <w:r>
        <w:rPr>
          <w:rStyle w:val="katex-mathml"/>
          <w:lang w:val="el-GR"/>
        </w:rPr>
        <w:t>το διάνυσμα με τις ιδιότητες κάθε ακμής</w:t>
      </w:r>
      <w:r w:rsidRPr="00787171">
        <w:rPr>
          <w:rStyle w:val="katex-mathml"/>
          <w:lang w:val="el-GR"/>
        </w:rPr>
        <w:t xml:space="preserve"> </w:t>
      </w:r>
      <w:r w:rsidRPr="00787171">
        <w:rPr>
          <w:lang w:val="el-GR"/>
        </w:rPr>
        <w:t>.</w:t>
      </w:r>
    </w:p>
    <w:p w:rsidR="00787171" w:rsidRPr="00787171" w:rsidRDefault="00787171" w:rsidP="00787171">
      <w:pPr>
        <w:pStyle w:val="NormalWeb"/>
        <w:spacing w:line="360" w:lineRule="auto"/>
        <w:rPr>
          <w:lang w:val="el-GR"/>
        </w:rPr>
      </w:pPr>
      <w:r w:rsidRPr="00787171">
        <w:rPr>
          <w:lang w:val="el-GR"/>
        </w:rPr>
        <w:t xml:space="preserve">Συνοψίζοντας, οι </w:t>
      </w:r>
      <w:r w:rsidRPr="00787171">
        <w:t>Graph</w:t>
      </w:r>
      <w:r w:rsidRPr="00787171">
        <w:rPr>
          <w:lang w:val="el-GR"/>
        </w:rPr>
        <w:t xml:space="preserve"> </w:t>
      </w:r>
      <w:r w:rsidRPr="00787171">
        <w:t>Attention</w:t>
      </w:r>
      <w:r w:rsidRPr="00787171">
        <w:rPr>
          <w:lang w:val="el-GR"/>
        </w:rPr>
        <w:t xml:space="preserve"> </w:t>
      </w:r>
      <w:r w:rsidRPr="00787171">
        <w:t>Networks</w:t>
      </w:r>
      <w:r w:rsidRPr="00787171">
        <w:rPr>
          <w:lang w:val="el-GR"/>
        </w:rPr>
        <w:t xml:space="preserve"> ενισχύουν το βασικό μοντέλο των </w:t>
      </w:r>
      <w:r w:rsidRPr="00787171">
        <w:t>GNNs</w:t>
      </w:r>
      <w:r w:rsidRPr="00787171">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w:t>
      </w:r>
      <w:r w:rsidR="00D870B0">
        <w:rPr>
          <w:lang w:val="el-GR"/>
        </w:rPr>
        <w:t>στις αναπαραστάσεις(</w:t>
      </w:r>
      <w:r w:rsidRPr="00787171">
        <w:t>embeddings</w:t>
      </w:r>
      <w:r w:rsidR="00D870B0">
        <w:rPr>
          <w:lang w:val="el-GR"/>
        </w:rPr>
        <w:t>)</w:t>
      </w:r>
      <w:r w:rsidRPr="00787171">
        <w:rPr>
          <w:lang w:val="el-GR"/>
        </w:rPr>
        <w:t xml:space="preserve"> των κόμβων, στην πράξη οι </w:t>
      </w:r>
      <w:r w:rsidRPr="00787171">
        <w:t>GAT</w:t>
      </w:r>
      <w:r w:rsidRPr="00787171">
        <w:rPr>
          <w:lang w:val="el-GR"/>
        </w:rPr>
        <w:t xml:space="preserve"> μπορούν να αξιοποιήσουν και χαρακτηριστικά των ακμών, κάτι που αποδεικνύεται κρίσιμο σε προβλήματα όπως το </w:t>
      </w:r>
      <w:r w:rsidRPr="00787171">
        <w:t>Traveling</w:t>
      </w:r>
      <w:r w:rsidRPr="00787171">
        <w:rPr>
          <w:lang w:val="el-GR"/>
        </w:rPr>
        <w:t xml:space="preserve"> </w:t>
      </w:r>
      <w:r w:rsidRPr="00787171">
        <w:t>Salesman</w:t>
      </w:r>
      <w:r w:rsidRPr="00787171">
        <w:rPr>
          <w:lang w:val="el-GR"/>
        </w:rPr>
        <w:t xml:space="preserve"> </w:t>
      </w:r>
      <w:r w:rsidRPr="00787171">
        <w:t>Problem</w:t>
      </w:r>
      <w:r w:rsidRPr="00787171">
        <w:rPr>
          <w:lang w:val="el-GR"/>
        </w:rPr>
        <w:t xml:space="preserve"> (</w:t>
      </w:r>
      <w:r w:rsidRPr="00787171">
        <w:t>TSP</w:t>
      </w:r>
      <w:r w:rsidRPr="00787171">
        <w:rPr>
          <w:lang w:val="el-GR"/>
        </w:rPr>
        <w:t>), όπου η πληροφορία των αποστάσεων ενσωματώνεται μέσω των ακμών.</w:t>
      </w:r>
    </w:p>
    <w:p w:rsidR="00787171" w:rsidRDefault="00787171" w:rsidP="00787171">
      <w:pPr>
        <w:pStyle w:val="NormalWeb"/>
        <w:spacing w:line="360" w:lineRule="auto"/>
        <w:rPr>
          <w:lang w:val="el-GR"/>
        </w:rPr>
      </w:pPr>
      <w:r w:rsidRPr="00787171">
        <w:rPr>
          <w:bCs/>
          <w:lang w:val="el-GR"/>
        </w:rPr>
        <w:t xml:space="preserve">Πριν όμως περάσουμε στην πρακτική εφαρμογή των </w:t>
      </w:r>
      <w:r w:rsidRPr="00787171">
        <w:rPr>
          <w:bCs/>
        </w:rPr>
        <w:t>GAT</w:t>
      </w:r>
      <w:r w:rsidRPr="00787171">
        <w:rPr>
          <w:bCs/>
          <w:lang w:val="el-GR"/>
        </w:rPr>
        <w:t xml:space="preserve"> για την εκτίμηση της βέλτιστης λύσης του </w:t>
      </w:r>
      <w:r w:rsidRPr="00787171">
        <w:rPr>
          <w:bCs/>
        </w:rPr>
        <w:t>TSP</w:t>
      </w:r>
      <w:r w:rsidRPr="00787171">
        <w:rPr>
          <w:bCs/>
          <w:lang w:val="el-GR"/>
        </w:rPr>
        <w:t xml:space="preserve">, είναι χρήσιμο να παρουσιαστούν οι διαφορετικοί τρόποι με τους οποίους τα </w:t>
      </w:r>
      <w:r w:rsidRPr="00787171">
        <w:rPr>
          <w:bCs/>
        </w:rPr>
        <w:t>GNNs</w:t>
      </w:r>
      <w:r w:rsidRPr="00787171">
        <w:rPr>
          <w:bCs/>
          <w:lang w:val="el-GR"/>
        </w:rPr>
        <w:t xml:space="preserve"> μπορούν να χρησιμοποιηθούν στο πλαίσιο της μηχανικής μάθησης σε </w:t>
      </w:r>
      <w:proofErr w:type="spellStart"/>
      <w:r w:rsidRPr="00787171">
        <w:rPr>
          <w:bCs/>
          <w:lang w:val="el-GR"/>
        </w:rPr>
        <w:t>γράφους</w:t>
      </w:r>
      <w:proofErr w:type="spellEnd"/>
      <w:r w:rsidRPr="00787171">
        <w:rPr>
          <w:bCs/>
          <w:lang w:val="el-GR"/>
        </w:rPr>
        <w:t>.</w:t>
      </w:r>
      <w:r w:rsidRPr="00787171">
        <w:rPr>
          <w:lang w:val="el-GR"/>
        </w:rPr>
        <w:t xml:space="preserve"> Οι έννοιες της εποπτευόμενης και </w:t>
      </w:r>
      <w:proofErr w:type="spellStart"/>
      <w:r w:rsidRPr="00787171">
        <w:rPr>
          <w:lang w:val="el-GR"/>
        </w:rPr>
        <w:t>ημι</w:t>
      </w:r>
      <w:proofErr w:type="spellEnd"/>
      <w:r w:rsidRPr="00787171">
        <w:rPr>
          <w:lang w:val="el-GR"/>
        </w:rPr>
        <w:t>-εποπτευόμενης μάθησης, καθώς και της επαγωγικής (</w:t>
      </w:r>
      <w:r w:rsidRPr="00787171">
        <w:t>inductive</w:t>
      </w:r>
      <w:r w:rsidRPr="00787171">
        <w:rPr>
          <w:lang w:val="el-GR"/>
        </w:rPr>
        <w:t>) και</w:t>
      </w:r>
      <w:r w:rsidR="002B1101">
        <w:rPr>
          <w:lang w:val="el-GR"/>
        </w:rPr>
        <w:t xml:space="preserve"> μεταγωγικής</w:t>
      </w:r>
      <w:r w:rsidRPr="00787171">
        <w:rPr>
          <w:lang w:val="el-GR"/>
        </w:rPr>
        <w:t xml:space="preserve"> (</w:t>
      </w:r>
      <w:proofErr w:type="spellStart"/>
      <w:r w:rsidRPr="00787171">
        <w:t>transductive</w:t>
      </w:r>
      <w:proofErr w:type="spellEnd"/>
      <w:r w:rsidRPr="00787171">
        <w:rPr>
          <w:lang w:val="el-GR"/>
        </w:rPr>
        <w:t xml:space="preserve">) προσέγγισης, είναι ουσιώδεις για την κατανόηση των επιλογών κατά τον σχεδιασμό ενός μοντέλου βασισμένου σε </w:t>
      </w:r>
      <w:proofErr w:type="spellStart"/>
      <w:r w:rsidRPr="00787171">
        <w:rPr>
          <w:lang w:val="el-GR"/>
        </w:rPr>
        <w:t>γράφους</w:t>
      </w:r>
      <w:proofErr w:type="spellEnd"/>
      <w:r w:rsidRPr="00787171">
        <w:rPr>
          <w:lang w:val="el-GR"/>
        </w:rPr>
        <w:t>.</w:t>
      </w:r>
    </w:p>
    <w:p w:rsidR="00D96E1D" w:rsidRDefault="00D96E1D" w:rsidP="00787171">
      <w:pPr>
        <w:pStyle w:val="NormalWeb"/>
        <w:spacing w:line="360" w:lineRule="auto"/>
        <w:rPr>
          <w:b/>
          <w:sz w:val="28"/>
          <w:szCs w:val="28"/>
          <w:lang w:val="el-GR"/>
        </w:rPr>
      </w:pPr>
    </w:p>
    <w:p w:rsidR="00E35F75" w:rsidRPr="00D96E1D" w:rsidRDefault="00E35F75" w:rsidP="00787171">
      <w:pPr>
        <w:pStyle w:val="NormalWeb"/>
        <w:spacing w:line="360" w:lineRule="auto"/>
        <w:rPr>
          <w:b/>
          <w:sz w:val="28"/>
          <w:szCs w:val="28"/>
          <w:lang w:val="el-GR"/>
        </w:rPr>
      </w:pPr>
    </w:p>
    <w:p w:rsidR="00D96E1D" w:rsidRDefault="00D96E1D" w:rsidP="00A67EE9">
      <w:pPr>
        <w:pStyle w:val="NormalWeb"/>
        <w:spacing w:line="360" w:lineRule="auto"/>
        <w:rPr>
          <w:b/>
          <w:sz w:val="28"/>
          <w:szCs w:val="28"/>
          <w:lang w:val="el-GR"/>
        </w:rPr>
      </w:pPr>
      <w:bookmarkStart w:id="10" w:name="_Hlk201144011"/>
      <w:r w:rsidRPr="00D96E1D">
        <w:rPr>
          <w:b/>
          <w:sz w:val="28"/>
          <w:szCs w:val="28"/>
          <w:lang w:val="el-GR"/>
        </w:rPr>
        <w:lastRenderedPageBreak/>
        <w:t xml:space="preserve">3.4 </w:t>
      </w:r>
      <w:r>
        <w:rPr>
          <w:b/>
          <w:sz w:val="28"/>
          <w:szCs w:val="28"/>
          <w:lang w:val="el-GR"/>
        </w:rPr>
        <w:t>Κατηγορίες</w:t>
      </w:r>
      <w:r w:rsidRPr="00D96E1D">
        <w:rPr>
          <w:b/>
          <w:sz w:val="28"/>
          <w:szCs w:val="28"/>
          <w:lang w:val="el-GR"/>
        </w:rPr>
        <w:t xml:space="preserve"> Εκπαίδευσης </w:t>
      </w:r>
      <w:proofErr w:type="spellStart"/>
      <w:r w:rsidRPr="00D96E1D">
        <w:rPr>
          <w:b/>
          <w:sz w:val="28"/>
          <w:szCs w:val="28"/>
          <w:lang w:val="el-GR"/>
        </w:rPr>
        <w:t>Νευρωνικών</w:t>
      </w:r>
      <w:proofErr w:type="spellEnd"/>
      <w:r w:rsidRPr="00D96E1D">
        <w:rPr>
          <w:b/>
          <w:sz w:val="28"/>
          <w:szCs w:val="28"/>
          <w:lang w:val="el-GR"/>
        </w:rPr>
        <w:t xml:space="preserve"> Δικτύων Γράφων</w:t>
      </w:r>
    </w:p>
    <w:bookmarkEnd w:id="10"/>
    <w:p w:rsidR="00D96E1D" w:rsidRPr="00D96E1D" w:rsidRDefault="00D96E1D" w:rsidP="00D96E1D">
      <w:pPr>
        <w:pStyle w:val="NormalWeb"/>
        <w:spacing w:line="360" w:lineRule="auto"/>
        <w:rPr>
          <w:lang w:val="el-GR"/>
        </w:rPr>
      </w:pPr>
      <w:r w:rsidRPr="00D96E1D">
        <w:rPr>
          <w:lang w:val="el-GR"/>
        </w:rPr>
        <w:t xml:space="preserve">Κατά την εφαρμογή </w:t>
      </w:r>
      <w:proofErr w:type="spellStart"/>
      <w:r w:rsidRPr="00D96E1D">
        <w:rPr>
          <w:lang w:val="el-GR"/>
        </w:rPr>
        <w:t>Νευρωνικών</w:t>
      </w:r>
      <w:proofErr w:type="spellEnd"/>
      <w:r w:rsidRPr="00D96E1D">
        <w:rPr>
          <w:lang w:val="el-GR"/>
        </w:rPr>
        <w:t xml:space="preserve"> Δικτύων </w:t>
      </w:r>
      <w:r w:rsidR="00EA1134">
        <w:rPr>
          <w:lang w:val="el-GR"/>
        </w:rPr>
        <w:t>Γράφων</w:t>
      </w:r>
      <w:r w:rsidRPr="00D96E1D">
        <w:rPr>
          <w:lang w:val="el-GR"/>
        </w:rPr>
        <w:t>(</w:t>
      </w:r>
      <w:r>
        <w:t>GNNs</w:t>
      </w:r>
      <w:r w:rsidRPr="00D96E1D">
        <w:rPr>
          <w:lang w:val="el-GR"/>
        </w:rPr>
        <w:t xml:space="preserve">), υπάρχουν </w:t>
      </w:r>
      <w:r w:rsidRPr="00D96E1D">
        <w:rPr>
          <w:rStyle w:val="Strong"/>
          <w:lang w:val="el-GR"/>
        </w:rPr>
        <w:t>διαφορετικοί τρόποι εκπαίδευσης</w:t>
      </w:r>
      <w:r w:rsidRPr="00D96E1D">
        <w:rPr>
          <w:lang w:val="el-GR"/>
        </w:rPr>
        <w:t xml:space="preserve">, οι οποίοι εξαρτώνται τόσο από τη </w:t>
      </w:r>
      <w:r w:rsidRPr="00D96E1D">
        <w:rPr>
          <w:rStyle w:val="Strong"/>
          <w:lang w:val="el-GR"/>
        </w:rPr>
        <w:t xml:space="preserve">διαθεσιμότητα </w:t>
      </w:r>
      <w:r w:rsidR="00EA1134">
        <w:rPr>
          <w:rStyle w:val="Strong"/>
          <w:lang w:val="el-GR"/>
        </w:rPr>
        <w:t>τιμών στις μεταβλητές στόχους</w:t>
      </w:r>
      <w:r w:rsidRPr="00D96E1D">
        <w:rPr>
          <w:rStyle w:val="Strong"/>
          <w:lang w:val="el-GR"/>
        </w:rPr>
        <w:t>(ετικ</w:t>
      </w:r>
      <w:r w:rsidR="00EA1134">
        <w:rPr>
          <w:rStyle w:val="Strong"/>
          <w:lang w:val="el-GR"/>
        </w:rPr>
        <w:t>έ</w:t>
      </w:r>
      <w:r w:rsidRPr="00D96E1D">
        <w:rPr>
          <w:rStyle w:val="Strong"/>
          <w:lang w:val="el-GR"/>
        </w:rPr>
        <w:t>τ</w:t>
      </w:r>
      <w:r w:rsidR="00EA1134">
        <w:rPr>
          <w:rStyle w:val="Strong"/>
          <w:lang w:val="el-GR"/>
        </w:rPr>
        <w:t>ες</w:t>
      </w:r>
      <w:r w:rsidRPr="00D96E1D">
        <w:rPr>
          <w:rStyle w:val="Strong"/>
          <w:lang w:val="el-GR"/>
        </w:rPr>
        <w:t>)</w:t>
      </w:r>
      <w:r w:rsidRPr="00D96E1D">
        <w:rPr>
          <w:lang w:val="el-GR"/>
        </w:rPr>
        <w:t xml:space="preserve"> στον </w:t>
      </w:r>
      <w:proofErr w:type="spellStart"/>
      <w:r w:rsidRPr="00D96E1D">
        <w:rPr>
          <w:lang w:val="el-GR"/>
        </w:rPr>
        <w:t>γράφο</w:t>
      </w:r>
      <w:proofErr w:type="spellEnd"/>
      <w:r w:rsidRPr="00D96E1D">
        <w:rPr>
          <w:lang w:val="el-GR"/>
        </w:rPr>
        <w:t xml:space="preserve"> όσο και από τη </w:t>
      </w:r>
      <w:r w:rsidRPr="00D96E1D">
        <w:rPr>
          <w:rStyle w:val="Strong"/>
          <w:lang w:val="el-GR"/>
        </w:rPr>
        <w:t>φύση της γενίκευσης</w:t>
      </w:r>
      <w:r w:rsidRPr="00D96E1D">
        <w:rPr>
          <w:lang w:val="el-GR"/>
        </w:rPr>
        <w:t xml:space="preserve"> που επιδιώκουμε να επιτύχουμε. Η πρώτη διάκριση αφορά το </w:t>
      </w:r>
      <w:r w:rsidRPr="004D7068">
        <w:rPr>
          <w:rStyle w:val="Strong"/>
          <w:b w:val="0"/>
          <w:lang w:val="el-GR"/>
        </w:rPr>
        <w:t>αν οι κόμβοι ή ακμές του γράφου συνοδεύονται ή όχι από ετικέτες</w:t>
      </w:r>
      <w:r w:rsidRPr="00D96E1D">
        <w:rPr>
          <w:lang w:val="el-GR"/>
        </w:rPr>
        <w:t xml:space="preserve">, οδηγώντας σε σενάρια επιβλεπόμενης ή </w:t>
      </w:r>
      <w:proofErr w:type="spellStart"/>
      <w:r w:rsidRPr="00D96E1D">
        <w:rPr>
          <w:lang w:val="el-GR"/>
        </w:rPr>
        <w:t>ημι</w:t>
      </w:r>
      <w:proofErr w:type="spellEnd"/>
      <w:r w:rsidRPr="00D96E1D">
        <w:rPr>
          <w:lang w:val="el-GR"/>
        </w:rPr>
        <w:t xml:space="preserve">-επιβλεπόμενης μάθησης. Η δεύτερη διάκριση σχετίζεται με το </w:t>
      </w:r>
      <w:r w:rsidRPr="004D7068">
        <w:rPr>
          <w:rStyle w:val="Strong"/>
          <w:b w:val="0"/>
          <w:lang w:val="el-GR"/>
        </w:rPr>
        <w:t xml:space="preserve">αν θέλουμε να κάνουμε προβλέψεις σε νέους, άγνωστους </w:t>
      </w:r>
      <w:proofErr w:type="spellStart"/>
      <w:r w:rsidRPr="004D7068">
        <w:rPr>
          <w:rStyle w:val="Strong"/>
          <w:b w:val="0"/>
          <w:lang w:val="el-GR"/>
        </w:rPr>
        <w:t>γράφους</w:t>
      </w:r>
      <w:proofErr w:type="spellEnd"/>
      <w:r w:rsidRPr="004D7068">
        <w:rPr>
          <w:rStyle w:val="Strong"/>
          <w:b w:val="0"/>
          <w:lang w:val="el-GR"/>
        </w:rPr>
        <w:t xml:space="preserve"> ή εντός του γράφου εκπαίδευσης</w:t>
      </w:r>
      <w:r w:rsidRPr="00D96E1D">
        <w:rPr>
          <w:lang w:val="el-GR"/>
        </w:rPr>
        <w:t xml:space="preserve">, κάτι που διαφοροποιεί την </w:t>
      </w:r>
      <w:r w:rsidRPr="00D96E1D">
        <w:rPr>
          <w:rStyle w:val="Strong"/>
          <w:lang w:val="el-GR"/>
        </w:rPr>
        <w:t>επαγωγική (</w:t>
      </w:r>
      <w:r>
        <w:rPr>
          <w:rStyle w:val="Strong"/>
        </w:rPr>
        <w:t>inductive</w:t>
      </w:r>
      <w:r w:rsidRPr="00D96E1D">
        <w:rPr>
          <w:rStyle w:val="Strong"/>
          <w:lang w:val="el-GR"/>
        </w:rPr>
        <w:t>)</w:t>
      </w:r>
      <w:r w:rsidRPr="00D96E1D">
        <w:rPr>
          <w:lang w:val="el-GR"/>
        </w:rPr>
        <w:t xml:space="preserve"> από τη </w:t>
      </w:r>
      <w:r w:rsidRPr="00D96E1D">
        <w:rPr>
          <w:rStyle w:val="Strong"/>
          <w:lang w:val="el-GR"/>
        </w:rPr>
        <w:t>μεταγωγική (</w:t>
      </w:r>
      <w:proofErr w:type="spellStart"/>
      <w:r>
        <w:rPr>
          <w:rStyle w:val="Strong"/>
        </w:rPr>
        <w:t>transductive</w:t>
      </w:r>
      <w:proofErr w:type="spellEnd"/>
      <w:r w:rsidRPr="00D96E1D">
        <w:rPr>
          <w:rStyle w:val="Strong"/>
          <w:lang w:val="el-GR"/>
        </w:rPr>
        <w:t>)</w:t>
      </w:r>
      <w:r w:rsidRPr="00D96E1D">
        <w:rPr>
          <w:lang w:val="el-GR"/>
        </w:rPr>
        <w:t xml:space="preserve"> μάθηση.</w:t>
      </w:r>
    </w:p>
    <w:p w:rsidR="00D96E1D" w:rsidRDefault="00D96E1D" w:rsidP="00D96E1D">
      <w:pPr>
        <w:pStyle w:val="NormalWeb"/>
        <w:spacing w:line="360" w:lineRule="auto"/>
        <w:rPr>
          <w:lang w:val="el-GR"/>
        </w:rPr>
      </w:pPr>
      <w:r w:rsidRPr="00D96E1D">
        <w:rPr>
          <w:lang w:val="el-GR"/>
        </w:rPr>
        <w:t xml:space="preserve">Στις </w:t>
      </w:r>
      <w:proofErr w:type="spellStart"/>
      <w:r w:rsidRPr="00D96E1D">
        <w:rPr>
          <w:lang w:val="el-GR"/>
        </w:rPr>
        <w:t>υποενότητες</w:t>
      </w:r>
      <w:proofErr w:type="spellEnd"/>
      <w:r w:rsidRPr="00D96E1D">
        <w:rPr>
          <w:lang w:val="el-GR"/>
        </w:rPr>
        <w:t xml:space="preserve">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t>GNNs</w:t>
      </w:r>
      <w:r w:rsidRPr="00D96E1D">
        <w:rPr>
          <w:lang w:val="el-GR"/>
        </w:rPr>
        <w:t xml:space="preserve"> και ειδικότερα των </w:t>
      </w:r>
      <w:r>
        <w:t>Graph</w:t>
      </w:r>
      <w:r w:rsidRPr="00D96E1D">
        <w:rPr>
          <w:lang w:val="el-GR"/>
        </w:rPr>
        <w:t xml:space="preserve"> </w:t>
      </w:r>
      <w:r>
        <w:t>Attention</w:t>
      </w:r>
      <w:r w:rsidRPr="00D96E1D">
        <w:rPr>
          <w:lang w:val="el-GR"/>
        </w:rPr>
        <w:t xml:space="preserve"> </w:t>
      </w:r>
      <w:r>
        <w:t>Networks</w:t>
      </w:r>
      <w:r w:rsidRPr="00D96E1D">
        <w:rPr>
          <w:lang w:val="el-GR"/>
        </w:rPr>
        <w:t xml:space="preserve"> (</w:t>
      </w:r>
      <w:r>
        <w:t>GATs</w:t>
      </w:r>
      <w:r w:rsidRPr="00D96E1D">
        <w:rPr>
          <w:lang w:val="el-GR"/>
        </w:rPr>
        <w:t>).</w:t>
      </w:r>
    </w:p>
    <w:p w:rsidR="00A67EE9" w:rsidRPr="00D96E1D" w:rsidRDefault="00A67EE9" w:rsidP="00D96E1D">
      <w:pPr>
        <w:pStyle w:val="NormalWeb"/>
        <w:spacing w:line="360" w:lineRule="auto"/>
        <w:rPr>
          <w:lang w:val="el-GR"/>
        </w:rPr>
      </w:pPr>
    </w:p>
    <w:p w:rsidR="00C10F65" w:rsidRPr="00C10F65" w:rsidRDefault="00A67EE9" w:rsidP="00C10F65">
      <w:pPr>
        <w:pStyle w:val="NormalWeb"/>
        <w:spacing w:line="360" w:lineRule="auto"/>
        <w:rPr>
          <w:b/>
          <w:sz w:val="28"/>
          <w:szCs w:val="28"/>
          <w:lang w:val="el-GR"/>
        </w:rPr>
      </w:pPr>
      <w:r w:rsidRPr="00D96E1D">
        <w:rPr>
          <w:b/>
          <w:sz w:val="28"/>
          <w:szCs w:val="28"/>
          <w:lang w:val="el-GR"/>
        </w:rPr>
        <w:t>3.4</w:t>
      </w:r>
      <w:r>
        <w:rPr>
          <w:b/>
          <w:sz w:val="28"/>
          <w:szCs w:val="28"/>
          <w:lang w:val="el-GR"/>
        </w:rPr>
        <w:t>.1</w:t>
      </w:r>
      <w:r w:rsidRPr="00D96E1D">
        <w:rPr>
          <w:b/>
          <w:sz w:val="28"/>
          <w:szCs w:val="28"/>
          <w:lang w:val="el-GR"/>
        </w:rPr>
        <w:t xml:space="preserve"> </w:t>
      </w:r>
      <w:r w:rsidR="00C10F65" w:rsidRPr="00C10F65">
        <w:rPr>
          <w:b/>
          <w:sz w:val="28"/>
          <w:szCs w:val="28"/>
          <w:lang w:val="el-GR"/>
        </w:rPr>
        <w:t xml:space="preserve">Επιτηρούμενη και </w:t>
      </w:r>
      <w:proofErr w:type="spellStart"/>
      <w:r w:rsidR="00C10F65" w:rsidRPr="00C10F65">
        <w:rPr>
          <w:b/>
          <w:sz w:val="28"/>
          <w:szCs w:val="28"/>
          <w:lang w:val="el-GR"/>
        </w:rPr>
        <w:t>Ημι</w:t>
      </w:r>
      <w:proofErr w:type="spellEnd"/>
      <w:r w:rsidR="00C10F65" w:rsidRPr="00C10F65">
        <w:rPr>
          <w:b/>
          <w:sz w:val="28"/>
          <w:szCs w:val="28"/>
          <w:lang w:val="el-GR"/>
        </w:rPr>
        <w:t>-επιτηρούμενη Μάθηση σε Γράφους</w:t>
      </w:r>
    </w:p>
    <w:p w:rsidR="00C10F65" w:rsidRPr="00C10F65" w:rsidRDefault="00C10F65" w:rsidP="00C10F65">
      <w:pPr>
        <w:pStyle w:val="NormalWeb"/>
        <w:spacing w:line="360" w:lineRule="auto"/>
        <w:rPr>
          <w:lang w:val="el-GR"/>
        </w:rPr>
      </w:pPr>
      <w:r w:rsidRPr="00C10F65">
        <w:rPr>
          <w:lang w:val="el-GR"/>
        </w:rPr>
        <w:t xml:space="preserve">Στην εφαρμογή </w:t>
      </w:r>
      <w:proofErr w:type="spellStart"/>
      <w:r w:rsidRPr="00C10F65">
        <w:rPr>
          <w:lang w:val="el-GR"/>
        </w:rPr>
        <w:t>νευρωνικών</w:t>
      </w:r>
      <w:proofErr w:type="spellEnd"/>
      <w:r w:rsidRPr="00C10F65">
        <w:rPr>
          <w:lang w:val="el-GR"/>
        </w:rPr>
        <w:t xml:space="preserve"> δικτύων σε </w:t>
      </w:r>
      <w:proofErr w:type="spellStart"/>
      <w:r w:rsidRPr="00C10F65">
        <w:rPr>
          <w:lang w:val="el-GR"/>
        </w:rPr>
        <w:t>γράφους</w:t>
      </w:r>
      <w:proofErr w:type="spellEnd"/>
      <w:r w:rsidRPr="00C10F65">
        <w:rPr>
          <w:lang w:val="el-GR"/>
        </w:rPr>
        <w:t xml:space="preserve">, ο τρόπος με τον οποίο εκπαιδεύεται ένα μοντέλο εξαρτάται σε μεγάλο βαθμό από το πόσες πληροφορίες είναι διαθέσιμες για την </w:t>
      </w:r>
      <w:r w:rsidR="00687AEA">
        <w:rPr>
          <w:lang w:val="el-GR"/>
        </w:rPr>
        <w:t>μεταβλητή</w:t>
      </w:r>
      <w:r w:rsidRPr="00C10F65">
        <w:rPr>
          <w:lang w:val="el-GR"/>
        </w:rPr>
        <w:t xml:space="preserve"> που επιθυμούμε να προβλέψουμε, καθώς και από τον τύπο της πρόβλεψης που επιδιώκουμε. Στο πλαίσιο αυτό, διακρίνονται δύο βασικές μορφές μάθησης: η επιτηρούμενη (</w:t>
      </w:r>
      <w:r w:rsidRPr="00C10F65">
        <w:t>supervised</w:t>
      </w:r>
      <w:r w:rsidRPr="00C10F65">
        <w:rPr>
          <w:lang w:val="el-GR"/>
        </w:rPr>
        <w:t xml:space="preserve">) και η </w:t>
      </w:r>
      <w:proofErr w:type="spellStart"/>
      <w:r w:rsidRPr="00C10F65">
        <w:rPr>
          <w:lang w:val="el-GR"/>
        </w:rPr>
        <w:t>ημι</w:t>
      </w:r>
      <w:proofErr w:type="spellEnd"/>
      <w:r w:rsidRPr="00C10F65">
        <w:rPr>
          <w:lang w:val="el-GR"/>
        </w:rPr>
        <w:t>-επιτηρούμενη (</w:t>
      </w:r>
      <w:r w:rsidRPr="00C10F65">
        <w:t>semi</w:t>
      </w:r>
      <w:r w:rsidRPr="00C10F65">
        <w:rPr>
          <w:lang w:val="el-GR"/>
        </w:rPr>
        <w:t>-</w:t>
      </w:r>
      <w:r w:rsidRPr="00C10F65">
        <w:t>supervised</w:t>
      </w:r>
      <w:r w:rsidRPr="00C10F65">
        <w:rPr>
          <w:lang w:val="el-GR"/>
        </w:rPr>
        <w:t>).</w:t>
      </w:r>
    </w:p>
    <w:p w:rsidR="00C10F65" w:rsidRPr="00C10F65" w:rsidRDefault="00C10F65" w:rsidP="00C10F65">
      <w:pPr>
        <w:pStyle w:val="NormalWeb"/>
        <w:spacing w:line="360" w:lineRule="auto"/>
        <w:rPr>
          <w:lang w:val="el-GR"/>
        </w:rPr>
      </w:pPr>
      <w:r w:rsidRPr="00C10F65">
        <w:rPr>
          <w:lang w:val="el-GR"/>
        </w:rPr>
        <w:t>Με τον όρο "διαθέσιμη ετικέτα" εννοούμε ότι, κατά την εκπαίδευση, γνωρίζουμε ήδη την τιμή της μεταβλητής που θέλουμε να εκτιμήσουμε. Αυτό μπορεί να αφορά ένα χαρακτηριστικό κόμβου</w:t>
      </w:r>
      <w:r w:rsidR="00EA1134">
        <w:rPr>
          <w:lang w:val="el-GR"/>
        </w:rPr>
        <w:t>,</w:t>
      </w:r>
      <w:r w:rsidRPr="00C10F65">
        <w:rPr>
          <w:lang w:val="el-GR"/>
        </w:rPr>
        <w:t xml:space="preserve"> μια ιδιότητα ακμής ή ακόμα και μια τιμή που σχετίζεται με ολόκληρο τον </w:t>
      </w:r>
      <w:proofErr w:type="spellStart"/>
      <w:r w:rsidRPr="00C10F65">
        <w:rPr>
          <w:lang w:val="el-GR"/>
        </w:rPr>
        <w:t>γράφο</w:t>
      </w:r>
      <w:proofErr w:type="spellEnd"/>
      <w:r w:rsidRPr="00C10F65">
        <w:rPr>
          <w:lang w:val="el-GR"/>
        </w:rPr>
        <w:t>.</w:t>
      </w:r>
    </w:p>
    <w:p w:rsidR="00687AEA" w:rsidRPr="00687AEA" w:rsidRDefault="00687AEA" w:rsidP="00687AEA">
      <w:pPr>
        <w:pStyle w:val="NormalWeb"/>
        <w:spacing w:line="360" w:lineRule="auto"/>
        <w:rPr>
          <w:lang w:val="el-GR"/>
        </w:rPr>
      </w:pPr>
      <w:r w:rsidRPr="00687AEA">
        <w:rPr>
          <w:lang w:val="el-GR"/>
        </w:rPr>
        <w:t xml:space="preserve">Αντίστοιχα, τα προβλήματα μάθησης σε </w:t>
      </w:r>
      <w:proofErr w:type="spellStart"/>
      <w:r w:rsidRPr="00687AEA">
        <w:rPr>
          <w:lang w:val="el-GR"/>
        </w:rPr>
        <w:t>γράφους</w:t>
      </w:r>
      <w:proofErr w:type="spellEnd"/>
      <w:r w:rsidRPr="00687AEA">
        <w:rPr>
          <w:lang w:val="el-GR"/>
        </w:rPr>
        <w:t xml:space="preserve"> μπορούν να αφορούν την πρόβλεψη είτε διακριτών κατηγοριών είτε συνεχών ποσοτήτων και ταξινομούνται συνήθως σε τρεις βασικές κατηγορίες, ανάλογα με το επίπεδο του γράφου στο οποίο εστιάζει το πρόβλημα:</w:t>
      </w:r>
    </w:p>
    <w:p w:rsidR="00687AEA" w:rsidRPr="00687AEA" w:rsidRDefault="00687AEA" w:rsidP="00607E98">
      <w:pPr>
        <w:pStyle w:val="NormalWeb"/>
        <w:numPr>
          <w:ilvl w:val="0"/>
          <w:numId w:val="29"/>
        </w:numPr>
        <w:spacing w:line="360" w:lineRule="auto"/>
        <w:rPr>
          <w:lang w:val="el-GR"/>
        </w:rPr>
      </w:pPr>
      <w:r w:rsidRPr="00687AEA">
        <w:rPr>
          <w:b/>
          <w:bCs/>
          <w:lang w:val="el-GR"/>
        </w:rPr>
        <w:lastRenderedPageBreak/>
        <w:t>Σε επίπεδο κόμβων</w:t>
      </w:r>
      <w:r w:rsidRPr="00687AEA">
        <w:rPr>
          <w:lang w:val="el-GR"/>
        </w:rPr>
        <w:t>: επιδιώκεται η πρόβλεψη μιας ιδιότητας κάθε κόμβου, όπως η κατηγορία στην οποία ανήκει ή κάποια ποσοτική τιμή (π.χ. πιθανότητα ή βαθμολογία).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ακμών</w:t>
      </w:r>
      <w:r w:rsidRPr="00687AEA">
        <w:rPr>
          <w:lang w:val="el-GR"/>
        </w:rPr>
        <w:t>: στόχος είναι να προβλεφθεί είτε η ύπαρξη ή ο τύπος της σχέσης μεταξύ δύο κόμβων (σε προβλήματα κατηγοριοποίησης), είτε κάποιο συνεχές χαρακτηριστικό της (όπως το βάρος, η απόσταση ή το κόστος μετάβασης).</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γράφων</w:t>
      </w:r>
      <w:r w:rsidRPr="00687AEA">
        <w:rPr>
          <w:lang w:val="el-GR"/>
        </w:rPr>
        <w:t xml:space="preserve">: πρόκειται για την εκτίμηση μιας ιδιότητας που χαρακτηρίζει ολόκληρο τον </w:t>
      </w:r>
      <w:proofErr w:type="spellStart"/>
      <w:r w:rsidRPr="00687AEA">
        <w:rPr>
          <w:lang w:val="el-GR"/>
        </w:rPr>
        <w:t>γράφο</w:t>
      </w:r>
      <w:proofErr w:type="spellEnd"/>
      <w:r w:rsidRPr="00687AEA">
        <w:rPr>
          <w:lang w:val="el-GR"/>
        </w:rPr>
        <w:t>, είτε πρόκειται για διακριτή (όπως η κατηγορία ενός μορίου) είτε για συνεχή τιμή (π.χ. η συνολική ενεργειακή σταθερότητα).</w:t>
      </w:r>
    </w:p>
    <w:p w:rsidR="00C10F65" w:rsidRPr="00C10F65" w:rsidRDefault="00C10F65" w:rsidP="00C10F65">
      <w:pPr>
        <w:pStyle w:val="NormalWeb"/>
        <w:spacing w:line="360" w:lineRule="auto"/>
        <w:rPr>
          <w:lang w:val="el-GR"/>
        </w:rPr>
      </w:pPr>
      <w:r w:rsidRPr="00C10F65">
        <w:rPr>
          <w:lang w:val="el-GR"/>
        </w:rPr>
        <w:t>Στην επιτηρούμενη μάθηση, όλες οι τιμές της μεταβλητής στόχου είναι γνωστές κατά την εκπαίδευση. Το μοντέλο εκπαιδεύεται ώστε να ελαχιστοποιήσει το σφάλμα μεταξύ των πραγματικών και των προβλεπόμενων τιμών, χρησιμοποιώντας συνήθως μια συνάρτηση κόστους όπως η</w:t>
      </w:r>
      <w:r w:rsidR="00687AEA">
        <w:rPr>
          <w:lang w:val="el-GR"/>
        </w:rPr>
        <w:t xml:space="preserve"> </w:t>
      </w:r>
      <w:r w:rsidR="00687AEA" w:rsidRPr="00C10F65">
        <w:rPr>
          <w:lang w:val="el-GR"/>
        </w:rPr>
        <w:t>"</w:t>
      </w:r>
      <w:proofErr w:type="spellStart"/>
      <w:r w:rsidR="00687AEA" w:rsidRPr="00C10F65">
        <w:rPr>
          <w:lang w:val="el-GR"/>
        </w:rPr>
        <w:t>δι</w:t>
      </w:r>
      <w:r w:rsidR="00687AEA">
        <w:rPr>
          <w:lang w:val="el-GR"/>
        </w:rPr>
        <w:t>εντροπία</w:t>
      </w:r>
      <w:proofErr w:type="spellEnd"/>
      <w:r w:rsidR="00687AEA" w:rsidRPr="00C10F65">
        <w:rPr>
          <w:lang w:val="el-GR"/>
        </w:rPr>
        <w:t>"</w:t>
      </w:r>
      <w:r w:rsidR="00687AEA">
        <w:rPr>
          <w:lang w:val="el-GR"/>
        </w:rPr>
        <w:t>(</w:t>
      </w:r>
      <w:r w:rsidR="00687AEA">
        <w:t>cross</w:t>
      </w:r>
      <w:r w:rsidR="00687AEA" w:rsidRPr="00687AEA">
        <w:rPr>
          <w:lang w:val="el-GR"/>
        </w:rPr>
        <w:t xml:space="preserve"> </w:t>
      </w:r>
      <w:r w:rsidR="00687AEA">
        <w:t>entropy</w:t>
      </w:r>
      <w:r w:rsidR="00687AEA" w:rsidRPr="00687AEA">
        <w:rPr>
          <w:lang w:val="el-GR"/>
        </w:rPr>
        <w:t>)</w:t>
      </w:r>
      <w:r w:rsidRPr="00C10F65">
        <w:rPr>
          <w:lang w:val="el-GR"/>
        </w:rPr>
        <w:t xml:space="preserve">  στην περίπτωση </w:t>
      </w:r>
      <w:r w:rsidR="00EA1134">
        <w:rPr>
          <w:lang w:val="el-GR"/>
        </w:rPr>
        <w:t xml:space="preserve">προβλημάτων </w:t>
      </w:r>
      <w:r w:rsidRPr="00C10F65">
        <w:rPr>
          <w:lang w:val="el-GR"/>
        </w:rPr>
        <w:t>κατηγοριοποίησης. Η αξιολόγηση γίνεται σε σύνολα δεδομένων που δεν χρησιμοποιήθηκαν στην εκπαίδευση, ώστε να εκτιμηθεί η ικανότητα γενίκευσης του μοντέλου.</w:t>
      </w:r>
    </w:p>
    <w:p w:rsidR="00C10F65" w:rsidRPr="00C10F65" w:rsidRDefault="00C10F65" w:rsidP="00C10F65">
      <w:pPr>
        <w:pStyle w:val="NormalWeb"/>
        <w:spacing w:line="360" w:lineRule="auto"/>
        <w:rPr>
          <w:lang w:val="el-GR"/>
        </w:rPr>
      </w:pPr>
      <w:r w:rsidRPr="00C10F65">
        <w:rPr>
          <w:lang w:val="el-GR"/>
        </w:rPr>
        <w:t xml:space="preserve">Ένα παράδειγμα επιτηρούμενης μάθησης αφορά έναν </w:t>
      </w:r>
      <w:proofErr w:type="spellStart"/>
      <w:r w:rsidRPr="00C10F65">
        <w:rPr>
          <w:lang w:val="el-GR"/>
        </w:rPr>
        <w:t>γράφο</w:t>
      </w:r>
      <w:proofErr w:type="spellEnd"/>
      <w:r w:rsidRPr="00C10F65">
        <w:rPr>
          <w:lang w:val="el-GR"/>
        </w:rPr>
        <w:t xml:space="preserve"> άρθρων, όπου κάθε κόμβος αντιστοιχεί σε μία δημοσίευση και οι ακμές δηλώνουν παραπομπές. Αν γνωρίζουμε για όλα τα άρθρα το επιστημονικό πεδίο στο οποίο ανήκουν, μπορούμε να εκπαιδεύσουμε ένα </w:t>
      </w:r>
      <w:r w:rsidRPr="00C10F65">
        <w:t>GNN</w:t>
      </w:r>
      <w:r w:rsidRPr="00C10F65">
        <w:rPr>
          <w:lang w:val="el-GR"/>
        </w:rPr>
        <w:t xml:space="preserve"> ώστε να προβλέπει την κατηγορία νέων άρθρων με βάση τις συνδέσεις τους.</w:t>
      </w:r>
    </w:p>
    <w:p w:rsidR="00C10F65" w:rsidRPr="00C10F65" w:rsidRDefault="00C10F65" w:rsidP="00C10F65">
      <w:pPr>
        <w:pStyle w:val="NormalWeb"/>
        <w:spacing w:line="360" w:lineRule="auto"/>
        <w:rPr>
          <w:lang w:val="el-GR"/>
        </w:rPr>
      </w:pPr>
      <w:r w:rsidRPr="00C10F65">
        <w:rPr>
          <w:lang w:val="el-GR"/>
        </w:rPr>
        <w:t xml:space="preserve">Αντίθετα, στην </w:t>
      </w:r>
      <w:proofErr w:type="spellStart"/>
      <w:r w:rsidRPr="00C10F65">
        <w:rPr>
          <w:lang w:val="el-GR"/>
        </w:rPr>
        <w:t>ημι</w:t>
      </w:r>
      <w:proofErr w:type="spellEnd"/>
      <w:r w:rsidRPr="00C10F65">
        <w:rPr>
          <w:lang w:val="el-GR"/>
        </w:rPr>
        <w:t xml:space="preserve">-επιτηρούμενη μάθηση μόνο ένα μέρος των κόμβων (ή ακμών ή γράφων) φέρει τιμές για τη μεταβλητή-στόχο. Το μοντέλο βασίζεται σε αυτές τις περιορισμένες πληροφορίες και ταυτόχρονα αξιοποιεί τη δομή του γράφου, ώστε να διαχύσει τη διαθέσιμη γνώση και να παράγει προβλέψεις για τα μη επισημασμένα στοιχεία. Η συνάρτηση κόστους υπολογίζεται μόνο για τα δείγματα με γνωστή τιμή στόχου, ενώ η γενίκευση επιτυγχάνεται κυρίως μέσω της τοπικής πληροφορίας και της </w:t>
      </w:r>
      <w:proofErr w:type="spellStart"/>
      <w:r w:rsidRPr="00C10F65">
        <w:rPr>
          <w:lang w:val="el-GR"/>
        </w:rPr>
        <w:t>γειτονικότητας</w:t>
      </w:r>
      <w:proofErr w:type="spellEnd"/>
      <w:r w:rsidRPr="00C10F65">
        <w:rPr>
          <w:lang w:val="el-GR"/>
        </w:rPr>
        <w:t>.</w:t>
      </w:r>
    </w:p>
    <w:p w:rsidR="00C10F65" w:rsidRPr="00C10F65" w:rsidRDefault="00C10F65" w:rsidP="00C10F65">
      <w:pPr>
        <w:pStyle w:val="NormalWeb"/>
        <w:spacing w:line="360" w:lineRule="auto"/>
        <w:rPr>
          <w:lang w:val="el-GR"/>
        </w:rPr>
      </w:pPr>
      <w:r w:rsidRPr="00C10F65">
        <w:rPr>
          <w:lang w:val="el-GR"/>
        </w:rPr>
        <w:t xml:space="preserve">Ένα παράδειγμα </w:t>
      </w:r>
      <w:proofErr w:type="spellStart"/>
      <w:r w:rsidRPr="00C10F65">
        <w:rPr>
          <w:lang w:val="el-GR"/>
        </w:rPr>
        <w:t>ημι</w:t>
      </w:r>
      <w:proofErr w:type="spellEnd"/>
      <w:r w:rsidRPr="00C10F65">
        <w:rPr>
          <w:lang w:val="el-GR"/>
        </w:rPr>
        <w:t>-επιτηρούμενης μάθησης προ</w:t>
      </w:r>
      <w:r w:rsidR="00687AEA">
        <w:rPr>
          <w:lang w:val="el-GR"/>
        </w:rPr>
        <w:t>ερχόμενο</w:t>
      </w:r>
      <w:r w:rsidRPr="00C10F65">
        <w:rPr>
          <w:lang w:val="el-GR"/>
        </w:rPr>
        <w:t xml:space="preserve"> από τον ακαδημαϊκό χώρο: σε έναν </w:t>
      </w:r>
      <w:proofErr w:type="spellStart"/>
      <w:r w:rsidRPr="00C10F65">
        <w:rPr>
          <w:lang w:val="el-GR"/>
        </w:rPr>
        <w:t>γράφο</w:t>
      </w:r>
      <w:proofErr w:type="spellEnd"/>
      <w:r w:rsidRPr="00C10F65">
        <w:rPr>
          <w:lang w:val="el-GR"/>
        </w:rPr>
        <w:t xml:space="preserve"> φοιτητών και μαθημάτων, όπου οι ακμές </w:t>
      </w:r>
      <w:r w:rsidR="00B516F9">
        <w:rPr>
          <w:lang w:val="el-GR"/>
        </w:rPr>
        <w:t>υποδεικνύουν</w:t>
      </w:r>
      <w:r w:rsidR="00687AEA">
        <w:rPr>
          <w:lang w:val="el-GR"/>
        </w:rPr>
        <w:t xml:space="preserve"> εγγραφή σε κάποιο μάθημα</w:t>
      </w:r>
      <w:r w:rsidRPr="00C10F65">
        <w:rPr>
          <w:lang w:val="el-GR"/>
        </w:rPr>
        <w:t xml:space="preserve">, μπορεί να επιδιώκεται η πρόβλεψη του τελικού βαθμού. Αν γνωρίζουμε τους βαθμούς μόνο για ένα υποσύνολο φοιτητών, μπορούμε να χρησιμοποιήσουμε </w:t>
      </w:r>
      <w:proofErr w:type="spellStart"/>
      <w:r w:rsidRPr="00C10F65">
        <w:rPr>
          <w:lang w:val="el-GR"/>
        </w:rPr>
        <w:t>ημι</w:t>
      </w:r>
      <w:proofErr w:type="spellEnd"/>
      <w:r w:rsidRPr="00C10F65">
        <w:rPr>
          <w:lang w:val="el-GR"/>
        </w:rPr>
        <w:t>-επιτηρούμενη μάθηση ώστε να εκτιμήσουμε τους βαθμούς των υπολοίπων.</w:t>
      </w:r>
    </w:p>
    <w:p w:rsidR="00D60E72" w:rsidRDefault="00C10F65" w:rsidP="00C10F65">
      <w:pPr>
        <w:pStyle w:val="NormalWeb"/>
        <w:spacing w:line="360" w:lineRule="auto"/>
        <w:rPr>
          <w:lang w:val="el-GR"/>
        </w:rPr>
      </w:pPr>
      <w:r w:rsidRPr="00C10F65">
        <w:rPr>
          <w:lang w:val="el-GR"/>
        </w:rPr>
        <w:lastRenderedPageBreak/>
        <w:t>Σε κάθε περίπτωση, η μορφή μάθησης που επιλέγεται πρέπει να λαμβάνει υπόψη τόσο τη διαθεσιμότητα δεδομένων όσο και τη φύση του προβλήματος. Επιπλέον, η αξιολόγηση της προγνωστικής ικανότητας του μοντέλου γίνεται πάντα σε δεδομένα που δεν έχουν χρησιμοποιηθεί στην εκπαίδευση, ώστε να διασφαλίζεται ότι το μοντέλο μαθαίνει ουσιώδεις συσχετίσεις και όχι απλώς να απομνημονεύει π</w:t>
      </w:r>
      <w:r w:rsidR="00687AEA">
        <w:rPr>
          <w:lang w:val="el-GR"/>
        </w:rPr>
        <w:t>εριπτώσεις</w:t>
      </w:r>
      <w:r w:rsidRPr="00C10F65">
        <w:rPr>
          <w:lang w:val="el-GR"/>
        </w:rPr>
        <w:t>.</w:t>
      </w:r>
    </w:p>
    <w:p w:rsidR="00D60E72" w:rsidRPr="00D60E72" w:rsidRDefault="00D60E72" w:rsidP="00D60E72">
      <w:pPr>
        <w:pStyle w:val="NormalWeb"/>
        <w:rPr>
          <w:b/>
          <w:sz w:val="28"/>
          <w:szCs w:val="28"/>
          <w:lang w:val="el-GR"/>
        </w:rPr>
      </w:pPr>
      <w:r w:rsidRPr="00D60E72">
        <w:rPr>
          <w:b/>
          <w:sz w:val="28"/>
          <w:szCs w:val="28"/>
          <w:lang w:val="el-GR"/>
        </w:rPr>
        <w:t>3.4.2 Επαγωγική και Μεταγωγική Μάθηση σε Γράφους</w:t>
      </w:r>
    </w:p>
    <w:p w:rsidR="00A92291" w:rsidRPr="001F3A70" w:rsidRDefault="001F3A70" w:rsidP="001F3A70">
      <w:pPr>
        <w:pStyle w:val="NormalWeb"/>
        <w:spacing w:line="360" w:lineRule="auto"/>
        <w:rPr>
          <w:lang w:val="el-GR"/>
        </w:rPr>
      </w:pPr>
      <w:r>
        <w:rPr>
          <w:lang w:val="el-GR"/>
        </w:rPr>
        <w:t>Μια άλλη διάκριση της μηχανικής μάθησης σε</w:t>
      </w:r>
      <w:r w:rsidR="00A92291" w:rsidRPr="001F3A70">
        <w:rPr>
          <w:lang w:val="el-GR"/>
        </w:rPr>
        <w:t xml:space="preserve"> δομές</w:t>
      </w:r>
      <w:r>
        <w:rPr>
          <w:lang w:val="el-GR"/>
        </w:rPr>
        <w:t xml:space="preserve"> γράφων</w:t>
      </w:r>
      <w:r w:rsidR="00A92291" w:rsidRPr="001F3A70">
        <w:rPr>
          <w:lang w:val="el-GR"/>
        </w:rPr>
        <w:t xml:space="preserve"> μπορεί να </w:t>
      </w:r>
      <w:r>
        <w:rPr>
          <w:lang w:val="el-GR"/>
        </w:rPr>
        <w:t xml:space="preserve">γίνει </w:t>
      </w:r>
      <w:r w:rsidR="00A92291" w:rsidRPr="001F3A70">
        <w:rPr>
          <w:lang w:val="el-GR"/>
        </w:rPr>
        <w:t xml:space="preserve">ανάλογα με τον τρόπο διάρθρωσης των δεδομένων και το είδος της γενίκευσης που επιδιώκεται από το μοντέλο. Δύο βασικές στρατηγικές σε αυτό το πλαίσιο είναι η </w:t>
      </w:r>
      <w:r w:rsidR="00A92291" w:rsidRPr="001F3A70">
        <w:rPr>
          <w:b/>
          <w:bCs/>
          <w:lang w:val="el-GR"/>
        </w:rPr>
        <w:t>επαγωγική (</w:t>
      </w:r>
      <w:r w:rsidR="00A92291" w:rsidRPr="001F3A70">
        <w:rPr>
          <w:b/>
          <w:bCs/>
        </w:rPr>
        <w:t>inductive</w:t>
      </w:r>
      <w:r w:rsidR="00A92291" w:rsidRPr="001F3A70">
        <w:rPr>
          <w:b/>
          <w:bCs/>
          <w:lang w:val="el-GR"/>
        </w:rPr>
        <w:t>)</w:t>
      </w:r>
      <w:r w:rsidR="00A92291" w:rsidRPr="001F3A70">
        <w:rPr>
          <w:lang w:val="el-GR"/>
        </w:rPr>
        <w:t xml:space="preserve"> και η </w:t>
      </w:r>
      <w:r w:rsidR="00A92291" w:rsidRPr="001F3A70">
        <w:rPr>
          <w:b/>
          <w:bCs/>
          <w:lang w:val="el-GR"/>
        </w:rPr>
        <w:t>μεταγωγική (</w:t>
      </w:r>
      <w:proofErr w:type="spellStart"/>
      <w:r w:rsidR="00A92291" w:rsidRPr="001F3A70">
        <w:rPr>
          <w:b/>
          <w:bCs/>
        </w:rPr>
        <w:t>transductive</w:t>
      </w:r>
      <w:proofErr w:type="spellEnd"/>
      <w:r w:rsidR="00A92291" w:rsidRPr="001F3A70">
        <w:rPr>
          <w:b/>
          <w:bCs/>
          <w:lang w:val="el-GR"/>
        </w:rPr>
        <w:t>)</w:t>
      </w:r>
      <w:r w:rsidR="00A92291" w:rsidRPr="001F3A70">
        <w:rPr>
          <w:lang w:val="el-GR"/>
        </w:rPr>
        <w:t xml:space="preserve"> μάθηση.</w:t>
      </w:r>
    </w:p>
    <w:p w:rsidR="00A92291" w:rsidRPr="001F3A70" w:rsidRDefault="00A92291" w:rsidP="001F3A70">
      <w:pPr>
        <w:pStyle w:val="NormalWeb"/>
        <w:spacing w:line="360" w:lineRule="auto"/>
        <w:rPr>
          <w:lang w:val="el-GR"/>
        </w:rPr>
      </w:pPr>
      <w:r w:rsidRPr="001F3A70">
        <w:rPr>
          <w:lang w:val="el-GR"/>
        </w:rPr>
        <w:t xml:space="preserve">Στην </w:t>
      </w:r>
      <w:r w:rsidRPr="001F3A70">
        <w:rPr>
          <w:b/>
          <w:bCs/>
          <w:lang w:val="el-GR"/>
        </w:rPr>
        <w:t>επαγωγική μάθηση</w:t>
      </w:r>
      <w:r w:rsidRPr="001F3A70">
        <w:rPr>
          <w:lang w:val="el-GR"/>
        </w:rPr>
        <w:t xml:space="preserve">, κάθε παρατήρηση αντιστοιχεί σε έναν ανεξάρτητο </w:t>
      </w:r>
      <w:proofErr w:type="spellStart"/>
      <w:r w:rsidRPr="001F3A70">
        <w:rPr>
          <w:lang w:val="el-GR"/>
        </w:rPr>
        <w:t>γράφο</w:t>
      </w:r>
      <w:proofErr w:type="spellEnd"/>
      <w:r w:rsidRPr="001F3A70">
        <w:rPr>
          <w:lang w:val="el-GR"/>
        </w:rPr>
        <w:t xml:space="preserve">. Το μοντέλο εκπαιδεύεται σε ένα σύνολο τέτοιων γραφών και επιδιώκει να μάθει γενικούς κανόνες που μπορούν να εφαρμοστούν σε άγνωστους </w:t>
      </w:r>
      <w:proofErr w:type="spellStart"/>
      <w:r w:rsidRPr="001F3A70">
        <w:rPr>
          <w:lang w:val="el-GR"/>
        </w:rPr>
        <w:t>γρ</w:t>
      </w:r>
      <w:r w:rsidR="001F3A70">
        <w:rPr>
          <w:lang w:val="el-GR"/>
        </w:rPr>
        <w:t>άφους</w:t>
      </w:r>
      <w:proofErr w:type="spellEnd"/>
      <w:r w:rsidR="001F3A70">
        <w:rPr>
          <w:lang w:val="el-GR"/>
        </w:rPr>
        <w:t xml:space="preserve"> κατά την </w:t>
      </w:r>
      <w:proofErr w:type="spellStart"/>
      <w:r w:rsidR="001F3A70">
        <w:rPr>
          <w:lang w:val="el-GR"/>
        </w:rPr>
        <w:t>διαδικάσια</w:t>
      </w:r>
      <w:proofErr w:type="spellEnd"/>
      <w:r w:rsidR="001F3A70">
        <w:rPr>
          <w:lang w:val="el-GR"/>
        </w:rPr>
        <w:t xml:space="preserve"> εκπαίδευσης</w:t>
      </w:r>
      <w:r w:rsidRPr="001F3A70">
        <w:rPr>
          <w:lang w:val="el-GR"/>
        </w:rPr>
        <w:t xml:space="preserve">. Η γενίκευση εδώ συντελείται </w:t>
      </w:r>
      <w:r w:rsidRPr="001F3A70">
        <w:rPr>
          <w:b/>
          <w:bCs/>
          <w:lang w:val="el-GR"/>
        </w:rPr>
        <w:t>από το ειδικό στο γενικό</w:t>
      </w:r>
      <w:r w:rsidRPr="001F3A70">
        <w:rPr>
          <w:lang w:val="el-GR"/>
        </w:rPr>
        <w:t>: από συγκεκριμένες, γνωστές περιπτώσεις</w:t>
      </w:r>
      <w:r w:rsidR="001F3A70">
        <w:rPr>
          <w:lang w:val="el-GR"/>
        </w:rPr>
        <w:t xml:space="preserve"> επιχειρείται η εξαγωγή</w:t>
      </w:r>
      <w:bookmarkStart w:id="11" w:name="_GoBack"/>
      <w:bookmarkEnd w:id="11"/>
      <w:r w:rsidR="001F3A70">
        <w:rPr>
          <w:lang w:val="el-GR"/>
        </w:rPr>
        <w:t xml:space="preserve"> ενός γενικού κανόνα</w:t>
      </w:r>
      <w:r w:rsidRPr="001F3A70">
        <w:rPr>
          <w:lang w:val="el-GR"/>
        </w:rPr>
        <w:t xml:space="preserve">. Ένα αντιπροσωπευτικό παράδειγμα είναι ένα σύστημα ανάλυσης μοριακών δομών, το οποίο εκπαιδεύεται πάνω σε ένα πλήθος από διαφορετικά μόρια (θεωρούμενα ως </w:t>
      </w:r>
      <w:proofErr w:type="spellStart"/>
      <w:r w:rsidRPr="001F3A70">
        <w:rPr>
          <w:lang w:val="el-GR"/>
        </w:rPr>
        <w:t>γράφοι</w:t>
      </w:r>
      <w:proofErr w:type="spellEnd"/>
      <w:r w:rsidRPr="001F3A70">
        <w:rPr>
          <w:lang w:val="el-GR"/>
        </w:rPr>
        <w:t>) ώστε να προβλέπει την τοξικότητα ή άλλες φυσικοχημικές ιδιότητες για νέα, άγνωσ</w:t>
      </w:r>
      <w:r w:rsidR="001F3A70">
        <w:rPr>
          <w:lang w:val="el-GR"/>
        </w:rPr>
        <w:t xml:space="preserve">τα </w:t>
      </w:r>
      <w:r w:rsidRPr="001F3A70">
        <w:rPr>
          <w:lang w:val="el-GR"/>
        </w:rPr>
        <w:t>μόρια.</w:t>
      </w:r>
    </w:p>
    <w:p w:rsidR="00A92291" w:rsidRPr="001F3A70" w:rsidRDefault="00A92291" w:rsidP="001F3A70">
      <w:pPr>
        <w:pStyle w:val="NormalWeb"/>
        <w:spacing w:line="360" w:lineRule="auto"/>
        <w:rPr>
          <w:lang w:val="el-GR"/>
        </w:rPr>
      </w:pPr>
      <w:r w:rsidRPr="001F3A70">
        <w:rPr>
          <w:lang w:val="el-GR"/>
        </w:rPr>
        <w:t xml:space="preserve">Αντίθετα, στη </w:t>
      </w:r>
      <w:r w:rsidRPr="001F3A70">
        <w:rPr>
          <w:b/>
          <w:bCs/>
          <w:lang w:val="el-GR"/>
        </w:rPr>
        <w:t>μεταγωγική μάθηση</w:t>
      </w:r>
      <w:r w:rsidRPr="001F3A70">
        <w:rPr>
          <w:lang w:val="el-GR"/>
        </w:rPr>
        <w:t xml:space="preserve">, το πρόβλημα διατυπώνεται πάνω σε </w:t>
      </w:r>
      <w:r w:rsidRPr="001F3A70">
        <w:rPr>
          <w:b/>
          <w:bCs/>
          <w:lang w:val="el-GR"/>
        </w:rPr>
        <w:t xml:space="preserve">έναν ενιαίο </w:t>
      </w:r>
      <w:proofErr w:type="spellStart"/>
      <w:r w:rsidRPr="001F3A70">
        <w:rPr>
          <w:b/>
          <w:bCs/>
          <w:lang w:val="el-GR"/>
        </w:rPr>
        <w:t>γράφο</w:t>
      </w:r>
      <w:proofErr w:type="spellEnd"/>
      <w:r w:rsidRPr="001F3A70">
        <w:rPr>
          <w:lang w:val="el-GR"/>
        </w:rPr>
        <w:t xml:space="preserve">, ο οποίος περιλαμβάνει τόσο τα δεδομένα εκπαίδευσης όσο και εκείνα για τα οποία θέλουμε να πραγματοποιήσουμε προβλέψεις. Σκοπός είναι η διάδοση πληροφορίας </w:t>
      </w:r>
      <w:r w:rsidRPr="001F3A70">
        <w:rPr>
          <w:b/>
          <w:bCs/>
          <w:lang w:val="el-GR"/>
        </w:rPr>
        <w:t>εντός του ίδιου γραφήματος</w:t>
      </w:r>
      <w:r w:rsidRPr="001F3A70">
        <w:rPr>
          <w:lang w:val="el-GR"/>
        </w:rPr>
        <w:t xml:space="preserve">, δηλαδή η γενίκευση επιτελείται </w:t>
      </w:r>
      <w:r w:rsidRPr="001F3A70">
        <w:rPr>
          <w:b/>
          <w:bCs/>
          <w:lang w:val="el-GR"/>
        </w:rPr>
        <w:t>από το ειδικό στο ειδικό</w:t>
      </w:r>
      <w:r w:rsidRPr="001F3A70">
        <w:rPr>
          <w:lang w:val="el-GR"/>
        </w:rPr>
        <w:t>. Τυπικό παράδειγμα αποτελεί ένα κοινωνικό δίκτυο όπου, γνωρίζοντας τις προτιμήσεις ή ιδιότητες ενός υποσυνόλου χρηστών (κόμβων), επιδιώκουμε να εκτιμήσουμε τις αντίστοιχες ιδιότητες για τους υπόλοιπους χρήστες, αξιοποιώντας τη δομή των μεταξύ τους σχέσεων.</w:t>
      </w:r>
    </w:p>
    <w:p w:rsidR="001F3A70" w:rsidRPr="00D33856" w:rsidRDefault="001F3A70" w:rsidP="001F3A70">
      <w:pPr>
        <w:pStyle w:val="NormalWeb"/>
        <w:spacing w:line="360" w:lineRule="auto"/>
        <w:rPr>
          <w:lang w:val="el-GR"/>
        </w:rPr>
      </w:pPr>
      <w:r w:rsidRPr="00D33856">
        <w:rPr>
          <w:lang w:val="el-GR"/>
        </w:rPr>
        <w:t xml:space="preserve">Ένας εμπειρικός κανόνας είναι ότι η </w:t>
      </w:r>
      <w:r w:rsidRPr="00D33856">
        <w:rPr>
          <w:b/>
          <w:bCs/>
          <w:lang w:val="el-GR"/>
        </w:rPr>
        <w:t>επαγωγική μάθηση</w:t>
      </w:r>
      <w:r w:rsidRPr="00D33856">
        <w:rPr>
          <w:lang w:val="el-GR"/>
        </w:rPr>
        <w:t xml:space="preserve"> συναντάται συχνότερα σε </w:t>
      </w:r>
      <w:r w:rsidRPr="00D33856">
        <w:rPr>
          <w:b/>
          <w:bCs/>
          <w:lang w:val="el-GR"/>
        </w:rPr>
        <w:t>επιτηρούμενα</w:t>
      </w:r>
      <w:r w:rsidRPr="00D33856">
        <w:rPr>
          <w:lang w:val="el-GR"/>
        </w:rPr>
        <w:t xml:space="preserve"> σενάρια, όπου η τιμή της μεταβλητής-στόχου (όπως κατηγορία, αριθμητική τιμή ή κάποιο χαρακτηριστικό) είναι γνωστή για όλα τα δείγματα του εκπαιδευτικού συνόλου. Αντίθετα, η </w:t>
      </w:r>
      <w:r w:rsidRPr="00D33856">
        <w:rPr>
          <w:b/>
          <w:bCs/>
          <w:lang w:val="el-GR"/>
        </w:rPr>
        <w:t>μεταγωγική μάθηση</w:t>
      </w:r>
      <w:r w:rsidRPr="00D33856">
        <w:rPr>
          <w:lang w:val="el-GR"/>
        </w:rPr>
        <w:t xml:space="preserve"> εφαρμόζεται </w:t>
      </w:r>
      <w:r w:rsidR="00D33856">
        <w:rPr>
          <w:lang w:val="el-GR"/>
        </w:rPr>
        <w:t>συνήθως</w:t>
      </w:r>
      <w:r w:rsidRPr="00D33856">
        <w:rPr>
          <w:lang w:val="el-GR"/>
        </w:rPr>
        <w:t xml:space="preserve"> σε </w:t>
      </w:r>
      <w:proofErr w:type="spellStart"/>
      <w:r w:rsidRPr="00D33856">
        <w:rPr>
          <w:b/>
          <w:bCs/>
          <w:lang w:val="el-GR"/>
        </w:rPr>
        <w:t>ημι</w:t>
      </w:r>
      <w:proofErr w:type="spellEnd"/>
      <w:r w:rsidRPr="00D33856">
        <w:rPr>
          <w:b/>
          <w:bCs/>
          <w:lang w:val="el-GR"/>
        </w:rPr>
        <w:t>-επιτηρούμενα</w:t>
      </w:r>
      <w:r w:rsidRPr="00D33856">
        <w:rPr>
          <w:lang w:val="el-GR"/>
        </w:rPr>
        <w:t xml:space="preserve"> περιβάλλοντα, στα οποία η πληροφορία-στόχος είναι διαθέσιμη μόνο για ένα υποσύνολο των </w:t>
      </w:r>
      <w:r w:rsidRPr="00D33856">
        <w:rPr>
          <w:lang w:val="el-GR"/>
        </w:rPr>
        <w:lastRenderedPageBreak/>
        <w:t>κόμβων ή ακμών, και το μοντέλο καλείται να εκμεταλλευτεί τη δομή του γράφου ώστε να τη μεταφέρει στο υπόλοιπο δίκτυο.</w:t>
      </w:r>
    </w:p>
    <w:p w:rsidR="001F3A70" w:rsidRDefault="001F3A70" w:rsidP="001F3A70">
      <w:pPr>
        <w:pStyle w:val="NormalWeb"/>
        <w:spacing w:line="360" w:lineRule="auto"/>
        <w:rPr>
          <w:lang w:val="el-GR"/>
        </w:rPr>
      </w:pPr>
      <w:r w:rsidRPr="00D33856">
        <w:rPr>
          <w:lang w:val="el-GR"/>
        </w:rPr>
        <w:t xml:space="preserve">Αξίζει να υπογραμμιστεί ότι, παρόλο που στην επαγωγική προσέγγιση είναι συνηθισμένο το εκπαιδευτικό σύνολο να αποτελείται από πολλαπλούς, διακριτούς </w:t>
      </w:r>
      <w:proofErr w:type="spellStart"/>
      <w:r w:rsidRPr="00D33856">
        <w:rPr>
          <w:lang w:val="el-GR"/>
        </w:rPr>
        <w:t>γράφους</w:t>
      </w:r>
      <w:proofErr w:type="spellEnd"/>
      <w:r w:rsidRPr="00D33856">
        <w:rPr>
          <w:lang w:val="el-GR"/>
        </w:rPr>
        <w:t xml:space="preserve"> ως παρατηρήσεις, αυτό δεν συνιστά αυστηρό ή εγγενή περιορισμό. Σε ορισμένα σενάρια, ακόμη και ένας ενιαίος </w:t>
      </w:r>
      <w:proofErr w:type="spellStart"/>
      <w:r w:rsidRPr="00D33856">
        <w:rPr>
          <w:lang w:val="el-GR"/>
        </w:rPr>
        <w:t>γράφος</w:t>
      </w:r>
      <w:proofErr w:type="spellEnd"/>
      <w:r w:rsidRPr="00D33856">
        <w:rPr>
          <w:lang w:val="el-GR"/>
        </w:rPr>
        <w:t xml:space="preserve"> μπορεί να </w:t>
      </w:r>
      <w:proofErr w:type="spellStart"/>
      <w:r w:rsidRPr="00D33856">
        <w:rPr>
          <w:lang w:val="el-GR"/>
        </w:rPr>
        <w:t>διαμεριστεί</w:t>
      </w:r>
      <w:proofErr w:type="spellEnd"/>
      <w:r w:rsidRPr="00D33856">
        <w:rPr>
          <w:lang w:val="el-GR"/>
        </w:rPr>
        <w:t xml:space="preserve"> σε κατάλληλα υποσύνολα, διαμορφώνοντας έτσι ένα επαγωγικό πλαίσιο. Συνεπώς, ο διαχωρισμός μεταξύ επαγωγικής και μεταγωγικής μάθησης βασίζεται κυρίως στον </w:t>
      </w:r>
      <w:r w:rsidRPr="00D33856">
        <w:rPr>
          <w:b/>
          <w:bCs/>
          <w:lang w:val="el-GR"/>
        </w:rPr>
        <w:t>στόχο γενίκευσης</w:t>
      </w:r>
      <w:r w:rsidRPr="00D33856">
        <w:rPr>
          <w:lang w:val="el-GR"/>
        </w:rPr>
        <w:t xml:space="preserve"> του μοντέλου, και όχι αποκλειστικά στη δομή των δεδομένων.</w:t>
      </w:r>
    </w:p>
    <w:p w:rsidR="00121E4D" w:rsidRDefault="00121E4D" w:rsidP="001F3A70">
      <w:pPr>
        <w:pStyle w:val="NormalWeb"/>
        <w:spacing w:line="360" w:lineRule="auto"/>
        <w:rPr>
          <w:lang w:val="el-GR"/>
        </w:rPr>
      </w:pPr>
    </w:p>
    <w:p w:rsidR="00121E4D" w:rsidRPr="00E026CF" w:rsidRDefault="00121E4D" w:rsidP="00121E4D">
      <w:pPr>
        <w:pStyle w:val="NormalWeb"/>
        <w:spacing w:line="360" w:lineRule="auto"/>
        <w:rPr>
          <w:b/>
          <w:bCs/>
          <w:sz w:val="28"/>
          <w:szCs w:val="28"/>
          <w:lang w:val="el-GR"/>
        </w:rPr>
      </w:pPr>
      <w:r w:rsidRPr="00E026CF">
        <w:rPr>
          <w:b/>
          <w:bCs/>
          <w:sz w:val="28"/>
          <w:szCs w:val="28"/>
          <w:lang w:val="el-GR"/>
        </w:rPr>
        <w:t xml:space="preserve">3.5 </w:t>
      </w:r>
      <w:proofErr w:type="spellStart"/>
      <w:r w:rsidRPr="00E026CF">
        <w:rPr>
          <w:b/>
          <w:bCs/>
          <w:sz w:val="28"/>
          <w:szCs w:val="28"/>
          <w:lang w:val="el-GR"/>
        </w:rPr>
        <w:t>Μοντελοποίηση</w:t>
      </w:r>
      <w:proofErr w:type="spellEnd"/>
      <w:r w:rsidRPr="00E026CF">
        <w:rPr>
          <w:b/>
          <w:bCs/>
          <w:sz w:val="28"/>
          <w:szCs w:val="28"/>
          <w:lang w:val="el-GR"/>
        </w:rPr>
        <w:t xml:space="preserve"> του Προβλήματος του Πλανόδιου Πωλητή με </w:t>
      </w:r>
      <w:proofErr w:type="spellStart"/>
      <w:r w:rsidRPr="00E026CF">
        <w:rPr>
          <w:b/>
          <w:bCs/>
          <w:sz w:val="28"/>
          <w:szCs w:val="28"/>
          <w:lang w:val="el-GR"/>
        </w:rPr>
        <w:t>Νευρωνικό</w:t>
      </w:r>
      <w:proofErr w:type="spellEnd"/>
      <w:r w:rsidRPr="00E026CF">
        <w:rPr>
          <w:b/>
          <w:bCs/>
          <w:sz w:val="28"/>
          <w:szCs w:val="28"/>
          <w:lang w:val="el-GR"/>
        </w:rPr>
        <w:t xml:space="preserve"> Δίκτυο</w:t>
      </w:r>
    </w:p>
    <w:p w:rsidR="00121E4D" w:rsidRPr="00121E4D" w:rsidRDefault="00121E4D" w:rsidP="00121E4D">
      <w:pPr>
        <w:pStyle w:val="NormalWeb"/>
        <w:spacing w:line="360" w:lineRule="auto"/>
        <w:rPr>
          <w:lang w:val="el-GR"/>
        </w:rPr>
      </w:pPr>
      <w:r w:rsidRPr="00121E4D">
        <w:rPr>
          <w:lang w:val="el-GR"/>
        </w:rPr>
        <w:t xml:space="preserve">Η ενότητα αυτή επικεντρώνεται στη </w:t>
      </w:r>
      <w:proofErr w:type="spellStart"/>
      <w:r w:rsidRPr="00121E4D">
        <w:rPr>
          <w:lang w:val="el-GR"/>
        </w:rPr>
        <w:t>μοντελοποίηση</w:t>
      </w:r>
      <w:proofErr w:type="spellEnd"/>
      <w:r w:rsidRPr="00121E4D">
        <w:rPr>
          <w:lang w:val="el-GR"/>
        </w:rPr>
        <w:t xml:space="preserve"> του Προβλήματος του Πλανόδιου Πωλητή (</w:t>
      </w:r>
      <w:r w:rsidRPr="00121E4D">
        <w:t>Traveling</w:t>
      </w:r>
      <w:r w:rsidRPr="00121E4D">
        <w:rPr>
          <w:lang w:val="el-GR"/>
        </w:rPr>
        <w:t xml:space="preserve"> </w:t>
      </w:r>
      <w:r w:rsidRPr="00121E4D">
        <w:t>Salesman</w:t>
      </w:r>
      <w:r w:rsidRPr="00121E4D">
        <w:rPr>
          <w:lang w:val="el-GR"/>
        </w:rPr>
        <w:t xml:space="preserve"> </w:t>
      </w:r>
      <w:r w:rsidRPr="00121E4D">
        <w:t>Problem</w:t>
      </w:r>
      <w:r w:rsidRPr="00121E4D">
        <w:rPr>
          <w:lang w:val="el-GR"/>
        </w:rPr>
        <w:t xml:space="preserve"> - </w:t>
      </w:r>
      <w:r w:rsidRPr="00121E4D">
        <w:t>TSP</w:t>
      </w:r>
      <w:r w:rsidRPr="00121E4D">
        <w:rPr>
          <w:lang w:val="el-GR"/>
        </w:rPr>
        <w:t xml:space="preserve">) με όρους θεωρίας γραφημάτων, ως βάση για την υλοποίηση ενός </w:t>
      </w:r>
      <w:proofErr w:type="spellStart"/>
      <w:r w:rsidRPr="00121E4D">
        <w:rPr>
          <w:lang w:val="el-GR"/>
        </w:rPr>
        <w:t>νευρωνικού</w:t>
      </w:r>
      <w:proofErr w:type="spellEnd"/>
      <w:r w:rsidRPr="00121E4D">
        <w:rPr>
          <w:lang w:val="el-GR"/>
        </w:rPr>
        <w:t xml:space="preserve"> δικτύου το οποίο επιχειρεί να εκτιμήσει βέλτιστες λύσεις. Αρχικά, περιγράφεται η αναπαράσταση του προβλήματος ως </w:t>
      </w:r>
      <w:proofErr w:type="spellStart"/>
      <w:r w:rsidRPr="00121E4D">
        <w:rPr>
          <w:lang w:val="el-GR"/>
        </w:rPr>
        <w:t>γράφος</w:t>
      </w:r>
      <w:proofErr w:type="spellEnd"/>
      <w:r w:rsidRPr="00121E4D">
        <w:rPr>
          <w:lang w:val="el-GR"/>
        </w:rPr>
        <w:t xml:space="preserve"> με συγκεκριμένα χαρακτηριστικά και περιορισμούς. Στη συνέχεια, παρουσιάζεται η επιλογή του τύπου του γραφήματος και των δεδομένων που τροφοδοτούν το </w:t>
      </w:r>
      <w:proofErr w:type="spellStart"/>
      <w:r w:rsidRPr="00121E4D">
        <w:rPr>
          <w:lang w:val="el-GR"/>
        </w:rPr>
        <w:t>νευρωνικό</w:t>
      </w:r>
      <w:proofErr w:type="spellEnd"/>
      <w:r w:rsidRPr="00121E4D">
        <w:rPr>
          <w:lang w:val="el-GR"/>
        </w:rPr>
        <w:t xml:space="preserve"> δίκτυο.</w:t>
      </w:r>
    </w:p>
    <w:p w:rsidR="00121E4D" w:rsidRPr="00384FAD" w:rsidRDefault="00121E4D" w:rsidP="00121E4D">
      <w:pPr>
        <w:pStyle w:val="NormalWeb"/>
        <w:spacing w:line="360" w:lineRule="auto"/>
        <w:rPr>
          <w:lang w:val="el-GR"/>
        </w:rPr>
      </w:pPr>
    </w:p>
    <w:p w:rsidR="00121E4D" w:rsidRPr="00B14DAC" w:rsidRDefault="00121E4D" w:rsidP="00121E4D">
      <w:pPr>
        <w:pStyle w:val="NormalWeb"/>
        <w:spacing w:line="360" w:lineRule="auto"/>
        <w:rPr>
          <w:b/>
          <w:bCs/>
          <w:sz w:val="28"/>
          <w:szCs w:val="28"/>
          <w:lang w:val="el-GR"/>
        </w:rPr>
      </w:pPr>
      <w:r w:rsidRPr="00B14DAC">
        <w:rPr>
          <w:b/>
          <w:bCs/>
          <w:sz w:val="28"/>
          <w:szCs w:val="28"/>
          <w:lang w:val="el-GR"/>
        </w:rPr>
        <w:t xml:space="preserve">3.5.1 Αναπαράσταση του Συμμετρικού </w:t>
      </w:r>
      <w:r w:rsidRPr="00B14DAC">
        <w:rPr>
          <w:b/>
          <w:bCs/>
          <w:sz w:val="28"/>
          <w:szCs w:val="28"/>
        </w:rPr>
        <w:t>TSP</w:t>
      </w:r>
      <w:r w:rsidRPr="00B14DAC">
        <w:rPr>
          <w:b/>
          <w:bCs/>
          <w:sz w:val="28"/>
          <w:szCs w:val="28"/>
          <w:lang w:val="el-GR"/>
        </w:rPr>
        <w:t xml:space="preserve"> ως Μη Κατευθυνόμενος Γράφος</w:t>
      </w:r>
    </w:p>
    <w:p w:rsidR="00121E4D" w:rsidRPr="001E028B" w:rsidRDefault="00121E4D" w:rsidP="00121E4D">
      <w:pPr>
        <w:pStyle w:val="NormalWeb"/>
        <w:spacing w:line="360" w:lineRule="auto"/>
      </w:pPr>
      <w:r w:rsidRPr="00121E4D">
        <w:rPr>
          <w:lang w:val="el-GR"/>
        </w:rPr>
        <w:t xml:space="preserve">Στη συγκεκριμένη εργασία </w:t>
      </w:r>
      <w:proofErr w:type="spellStart"/>
      <w:r w:rsidRPr="00121E4D">
        <w:rPr>
          <w:lang w:val="el-GR"/>
        </w:rPr>
        <w:t>μοντελοποιείται</w:t>
      </w:r>
      <w:proofErr w:type="spellEnd"/>
      <w:r w:rsidRPr="00121E4D">
        <w:rPr>
          <w:lang w:val="el-GR"/>
        </w:rPr>
        <w:t xml:space="preserve"> η συμμετρική εκδοχή του </w:t>
      </w:r>
      <w:r w:rsidRPr="00121E4D">
        <w:t>TSP</w:t>
      </w:r>
      <w:r w:rsidRPr="00121E4D">
        <w:rPr>
          <w:lang w:val="el-GR"/>
        </w:rPr>
        <w:t xml:space="preserve">, όπου η απόσταση μεταξύ δύο πόλεων είναι ίδια και στις δύο κατευθύνσεις. </w:t>
      </w:r>
      <w:proofErr w:type="spellStart"/>
      <w:r w:rsidRPr="00121E4D">
        <w:t>Το</w:t>
      </w:r>
      <w:proofErr w:type="spellEnd"/>
      <w:r w:rsidRPr="00121E4D">
        <w:t xml:space="preserve"> π</w:t>
      </w:r>
      <w:proofErr w:type="spellStart"/>
      <w:r w:rsidRPr="00121E4D">
        <w:t>ρό</w:t>
      </w:r>
      <w:proofErr w:type="spellEnd"/>
      <w:r w:rsidRPr="00121E4D">
        <w:t>βλημα π</w:t>
      </w:r>
      <w:proofErr w:type="spellStart"/>
      <w:r w:rsidRPr="00121E4D">
        <w:t>εριγράφετ</w:t>
      </w:r>
      <w:proofErr w:type="spellEnd"/>
      <w:r w:rsidRPr="00121E4D">
        <w:t xml:space="preserve">αι </w:t>
      </w:r>
      <w:proofErr w:type="spellStart"/>
      <w:r w:rsidRPr="00121E4D">
        <w:t>ως</w:t>
      </w:r>
      <w:proofErr w:type="spellEnd"/>
      <w:r w:rsidRPr="00121E4D">
        <w:t xml:space="preserve"> </w:t>
      </w:r>
      <w:proofErr w:type="spellStart"/>
      <w:r w:rsidRPr="00121E4D">
        <w:t>εξής</w:t>
      </w:r>
      <w:proofErr w:type="spellEnd"/>
      <w:r w:rsidRPr="00121E4D">
        <w:t>:</w:t>
      </w:r>
    </w:p>
    <w:p w:rsidR="00121E4D" w:rsidRPr="00121E4D" w:rsidRDefault="00121E4D" w:rsidP="00607E98">
      <w:pPr>
        <w:pStyle w:val="NormalWeb"/>
        <w:numPr>
          <w:ilvl w:val="0"/>
          <w:numId w:val="30"/>
        </w:numPr>
        <w:spacing w:line="360" w:lineRule="auto"/>
        <w:rPr>
          <w:lang w:val="el-GR"/>
        </w:rPr>
      </w:pPr>
      <w:r w:rsidRPr="00121E4D">
        <w:rPr>
          <w:lang w:val="el-GR"/>
        </w:rPr>
        <w:t>Θεωρούμε έναν μη κατευθυνόμενο πλήρ</w:t>
      </w:r>
      <w:r w:rsidR="00B35517">
        <w:rPr>
          <w:lang w:val="el-GR"/>
        </w:rPr>
        <w:t>ες</w:t>
      </w:r>
      <w:r w:rsidRPr="00121E4D">
        <w:rPr>
          <w:lang w:val="el-GR"/>
        </w:rPr>
        <w:t xml:space="preserve"> </w:t>
      </w:r>
      <w:proofErr w:type="spellStart"/>
      <w:r w:rsidRPr="00121E4D">
        <w:rPr>
          <w:lang w:val="el-GR"/>
        </w:rPr>
        <w:t>γράφο</w:t>
      </w:r>
      <w:proofErr w:type="spellEnd"/>
      <w:r>
        <w:rPr>
          <w:lang w:val="el-GR"/>
        </w:rPr>
        <w:t xml:space="preserve"> </w:t>
      </w:r>
      <m:oMath>
        <m:r>
          <w:rPr>
            <w:rFonts w:ascii="Cambria Math" w:hAnsi="Cambria Math"/>
            <w:lang w:val="el-GR"/>
          </w:rPr>
          <m:t>G=</m:t>
        </m:r>
        <m:d>
          <m:dPr>
            <m:ctrlPr>
              <w:rPr>
                <w:rFonts w:ascii="Cambria Math" w:hAnsi="Cambria Math"/>
                <w:i/>
                <w:lang w:val="el-GR"/>
              </w:rPr>
            </m:ctrlPr>
          </m:dPr>
          <m:e>
            <m:r>
              <w:rPr>
                <w:rFonts w:ascii="Cambria Math" w:hAnsi="Cambria Math"/>
                <w:lang w:val="el-GR"/>
              </w:rPr>
              <m:t>V, E</m:t>
            </m:r>
          </m:e>
        </m:d>
      </m:oMath>
      <w:r w:rsidRPr="00121E4D">
        <w:rPr>
          <w:lang w:val="el-GR"/>
        </w:rPr>
        <w:t xml:space="preserve"> όπου:</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2</m:t>
                </m:r>
              </m:sub>
            </m:sSub>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n</m:t>
                </m:r>
              </m:sub>
            </m:sSub>
          </m:e>
        </m:d>
      </m:oMath>
      <w:r w:rsidRPr="00121E4D">
        <w:rPr>
          <w:lang w:val="el-GR"/>
        </w:rPr>
        <w:t xml:space="preserve"> το σύνολο των κορυφών, αντιστοιχεί στα σημεία (πόλεις) που πρέπει να επισκεφθούμε,</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w:lastRenderedPageBreak/>
          <m:t>E=</m:t>
        </m:r>
        <m:d>
          <m:dPr>
            <m:begChr m:val="{"/>
            <m:endChr m:val="}"/>
            <m:ctrlPr>
              <w:rPr>
                <w:rFonts w:ascii="Cambria Math" w:hAnsi="Cambria Math"/>
                <w:i/>
                <w:lang w:val="el-GR"/>
              </w:rPr>
            </m:ctrlPr>
          </m:dPr>
          <m:e>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r>
              <w:rPr>
                <w:rFonts w:ascii="Cambria Math" w:hAnsi="Cambria Math"/>
                <w:lang w:val="el-GR"/>
              </w:rPr>
              <m:t>∈V , i ≠j</m:t>
            </m:r>
          </m:e>
        </m:d>
        <m:r>
          <w:rPr>
            <w:rFonts w:ascii="Cambria Math" w:hAnsi="Cambria Math"/>
            <w:lang w:val="el-GR"/>
          </w:rPr>
          <m:t xml:space="preserve"> </m:t>
        </m:r>
      </m:oMath>
      <w:r w:rsidRPr="00121E4D">
        <w:rPr>
          <w:lang w:val="el-GR"/>
        </w:rPr>
        <w:t>το σύνολο όλων των ακμών μεταξύ των κορυφών, καθώς το γράφημα είναι πλήρες.</w:t>
      </w:r>
    </w:p>
    <w:p w:rsidR="00121E4D" w:rsidRPr="00121E4D" w:rsidRDefault="00121E4D" w:rsidP="00607E98">
      <w:pPr>
        <w:pStyle w:val="NormalWeb"/>
        <w:numPr>
          <w:ilvl w:val="0"/>
          <w:numId w:val="30"/>
        </w:numPr>
        <w:spacing w:line="360" w:lineRule="auto"/>
        <w:rPr>
          <w:lang w:val="el-GR"/>
        </w:rPr>
      </w:pPr>
      <w:r w:rsidRPr="00121E4D">
        <w:rPr>
          <w:lang w:val="el-GR"/>
        </w:rPr>
        <w:t xml:space="preserve">Κάθε κορυφή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oMath>
      <w:r w:rsidRPr="00121E4D">
        <w:rPr>
          <w:lang w:val="el-GR"/>
        </w:rPr>
        <w:t xml:space="preserve"> διαθέτει ως χαρακτηριστικό τις δ</w:t>
      </w:r>
      <w:r w:rsidR="006034A1">
        <w:rPr>
          <w:lang w:val="el-GR"/>
        </w:rPr>
        <w:t>υσ</w:t>
      </w:r>
      <w:r w:rsidRPr="00121E4D">
        <w:rPr>
          <w:lang w:val="el-GR"/>
        </w:rPr>
        <w:t xml:space="preserve">διάστατες συντεταγμένες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sub>
            </m:sSub>
          </m:e>
        </m:d>
      </m:oMath>
      <w:r w:rsidR="006034A1" w:rsidRPr="006034A1">
        <w:rPr>
          <w:lang w:val="el-GR"/>
        </w:rPr>
        <w:t xml:space="preserve"> </w:t>
      </w:r>
      <w:r w:rsidRPr="00121E4D">
        <w:rPr>
          <w:lang w:val="el-GR"/>
        </w:rPr>
        <w:t>στο επίπεδο, που αντιστοιχούν στη γεωγραφική θέση της πόλης.</w:t>
      </w:r>
    </w:p>
    <w:p w:rsidR="00121E4D" w:rsidRPr="00121E4D" w:rsidRDefault="00121E4D" w:rsidP="00607E98">
      <w:pPr>
        <w:pStyle w:val="NormalWeb"/>
        <w:numPr>
          <w:ilvl w:val="0"/>
          <w:numId w:val="30"/>
        </w:numPr>
        <w:spacing w:line="360" w:lineRule="auto"/>
        <w:rPr>
          <w:lang w:val="el-GR"/>
        </w:rPr>
      </w:pPr>
      <w:r w:rsidRPr="00121E4D">
        <w:rPr>
          <w:lang w:val="el-GR"/>
        </w:rPr>
        <w:t xml:space="preserve">Το βάρος κάθε ακμής </w:t>
      </w:r>
      <m:oMath>
        <m:sSub>
          <m:sSubPr>
            <m:ctrlPr>
              <w:rPr>
                <w:rFonts w:ascii="Cambria Math" w:hAnsi="Cambria Math"/>
                <w:bCs/>
                <w:i/>
              </w:rPr>
            </m:ctrlPr>
          </m:sSubPr>
          <m:e>
            <m:r>
              <w:rPr>
                <w:rFonts w:ascii="Cambria Math" w:hAnsi="Cambria Math"/>
              </w:rPr>
              <m:t>e</m:t>
            </m:r>
          </m:e>
          <m:sub>
            <m:r>
              <w:rPr>
                <w:rFonts w:ascii="Cambria Math" w:hAnsi="Cambria Math"/>
              </w:rPr>
              <m:t>ij</m:t>
            </m:r>
          </m:sub>
        </m:sSub>
        <m:r>
          <m:rPr>
            <m:sty m:val="bi"/>
          </m:rPr>
          <w:rPr>
            <w:rFonts w:ascii="Cambria Math" w:hAnsi="Cambria Math"/>
            <w:lang w:val="el-GR"/>
          </w:rPr>
          <m:t>=</m:t>
        </m:r>
        <m:d>
          <m:dPr>
            <m:begChr m:val="{"/>
            <m:endChr m:val="}"/>
            <m:ctrlPr>
              <w:rPr>
                <w:rFonts w:ascii="Cambria Math" w:hAnsi="Cambria Math"/>
                <w:bCs/>
                <w:i/>
                <w:lang w:val="el-GR"/>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Cs/>
                    <w:i/>
                    <w:lang w:val="el-GR"/>
                  </w:rPr>
                </m:ctrlPr>
              </m:e>
              <m:sub>
                <m:r>
                  <w:rPr>
                    <w:rFonts w:ascii="Cambria Math" w:hAnsi="Cambria Math"/>
                  </w:rPr>
                  <m:t>j</m:t>
                </m:r>
              </m:sub>
            </m:sSub>
          </m:e>
        </m:d>
        <m:r>
          <w:rPr>
            <w:rFonts w:ascii="Cambria Math" w:hAnsi="Cambria Math" w:cs="Cambria Math"/>
            <w:lang w:val="el-GR"/>
          </w:rPr>
          <m:t>∈</m:t>
        </m:r>
        <m:r>
          <w:rPr>
            <w:rFonts w:ascii="Cambria Math" w:hAnsi="Cambria Math"/>
          </w:rPr>
          <m:t>E</m:t>
        </m:r>
      </m:oMath>
      <w:r w:rsidRPr="006034A1">
        <w:rPr>
          <w:lang w:val="el-GR"/>
        </w:rPr>
        <w:t xml:space="preserve"> υπ</w:t>
      </w:r>
      <w:r w:rsidRPr="00121E4D">
        <w:rPr>
          <w:lang w:val="el-GR"/>
        </w:rPr>
        <w:t>ολογίζεται ως η ευκλείδεια απόσταση μεταξύ των αντίστοιχων κορυφών:</w:t>
      </w:r>
    </w:p>
    <w:p w:rsidR="00121E4D" w:rsidRPr="00121E4D" w:rsidRDefault="001B3837" w:rsidP="00C258BB">
      <w:pPr>
        <w:pStyle w:val="NormalWeb"/>
        <w:spacing w:line="360" w:lineRule="auto"/>
        <w:rPr>
          <w:lang w:val="el-GR"/>
        </w:rPr>
      </w:pPr>
      <m:oMathPara>
        <m:oMath>
          <m:sSub>
            <m:sSubPr>
              <m:ctrlPr>
                <w:rPr>
                  <w:rFonts w:ascii="Cambria Math" w:hAnsi="Cambria Math"/>
                  <w:bCs/>
                  <w:i/>
                </w:rPr>
              </m:ctrlPr>
            </m:sSubPr>
            <m:e>
              <m:r>
                <w:rPr>
                  <w:rFonts w:ascii="Cambria Math" w:hAnsi="Cambria Math"/>
                </w:rPr>
                <m:t>c</m:t>
              </m:r>
            </m:e>
            <m:sub>
              <m:r>
                <w:rPr>
                  <w:rFonts w:ascii="Cambria Math" w:hAnsi="Cambria Math"/>
                </w:rPr>
                <m:t>ij</m:t>
              </m:r>
            </m:sub>
          </m:sSub>
          <m:r>
            <m:rPr>
              <m:sty m:val="bi"/>
            </m:rPr>
            <w:rPr>
              <w:rFonts w:ascii="Cambria Math" w:hAnsi="Cambria Math"/>
              <w:lang w:val="el-GR"/>
            </w:rPr>
            <m:t>=</m:t>
          </m:r>
          <m:r>
            <m:rPr>
              <m:sty m:val="bi"/>
            </m:rPr>
            <w:rPr>
              <w:rFonts w:ascii="Cambria Math" w:hAnsi="Cambria Math" w:cs="Cambria Math"/>
              <w:lang w:val="el-GR"/>
            </w:rPr>
            <m:t>∥</m:t>
          </m:r>
          <m:sSub>
            <m:sSubPr>
              <m:ctrlPr>
                <w:rPr>
                  <w:rFonts w:ascii="Cambria Math" w:hAnsi="Cambria Math"/>
                  <w:bCs/>
                  <w:i/>
                </w:rPr>
              </m:ctrlPr>
            </m:sSubPr>
            <m:e>
              <m:r>
                <w:rPr>
                  <w:rFonts w:ascii="Cambria Math" w:hAnsi="Cambria Math"/>
                </w:rPr>
                <m:t>v</m:t>
              </m:r>
              <m:ctrlPr>
                <w:rPr>
                  <w:rFonts w:ascii="Cambria Math" w:hAnsi="Cambria Math" w:cs="Cambria Math"/>
                  <w:b/>
                  <w:bCs/>
                  <w:i/>
                  <w:lang w:val="el-GR"/>
                </w:rPr>
              </m:ctrlPr>
            </m:e>
            <m:sub>
              <m:r>
                <w:rPr>
                  <w:rFonts w:ascii="Cambria Math" w:hAnsi="Cambria Math"/>
                </w:rPr>
                <m:t>i</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j</m:t>
              </m:r>
            </m:sub>
          </m:sSub>
          <m:r>
            <m:rPr>
              <m:sty m:val="bi"/>
            </m:rPr>
            <w:rPr>
              <w:rFonts w:ascii="Cambria Math" w:hAnsi="Cambria Math" w:cs="Cambria Math"/>
              <w:lang w:val="el-GR"/>
            </w:rPr>
            <m:t>∥</m:t>
          </m:r>
          <m:r>
            <m:rPr>
              <m:sty m:val="bi"/>
            </m:rPr>
            <w:rPr>
              <w:rFonts w:ascii="Cambria Math" w:hAnsi="Cambria Math"/>
              <w:lang w:val="el-GR"/>
            </w:rPr>
            <m:t xml:space="preserve"> =</m:t>
          </m:r>
          <m:rad>
            <m:radPr>
              <m:degHide m:val="1"/>
              <m:ctrlPr>
                <w:rPr>
                  <w:rFonts w:ascii="Cambria Math" w:hAnsi="Cambria Math"/>
                  <w:b/>
                  <w:bCs/>
                  <w:i/>
                  <w:lang w:val="el-GR"/>
                </w:rPr>
              </m:ctrlPr>
            </m:radPr>
            <m:deg/>
            <m:e>
              <m:sSup>
                <m:sSupPr>
                  <m:ctrlPr>
                    <w:rPr>
                      <w:rFonts w:ascii="Cambria Math" w:hAnsi="Cambria Math"/>
                      <w:bCs/>
                      <w:i/>
                      <w:lang w:val="el-GR"/>
                    </w:rPr>
                  </m:ctrlPr>
                </m:sSupPr>
                <m:e>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 xml:space="preserve"> </m:t>
                  </m:r>
                  <m:ctrlPr>
                    <w:rPr>
                      <w:rFonts w:ascii="Cambria Math" w:hAnsi="Cambria Math"/>
                      <w:b/>
                      <w:bCs/>
                      <w:i/>
                      <w:lang w:val="el-GR"/>
                    </w:rPr>
                  </m:ctrlPr>
                </m:e>
                <m:sup>
                  <m:r>
                    <m:rPr>
                      <m:sty m:val="bi"/>
                    </m:rPr>
                    <w:rPr>
                      <w:rFonts w:ascii="Cambria Math" w:hAnsi="Cambria Math"/>
                      <w:lang w:val="el-GR"/>
                    </w:rPr>
                    <m:t xml:space="preserve"> </m:t>
                  </m:r>
                </m:sup>
              </m:sSup>
              <m:r>
                <w:rPr>
                  <w:rFonts w:ascii="Cambria Math" w:hAnsi="Cambria Math"/>
                  <w:lang w:val="el-GR"/>
                </w:rPr>
                <m:t xml:space="preserve"> </m:t>
              </m:r>
            </m:e>
          </m:rad>
          <m:r>
            <w:rPr>
              <w:rFonts w:ascii="Cambria Math" w:hAnsi="Cambria Math"/>
              <w:lang w:val="el-GR"/>
            </w:rPr>
            <m:t xml:space="preserve">   ​ </m:t>
          </m:r>
        </m:oMath>
      </m:oMathPara>
    </w:p>
    <w:p w:rsidR="00121E4D" w:rsidRPr="00121E4D" w:rsidRDefault="00121E4D" w:rsidP="00607E98">
      <w:pPr>
        <w:pStyle w:val="NormalWeb"/>
        <w:numPr>
          <w:ilvl w:val="0"/>
          <w:numId w:val="31"/>
        </w:numPr>
        <w:spacing w:line="360" w:lineRule="auto"/>
        <w:rPr>
          <w:lang w:val="el-GR"/>
        </w:rPr>
      </w:pPr>
      <w:r w:rsidRPr="00121E4D">
        <w:rPr>
          <w:lang w:val="el-GR"/>
        </w:rPr>
        <w:t xml:space="preserve">Η λύση του προβλήματος είναι ένας </w:t>
      </w:r>
      <w:r w:rsidRPr="00121E4D">
        <w:t>Hamiltonian</w:t>
      </w:r>
      <w:r w:rsidRPr="00121E4D">
        <w:rPr>
          <w:lang w:val="el-GR"/>
        </w:rPr>
        <w:t xml:space="preserve"> κύκλος, δηλαδή ένας κύκλος που επισκέπτεται κάθε κορυφή ακριβώς μία φορά και επιστρέφει στην αρχική, με στόχο τη ελαχιστοποίηση του συνολικού βάρους του κύκλου:</w:t>
      </w:r>
    </w:p>
    <w:p w:rsidR="00121E4D" w:rsidRPr="00121E4D" w:rsidRDefault="001B3837" w:rsidP="00121E4D">
      <w:pPr>
        <w:pStyle w:val="NormalWeb"/>
        <w:spacing w:line="360" w:lineRule="auto"/>
        <w:rPr>
          <w:lang w:val="el-GR"/>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C∈</m:t>
                  </m:r>
                  <m:r>
                    <m:rPr>
                      <m:sty m:val="b"/>
                    </m:rPr>
                    <w:rPr>
                      <w:rFonts w:ascii="Cambria Math" w:hAnsi="Cambria Math"/>
                    </w:rPr>
                    <m:t>H</m:t>
                  </m:r>
                </m:lim>
              </m:limLow>
              <m:ctrlPr>
                <w:rPr>
                  <w:rFonts w:ascii="Cambria Math" w:hAnsi="Cambria Math"/>
                  <w:i/>
                </w:rPr>
              </m:ctrlPr>
            </m:fName>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 xml:space="preserve">  </m:t>
              </m:r>
              <m:ctrlPr>
                <w:rPr>
                  <w:rFonts w:ascii="Cambria Math" w:hAnsi="Cambria Math"/>
                  <w:i/>
                </w:rPr>
              </m:ctrlPr>
            </m:e>
          </m:func>
          <m:r>
            <w:rPr>
              <w:rFonts w:ascii="Cambria Math" w:hAnsi="Cambria Math"/>
              <w:lang w:val="el-GR"/>
            </w:rPr>
            <m:t xml:space="preserve">​ </m:t>
          </m:r>
        </m:oMath>
      </m:oMathPara>
    </w:p>
    <w:p w:rsidR="00121E4D" w:rsidRDefault="00121E4D" w:rsidP="00D329BC">
      <w:pPr>
        <w:pStyle w:val="NormalWeb"/>
        <w:spacing w:line="360" w:lineRule="auto"/>
        <w:ind w:firstLine="720"/>
        <w:rPr>
          <w:lang w:val="el-GR"/>
        </w:rPr>
      </w:pPr>
      <w:r w:rsidRPr="00121E4D">
        <w:rPr>
          <w:lang w:val="el-GR"/>
        </w:rPr>
        <w:t xml:space="preserve">όπου </w:t>
      </w:r>
      <m:oMath>
        <m:r>
          <m:rPr>
            <m:sty m:val="bi"/>
          </m:rPr>
          <w:rPr>
            <w:rFonts w:ascii="Cambria Math" w:hAnsi="Cambria Math"/>
            <w:lang w:val="el-GR"/>
          </w:rPr>
          <m:t>H</m:t>
        </m:r>
        <m:r>
          <w:rPr>
            <w:rFonts w:ascii="Cambria Math" w:hAnsi="Cambria Math"/>
            <w:lang w:val="el-GR"/>
          </w:rPr>
          <m:t xml:space="preserve"> </m:t>
        </m:r>
      </m:oMath>
      <w:r w:rsidRPr="00121E4D">
        <w:rPr>
          <w:lang w:val="el-GR"/>
        </w:rPr>
        <w:t xml:space="preserve">το σύνολο όλων των </w:t>
      </w:r>
      <w:r w:rsidRPr="00121E4D">
        <w:t>Hamiltonian</w:t>
      </w:r>
      <w:r w:rsidRPr="00121E4D">
        <w:rPr>
          <w:lang w:val="el-GR"/>
        </w:rPr>
        <w:t xml:space="preserve"> κύκλων στον </w:t>
      </w:r>
      <w:proofErr w:type="spellStart"/>
      <w:r w:rsidRPr="00121E4D">
        <w:rPr>
          <w:lang w:val="el-GR"/>
        </w:rPr>
        <w:t>γράφο</w:t>
      </w:r>
      <w:proofErr w:type="spellEnd"/>
      <w:r w:rsidRPr="00121E4D">
        <w:rPr>
          <w:lang w:val="el-GR"/>
        </w:rPr>
        <w:t xml:space="preserve"> </w:t>
      </w:r>
      <m:oMath>
        <m:r>
          <w:rPr>
            <w:rFonts w:ascii="Cambria Math" w:hAnsi="Cambria Math"/>
            <w:lang w:val="el-GR"/>
          </w:rPr>
          <m:t>G</m:t>
        </m:r>
      </m:oMath>
      <w:r w:rsidRPr="00121E4D">
        <w:rPr>
          <w:lang w:val="el-GR"/>
        </w:rPr>
        <w:t>.</w:t>
      </w:r>
    </w:p>
    <w:p w:rsidR="001E028B" w:rsidRPr="001E028B" w:rsidRDefault="001E028B" w:rsidP="001E028B">
      <w:pPr>
        <w:pStyle w:val="NormalWeb"/>
        <w:spacing w:line="360" w:lineRule="auto"/>
        <w:rPr>
          <w:b/>
          <w:bCs/>
          <w:lang w:val="el-GR"/>
        </w:rPr>
      </w:pPr>
      <w:r w:rsidRPr="001E028B">
        <w:rPr>
          <w:b/>
          <w:bCs/>
          <w:lang w:val="el-GR"/>
        </w:rPr>
        <w:t>3.5.</w:t>
      </w:r>
      <w:r w:rsidRPr="00C82FDF">
        <w:rPr>
          <w:b/>
          <w:bCs/>
          <w:lang w:val="el-GR"/>
        </w:rPr>
        <w:t>1</w:t>
      </w:r>
      <w:r w:rsidRPr="001E028B">
        <w:rPr>
          <w:b/>
          <w:bCs/>
          <w:lang w:val="el-GR"/>
        </w:rPr>
        <w:t xml:space="preserve"> </w:t>
      </w:r>
      <w:proofErr w:type="spellStart"/>
      <w:r w:rsidRPr="001E028B">
        <w:rPr>
          <w:b/>
          <w:bCs/>
          <w:lang w:val="el-GR"/>
        </w:rPr>
        <w:t>Νευρωνικό</w:t>
      </w:r>
      <w:proofErr w:type="spellEnd"/>
      <w:r w:rsidRPr="001E028B">
        <w:rPr>
          <w:b/>
          <w:bCs/>
          <w:lang w:val="el-GR"/>
        </w:rPr>
        <w:t xml:space="preserve"> Δίκτυο για την Εκτίμηση της Λύσης του </w:t>
      </w:r>
      <w:r w:rsidRPr="001E028B">
        <w:rPr>
          <w:b/>
          <w:bCs/>
        </w:rPr>
        <w:t>TSP</w:t>
      </w:r>
    </w:p>
    <w:p w:rsidR="001E028B" w:rsidRPr="001E028B" w:rsidRDefault="001E028B" w:rsidP="001E028B">
      <w:pPr>
        <w:pStyle w:val="NormalWeb"/>
        <w:spacing w:line="360" w:lineRule="auto"/>
        <w:rPr>
          <w:lang w:val="el-GR"/>
        </w:rPr>
      </w:pPr>
      <w:r w:rsidRPr="001E028B">
        <w:rPr>
          <w:lang w:val="el-GR"/>
        </w:rPr>
        <w:t>Για την προσέγγιση του προβλήματος του Πλανόδιου Πωλητή (</w:t>
      </w:r>
      <w:r w:rsidRPr="001E028B">
        <w:t>TSP</w:t>
      </w:r>
      <w:r w:rsidRPr="001E028B">
        <w:rPr>
          <w:lang w:val="el-GR"/>
        </w:rPr>
        <w:t xml:space="preserve">), σχεδιάστηκε και υλοποιήθηκε ένα </w:t>
      </w:r>
      <w:proofErr w:type="spellStart"/>
      <w:r w:rsidRPr="001E028B">
        <w:rPr>
          <w:b/>
          <w:bCs/>
          <w:lang w:val="el-GR"/>
        </w:rPr>
        <w:t>Νευρωνικό</w:t>
      </w:r>
      <w:proofErr w:type="spellEnd"/>
      <w:r w:rsidRPr="001E028B">
        <w:rPr>
          <w:b/>
          <w:bCs/>
          <w:lang w:val="el-GR"/>
        </w:rPr>
        <w:t xml:space="preserve"> Δίκτυο</w:t>
      </w:r>
      <w:r w:rsidR="00C82FDF" w:rsidRPr="00C82FDF">
        <w:rPr>
          <w:b/>
          <w:bCs/>
          <w:lang w:val="el-GR"/>
        </w:rPr>
        <w:t xml:space="preserve"> </w:t>
      </w:r>
      <w:r w:rsidRPr="001E028B">
        <w:rPr>
          <w:lang w:val="el-GR"/>
        </w:rPr>
        <w:t xml:space="preserve"> </w:t>
      </w:r>
      <w:r w:rsidR="00C82FDF" w:rsidRPr="00C82FDF">
        <w:rPr>
          <w:b/>
          <w:lang w:val="el-GR"/>
        </w:rPr>
        <w:t>Γράφου</w:t>
      </w:r>
      <w:r w:rsidRPr="001E028B">
        <w:rPr>
          <w:lang w:val="el-GR"/>
        </w:rPr>
        <w:t>(</w:t>
      </w:r>
      <w:r w:rsidRPr="001E028B">
        <w:t>Graph</w:t>
      </w:r>
      <w:r w:rsidRPr="001E028B">
        <w:rPr>
          <w:lang w:val="el-GR"/>
        </w:rPr>
        <w:t xml:space="preserve"> </w:t>
      </w:r>
      <w:r w:rsidRPr="001E028B">
        <w:t>Neural</w:t>
      </w:r>
      <w:r w:rsidRPr="001E028B">
        <w:rPr>
          <w:lang w:val="el-GR"/>
        </w:rPr>
        <w:t xml:space="preserve"> </w:t>
      </w:r>
      <w:r w:rsidRPr="001E028B">
        <w:t>Network</w:t>
      </w:r>
      <w:r w:rsidRPr="001E028B">
        <w:rPr>
          <w:lang w:val="el-GR"/>
        </w:rPr>
        <w:t xml:space="preserve"> – </w:t>
      </w:r>
      <w:r w:rsidRPr="001E028B">
        <w:t>GNN</w:t>
      </w:r>
      <w:r w:rsidRPr="001E028B">
        <w:rPr>
          <w:lang w:val="el-GR"/>
        </w:rPr>
        <w:t xml:space="preserve">), με στόχο να προβλέψει ποιες ακμές από έναν πλήρως συνδεδεμένο </w:t>
      </w:r>
      <w:proofErr w:type="spellStart"/>
      <w:r w:rsidRPr="001E028B">
        <w:rPr>
          <w:lang w:val="el-GR"/>
        </w:rPr>
        <w:t>γράφο</w:t>
      </w:r>
      <w:proofErr w:type="spellEnd"/>
      <w:r w:rsidRPr="001E028B">
        <w:rPr>
          <w:lang w:val="el-GR"/>
        </w:rPr>
        <w:t xml:space="preserve"> είναι πιθανό να συμμετέχουν στη βέλτιστη λύση. Η βασική ιδέα είναι ότι, μέσω της κατάλληλης επεξεργασίας της </w:t>
      </w:r>
      <w:r w:rsidR="00C82FDF">
        <w:rPr>
          <w:lang w:val="el-GR"/>
        </w:rPr>
        <w:t>σχετικής θέσης των κορυφών</w:t>
      </w:r>
      <w:r w:rsidRPr="001E028B">
        <w:rPr>
          <w:lang w:val="el-GR"/>
        </w:rPr>
        <w:t xml:space="preserve"> </w:t>
      </w:r>
      <w:r w:rsidR="00C82FDF">
        <w:rPr>
          <w:lang w:val="el-GR"/>
        </w:rPr>
        <w:t>και την αξιοποίηση όλων των αποστάσεων μεταξύ τους</w:t>
      </w:r>
      <w:r w:rsidRPr="001E028B">
        <w:rPr>
          <w:lang w:val="el-GR"/>
        </w:rPr>
        <w:t>, το μοντέλο μπορεί να μάθει να εκτιμά τη σημασία κάθε ακμής ως προς τη διαδρομή ελάχιστου κόστους που επισκέπτεται κάθε κ</w:t>
      </w:r>
      <w:r w:rsidR="00C82FDF">
        <w:rPr>
          <w:lang w:val="el-GR"/>
        </w:rPr>
        <w:t>ορυφή</w:t>
      </w:r>
      <w:r w:rsidRPr="001E028B">
        <w:rPr>
          <w:lang w:val="el-GR"/>
        </w:rPr>
        <w:t xml:space="preserve"> ακριβώς μία φορά.</w:t>
      </w:r>
    </w:p>
    <w:p w:rsidR="001E028B" w:rsidRPr="001E028B" w:rsidRDefault="001E028B" w:rsidP="001E028B">
      <w:pPr>
        <w:pStyle w:val="NormalWeb"/>
        <w:spacing w:line="360" w:lineRule="auto"/>
        <w:rPr>
          <w:b/>
          <w:bCs/>
          <w:lang w:val="el-GR"/>
        </w:rPr>
      </w:pPr>
      <w:r w:rsidRPr="001E028B">
        <w:rPr>
          <w:b/>
          <w:bCs/>
          <w:lang w:val="el-GR"/>
        </w:rPr>
        <w:t xml:space="preserve">Δομή του </w:t>
      </w:r>
      <w:proofErr w:type="spellStart"/>
      <w:r w:rsidRPr="001E028B">
        <w:rPr>
          <w:b/>
          <w:bCs/>
          <w:lang w:val="el-GR"/>
        </w:rPr>
        <w:t>Νευρωνικού</w:t>
      </w:r>
      <w:proofErr w:type="spellEnd"/>
      <w:r w:rsidRPr="001E028B">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αρχιτεκτονική του δικτύου αποτελείται από τέσσερις βασικές ενότητες:</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Κόμβων (</w:t>
      </w:r>
      <w:r w:rsidRPr="001E028B">
        <w:rPr>
          <w:b/>
          <w:bCs/>
        </w:rPr>
        <w:t>Node</w:t>
      </w:r>
      <w:r w:rsidRPr="001E028B">
        <w:rPr>
          <w:b/>
          <w:bCs/>
          <w:lang w:val="el-GR"/>
        </w:rPr>
        <w:t xml:space="preserve"> </w:t>
      </w:r>
      <w:r w:rsidRPr="001E028B">
        <w:rPr>
          <w:b/>
          <w:bCs/>
        </w:rPr>
        <w:t>Encoder</w:t>
      </w:r>
      <w:r w:rsidRPr="001E028B">
        <w:rPr>
          <w:b/>
          <w:bCs/>
          <w:lang w:val="el-GR"/>
        </w:rPr>
        <w:t>):</w:t>
      </w:r>
      <w:r w:rsidRPr="001E028B">
        <w:rPr>
          <w:lang w:val="el-GR"/>
        </w:rPr>
        <w:br/>
        <w:t xml:space="preserve">Κάθε κόμβος στον </w:t>
      </w:r>
      <w:proofErr w:type="spellStart"/>
      <w:r w:rsidRPr="001E028B">
        <w:rPr>
          <w:lang w:val="el-GR"/>
        </w:rPr>
        <w:t>γράφο</w:t>
      </w:r>
      <w:proofErr w:type="spellEnd"/>
      <w:r w:rsidRPr="001E028B">
        <w:rPr>
          <w:lang w:val="el-GR"/>
        </w:rPr>
        <w:t xml:space="preserve"> αντιστοιχεί σε ένα γεωμετρικό σημείο στο επίπεδο, με τις συντεταγμένες του να παρέχουν πληροφορία για τη θέση του. Ο </w:t>
      </w:r>
      <w:r w:rsidRPr="001E028B">
        <w:rPr>
          <w:b/>
          <w:bCs/>
          <w:lang w:val="el-GR"/>
        </w:rPr>
        <w:t xml:space="preserve">κωδικοποιητής </w:t>
      </w:r>
      <w:r w:rsidRPr="001E028B">
        <w:rPr>
          <w:b/>
          <w:bCs/>
          <w:lang w:val="el-GR"/>
        </w:rPr>
        <w:lastRenderedPageBreak/>
        <w:t>κόμβων</w:t>
      </w:r>
      <w:r w:rsidRPr="001E028B">
        <w:rPr>
          <w:lang w:val="el-GR"/>
        </w:rPr>
        <w:t xml:space="preserve"> (</w:t>
      </w:r>
      <w:r w:rsidRPr="001E028B">
        <w:t>node</w:t>
      </w:r>
      <w:r w:rsidRPr="001E028B">
        <w:rPr>
          <w:lang w:val="el-GR"/>
        </w:rPr>
        <w:t xml:space="preserve"> </w:t>
      </w:r>
      <w:r w:rsidRPr="001E028B">
        <w:t>encoder</w:t>
      </w:r>
      <w:r w:rsidRPr="001E028B">
        <w:rPr>
          <w:lang w:val="el-GR"/>
        </w:rPr>
        <w:t xml:space="preserve">) </w:t>
      </w:r>
      <w:r w:rsidR="00C82FDF">
        <w:rPr>
          <w:lang w:val="el-GR"/>
        </w:rPr>
        <w:t>προβάλλει</w:t>
      </w:r>
      <w:r w:rsidRPr="001E028B">
        <w:rPr>
          <w:lang w:val="el-GR"/>
        </w:rPr>
        <w:t xml:space="preserve"> αυτές τις δισδιάστατες συντεταγμένες σε ένα πιο εκφραστικό, πολυδιάστατο διανυσματικό </w:t>
      </w:r>
      <w:r w:rsidR="00501FBF">
        <w:rPr>
          <w:lang w:val="el-GR"/>
        </w:rPr>
        <w:t>χώρο</w:t>
      </w:r>
      <w:r w:rsidRPr="001E028B">
        <w:rPr>
          <w:lang w:val="el-GR"/>
        </w:rPr>
        <w:t>.</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Ακμών (</w:t>
      </w:r>
      <w:r w:rsidRPr="001E028B">
        <w:rPr>
          <w:b/>
          <w:bCs/>
        </w:rPr>
        <w:t>Edge</w:t>
      </w:r>
      <w:r w:rsidRPr="001E028B">
        <w:rPr>
          <w:b/>
          <w:bCs/>
          <w:lang w:val="el-GR"/>
        </w:rPr>
        <w:t xml:space="preserve"> </w:t>
      </w:r>
      <w:r w:rsidRPr="001E028B">
        <w:rPr>
          <w:b/>
          <w:bCs/>
        </w:rPr>
        <w:t>Encoder</w:t>
      </w:r>
      <w:r w:rsidRPr="001E028B">
        <w:rPr>
          <w:b/>
          <w:bCs/>
          <w:lang w:val="el-GR"/>
        </w:rPr>
        <w:t>):</w:t>
      </w:r>
      <w:r w:rsidRPr="001E028B">
        <w:rPr>
          <w:lang w:val="el-GR"/>
        </w:rPr>
        <w:br/>
        <w:t>Για κάθε ακμή, χρησιμοποιείται ως είσοδος η ευ</w:t>
      </w:r>
      <w:r w:rsidR="00501FBF">
        <w:rPr>
          <w:lang w:val="el-GR"/>
        </w:rPr>
        <w:t>κλείδια</w:t>
      </w:r>
      <w:r w:rsidRPr="001E028B">
        <w:rPr>
          <w:lang w:val="el-GR"/>
        </w:rPr>
        <w:t xml:space="preserve"> απόσταση μεταξύ των δύο άκρων της. Ο </w:t>
      </w:r>
      <w:r w:rsidRPr="001E028B">
        <w:rPr>
          <w:b/>
          <w:bCs/>
          <w:lang w:val="el-GR"/>
        </w:rPr>
        <w:t>κωδικοποιητής ακμών</w:t>
      </w:r>
      <w:r w:rsidRPr="001E028B">
        <w:rPr>
          <w:lang w:val="el-GR"/>
        </w:rPr>
        <w:t xml:space="preserve"> λειτουργεί ανάλογα με τον κωδικοποιητή κόμβων: μετατρέπει το μονοδιάστατο χαρακτηριστικό της απόστασης σε </w:t>
      </w:r>
      <w:r w:rsidR="00C82FDF">
        <w:rPr>
          <w:lang w:val="el-GR"/>
        </w:rPr>
        <w:t>μια</w:t>
      </w:r>
      <w:r w:rsidRPr="001E028B">
        <w:rPr>
          <w:lang w:val="el-GR"/>
        </w:rPr>
        <w:t xml:space="preserve"> πλουσιότερ</w:t>
      </w:r>
      <w:r w:rsidR="00C82FDF">
        <w:rPr>
          <w:lang w:val="el-GR"/>
        </w:rPr>
        <w:t>η</w:t>
      </w:r>
      <w:r w:rsidRPr="001E028B">
        <w:rPr>
          <w:lang w:val="el-GR"/>
        </w:rPr>
        <w:t xml:space="preserve"> διανυσματικ</w:t>
      </w:r>
      <w:r w:rsidR="00C82FDF">
        <w:rPr>
          <w:lang w:val="el-GR"/>
        </w:rPr>
        <w:t>ή</w:t>
      </w:r>
      <w:r w:rsidRPr="001E028B">
        <w:rPr>
          <w:lang w:val="el-GR"/>
        </w:rPr>
        <w:t xml:space="preserve"> </w:t>
      </w:r>
      <w:r w:rsidR="00C82FDF">
        <w:rPr>
          <w:lang w:val="el-GR"/>
        </w:rPr>
        <w:t>αναπαράσταση.</w:t>
      </w:r>
    </w:p>
    <w:p w:rsidR="001E028B" w:rsidRPr="001E028B" w:rsidRDefault="001E028B" w:rsidP="00607E98">
      <w:pPr>
        <w:pStyle w:val="NormalWeb"/>
        <w:numPr>
          <w:ilvl w:val="0"/>
          <w:numId w:val="32"/>
        </w:numPr>
        <w:spacing w:line="360" w:lineRule="auto"/>
        <w:rPr>
          <w:lang w:val="el-GR"/>
        </w:rPr>
      </w:pPr>
      <w:r w:rsidRPr="001E028B">
        <w:rPr>
          <w:b/>
          <w:bCs/>
          <w:lang w:val="el-GR"/>
        </w:rPr>
        <w:t>Στρώσεις Μηχανισμού Προσοχής σε Γράφους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Layers</w:t>
      </w:r>
      <w:r w:rsidRPr="001E028B">
        <w:rPr>
          <w:b/>
          <w:bCs/>
          <w:lang w:val="el-GR"/>
        </w:rPr>
        <w:t>):</w:t>
      </w:r>
      <w:r w:rsidRPr="001E028B">
        <w:rPr>
          <w:lang w:val="el-GR"/>
        </w:rPr>
        <w:br/>
      </w:r>
      <w:r w:rsidR="00C82FDF">
        <w:rPr>
          <w:lang w:val="el-GR"/>
        </w:rPr>
        <w:t>Ο πυρήνας</w:t>
      </w:r>
      <w:r w:rsidRPr="001E028B">
        <w:rPr>
          <w:lang w:val="el-GR"/>
        </w:rPr>
        <w:t xml:space="preserve"> του μοντέλου είναι δύο διαδοχικές στρώσεις τύπου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Network</w:t>
      </w:r>
      <w:r w:rsidRPr="001E028B">
        <w:rPr>
          <w:b/>
          <w:bCs/>
          <w:lang w:val="el-GR"/>
        </w:rPr>
        <w:t xml:space="preserve"> (</w:t>
      </w:r>
      <w:r w:rsidRPr="001E028B">
        <w:rPr>
          <w:b/>
          <w:bCs/>
        </w:rPr>
        <w:t>GAT</w:t>
      </w:r>
      <w:r w:rsidRPr="001E028B">
        <w:rPr>
          <w:b/>
          <w:bCs/>
          <w:lang w:val="el-GR"/>
        </w:rPr>
        <w:t>)</w:t>
      </w:r>
      <w:r w:rsidRPr="001E028B">
        <w:rPr>
          <w:lang w:val="el-GR"/>
        </w:rPr>
        <w:t xml:space="preserve">. Αυτές οι στρώσεις επιτρέπουν στο κάθε κόμβο να ενημερώνει τα χαρακτηριστικά του με βάση τα χαρακτηριστικά των γειτονικών του κόμβων και των ακμών που τους συνδέουν, δίνοντας μεγαλύτερη "προσοχή" (βάρος) σε εκείνους που φαίνεται να είναι πιο σημαντικοί. </w:t>
      </w:r>
    </w:p>
    <w:p w:rsidR="002D0562" w:rsidRPr="00142550" w:rsidRDefault="001E028B" w:rsidP="00607E98">
      <w:pPr>
        <w:pStyle w:val="NormalWeb"/>
        <w:numPr>
          <w:ilvl w:val="0"/>
          <w:numId w:val="32"/>
        </w:numPr>
        <w:spacing w:line="360" w:lineRule="auto"/>
        <w:rPr>
          <w:lang w:val="el-GR"/>
        </w:rPr>
      </w:pPr>
      <w:r w:rsidRPr="001E028B">
        <w:rPr>
          <w:b/>
          <w:bCs/>
          <w:lang w:val="el-GR"/>
        </w:rPr>
        <w:t>Μονάδα Πρόβλεψης Ακμών (</w:t>
      </w:r>
      <w:r w:rsidRPr="001E028B">
        <w:rPr>
          <w:b/>
          <w:bCs/>
        </w:rPr>
        <w:t>Edge</w:t>
      </w:r>
      <w:r w:rsidRPr="001E028B">
        <w:rPr>
          <w:b/>
          <w:bCs/>
          <w:lang w:val="el-GR"/>
        </w:rPr>
        <w:t xml:space="preserve"> </w:t>
      </w:r>
      <w:r w:rsidRPr="001E028B">
        <w:rPr>
          <w:b/>
          <w:bCs/>
        </w:rPr>
        <w:t>Prediction</w:t>
      </w:r>
      <w:r w:rsidRPr="001E028B">
        <w:rPr>
          <w:b/>
          <w:bCs/>
          <w:lang w:val="el-GR"/>
        </w:rPr>
        <w:t xml:space="preserve"> </w:t>
      </w:r>
      <w:r w:rsidRPr="001E028B">
        <w:rPr>
          <w:b/>
          <w:bCs/>
        </w:rPr>
        <w:t>Module</w:t>
      </w:r>
      <w:r w:rsidRPr="001E028B">
        <w:rPr>
          <w:b/>
          <w:bCs/>
          <w:lang w:val="el-GR"/>
        </w:rPr>
        <w:t>):</w:t>
      </w:r>
      <w:r w:rsidRPr="001E028B">
        <w:rPr>
          <w:lang w:val="el-GR"/>
        </w:rPr>
        <w:br/>
        <w:t xml:space="preserve">Στο τελικό στάδιο, για κάθε ακμή του γράφου συνενώνονται τα χαρακτηριστικά των δύο ακριανών κόμβων της μαζί με το ενισχυμένο χαρακτηριστικό της ίδιας της ακμής. Αυτά εισάγονται σε έναν νέο </w:t>
      </w:r>
      <w:proofErr w:type="spellStart"/>
      <w:r w:rsidRPr="001E028B">
        <w:rPr>
          <w:b/>
          <w:bCs/>
          <w:lang w:val="el-GR"/>
        </w:rPr>
        <w:t>πολυεπίπεδο</w:t>
      </w:r>
      <w:proofErr w:type="spellEnd"/>
      <w:r w:rsidRPr="001E028B">
        <w:rPr>
          <w:b/>
          <w:bCs/>
          <w:lang w:val="el-GR"/>
        </w:rPr>
        <w:t xml:space="preserve"> αντιληπτικό μηχανισμό</w:t>
      </w:r>
      <w:r w:rsidRPr="001E028B">
        <w:rPr>
          <w:lang w:val="el-GR"/>
        </w:rPr>
        <w:t xml:space="preserve"> (</w:t>
      </w:r>
      <w:r w:rsidRPr="001E028B">
        <w:t>MLP</w:t>
      </w:r>
      <w:r w:rsidR="00C82FDF">
        <w:rPr>
          <w:lang w:val="el-GR"/>
        </w:rPr>
        <w:t xml:space="preserve"> -</w:t>
      </w:r>
      <w:proofErr w:type="spellStart"/>
      <w:r w:rsidR="00C82FDF">
        <w:t>Multi</w:t>
      </w:r>
      <w:r w:rsidR="00C82FDF" w:rsidRPr="00C82FDF">
        <w:rPr>
          <w:lang w:val="el-GR"/>
        </w:rPr>
        <w:t xml:space="preserve"> </w:t>
      </w:r>
      <w:r w:rsidR="00C82FDF">
        <w:t>Layer</w:t>
      </w:r>
      <w:proofErr w:type="spellEnd"/>
      <w:r w:rsidR="00C82FDF">
        <w:rPr>
          <w:lang w:val="el-GR"/>
        </w:rPr>
        <w:t xml:space="preserve"> </w:t>
      </w:r>
      <w:r w:rsidR="00C82FDF">
        <w:t>Perceptron</w:t>
      </w:r>
      <w:r w:rsidRPr="001E028B">
        <w:rPr>
          <w:lang w:val="el-GR"/>
        </w:rPr>
        <w:t xml:space="preserve">), ο οποίος επιστρέφει έναν αριθμό στο διάστημα [0, 1] που αντιπροσωπεύει την </w:t>
      </w:r>
      <w:r w:rsidRPr="00D61A7D">
        <w:rPr>
          <w:bCs/>
          <w:lang w:val="el-GR"/>
        </w:rPr>
        <w:t>πιθανότητα η συγκεκριμένη ακμή να συμμετέχει στη βέλτιστη διαδρομή</w:t>
      </w:r>
      <w:r w:rsidRPr="00D61A7D">
        <w:rPr>
          <w:lang w:val="el-GR"/>
        </w:rPr>
        <w:t>.</w:t>
      </w:r>
    </w:p>
    <w:p w:rsidR="001E028B" w:rsidRPr="00142550" w:rsidRDefault="00142550" w:rsidP="002D0562">
      <w:pPr>
        <w:pStyle w:val="NormalWeb"/>
        <w:spacing w:line="360" w:lineRule="auto"/>
        <w:rPr>
          <w:lang w:val="el-GR"/>
        </w:rPr>
      </w:pPr>
      <w:r>
        <w:rPr>
          <w:b/>
          <w:bCs/>
          <w:lang w:val="el-GR"/>
        </w:rPr>
        <w:t xml:space="preserve">Επεξεργασία της εξόδου του </w:t>
      </w:r>
      <w:proofErr w:type="spellStart"/>
      <w:r>
        <w:rPr>
          <w:b/>
          <w:bCs/>
          <w:lang w:val="el-GR"/>
        </w:rPr>
        <w:t>Νευρωνικού</w:t>
      </w:r>
      <w:proofErr w:type="spellEnd"/>
      <w:r>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ροή δεδομένων έχει ως εξής:</w:t>
      </w:r>
    </w:p>
    <w:p w:rsidR="001E028B" w:rsidRPr="001E028B" w:rsidRDefault="001E028B" w:rsidP="00607E98">
      <w:pPr>
        <w:pStyle w:val="NormalWeb"/>
        <w:numPr>
          <w:ilvl w:val="0"/>
          <w:numId w:val="33"/>
        </w:numPr>
        <w:spacing w:line="360" w:lineRule="auto"/>
        <w:rPr>
          <w:lang w:val="el-GR"/>
        </w:rPr>
      </w:pPr>
      <w:r w:rsidRPr="001E028B">
        <w:rPr>
          <w:lang w:val="el-GR"/>
        </w:rPr>
        <w:t>Δίνεται ως είσοδος ένας πλή</w:t>
      </w:r>
      <w:r w:rsidR="00142550">
        <w:rPr>
          <w:lang w:val="el-GR"/>
        </w:rPr>
        <w:t xml:space="preserve">ρες </w:t>
      </w:r>
      <w:proofErr w:type="spellStart"/>
      <w:r w:rsidR="00142550">
        <w:rPr>
          <w:lang w:val="el-GR"/>
        </w:rPr>
        <w:t>γράφο</w:t>
      </w:r>
      <w:r w:rsidR="001F7E1D">
        <w:rPr>
          <w:lang w:val="el-GR"/>
        </w:rPr>
        <w:t>ς</w:t>
      </w:r>
      <w:proofErr w:type="spellEnd"/>
      <w:r w:rsidR="00142550">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Το </w:t>
      </w:r>
      <w:proofErr w:type="spellStart"/>
      <w:r w:rsidRPr="001E028B">
        <w:rPr>
          <w:lang w:val="el-GR"/>
        </w:rPr>
        <w:t>νευρωνικό</w:t>
      </w:r>
      <w:proofErr w:type="spellEnd"/>
      <w:r w:rsidRPr="001E028B">
        <w:rPr>
          <w:lang w:val="el-GR"/>
        </w:rPr>
        <w:t xml:space="preserve"> δίκτυο υπολογίζει μια πιθανότητα για κάθε ακμή να ανήκει στη βέλτιστη λύση του </w:t>
      </w:r>
      <w:r w:rsidRPr="001E028B">
        <w:t>TSP</w:t>
      </w:r>
      <w:r w:rsidRPr="001E028B">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Οι πιθανότητες αυτές, ωστόσο, </w:t>
      </w:r>
      <w:r w:rsidRPr="001E028B">
        <w:rPr>
          <w:b/>
          <w:bCs/>
          <w:lang w:val="el-GR"/>
        </w:rPr>
        <w:t xml:space="preserve">δεν εγγυώνται την παραγωγή ενός έγκυρου κύκλου </w:t>
      </w:r>
      <w:r w:rsidRPr="001E028B">
        <w:rPr>
          <w:b/>
          <w:bCs/>
        </w:rPr>
        <w:t>Hamilton</w:t>
      </w:r>
      <w:r w:rsidRPr="001E028B">
        <w:rPr>
          <w:lang w:val="el-GR"/>
        </w:rPr>
        <w:t>, δηλαδή μιας διαδρομής που επισκέπτεται όλους τους κόμβους ακριβώς μία φορά και επιστρέφει στο αρχικό σημείο.</w:t>
      </w:r>
    </w:p>
    <w:p w:rsidR="001E028B" w:rsidRPr="001E028B" w:rsidRDefault="001E028B" w:rsidP="001E028B">
      <w:pPr>
        <w:pStyle w:val="NormalWeb"/>
        <w:spacing w:line="360" w:lineRule="auto"/>
        <w:rPr>
          <w:lang w:val="el-GR"/>
        </w:rPr>
      </w:pPr>
      <w:r w:rsidRPr="001E028B">
        <w:rPr>
          <w:lang w:val="el-GR"/>
        </w:rPr>
        <w:t xml:space="preserve">Για να μετατραπούν οι ανεξάρτητες προβλέψεις του μοντέλου σε μια πλήρη και έγκυρη διαδρομή, χρησιμοποιείται ένας </w:t>
      </w:r>
      <w:proofErr w:type="spellStart"/>
      <w:r w:rsidR="001F7E1D" w:rsidRPr="001F7E1D">
        <w:rPr>
          <w:b/>
          <w:lang w:val="el-GR"/>
        </w:rPr>
        <w:t>ευρετικός</w:t>
      </w:r>
      <w:proofErr w:type="spellEnd"/>
      <w:r w:rsidR="001F7E1D" w:rsidRPr="001F7E1D">
        <w:rPr>
          <w:b/>
          <w:lang w:val="el-GR"/>
        </w:rPr>
        <w:t xml:space="preserve"> </w:t>
      </w:r>
      <w:r w:rsidRPr="001E028B">
        <w:rPr>
          <w:b/>
          <w:bCs/>
          <w:lang w:val="el-GR"/>
        </w:rPr>
        <w:t xml:space="preserve">αλγόριθμος </w:t>
      </w:r>
      <w:r w:rsidR="001F7E1D">
        <w:rPr>
          <w:b/>
          <w:bCs/>
          <w:lang w:val="el-GR"/>
        </w:rPr>
        <w:t xml:space="preserve">εξερεύνησης πιθανών κύκλων </w:t>
      </w:r>
      <w:r w:rsidR="001F7E1D">
        <w:rPr>
          <w:b/>
          <w:bCs/>
        </w:rPr>
        <w:t>Hamilton</w:t>
      </w:r>
      <w:r w:rsidR="001F7E1D" w:rsidRPr="001F7E1D">
        <w:rPr>
          <w:b/>
          <w:bCs/>
          <w:lang w:val="el-GR"/>
        </w:rPr>
        <w:t>(</w:t>
      </w:r>
      <w:proofErr w:type="spellStart"/>
      <w:r w:rsidR="001F7E1D">
        <w:rPr>
          <w:b/>
          <w:bCs/>
        </w:rPr>
        <w:t>beamsearch</w:t>
      </w:r>
      <w:proofErr w:type="spellEnd"/>
      <w:r w:rsidR="001F7E1D" w:rsidRPr="001F7E1D">
        <w:rPr>
          <w:b/>
          <w:bCs/>
          <w:lang w:val="el-GR"/>
        </w:rPr>
        <w:t>)</w:t>
      </w:r>
      <w:r w:rsidRPr="001E028B">
        <w:rPr>
          <w:lang w:val="el-GR"/>
        </w:rPr>
        <w:t>.</w:t>
      </w:r>
    </w:p>
    <w:p w:rsidR="001E028B" w:rsidRPr="001E028B" w:rsidRDefault="001E028B" w:rsidP="001E028B">
      <w:pPr>
        <w:pStyle w:val="NormalWeb"/>
        <w:spacing w:line="360" w:lineRule="auto"/>
        <w:rPr>
          <w:b/>
          <w:bCs/>
          <w:lang w:val="el-GR"/>
        </w:rPr>
      </w:pPr>
      <w:r w:rsidRPr="001E028B">
        <w:rPr>
          <w:b/>
          <w:bCs/>
        </w:rPr>
        <w:lastRenderedPageBreak/>
        <w:t>Beam</w:t>
      </w:r>
      <w:r w:rsidRPr="001E028B">
        <w:rPr>
          <w:b/>
          <w:bCs/>
          <w:lang w:val="el-GR"/>
        </w:rPr>
        <w:t xml:space="preserve"> </w:t>
      </w:r>
      <w:r w:rsidRPr="001E028B">
        <w:rPr>
          <w:b/>
          <w:bCs/>
        </w:rPr>
        <w:t>Search</w:t>
      </w:r>
      <w:r w:rsidRPr="001E028B">
        <w:rPr>
          <w:b/>
          <w:bCs/>
          <w:lang w:val="el-GR"/>
        </w:rPr>
        <w:t xml:space="preserve">: Δημιουργία Κύκλου </w:t>
      </w:r>
      <w:r w:rsidRPr="001E028B">
        <w:rPr>
          <w:b/>
          <w:bCs/>
        </w:rPr>
        <w:t>Hamilton</w:t>
      </w:r>
    </w:p>
    <w:p w:rsidR="001E028B" w:rsidRPr="001E028B" w:rsidRDefault="001E028B" w:rsidP="001E028B">
      <w:pPr>
        <w:pStyle w:val="NormalWeb"/>
        <w:spacing w:line="360" w:lineRule="auto"/>
        <w:rPr>
          <w:lang w:val="el-GR"/>
        </w:rPr>
      </w:pPr>
      <w:r w:rsidRPr="001E028B">
        <w:rPr>
          <w:lang w:val="el-GR"/>
        </w:rPr>
        <w:t xml:space="preserve">Ο </w:t>
      </w:r>
      <w:r w:rsidRPr="001E028B">
        <w:t>beam</w:t>
      </w:r>
      <w:r w:rsidRPr="001E028B">
        <w:rPr>
          <w:lang w:val="el-GR"/>
        </w:rPr>
        <w:t xml:space="preserve"> </w:t>
      </w:r>
      <w:r w:rsidRPr="001E028B">
        <w:t>search</w:t>
      </w:r>
      <w:r w:rsidRPr="001E028B">
        <w:rPr>
          <w:lang w:val="el-GR"/>
        </w:rPr>
        <w:t xml:space="preserve"> είναι ένας </w:t>
      </w:r>
      <w:proofErr w:type="spellStart"/>
      <w:r w:rsidRPr="001E028B">
        <w:rPr>
          <w:lang w:val="el-GR"/>
        </w:rPr>
        <w:t>ευρετικός</w:t>
      </w:r>
      <w:proofErr w:type="spellEnd"/>
      <w:r w:rsidRPr="001E028B">
        <w:rPr>
          <w:lang w:val="el-GR"/>
        </w:rPr>
        <w:t xml:space="preserve"> αλγόριθμος εξερεύνησης χώρου καταστάσεων. Ξεκινώντας από έναν αρχικό κόμβο, κατασκευάζει επαναληπτικά μερικές διαδρομές (</w:t>
      </w:r>
      <w:r w:rsidRPr="001E028B">
        <w:t>beams</w:t>
      </w:r>
      <w:r w:rsidRPr="001E028B">
        <w:rPr>
          <w:lang w:val="el-GR"/>
        </w:rPr>
        <w:t>), κάθε φορά προσθέτοντας έναν νέο μη επισκέψιμο κόμβο με βάση την πιθανότητα μετάβασης από τον τρέχοντα. Σε κάθε βήμα κρατάει μόνο τις καλύτερες διαδρομές (π.χ. τις 5 πιο υποσχόμενες), ώστε να περιορίσει τον υπολογιστικό φόρτο. Η διαδικασία συνεχίζεται έως ότου προκύψουν πλήρεις διαδρομές που περιλαμβάνουν όλους τους κόμβους. Τέλος, η διαδρομή με τη μεγαλύτερη συνολική πιθανότητα επιλέγεται ως η εκτιμώμενη λύση.</w:t>
      </w:r>
    </w:p>
    <w:p w:rsidR="001E028B" w:rsidRPr="001E028B" w:rsidRDefault="001E028B" w:rsidP="001E028B">
      <w:pPr>
        <w:pStyle w:val="NormalWeb"/>
        <w:spacing w:line="360" w:lineRule="auto"/>
        <w:rPr>
          <w:lang w:val="el-GR"/>
        </w:rPr>
      </w:pPr>
      <w:r w:rsidRPr="001E028B">
        <w:rPr>
          <w:lang w:val="el-GR"/>
        </w:rPr>
        <w:t xml:space="preserve">Ουσιαστικά, ο αλγόριθμος </w:t>
      </w:r>
      <w:r w:rsidRPr="001E028B">
        <w:t>beam</w:t>
      </w:r>
      <w:r w:rsidRPr="001E028B">
        <w:rPr>
          <w:lang w:val="el-GR"/>
        </w:rPr>
        <w:t xml:space="preserve"> </w:t>
      </w:r>
      <w:r w:rsidRPr="001E028B">
        <w:t>search</w:t>
      </w:r>
      <w:r w:rsidRPr="001E028B">
        <w:rPr>
          <w:lang w:val="el-GR"/>
        </w:rPr>
        <w:t xml:space="preserve"> λειτουργεί σαν ένας έξυπνος «οδηγός» που χρησιμοποιεί τις πιθανότητες του μοντέλου για να εντοπίσει βήμα προς βήμα έναν κύκλο </w:t>
      </w:r>
      <w:r w:rsidRPr="001E028B">
        <w:t>Hamilton</w:t>
      </w:r>
      <w:r w:rsidRPr="001E028B">
        <w:rPr>
          <w:lang w:val="el-GR"/>
        </w:rPr>
        <w:t>, χωρίς να εξετάσει εξαντλητικά όλες τις δυνατές διαδρομές.</w:t>
      </w:r>
    </w:p>
    <w:p w:rsidR="001F7E1D" w:rsidRDefault="001F7E1D" w:rsidP="00692DE5">
      <w:pPr>
        <w:pStyle w:val="NormalWeb"/>
        <w:spacing w:line="360" w:lineRule="auto"/>
        <w:rPr>
          <w:lang w:val="el-GR"/>
        </w:rPr>
      </w:pPr>
    </w:p>
    <w:p w:rsidR="00E135B5" w:rsidRPr="00C11BCC" w:rsidRDefault="00E135B5" w:rsidP="00692DE5">
      <w:pPr>
        <w:pStyle w:val="NormalWeb"/>
        <w:spacing w:line="360" w:lineRule="auto"/>
        <w:rPr>
          <w:b/>
          <w:color w:val="000000"/>
          <w:lang w:val="el-GR"/>
        </w:rPr>
      </w:pPr>
      <w:r w:rsidRPr="00E135B5">
        <w:rPr>
          <w:b/>
          <w:color w:val="000000"/>
          <w:lang w:val="el-GR"/>
        </w:rPr>
        <w:t>Βιβλιογραφικές</w:t>
      </w:r>
      <w:r w:rsidRPr="00C11BCC">
        <w:rPr>
          <w:b/>
          <w:color w:val="000000"/>
          <w:lang w:val="el-GR"/>
        </w:rPr>
        <w:t xml:space="preserve"> </w:t>
      </w:r>
      <w:r w:rsidRPr="00E135B5">
        <w:rPr>
          <w:b/>
          <w:color w:val="000000"/>
          <w:lang w:val="el-GR"/>
        </w:rPr>
        <w:t>Αναφορές</w:t>
      </w:r>
    </w:p>
    <w:p w:rsidR="00FC5850" w:rsidRDefault="00EB57C7" w:rsidP="00692DE5">
      <w:pPr>
        <w:pStyle w:val="NormalWeb"/>
        <w:spacing w:line="360" w:lineRule="auto"/>
        <w:rPr>
          <w:color w:val="000000"/>
        </w:rPr>
      </w:pPr>
      <w:r>
        <w:t>Huang</w:t>
      </w:r>
      <w:r w:rsidRPr="00384FAD">
        <w:rPr>
          <w:lang w:val="el-GR"/>
        </w:rPr>
        <w:t xml:space="preserve">, </w:t>
      </w:r>
      <w:r>
        <w:t>L</w:t>
      </w:r>
      <w:r w:rsidRPr="00384FAD">
        <w:rPr>
          <w:lang w:val="el-GR"/>
        </w:rPr>
        <w:t xml:space="preserve">., </w:t>
      </w:r>
      <w:r>
        <w:t>Chen</w:t>
      </w:r>
      <w:r w:rsidRPr="00384FAD">
        <w:rPr>
          <w:lang w:val="el-GR"/>
        </w:rPr>
        <w:t xml:space="preserve">, </w:t>
      </w:r>
      <w:r>
        <w:t>X</w:t>
      </w:r>
      <w:r w:rsidRPr="00384FAD">
        <w:rPr>
          <w:lang w:val="el-GR"/>
        </w:rPr>
        <w:t xml:space="preserve">., </w:t>
      </w:r>
      <w:proofErr w:type="spellStart"/>
      <w:r>
        <w:t>Huo</w:t>
      </w:r>
      <w:proofErr w:type="spellEnd"/>
      <w:r w:rsidRPr="00384FAD">
        <w:rPr>
          <w:lang w:val="el-GR"/>
        </w:rPr>
        <w:t xml:space="preserve">, </w:t>
      </w:r>
      <w:r>
        <w:t>W</w:t>
      </w:r>
      <w:r w:rsidRPr="00384FAD">
        <w:rPr>
          <w:lang w:val="el-GR"/>
        </w:rPr>
        <w:t xml:space="preserve">., </w:t>
      </w:r>
      <w:r>
        <w:t>Wang</w:t>
      </w:r>
      <w:r w:rsidRPr="00384FAD">
        <w:rPr>
          <w:lang w:val="el-GR"/>
        </w:rPr>
        <w:t xml:space="preserve">, </w:t>
      </w:r>
      <w:r>
        <w:t>J</w:t>
      </w:r>
      <w:r w:rsidRPr="00384FAD">
        <w:rPr>
          <w:lang w:val="el-GR"/>
        </w:rPr>
        <w:t xml:space="preserve">., </w:t>
      </w:r>
      <w:r>
        <w:t>Zhang</w:t>
      </w:r>
      <w:r w:rsidRPr="00384FAD">
        <w:rPr>
          <w:lang w:val="el-GR"/>
        </w:rPr>
        <w:t xml:space="preserve">, </w:t>
      </w:r>
      <w:r>
        <w:t>F</w:t>
      </w:r>
      <w:r w:rsidRPr="00384FAD">
        <w:rPr>
          <w:lang w:val="el-GR"/>
        </w:rPr>
        <w:t xml:space="preserve">., </w:t>
      </w:r>
      <w:r>
        <w:t>Bai</w:t>
      </w:r>
      <w:r w:rsidRPr="00384FAD">
        <w:rPr>
          <w:lang w:val="el-GR"/>
        </w:rPr>
        <w:t xml:space="preserve">, </w:t>
      </w:r>
      <w:r>
        <w:t>B</w:t>
      </w:r>
      <w:r w:rsidRPr="00384FAD">
        <w:rPr>
          <w:lang w:val="el-GR"/>
        </w:rPr>
        <w:t xml:space="preserve">., &amp; </w:t>
      </w:r>
      <w:r>
        <w:t>Shi</w:t>
      </w:r>
      <w:r w:rsidRPr="00384FAD">
        <w:rPr>
          <w:lang w:val="el-GR"/>
        </w:rPr>
        <w:t xml:space="preserve">, </w:t>
      </w:r>
      <w:r>
        <w:t>L</w:t>
      </w:r>
      <w:r w:rsidRPr="00384FAD">
        <w:rPr>
          <w:lang w:val="el-GR"/>
        </w:rPr>
        <w:t xml:space="preserve">. (2021). </w:t>
      </w:r>
      <w:r>
        <w:rPr>
          <w:rStyle w:val="Emphasis"/>
        </w:rPr>
        <w:t>Branch and Bound in Mixed Integer Linear Programming Problems: A Survey of Techniques and Trends</w:t>
      </w:r>
      <w:r>
        <w:t xml:space="preserve">. arXiv:2111.06257. </w:t>
      </w:r>
    </w:p>
    <w:p w:rsidR="00481272" w:rsidRDefault="001A1764" w:rsidP="00692DE5">
      <w:pPr>
        <w:pStyle w:val="NormalWeb"/>
        <w:spacing w:line="360" w:lineRule="auto"/>
        <w:rPr>
          <w:rStyle w:val="Hyperlink"/>
        </w:rPr>
      </w:pPr>
      <w:r w:rsidRPr="001A1764">
        <w:rPr>
          <w:color w:val="000000"/>
        </w:rPr>
        <w:t xml:space="preserve"> Department of Computer Science, University of Copenhagen. Retrieved from </w:t>
      </w:r>
      <w:hyperlink r:id="rId13" w:tgtFrame="_new" w:history="1">
        <w:r w:rsidRPr="001A1764">
          <w:rPr>
            <w:rStyle w:val="Hyperlink"/>
          </w:rPr>
          <w:t>https://web.archive.org/web/20150923214803/http://www.diku.dk/OLD/undervisning/2003e/datV-optimer/JensClausenNoter.pdf</w:t>
        </w:r>
      </w:hyperlink>
    </w:p>
    <w:p w:rsidR="00F72A88" w:rsidRDefault="00D16C1F" w:rsidP="00692DE5">
      <w:pPr>
        <w:pStyle w:val="NormalWeb"/>
        <w:spacing w:line="360" w:lineRule="auto"/>
        <w:rPr>
          <w:color w:val="000000"/>
        </w:rPr>
      </w:pPr>
      <w:r w:rsidRPr="00EB57C7">
        <w:rPr>
          <w:bCs/>
          <w:color w:val="000000"/>
        </w:rPr>
        <w:t xml:space="preserve">G. </w:t>
      </w:r>
      <w:proofErr w:type="spellStart"/>
      <w:r w:rsidRPr="00EB57C7">
        <w:rPr>
          <w:bCs/>
          <w:color w:val="000000"/>
        </w:rPr>
        <w:t>Kobeaga</w:t>
      </w:r>
      <w:proofErr w:type="spellEnd"/>
      <w:r w:rsidRPr="00EB57C7">
        <w:rPr>
          <w:bCs/>
          <w:color w:val="000000"/>
        </w:rPr>
        <w:t>, M. Merino, J. A. Lozano (2020)</w:t>
      </w:r>
      <w:r w:rsidRPr="00EB57C7">
        <w:rPr>
          <w:color w:val="000000"/>
        </w:rPr>
        <w:t>.</w:t>
      </w:r>
      <w:r w:rsidRPr="00D16C1F">
        <w:rPr>
          <w:color w:val="000000"/>
        </w:rPr>
        <w:t xml:space="preserve"> </w:t>
      </w:r>
      <w:r w:rsidRPr="00D16C1F">
        <w:rPr>
          <w:i/>
          <w:iCs/>
          <w:color w:val="000000"/>
        </w:rPr>
        <w:t>On Solving Cycle Problems with Branch-and</w:t>
      </w:r>
      <w:r w:rsidRPr="00D16C1F">
        <w:rPr>
          <w:i/>
          <w:iCs/>
          <w:color w:val="000000"/>
        </w:rPr>
        <w:noBreakHyphen/>
        <w:t xml:space="preserve">Cut: Extending Shrinking and Exact </w:t>
      </w:r>
      <w:proofErr w:type="spellStart"/>
      <w:r w:rsidRPr="00D16C1F">
        <w:rPr>
          <w:i/>
          <w:iCs/>
          <w:color w:val="000000"/>
        </w:rPr>
        <w:t>Subcycle</w:t>
      </w:r>
      <w:proofErr w:type="spellEnd"/>
      <w:r w:rsidRPr="00D16C1F">
        <w:rPr>
          <w:i/>
          <w:iCs/>
          <w:color w:val="000000"/>
        </w:rPr>
        <w:t xml:space="preserve"> Elimination Separation Algorithms</w:t>
      </w:r>
      <w:r w:rsidRPr="00D16C1F">
        <w:rPr>
          <w:color w:val="000000"/>
        </w:rPr>
        <w:t>. arXiv:2004.14574</w:t>
      </w:r>
    </w:p>
    <w:p w:rsidR="00CA6C41" w:rsidRDefault="00CA6C41" w:rsidP="00692DE5">
      <w:pPr>
        <w:pStyle w:val="NormalWeb"/>
        <w:spacing w:line="360" w:lineRule="auto"/>
      </w:pPr>
      <w:proofErr w:type="spellStart"/>
      <w:r>
        <w:t>Balcan</w:t>
      </w:r>
      <w:proofErr w:type="spellEnd"/>
      <w:r>
        <w:t xml:space="preserve">, M.-F., Dick, T., </w:t>
      </w:r>
      <w:proofErr w:type="spellStart"/>
      <w:r>
        <w:t>Sandholm</w:t>
      </w:r>
      <w:proofErr w:type="spellEnd"/>
      <w:r>
        <w:t xml:space="preserve">, T., &amp; </w:t>
      </w:r>
      <w:proofErr w:type="spellStart"/>
      <w:r>
        <w:t>Vitercik</w:t>
      </w:r>
      <w:proofErr w:type="spellEnd"/>
      <w:r>
        <w:t xml:space="preserve">, E. (2022). </w:t>
      </w:r>
      <w:r>
        <w:rPr>
          <w:rStyle w:val="Emphasis"/>
        </w:rPr>
        <w:t>Cutting Planes via Machine Learning</w:t>
      </w:r>
      <w:r>
        <w:t>. arXiv:2204.07312.</w:t>
      </w:r>
      <w:r w:rsidR="005E22A7">
        <w:t xml:space="preserve"> </w:t>
      </w:r>
    </w:p>
    <w:p w:rsidR="005E22A7" w:rsidRDefault="00CA6C41" w:rsidP="00692DE5">
      <w:pPr>
        <w:pStyle w:val="NormalWeb"/>
        <w:spacing w:line="360" w:lineRule="auto"/>
      </w:pPr>
      <w:r>
        <w:t xml:space="preserve">Paul, M., </w:t>
      </w:r>
      <w:proofErr w:type="spellStart"/>
      <w:r>
        <w:t>Barzilay</w:t>
      </w:r>
      <w:proofErr w:type="spellEnd"/>
      <w:r>
        <w:t xml:space="preserve">, R., &amp; </w:t>
      </w:r>
      <w:proofErr w:type="spellStart"/>
      <w:r>
        <w:t>Jaakkola</w:t>
      </w:r>
      <w:proofErr w:type="spellEnd"/>
      <w:r>
        <w:t xml:space="preserve">, T. (2020). </w:t>
      </w:r>
      <w:r>
        <w:rPr>
          <w:rStyle w:val="Emphasis"/>
        </w:rPr>
        <w:t>Combinatorial Optimization with Graph Convolutional Networks and Guided Tree Search</w:t>
      </w:r>
      <w:r>
        <w:t xml:space="preserve">. arXiv:2004.14574. </w:t>
      </w:r>
    </w:p>
    <w:p w:rsidR="005E22A7" w:rsidRDefault="005E22A7" w:rsidP="00692DE5">
      <w:pPr>
        <w:pStyle w:val="NormalWeb"/>
        <w:spacing w:line="360" w:lineRule="auto"/>
      </w:pPr>
      <w:r>
        <w:lastRenderedPageBreak/>
        <w:t xml:space="preserve">Wu, Z., Pan, S., Chen, F., Long, G., Zhang, C., &amp; Yu, P. S. (2019). A Comprehensive Survey on Graph Neural Networks. </w:t>
      </w:r>
      <w:r>
        <w:rPr>
          <w:rStyle w:val="Emphasis"/>
        </w:rPr>
        <w:t>arXiv:1812.08434</w:t>
      </w:r>
      <w:r>
        <w:t>.</w:t>
      </w:r>
    </w:p>
    <w:p w:rsidR="00652F36" w:rsidRPr="005508DB" w:rsidRDefault="00652F36" w:rsidP="00692DE5">
      <w:pPr>
        <w:pStyle w:val="NormalWeb"/>
        <w:spacing w:line="360" w:lineRule="auto"/>
      </w:pPr>
      <w:r>
        <w:t>Zhou, J., Cui, G., Hu, S., Zhang, Z., Yang, C., Liu, Z., Wang, L., Li, C., &amp; Sun, M. (2018). Graph Neural Networks: A Review of Methods and Applications. arXiv:1812.08434.</w:t>
      </w:r>
    </w:p>
    <w:p w:rsidR="00CA6C41" w:rsidRPr="001A1764" w:rsidRDefault="00CA6C41" w:rsidP="00692DE5">
      <w:pPr>
        <w:pStyle w:val="NormalWeb"/>
        <w:spacing w:line="360" w:lineRule="auto"/>
        <w:rPr>
          <w:color w:val="000000"/>
        </w:rPr>
      </w:pPr>
    </w:p>
    <w:p w:rsidR="00481272" w:rsidRPr="001A1764" w:rsidRDefault="00481272"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8F64E5" w:rsidRPr="001A1764" w:rsidRDefault="008F64E5"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F75BEF" w:rsidRPr="001A1764" w:rsidRDefault="00F75BEF" w:rsidP="00692DE5">
      <w:pPr>
        <w:pStyle w:val="NormalWeb"/>
        <w:spacing w:line="360" w:lineRule="auto"/>
        <w:rPr>
          <w:color w:val="000000"/>
        </w:rPr>
      </w:pPr>
    </w:p>
    <w:p w:rsidR="00426ABC" w:rsidRPr="001A1764" w:rsidRDefault="00426ABC" w:rsidP="00692DE5">
      <w:pPr>
        <w:pStyle w:val="NormalWeb"/>
        <w:spacing w:line="360" w:lineRule="auto"/>
        <w:rPr>
          <w:color w:val="000000"/>
        </w:rPr>
      </w:pPr>
    </w:p>
    <w:p w:rsidR="008B7C52" w:rsidRPr="001A1764" w:rsidRDefault="008B7C52" w:rsidP="00692DE5">
      <w:pPr>
        <w:spacing w:line="360" w:lineRule="auto"/>
      </w:pPr>
    </w:p>
    <w:sectPr w:rsidR="008B7C52" w:rsidRPr="001A1764" w:rsidSect="00E74E2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13C" w:rsidRDefault="008E013C" w:rsidP="002D1CA5">
      <w:r>
        <w:separator/>
      </w:r>
    </w:p>
  </w:endnote>
  <w:endnote w:type="continuationSeparator" w:id="0">
    <w:p w:rsidR="008E013C" w:rsidRDefault="008E013C"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13C" w:rsidRDefault="008E013C" w:rsidP="002D1CA5">
      <w:r>
        <w:separator/>
      </w:r>
    </w:p>
  </w:footnote>
  <w:footnote w:type="continuationSeparator" w:id="0">
    <w:p w:rsidR="008E013C" w:rsidRDefault="008E013C"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760"/>
    <w:multiLevelType w:val="multilevel"/>
    <w:tmpl w:val="1D0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F0F30"/>
    <w:multiLevelType w:val="multilevel"/>
    <w:tmpl w:val="D3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154C9"/>
    <w:multiLevelType w:val="multilevel"/>
    <w:tmpl w:val="B388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93F66"/>
    <w:multiLevelType w:val="multilevel"/>
    <w:tmpl w:val="B7A6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C1273"/>
    <w:multiLevelType w:val="multilevel"/>
    <w:tmpl w:val="EBB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0"/>
  </w:num>
  <w:num w:numId="3">
    <w:abstractNumId w:val="27"/>
  </w:num>
  <w:num w:numId="4">
    <w:abstractNumId w:val="1"/>
  </w:num>
  <w:num w:numId="5">
    <w:abstractNumId w:val="14"/>
  </w:num>
  <w:num w:numId="6">
    <w:abstractNumId w:val="2"/>
  </w:num>
  <w:num w:numId="7">
    <w:abstractNumId w:val="20"/>
  </w:num>
  <w:num w:numId="8">
    <w:abstractNumId w:val="25"/>
  </w:num>
  <w:num w:numId="9">
    <w:abstractNumId w:val="17"/>
  </w:num>
  <w:num w:numId="10">
    <w:abstractNumId w:val="13"/>
  </w:num>
  <w:num w:numId="11">
    <w:abstractNumId w:val="6"/>
  </w:num>
  <w:num w:numId="12">
    <w:abstractNumId w:val="21"/>
  </w:num>
  <w:num w:numId="13">
    <w:abstractNumId w:val="10"/>
  </w:num>
  <w:num w:numId="14">
    <w:abstractNumId w:val="4"/>
  </w:num>
  <w:num w:numId="15">
    <w:abstractNumId w:val="15"/>
  </w:num>
  <w:num w:numId="16">
    <w:abstractNumId w:val="12"/>
  </w:num>
  <w:num w:numId="17">
    <w:abstractNumId w:val="3"/>
  </w:num>
  <w:num w:numId="18">
    <w:abstractNumId w:val="16"/>
  </w:num>
  <w:num w:numId="19">
    <w:abstractNumId w:val="5"/>
  </w:num>
  <w:num w:numId="20">
    <w:abstractNumId w:val="26"/>
  </w:num>
  <w:num w:numId="21">
    <w:abstractNumId w:val="11"/>
  </w:num>
  <w:num w:numId="22">
    <w:abstractNumId w:val="32"/>
  </w:num>
  <w:num w:numId="23">
    <w:abstractNumId w:val="7"/>
  </w:num>
  <w:num w:numId="24">
    <w:abstractNumId w:val="23"/>
  </w:num>
  <w:num w:numId="25">
    <w:abstractNumId w:val="28"/>
  </w:num>
  <w:num w:numId="26">
    <w:abstractNumId w:val="8"/>
  </w:num>
  <w:num w:numId="27">
    <w:abstractNumId w:val="9"/>
  </w:num>
  <w:num w:numId="28">
    <w:abstractNumId w:val="31"/>
  </w:num>
  <w:num w:numId="29">
    <w:abstractNumId w:val="18"/>
  </w:num>
  <w:num w:numId="30">
    <w:abstractNumId w:val="19"/>
  </w:num>
  <w:num w:numId="31">
    <w:abstractNumId w:val="0"/>
  </w:num>
  <w:num w:numId="32">
    <w:abstractNumId w:val="29"/>
  </w:num>
  <w:num w:numId="33">
    <w:abstractNumId w:val="2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4850"/>
    <w:rsid w:val="00064794"/>
    <w:rsid w:val="00075FC5"/>
    <w:rsid w:val="0008058E"/>
    <w:rsid w:val="0008311B"/>
    <w:rsid w:val="0008790B"/>
    <w:rsid w:val="00097FAB"/>
    <w:rsid w:val="000A2954"/>
    <w:rsid w:val="000B13A7"/>
    <w:rsid w:val="000C289B"/>
    <w:rsid w:val="000C4819"/>
    <w:rsid w:val="000C5D53"/>
    <w:rsid w:val="000C7707"/>
    <w:rsid w:val="000C773C"/>
    <w:rsid w:val="000E4551"/>
    <w:rsid w:val="000E6435"/>
    <w:rsid w:val="000E7BDD"/>
    <w:rsid w:val="000F3A01"/>
    <w:rsid w:val="000F4E59"/>
    <w:rsid w:val="000F602A"/>
    <w:rsid w:val="001005A3"/>
    <w:rsid w:val="00112677"/>
    <w:rsid w:val="00121E4D"/>
    <w:rsid w:val="001409AE"/>
    <w:rsid w:val="00142550"/>
    <w:rsid w:val="00144C8C"/>
    <w:rsid w:val="00150F13"/>
    <w:rsid w:val="001519BD"/>
    <w:rsid w:val="0015548B"/>
    <w:rsid w:val="00156B1A"/>
    <w:rsid w:val="00176CAA"/>
    <w:rsid w:val="00180158"/>
    <w:rsid w:val="00182952"/>
    <w:rsid w:val="001A1273"/>
    <w:rsid w:val="001A1764"/>
    <w:rsid w:val="001A3A2D"/>
    <w:rsid w:val="001B3837"/>
    <w:rsid w:val="001C4B13"/>
    <w:rsid w:val="001D7F9F"/>
    <w:rsid w:val="001E00DE"/>
    <w:rsid w:val="001E028B"/>
    <w:rsid w:val="001E1262"/>
    <w:rsid w:val="001E3F51"/>
    <w:rsid w:val="001F3A70"/>
    <w:rsid w:val="001F79DA"/>
    <w:rsid w:val="001F7E1D"/>
    <w:rsid w:val="00201245"/>
    <w:rsid w:val="00201DA3"/>
    <w:rsid w:val="002162C7"/>
    <w:rsid w:val="0023327A"/>
    <w:rsid w:val="0023365B"/>
    <w:rsid w:val="00233D9A"/>
    <w:rsid w:val="0025240F"/>
    <w:rsid w:val="002608C2"/>
    <w:rsid w:val="002624B9"/>
    <w:rsid w:val="00266B0B"/>
    <w:rsid w:val="00266C03"/>
    <w:rsid w:val="00266EE1"/>
    <w:rsid w:val="0027283D"/>
    <w:rsid w:val="00274EC2"/>
    <w:rsid w:val="002852E4"/>
    <w:rsid w:val="00285C68"/>
    <w:rsid w:val="00286D8C"/>
    <w:rsid w:val="00291377"/>
    <w:rsid w:val="00297F9D"/>
    <w:rsid w:val="002A7664"/>
    <w:rsid w:val="002B1101"/>
    <w:rsid w:val="002C451E"/>
    <w:rsid w:val="002C7413"/>
    <w:rsid w:val="002D0562"/>
    <w:rsid w:val="002D1CA5"/>
    <w:rsid w:val="002E5BCE"/>
    <w:rsid w:val="002E79A0"/>
    <w:rsid w:val="002F058D"/>
    <w:rsid w:val="002F0E5A"/>
    <w:rsid w:val="002F15DE"/>
    <w:rsid w:val="002F35B6"/>
    <w:rsid w:val="00307702"/>
    <w:rsid w:val="00312617"/>
    <w:rsid w:val="003311FF"/>
    <w:rsid w:val="00335C1F"/>
    <w:rsid w:val="003412C0"/>
    <w:rsid w:val="003433F9"/>
    <w:rsid w:val="003548A3"/>
    <w:rsid w:val="003550D1"/>
    <w:rsid w:val="0036014B"/>
    <w:rsid w:val="003647AA"/>
    <w:rsid w:val="00366473"/>
    <w:rsid w:val="00372B4B"/>
    <w:rsid w:val="00374C67"/>
    <w:rsid w:val="00384FAD"/>
    <w:rsid w:val="00391174"/>
    <w:rsid w:val="00395A70"/>
    <w:rsid w:val="003B34C2"/>
    <w:rsid w:val="003C0442"/>
    <w:rsid w:val="003C6127"/>
    <w:rsid w:val="003D27BB"/>
    <w:rsid w:val="003D3339"/>
    <w:rsid w:val="003E3922"/>
    <w:rsid w:val="00400763"/>
    <w:rsid w:val="00402C22"/>
    <w:rsid w:val="004107CB"/>
    <w:rsid w:val="00415194"/>
    <w:rsid w:val="0042515F"/>
    <w:rsid w:val="00426ABC"/>
    <w:rsid w:val="004470A5"/>
    <w:rsid w:val="00454140"/>
    <w:rsid w:val="00464FD5"/>
    <w:rsid w:val="004659F1"/>
    <w:rsid w:val="00466E7F"/>
    <w:rsid w:val="00472BC0"/>
    <w:rsid w:val="00476D32"/>
    <w:rsid w:val="00481272"/>
    <w:rsid w:val="00483BC2"/>
    <w:rsid w:val="0049016F"/>
    <w:rsid w:val="0049383B"/>
    <w:rsid w:val="004A18A6"/>
    <w:rsid w:val="004A4F62"/>
    <w:rsid w:val="004A66F8"/>
    <w:rsid w:val="004C74C0"/>
    <w:rsid w:val="004D1509"/>
    <w:rsid w:val="004D2CCC"/>
    <w:rsid w:val="004D2E3E"/>
    <w:rsid w:val="004D7068"/>
    <w:rsid w:val="004D7E7C"/>
    <w:rsid w:val="004E441A"/>
    <w:rsid w:val="004E6596"/>
    <w:rsid w:val="004E7C0F"/>
    <w:rsid w:val="004F5990"/>
    <w:rsid w:val="005002C8"/>
    <w:rsid w:val="00500D57"/>
    <w:rsid w:val="00501FBF"/>
    <w:rsid w:val="00504490"/>
    <w:rsid w:val="00512DA6"/>
    <w:rsid w:val="0051423B"/>
    <w:rsid w:val="00514E4E"/>
    <w:rsid w:val="005363CC"/>
    <w:rsid w:val="005508DB"/>
    <w:rsid w:val="00557BF5"/>
    <w:rsid w:val="0056140E"/>
    <w:rsid w:val="00567665"/>
    <w:rsid w:val="00567BD7"/>
    <w:rsid w:val="00570C09"/>
    <w:rsid w:val="005812DC"/>
    <w:rsid w:val="005870AB"/>
    <w:rsid w:val="00590B06"/>
    <w:rsid w:val="005913C8"/>
    <w:rsid w:val="005931DE"/>
    <w:rsid w:val="00595B7C"/>
    <w:rsid w:val="005A0947"/>
    <w:rsid w:val="005A4365"/>
    <w:rsid w:val="005B1EF8"/>
    <w:rsid w:val="005B2B88"/>
    <w:rsid w:val="005B7243"/>
    <w:rsid w:val="005B73C6"/>
    <w:rsid w:val="005E22A7"/>
    <w:rsid w:val="005F0391"/>
    <w:rsid w:val="005F7125"/>
    <w:rsid w:val="00602A89"/>
    <w:rsid w:val="006034A1"/>
    <w:rsid w:val="00604983"/>
    <w:rsid w:val="00604EF4"/>
    <w:rsid w:val="006074E3"/>
    <w:rsid w:val="00607E98"/>
    <w:rsid w:val="0061174C"/>
    <w:rsid w:val="00633222"/>
    <w:rsid w:val="00652F36"/>
    <w:rsid w:val="006719EC"/>
    <w:rsid w:val="006734A7"/>
    <w:rsid w:val="00687AEA"/>
    <w:rsid w:val="00692DE5"/>
    <w:rsid w:val="00693057"/>
    <w:rsid w:val="006A30F7"/>
    <w:rsid w:val="006B321C"/>
    <w:rsid w:val="006C58A5"/>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433F8"/>
    <w:rsid w:val="00753D03"/>
    <w:rsid w:val="00755C27"/>
    <w:rsid w:val="00756B8A"/>
    <w:rsid w:val="00756E9E"/>
    <w:rsid w:val="00766EC8"/>
    <w:rsid w:val="00767069"/>
    <w:rsid w:val="007803E9"/>
    <w:rsid w:val="00780962"/>
    <w:rsid w:val="00787171"/>
    <w:rsid w:val="007A029A"/>
    <w:rsid w:val="007A574B"/>
    <w:rsid w:val="007C0083"/>
    <w:rsid w:val="007D0E6D"/>
    <w:rsid w:val="007D3E51"/>
    <w:rsid w:val="007E232F"/>
    <w:rsid w:val="007F1240"/>
    <w:rsid w:val="007F3A71"/>
    <w:rsid w:val="007F7F88"/>
    <w:rsid w:val="00800BE2"/>
    <w:rsid w:val="00807F0E"/>
    <w:rsid w:val="008104B3"/>
    <w:rsid w:val="00815316"/>
    <w:rsid w:val="0082386B"/>
    <w:rsid w:val="0082771C"/>
    <w:rsid w:val="00832CB7"/>
    <w:rsid w:val="00832F8C"/>
    <w:rsid w:val="00846464"/>
    <w:rsid w:val="008548C3"/>
    <w:rsid w:val="008724FD"/>
    <w:rsid w:val="008866DF"/>
    <w:rsid w:val="00892C26"/>
    <w:rsid w:val="0089604A"/>
    <w:rsid w:val="00897D46"/>
    <w:rsid w:val="008A09E7"/>
    <w:rsid w:val="008A41DE"/>
    <w:rsid w:val="008B797F"/>
    <w:rsid w:val="008B7C52"/>
    <w:rsid w:val="008C1A65"/>
    <w:rsid w:val="008C47FC"/>
    <w:rsid w:val="008D2C57"/>
    <w:rsid w:val="008E013C"/>
    <w:rsid w:val="008F5DD8"/>
    <w:rsid w:val="008F64E5"/>
    <w:rsid w:val="00900307"/>
    <w:rsid w:val="00902029"/>
    <w:rsid w:val="00902E97"/>
    <w:rsid w:val="009226D6"/>
    <w:rsid w:val="0092637E"/>
    <w:rsid w:val="00934531"/>
    <w:rsid w:val="00940325"/>
    <w:rsid w:val="0095401E"/>
    <w:rsid w:val="00970110"/>
    <w:rsid w:val="009755BE"/>
    <w:rsid w:val="00976470"/>
    <w:rsid w:val="00977EC0"/>
    <w:rsid w:val="009838A8"/>
    <w:rsid w:val="00984720"/>
    <w:rsid w:val="00985205"/>
    <w:rsid w:val="00990288"/>
    <w:rsid w:val="009A2D65"/>
    <w:rsid w:val="009B32AC"/>
    <w:rsid w:val="009C0F33"/>
    <w:rsid w:val="009C4701"/>
    <w:rsid w:val="009D1AA8"/>
    <w:rsid w:val="009D23A1"/>
    <w:rsid w:val="009D4393"/>
    <w:rsid w:val="009E3DCC"/>
    <w:rsid w:val="009E5EAF"/>
    <w:rsid w:val="009E7677"/>
    <w:rsid w:val="009F2C5B"/>
    <w:rsid w:val="009F2D97"/>
    <w:rsid w:val="009F5C87"/>
    <w:rsid w:val="00A10FAD"/>
    <w:rsid w:val="00A120E1"/>
    <w:rsid w:val="00A175BB"/>
    <w:rsid w:val="00A20579"/>
    <w:rsid w:val="00A23FF0"/>
    <w:rsid w:val="00A27E7F"/>
    <w:rsid w:val="00A31348"/>
    <w:rsid w:val="00A347D3"/>
    <w:rsid w:val="00A4017E"/>
    <w:rsid w:val="00A555D2"/>
    <w:rsid w:val="00A67EE9"/>
    <w:rsid w:val="00A76A71"/>
    <w:rsid w:val="00A826B6"/>
    <w:rsid w:val="00A82C46"/>
    <w:rsid w:val="00A92291"/>
    <w:rsid w:val="00A9233E"/>
    <w:rsid w:val="00A97160"/>
    <w:rsid w:val="00AA0512"/>
    <w:rsid w:val="00AA06BE"/>
    <w:rsid w:val="00AA18E9"/>
    <w:rsid w:val="00AA3CE5"/>
    <w:rsid w:val="00AB0BB6"/>
    <w:rsid w:val="00AB4FE0"/>
    <w:rsid w:val="00AC3A23"/>
    <w:rsid w:val="00AD0EE9"/>
    <w:rsid w:val="00AD77E7"/>
    <w:rsid w:val="00AE1F29"/>
    <w:rsid w:val="00AE70B0"/>
    <w:rsid w:val="00AF214C"/>
    <w:rsid w:val="00AF624F"/>
    <w:rsid w:val="00B030FD"/>
    <w:rsid w:val="00B04B95"/>
    <w:rsid w:val="00B144D6"/>
    <w:rsid w:val="00B14DAC"/>
    <w:rsid w:val="00B15314"/>
    <w:rsid w:val="00B2537A"/>
    <w:rsid w:val="00B31FD3"/>
    <w:rsid w:val="00B35517"/>
    <w:rsid w:val="00B35DDA"/>
    <w:rsid w:val="00B516F9"/>
    <w:rsid w:val="00B53FF7"/>
    <w:rsid w:val="00B64165"/>
    <w:rsid w:val="00B766E3"/>
    <w:rsid w:val="00B916B9"/>
    <w:rsid w:val="00BA090D"/>
    <w:rsid w:val="00BA0D54"/>
    <w:rsid w:val="00BA1A72"/>
    <w:rsid w:val="00BD2A21"/>
    <w:rsid w:val="00BE5A93"/>
    <w:rsid w:val="00BE666A"/>
    <w:rsid w:val="00C1046A"/>
    <w:rsid w:val="00C10F65"/>
    <w:rsid w:val="00C11BCC"/>
    <w:rsid w:val="00C14B79"/>
    <w:rsid w:val="00C168F9"/>
    <w:rsid w:val="00C17641"/>
    <w:rsid w:val="00C22446"/>
    <w:rsid w:val="00C258BB"/>
    <w:rsid w:val="00C3020F"/>
    <w:rsid w:val="00C40C43"/>
    <w:rsid w:val="00C437B5"/>
    <w:rsid w:val="00C57AF4"/>
    <w:rsid w:val="00C60B3B"/>
    <w:rsid w:val="00C702B2"/>
    <w:rsid w:val="00C82FDF"/>
    <w:rsid w:val="00C91B54"/>
    <w:rsid w:val="00C94EF2"/>
    <w:rsid w:val="00CA3680"/>
    <w:rsid w:val="00CA6C41"/>
    <w:rsid w:val="00CB7525"/>
    <w:rsid w:val="00CD2C72"/>
    <w:rsid w:val="00D11EAD"/>
    <w:rsid w:val="00D16716"/>
    <w:rsid w:val="00D16C1F"/>
    <w:rsid w:val="00D23E3F"/>
    <w:rsid w:val="00D329BC"/>
    <w:rsid w:val="00D33856"/>
    <w:rsid w:val="00D46DA7"/>
    <w:rsid w:val="00D47108"/>
    <w:rsid w:val="00D47D98"/>
    <w:rsid w:val="00D53959"/>
    <w:rsid w:val="00D60A7B"/>
    <w:rsid w:val="00D60E72"/>
    <w:rsid w:val="00D61A7D"/>
    <w:rsid w:val="00D80CC8"/>
    <w:rsid w:val="00D831CD"/>
    <w:rsid w:val="00D870B0"/>
    <w:rsid w:val="00D96E1D"/>
    <w:rsid w:val="00DB1789"/>
    <w:rsid w:val="00DB59D1"/>
    <w:rsid w:val="00DC0577"/>
    <w:rsid w:val="00DC2FC4"/>
    <w:rsid w:val="00DC3C32"/>
    <w:rsid w:val="00DD2480"/>
    <w:rsid w:val="00DD5F94"/>
    <w:rsid w:val="00DD764A"/>
    <w:rsid w:val="00DE5152"/>
    <w:rsid w:val="00E026CF"/>
    <w:rsid w:val="00E115E3"/>
    <w:rsid w:val="00E135B5"/>
    <w:rsid w:val="00E35F75"/>
    <w:rsid w:val="00E62572"/>
    <w:rsid w:val="00E6316A"/>
    <w:rsid w:val="00E74461"/>
    <w:rsid w:val="00E74E27"/>
    <w:rsid w:val="00EA1134"/>
    <w:rsid w:val="00EA5CFA"/>
    <w:rsid w:val="00EA702C"/>
    <w:rsid w:val="00EB57C7"/>
    <w:rsid w:val="00EC1DCC"/>
    <w:rsid w:val="00ED5C99"/>
    <w:rsid w:val="00ED6577"/>
    <w:rsid w:val="00F069F7"/>
    <w:rsid w:val="00F1298E"/>
    <w:rsid w:val="00F13B5D"/>
    <w:rsid w:val="00F14A3D"/>
    <w:rsid w:val="00F167A3"/>
    <w:rsid w:val="00F2462E"/>
    <w:rsid w:val="00F27FC7"/>
    <w:rsid w:val="00F34A1C"/>
    <w:rsid w:val="00F4031A"/>
    <w:rsid w:val="00F42B68"/>
    <w:rsid w:val="00F67BC2"/>
    <w:rsid w:val="00F72A88"/>
    <w:rsid w:val="00F7313B"/>
    <w:rsid w:val="00F75BEF"/>
    <w:rsid w:val="00F76279"/>
    <w:rsid w:val="00F82AE3"/>
    <w:rsid w:val="00F84FB1"/>
    <w:rsid w:val="00F87E4C"/>
    <w:rsid w:val="00FB14AF"/>
    <w:rsid w:val="00FB4A2D"/>
    <w:rsid w:val="00FC0B08"/>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5B04"/>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42365400">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23120833">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1323914">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66362780">
      <w:bodyDiv w:val="1"/>
      <w:marLeft w:val="0"/>
      <w:marRight w:val="0"/>
      <w:marTop w:val="0"/>
      <w:marBottom w:val="0"/>
      <w:divBdr>
        <w:top w:val="none" w:sz="0" w:space="0" w:color="auto"/>
        <w:left w:val="none" w:sz="0" w:space="0" w:color="auto"/>
        <w:bottom w:val="none" w:sz="0" w:space="0" w:color="auto"/>
        <w:right w:val="none" w:sz="0" w:space="0" w:color="auto"/>
      </w:divBdr>
    </w:div>
    <w:div w:id="482091565">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497505764">
      <w:bodyDiv w:val="1"/>
      <w:marLeft w:val="0"/>
      <w:marRight w:val="0"/>
      <w:marTop w:val="0"/>
      <w:marBottom w:val="0"/>
      <w:divBdr>
        <w:top w:val="none" w:sz="0" w:space="0" w:color="auto"/>
        <w:left w:val="none" w:sz="0" w:space="0" w:color="auto"/>
        <w:bottom w:val="none" w:sz="0" w:space="0" w:color="auto"/>
        <w:right w:val="none" w:sz="0" w:space="0" w:color="auto"/>
      </w:divBdr>
    </w:div>
    <w:div w:id="51415284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0296873">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0370459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1901415">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55012644">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0735669">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61036862">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1998530220">
      <w:bodyDiv w:val="1"/>
      <w:marLeft w:val="0"/>
      <w:marRight w:val="0"/>
      <w:marTop w:val="0"/>
      <w:marBottom w:val="0"/>
      <w:divBdr>
        <w:top w:val="none" w:sz="0" w:space="0" w:color="auto"/>
        <w:left w:val="none" w:sz="0" w:space="0" w:color="auto"/>
        <w:bottom w:val="none" w:sz="0" w:space="0" w:color="auto"/>
        <w:right w:val="none" w:sz="0" w:space="0" w:color="auto"/>
      </w:divBdr>
    </w:div>
    <w:div w:id="2000960335">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50923214803/http:/www.diku.dk/OLD/undervisning/2003e/datV-optimer/JensClausenNot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744B1-A484-46C9-9219-4EFDB9EE3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11807</TotalTime>
  <Pages>40</Pages>
  <Words>9780</Words>
  <Characters>55749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200</cp:revision>
  <dcterms:created xsi:type="dcterms:W3CDTF">2025-05-06T09:33:00Z</dcterms:created>
  <dcterms:modified xsi:type="dcterms:W3CDTF">2025-06-20T09:32:00Z</dcterms:modified>
</cp:coreProperties>
</file>