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Default="001E3F51" w:rsidP="00466E7F">
      <w:pPr>
        <w:pStyle w:val="Heading3"/>
        <w:spacing w:line="360" w:lineRule="auto"/>
        <w:rPr>
          <w:b/>
        </w:rPr>
      </w:pPr>
      <w:proofErr w:type="spellStart"/>
      <w:r w:rsidRPr="001E3F51">
        <w:rPr>
          <w:b/>
        </w:rPr>
        <w:t>Πίν</w:t>
      </w:r>
      <w:proofErr w:type="spellEnd"/>
      <w:r w:rsidRPr="001E3F51">
        <w:rPr>
          <w:b/>
        </w:rPr>
        <w:t xml:space="preserve">ακας </w:t>
      </w:r>
      <w:proofErr w:type="spellStart"/>
      <w:r w:rsidRPr="001E3F51">
        <w:rPr>
          <w:b/>
        </w:rPr>
        <w:t>Περιεχομένων</w:t>
      </w:r>
      <w:proofErr w:type="spellEnd"/>
    </w:p>
    <w:p w:rsidR="001E3F51" w:rsidRPr="001E3F51" w:rsidRDefault="001E3F51" w:rsidP="001E3F51">
      <w:pPr>
        <w:pStyle w:val="Heading3"/>
        <w:rPr>
          <w:lang w:val="el-GR"/>
        </w:rPr>
      </w:pPr>
      <w:r w:rsidRPr="001E3F51">
        <w:rPr>
          <w:rStyle w:val="Strong"/>
          <w:b w:val="0"/>
          <w:bCs w:val="0"/>
          <w:lang w:val="el-GR"/>
        </w:rPr>
        <w:t>1. Εισαγωγή</w:t>
      </w:r>
    </w:p>
    <w:p w:rsidR="001E3F51" w:rsidRDefault="001E3F51" w:rsidP="001E3F51">
      <w:pPr>
        <w:pStyle w:val="NormalWeb"/>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Default="001E3F51" w:rsidP="001E3F51">
      <w:pPr>
        <w:pStyle w:val="Heading3"/>
        <w:rPr>
          <w:rStyle w:val="Strong"/>
          <w:b w:val="0"/>
          <w:bCs w:val="0"/>
          <w:lang w:val="el-GR"/>
        </w:rPr>
      </w:pPr>
      <w:r>
        <w:rPr>
          <w:rStyle w:val="Strong"/>
          <w:b w:val="0"/>
          <w:bCs w:val="0"/>
          <w:lang w:val="el-GR"/>
        </w:rPr>
        <w:t>2</w:t>
      </w:r>
      <w:bookmarkStart w:id="0"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p>
    <w:p w:rsidR="001E3F51" w:rsidRPr="001E3F51" w:rsidRDefault="001E3F51" w:rsidP="001E3F51">
      <w:pPr>
        <w:rPr>
          <w:lang w:val="el-GR"/>
        </w:rPr>
      </w:pPr>
    </w:p>
    <w:p w:rsidR="001E3F51" w:rsidRDefault="001E3F51" w:rsidP="001E3F51">
      <w:r w:rsidRPr="001E3F51">
        <w:rPr>
          <w:lang w:val="el-GR"/>
        </w:rPr>
        <w:t>Διατύπωση του Προβλήματος</w:t>
      </w:r>
      <w:r w:rsidRPr="001E3F51">
        <w:rPr>
          <w:lang w:val="el-GR"/>
        </w:rPr>
        <w:br/>
      </w:r>
      <w:r>
        <w:t> </w:t>
      </w:r>
      <w:r w:rsidRPr="001E3F51">
        <w:rPr>
          <w:lang w:val="el-GR"/>
        </w:rP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Pr="001E3F51">
        <w:rPr>
          <w:lang w:val="el-GR"/>
        </w:rPr>
        <w:t xml:space="preserve">2.1.1 Μαθηματική Διατύπωση του Μοντέλου </w:t>
      </w:r>
      <w:r>
        <w:t>MTZ</w:t>
      </w:r>
      <w:r w:rsidRPr="001E3F51">
        <w:rPr>
          <w:lang w:val="el-GR"/>
        </w:rPr>
        <w:br/>
      </w:r>
      <w:r>
        <w:t> </w:t>
      </w:r>
      <w:r>
        <w:t> </w:t>
      </w:r>
      <w:r w:rsidRPr="001E3F51">
        <w:rPr>
          <w:lang w:val="el-GR"/>
        </w:rPr>
        <w:t xml:space="preserve">2.1.2 Μαθηματική Διατύπωση του Μοντέλου </w:t>
      </w:r>
      <w:r>
        <w:t>DFJ</w:t>
      </w:r>
    </w:p>
    <w:p w:rsidR="001E3F51" w:rsidRDefault="001E3F51" w:rsidP="001E3F51">
      <w:r>
        <w:rPr>
          <w:lang w:val="el-GR"/>
        </w:rPr>
        <w:t xml:space="preserve">    </w:t>
      </w:r>
      <w:r>
        <w:t xml:space="preserve">2.2 </w:t>
      </w:r>
      <w:proofErr w:type="spellStart"/>
      <w:r>
        <w:t>Ακέρ</w:t>
      </w:r>
      <w:proofErr w:type="spellEnd"/>
      <w:r>
        <w:t xml:space="preserve">αιος </w:t>
      </w:r>
      <w:proofErr w:type="spellStart"/>
      <w:r>
        <w:t>Γρ</w:t>
      </w:r>
      <w:proofErr w:type="spellEnd"/>
      <w:r>
        <w:t xml:space="preserve">αμμικός </w:t>
      </w:r>
      <w:proofErr w:type="spellStart"/>
      <w:r>
        <w:t>Προγρ</w:t>
      </w:r>
      <w:proofErr w:type="spellEnd"/>
      <w:r>
        <w:t>αμματισμός (ILP)</w:t>
      </w:r>
    </w:p>
    <w:p w:rsidR="001E3F51" w:rsidRDefault="001E3F51" w:rsidP="001E3F51">
      <w:r>
        <w:rPr>
          <w:lang w:val="el-GR"/>
        </w:rPr>
        <w:t xml:space="preserve">    </w:t>
      </w:r>
      <w:r>
        <w:t xml:space="preserve">2.3 </w:t>
      </w:r>
      <w:proofErr w:type="spellStart"/>
      <w:r>
        <w:t>Αν</w:t>
      </w:r>
      <w:proofErr w:type="spellEnd"/>
      <w:r>
        <w:t xml:space="preserve">ασκόπηση </w:t>
      </w:r>
      <w:proofErr w:type="spellStart"/>
      <w:r>
        <w:t>Μεθόδων</w:t>
      </w:r>
      <w:proofErr w:type="spellEnd"/>
      <w:r>
        <w:t xml:space="preserve"> Απ</w:t>
      </w:r>
      <w:proofErr w:type="spellStart"/>
      <w:r>
        <w:t>οκ</w:t>
      </w:r>
      <w:proofErr w:type="spellEnd"/>
      <w:r>
        <w:t xml:space="preserve">ατάστασης </w:t>
      </w:r>
      <w:proofErr w:type="spellStart"/>
      <w:r>
        <w:t>Ακερ</w:t>
      </w:r>
      <w:proofErr w:type="spellEnd"/>
      <w:r>
        <w:t>αιότητας</w:t>
      </w:r>
    </w:p>
    <w:p w:rsidR="00E6316A" w:rsidRPr="00E6316A" w:rsidRDefault="00E6316A" w:rsidP="001E3F51">
      <w:pPr>
        <w:rPr>
          <w:lang w:val="el-GR"/>
        </w:rPr>
      </w:pPr>
      <w:r>
        <w:rPr>
          <w:lang w:val="el-GR"/>
        </w:rPr>
        <w:t xml:space="preserve">        </w:t>
      </w: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1E3F51">
      <w:r w:rsidRPr="00E6316A">
        <w:rPr>
          <w:lang w:val="el-GR"/>
        </w:rPr>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C22446" w:rsidRPr="00E6316A" w:rsidRDefault="00C22446" w:rsidP="00C22446">
      <w:r w:rsidRPr="00C22446">
        <w:t xml:space="preserve">        </w:t>
      </w:r>
      <w:r>
        <w:t>2.3.</w:t>
      </w:r>
      <w:r w:rsidRPr="00C22446">
        <w:t>3</w:t>
      </w:r>
      <w:r>
        <w:t xml:space="preserve"> </w:t>
      </w:r>
      <w:proofErr w:type="spellStart"/>
      <w:r>
        <w:t>Τεμνόντ</w:t>
      </w:r>
      <w:proofErr w:type="spellEnd"/>
      <w:r>
        <w:t>α Επίπ</w:t>
      </w:r>
      <w:proofErr w:type="spellStart"/>
      <w:r>
        <w:t>εδ</w:t>
      </w:r>
      <w:proofErr w:type="spellEnd"/>
      <w:r>
        <w:t>α (Cutting Planes)</w:t>
      </w:r>
    </w:p>
    <w:p w:rsidR="00C22446" w:rsidRPr="00E6316A" w:rsidRDefault="00C22446" w:rsidP="001E3F51"/>
    <w:p w:rsidR="001E3F51" w:rsidRPr="00E6316A" w:rsidRDefault="00E6316A" w:rsidP="001E3F51">
      <w:pPr>
        <w:pStyle w:val="NormalWeb"/>
      </w:pPr>
      <w:r w:rsidRPr="00E6316A">
        <w:t xml:space="preserve">    </w:t>
      </w:r>
    </w:p>
    <w:p w:rsidR="001E3F51" w:rsidRPr="00E6316A" w:rsidRDefault="001E3F51" w:rsidP="001E3F51"/>
    <w:p w:rsidR="008548C3" w:rsidRPr="00E6316A" w:rsidRDefault="008548C3" w:rsidP="00466E7F">
      <w:pPr>
        <w:pStyle w:val="Heading3"/>
        <w:spacing w:line="360" w:lineRule="auto"/>
        <w:rPr>
          <w:rFonts w:ascii="Times New Roman" w:hAnsi="Times New Roman" w:cs="Times New Roman"/>
          <w:b/>
          <w:bCs/>
          <w:color w:val="000000"/>
          <w:sz w:val="28"/>
          <w:szCs w:val="28"/>
        </w:rPr>
      </w:pPr>
    </w:p>
    <w:p w:rsidR="008548C3" w:rsidRPr="00E6316A" w:rsidRDefault="008548C3" w:rsidP="00466E7F">
      <w:pPr>
        <w:pStyle w:val="Heading3"/>
        <w:spacing w:line="360" w:lineRule="auto"/>
        <w:rPr>
          <w:rFonts w:ascii="Times New Roman" w:hAnsi="Times New Roman" w:cs="Times New Roman"/>
          <w:b/>
          <w:bCs/>
          <w:color w:val="000000"/>
          <w:sz w:val="28"/>
          <w:szCs w:val="28"/>
        </w:rPr>
      </w:pPr>
    </w:p>
    <w:p w:rsidR="009D23A1" w:rsidRPr="00426ABC" w:rsidRDefault="009D23A1" w:rsidP="00466E7F">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466E7F">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 xml:space="preserve">Μολονότι η υπόθεση αυτή συνεπάγεται μείωση </w:t>
      </w:r>
      <w:r w:rsidR="009B32AC">
        <w:rPr>
          <w:color w:val="000000"/>
          <w:lang w:val="el-GR"/>
        </w:rPr>
        <w:lastRenderedPageBreak/>
        <w:t>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466E7F">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466E7F">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466E7F">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466E7F">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lastRenderedPageBreak/>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466E7F">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95401E">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95401E">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466E7F">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466E7F">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366473">
        <w:rPr>
          <w:color w:val="000000"/>
          <w:lang w:val="el-GR"/>
        </w:rPr>
        <w:t>(1)</w:t>
      </w:r>
    </w:p>
    <w:p w:rsidR="00B144D6" w:rsidRPr="00B144D6" w:rsidRDefault="005B2B88" w:rsidP="00466E7F">
      <w:pPr>
        <w:pStyle w:val="NormalWeb"/>
        <w:numPr>
          <w:ilvl w:val="0"/>
          <w:numId w:val="8"/>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466E7F">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466E7F">
      <w:pPr>
        <w:pStyle w:val="NormalWeb"/>
        <w:spacing w:line="360" w:lineRule="auto"/>
        <w:rPr>
          <w:color w:val="000000"/>
          <w:sz w:val="28"/>
          <w:szCs w:val="28"/>
          <w:lang w:val="el-GR"/>
        </w:rPr>
      </w:pPr>
    </w:p>
    <w:p w:rsidR="00BA0D54" w:rsidRPr="00BA0D54" w:rsidRDefault="00BA0D54" w:rsidP="00466E7F">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lastRenderedPageBreak/>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466E7F">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977EC0" w:rsidRPr="001F79DA" w:rsidRDefault="00977EC0" w:rsidP="00466E7F">
      <w:pPr>
        <w:pStyle w:val="NormalWeb"/>
        <w:spacing w:line="360" w:lineRule="auto"/>
        <w:rPr>
          <w:color w:val="000000"/>
          <w:lang w:val="el-GR"/>
        </w:rPr>
      </w:pPr>
    </w:p>
    <w:p w:rsidR="00BA0D54" w:rsidRPr="009C0F33" w:rsidRDefault="00BA0D54" w:rsidP="00466E7F">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466E7F">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466E7F">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466E7F">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15548B">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466E7F">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466E7F">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466E7F">
      <w:pPr>
        <w:pStyle w:val="NormalWeb"/>
        <w:spacing w:line="360" w:lineRule="auto"/>
        <w:ind w:firstLine="720"/>
        <w:rPr>
          <w:b/>
          <w:bCs/>
          <w:color w:val="000000"/>
          <w:lang w:val="el-GR"/>
        </w:rPr>
      </w:pPr>
      <w:r w:rsidRPr="00504490">
        <w:rPr>
          <w:b/>
          <w:bCs/>
          <w:color w:val="000000"/>
          <w:lang w:val="el-GR"/>
        </w:rPr>
        <w:t>Στόχος:</w:t>
      </w:r>
    </w:p>
    <w:p w:rsidR="00504490" w:rsidRDefault="001519BD" w:rsidP="00466E7F">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466E7F">
      <w:pPr>
        <w:pStyle w:val="NormalWeb"/>
        <w:spacing w:line="360" w:lineRule="auto"/>
        <w:rPr>
          <w:b/>
          <w:bCs/>
          <w:color w:val="000000"/>
          <w:lang w:val="el-GR"/>
        </w:rPr>
      </w:pPr>
      <w:r>
        <w:rPr>
          <w:color w:val="000000"/>
          <w:lang w:val="el-GR"/>
        </w:rPr>
        <w:lastRenderedPageBreak/>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604983" w:rsidP="00466E7F">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604983" w:rsidP="00466E7F">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604983" w:rsidP="00466E7F">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466E7F">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466E7F">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466E7F">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15548B">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15548B">
      <w:pPr>
        <w:pStyle w:val="NormalWeb"/>
        <w:spacing w:line="360" w:lineRule="auto"/>
        <w:ind w:left="720"/>
        <w:rPr>
          <w:color w:val="000000"/>
          <w:lang w:val="el-GR"/>
        </w:rPr>
      </w:pPr>
    </w:p>
    <w:p w:rsidR="0015548B" w:rsidRPr="0015548B" w:rsidRDefault="0015548B" w:rsidP="0015548B">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15548B">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15548B">
      <w:pPr>
        <w:pStyle w:val="NormalWeb"/>
        <w:spacing w:line="360" w:lineRule="auto"/>
        <w:rPr>
          <w:color w:val="000000"/>
          <w:lang w:val="el-GR"/>
        </w:rPr>
      </w:pPr>
      <w:r w:rsidRPr="0015548B">
        <w:rPr>
          <w:color w:val="000000"/>
          <w:lang w:val="el-GR"/>
        </w:rPr>
        <w:lastRenderedPageBreak/>
        <w:t>Οι δυαδικές μεταβλητές ορίζονται ως εξής:</w:t>
      </w:r>
    </w:p>
    <w:p w:rsidR="0015548B" w:rsidRPr="0015548B" w:rsidRDefault="0015548B" w:rsidP="0015548B">
      <w:pPr>
        <w:pStyle w:val="NormalWeb"/>
        <w:numPr>
          <w:ilvl w:val="0"/>
          <w:numId w:val="11"/>
        </w:numPr>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15548B">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F75BEF">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lang w:val="el-GR"/>
              </w:rPr>
              <m:t>Min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F75BEF">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F75BEF">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604983" w:rsidP="00F75BEF">
      <w:pPr>
        <w:pStyle w:val="NormalWeb"/>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F75BEF">
      <w:pPr>
        <w:pStyle w:val="NormalWeb"/>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604983" w:rsidP="00F75BEF">
      <w:pPr>
        <w:pStyle w:val="NormalWeb"/>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9C0F33">
      <w:pPr>
        <w:pStyle w:val="NormalWeb"/>
        <w:spacing w:line="360" w:lineRule="auto"/>
        <w:rPr>
          <w:color w:val="000000"/>
          <w:lang w:val="el-GR"/>
        </w:rPr>
      </w:pPr>
      <w:r>
        <w:rPr>
          <w:color w:val="000000"/>
          <w:lang w:val="el-GR"/>
        </w:rPr>
        <w:t>Αποτροπή επιμέρους κύκλων</w:t>
      </w:r>
    </w:p>
    <w:p w:rsidR="00FC7808" w:rsidRDefault="007803E9" w:rsidP="009C0F33">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3647AA">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3647AA">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lastRenderedPageBreak/>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391174">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F42B68">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F42B68">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F42B68">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w:bookmarkStart w:id="1" w:name="_Hlk200118927"/>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w:bookmarkEnd w:id="1"/>
          </m:e>
        </m:func>
      </m:oMath>
    </w:p>
    <w:p w:rsidR="00097FAB" w:rsidRDefault="00097FAB" w:rsidP="002C451E">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E74461">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E74461">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4D2E3E">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4D2E3E">
      <w:pPr>
        <w:pStyle w:val="NormalWeb"/>
        <w:spacing w:line="360" w:lineRule="auto"/>
        <w:ind w:left="1440" w:firstLine="720"/>
        <w:rPr>
          <w:color w:val="000000"/>
          <w:lang w:val="el-GR"/>
        </w:rPr>
      </w:pPr>
      <w:r w:rsidRPr="00A175BB">
        <w:rPr>
          <w:color w:val="000000"/>
          <w:lang w:val="el-GR"/>
        </w:rPr>
        <w:lastRenderedPageBreak/>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A175BB">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1C4B13">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1C4B13">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1C4B13">
      <w:pPr>
        <w:pStyle w:val="NormalWeb"/>
        <w:numPr>
          <w:ilvl w:val="0"/>
          <w:numId w:val="16"/>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E115E3">
      <w:pPr>
        <w:pStyle w:val="NormalWeb"/>
        <w:numPr>
          <w:ilvl w:val="0"/>
          <w:numId w:val="16"/>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756E9E">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604983" w:rsidP="00756E9E">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755C27">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755C27">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755C27">
      <w:pPr>
        <w:pStyle w:val="NormalWeb"/>
        <w:spacing w:line="360" w:lineRule="auto"/>
        <w:rPr>
          <w:lang w:val="el-GR"/>
        </w:rPr>
      </w:pPr>
      <w:r w:rsidRPr="007433F8">
        <w:rPr>
          <w:lang w:val="el-GR"/>
        </w:rPr>
        <w:lastRenderedPageBreak/>
        <w:t>Το σύνολο των ακέραιων εφικτών λύσεων είναι:</w:t>
      </w:r>
    </w:p>
    <w:p w:rsidR="007433F8" w:rsidRDefault="007433F8" w:rsidP="00755C27">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755C27">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755C27">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755C27">
      <w:pPr>
        <w:pStyle w:val="NormalWeb"/>
        <w:spacing w:line="360" w:lineRule="auto"/>
        <w:rPr>
          <w:lang w:val="el-GR"/>
        </w:rPr>
      </w:pPr>
      <w:r w:rsidRPr="002E79A0">
        <w:rPr>
          <w:lang w:val="el-GR"/>
        </w:rPr>
        <w:t>Τότε ισχύει:</w:t>
      </w:r>
    </w:p>
    <w:p w:rsidR="007433F8" w:rsidRPr="000F4E59" w:rsidRDefault="007433F8" w:rsidP="00755C27">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755C27">
      <w:pPr>
        <w:pStyle w:val="NormalWeb"/>
        <w:spacing w:line="360" w:lineRule="auto"/>
        <w:rPr>
          <w:lang w:val="el-GR"/>
        </w:rPr>
      </w:pPr>
      <w:r w:rsidRPr="007433F8">
        <w:rPr>
          <w:lang w:val="el-GR"/>
        </w:rPr>
        <w:t>και για τις βέλτιστες τιμές των προβλημάτων:</w:t>
      </w:r>
    </w:p>
    <w:p w:rsidR="007433F8" w:rsidRDefault="007433F8"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0369C0">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Default="00ED6577" w:rsidP="000369C0">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Default="00ED6577" w:rsidP="000369C0">
      <w:pPr>
        <w:pStyle w:val="NormalWeb"/>
        <w:spacing w:line="360" w:lineRule="auto"/>
        <w:rPr>
          <w:b/>
          <w:bCs/>
          <w:color w:val="000000"/>
          <w:sz w:val="28"/>
          <w:szCs w:val="28"/>
          <w:lang w:val="el-GR"/>
        </w:rPr>
      </w:pPr>
    </w:p>
    <w:p w:rsidR="00ED6577" w:rsidRPr="00ED6577" w:rsidRDefault="00ED6577" w:rsidP="000369C0">
      <w:pPr>
        <w:pStyle w:val="NormalWeb"/>
        <w:spacing w:line="360" w:lineRule="auto"/>
        <w:rPr>
          <w:b/>
          <w:bCs/>
          <w:color w:val="000000"/>
          <w:sz w:val="28"/>
          <w:szCs w:val="28"/>
          <w:lang w:val="el-GR"/>
        </w:rPr>
      </w:pPr>
    </w:p>
    <w:p w:rsidR="00ED6577" w:rsidRPr="000369C0" w:rsidRDefault="00ED6577" w:rsidP="000369C0">
      <w:pPr>
        <w:pStyle w:val="NormalWeb"/>
        <w:spacing w:line="360" w:lineRule="auto"/>
        <w:rPr>
          <w:b/>
          <w:bCs/>
          <w:color w:val="000000"/>
          <w:sz w:val="28"/>
          <w:szCs w:val="28"/>
          <w:lang w:val="el-GR"/>
        </w:rPr>
      </w:pPr>
      <w:r w:rsidRPr="00ED6577">
        <w:rPr>
          <w:b/>
          <w:bCs/>
          <w:color w:val="000000"/>
          <w:sz w:val="28"/>
          <w:szCs w:val="28"/>
          <w:lang w:val="el-GR"/>
        </w:rPr>
        <w:lastRenderedPageBreak/>
        <w:t>2.3.1 Μέθοδος της Εξάντλησης και υπολογιστικής πολυπλοκότητας</w:t>
      </w:r>
    </w:p>
    <w:p w:rsidR="00E115E3" w:rsidRPr="009226D6" w:rsidRDefault="004107CB" w:rsidP="004107CB">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E115E3">
      <w:pPr>
        <w:pStyle w:val="NormalWeb"/>
        <w:numPr>
          <w:ilvl w:val="0"/>
          <w:numId w:val="20"/>
        </w:numPr>
        <w:spacing w:line="360" w:lineRule="auto"/>
        <w:rPr>
          <w:lang w:val="el-GR"/>
        </w:rPr>
      </w:pPr>
      <w:r>
        <w:rPr>
          <w:rStyle w:val="mord"/>
        </w:rPr>
        <w:t>n</w:t>
      </w:r>
      <w:r w:rsidRPr="00E115E3">
        <w:rPr>
          <w:lang w:val="el-GR"/>
        </w:rPr>
        <w:t xml:space="preserve"> ακέραιες μεταβλητές</w:t>
      </w:r>
    </w:p>
    <w:p w:rsidR="00E115E3" w:rsidRDefault="007C0083" w:rsidP="00E115E3">
      <w:pPr>
        <w:pStyle w:val="NormalWeb"/>
        <w:numPr>
          <w:ilvl w:val="0"/>
          <w:numId w:val="2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7C0083">
      <w:pPr>
        <w:pStyle w:val="NormalWeb"/>
        <w:spacing w:line="360" w:lineRule="auto"/>
        <w:ind w:left="420"/>
        <w:rPr>
          <w:lang w:val="el-GR"/>
        </w:rPr>
      </w:pPr>
      <w:r>
        <w:rPr>
          <w:lang w:val="el-GR"/>
        </w:rPr>
        <w:t>Το πλήθος των λύσεων είναι:</w:t>
      </w:r>
    </w:p>
    <w:p w:rsidR="007C0083" w:rsidRPr="007C0083" w:rsidRDefault="007C0083" w:rsidP="007C0083">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r>
              <w:rPr>
                <w:rFonts w:ascii="Cambria Math" w:hAnsi="Cambria Math"/>
                <w:lang w:val="el-GR"/>
              </w:rPr>
              <m:t>(ι=1)</m:t>
            </m:r>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4107CB">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4107CB">
      <w:pPr>
        <w:pStyle w:val="NormalWeb"/>
        <w:numPr>
          <w:ilvl w:val="0"/>
          <w:numId w:val="1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4107CB">
      <w:pPr>
        <w:pStyle w:val="NormalWeb"/>
        <w:numPr>
          <w:ilvl w:val="0"/>
          <w:numId w:val="1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1A1764">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1A1764">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w:t>
      </w:r>
      <w:r w:rsidRPr="006719EC">
        <w:rPr>
          <w:lang w:val="el-GR"/>
        </w:rPr>
        <w:lastRenderedPageBreak/>
        <w:t xml:space="preserve">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1A1764">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767069">
      <w:pPr>
        <w:spacing w:before="100" w:beforeAutospacing="1" w:after="100" w:afterAutospacing="1"/>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767069">
      <w:pPr>
        <w:pStyle w:val="ListParagraph"/>
        <w:numPr>
          <w:ilvl w:val="0"/>
          <w:numId w:val="24"/>
        </w:numPr>
        <w:spacing w:before="100" w:beforeAutospacing="1" w:after="100" w:afterAutospacing="1"/>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3C0442">
      <w:pPr>
        <w:spacing w:before="100" w:beforeAutospacing="1" w:after="100" w:afterAutospacing="1"/>
        <w:rPr>
          <w:lang w:val="el-GR"/>
        </w:rPr>
      </w:pPr>
      <w:r w:rsidRPr="00767069">
        <w:rPr>
          <w:lang w:val="el-GR"/>
        </w:rPr>
        <w:t>Το αντίστροφο ισχύει σε προβλήματα μεγιστοποίησης.</w:t>
      </w:r>
    </w:p>
    <w:p w:rsidR="00767069" w:rsidRPr="00767069" w:rsidRDefault="00767069" w:rsidP="00767069">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897D46" w:rsidP="00767069">
      <w:pPr>
        <w:pStyle w:val="ListParagraph"/>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m:t>
        </m:r>
        <m:r>
          <w:rPr>
            <w:rFonts w:ascii="Cambria Math" w:eastAsia="Times New Roman" w:hAnsi="Cambria Math" w:cs="Times New Roman"/>
            <w:kern w:val="0"/>
            <w:lang w:val="el-GR"/>
            <w14:ligatures w14:val="none"/>
          </w:rPr>
          <m:t>⌊</m:t>
        </m:r>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m:t>
        </m:r>
      </m:oMath>
    </w:p>
    <w:p w:rsidR="00897D46" w:rsidRPr="00767069" w:rsidRDefault="00897D46" w:rsidP="00897D46">
      <w:pPr>
        <w:pStyle w:val="ListParagraph"/>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m:t>
        </m:r>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m:t>
        </m:r>
        <m:r>
          <w:rPr>
            <w:rFonts w:ascii="Cambria Math" w:eastAsia="Times New Roman" w:hAnsi="Cambria Math" w:cs="Times New Roman"/>
            <w:kern w:val="0"/>
            <w:lang w:val="el-GR"/>
            <w14:ligatures w14:val="none"/>
          </w:rPr>
          <m:t xml:space="preserve">  </m:t>
        </m:r>
      </m:oMath>
    </w:p>
    <w:p w:rsidR="00767069" w:rsidRPr="00767069" w:rsidRDefault="00767069" w:rsidP="00897D46">
      <w:pPr>
        <w:spacing w:before="100" w:beforeAutospacing="1" w:after="100" w:afterAutospacing="1"/>
        <w:ind w:left="360"/>
        <w:rPr>
          <w:rFonts w:ascii="Times New Roman" w:eastAsia="Times New Roman" w:hAnsi="Times New Roman" w:cs="Times New Roman"/>
          <w:kern w:val="0"/>
          <w14:ligatures w14:val="none"/>
        </w:rPr>
      </w:pPr>
    </w:p>
    <w:p w:rsidR="00767069" w:rsidRPr="00767069" w:rsidRDefault="00767069" w:rsidP="00767069">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767069">
      <w:pPr>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1A1273">
      <w:pPr>
        <w:spacing w:before="100" w:beforeAutospacing="1" w:after="100" w:afterAutospacing="1"/>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xml:space="preserve">, περιορίζοντας το εύρος αναζήτησης μόνο στις υποπεριπτώσεις που έχουν </w:t>
      </w:r>
      <w:r w:rsidRPr="001A1273">
        <w:rPr>
          <w:rFonts w:ascii="Times New Roman" w:eastAsia="Times New Roman" w:hAnsi="Times New Roman" w:cs="Times New Roman"/>
          <w:kern w:val="0"/>
          <w:lang w:val="el-GR"/>
          <w14:ligatures w14:val="none"/>
        </w:rPr>
        <w:lastRenderedPageBreak/>
        <w:t>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1A1273">
      <w:pPr>
        <w:spacing w:before="100" w:beforeAutospacing="1" w:after="100" w:afterAutospacing="1"/>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5931DE" w:rsidP="00476D32">
      <w:pPr>
        <w:spacing w:before="100" w:beforeAutospacing="1" w:after="100" w:afterAutospacing="1"/>
        <w:ind w:firstLine="720"/>
        <w:rPr>
          <w:rFonts w:ascii="Times New Roman" w:eastAsia="Times New Roman" w:hAnsi="Times New Roman" w:cs="Times New Roman"/>
          <w:kern w:val="0"/>
          <w14:ligatures w14:val="none"/>
        </w:rPr>
      </w:pPr>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oMath>
      <w:proofErr w:type="gramStart"/>
      <w:r w:rsidRPr="005931DE">
        <w:rPr>
          <w:rFonts w:ascii="Times New Roman" w:eastAsiaTheme="minorEastAsia" w:hAnsi="Times New Roman" w:cs="Times New Roman"/>
          <w:kern w:val="0"/>
          <w14:ligatures w14:val="none"/>
        </w:rPr>
        <w:t>f</w:t>
      </w:r>
      <w:r w:rsidRPr="00476D32">
        <w:rPr>
          <w:rFonts w:ascii="Times New Roman" w:eastAsia="Times New Roman" w:hAnsi="Times New Roman" w:cs="Times New Roman"/>
          <w:kern w:val="0"/>
          <w14:ligatures w14:val="none"/>
        </w:rPr>
        <w:t>(</w:t>
      </w:r>
      <w:proofErr w:type="gramEnd"/>
      <w:r w:rsidRPr="005931DE">
        <w:rPr>
          <w:rFonts w:ascii="Times New Roman" w:eastAsia="Times New Roman" w:hAnsi="Times New Roman" w:cs="Times New Roman"/>
          <w:kern w:val="0"/>
          <w14:ligatures w14:val="none"/>
        </w:rPr>
        <w:t>x</w:t>
      </w:r>
      <w:r w:rsidRPr="00476D32">
        <w:rPr>
          <w:rFonts w:ascii="Times New Roman" w:eastAsia="Times New Roman" w:hAnsi="Times New Roman" w:cs="Times New Roman"/>
          <w:kern w:val="0"/>
          <w:vertAlign w:val="subscript"/>
          <w14:ligatures w14:val="none"/>
        </w:rPr>
        <w:t xml:space="preserve">1, </w:t>
      </w:r>
      <w:r w:rsidRPr="005931DE">
        <w:rPr>
          <w:rFonts w:ascii="Times New Roman" w:eastAsia="Times New Roman" w:hAnsi="Times New Roman" w:cs="Times New Roman"/>
          <w:kern w:val="0"/>
          <w14:ligatures w14:val="none"/>
        </w:rPr>
        <w:t>x</w:t>
      </w:r>
      <w:r w:rsidRPr="00476D32">
        <w:rPr>
          <w:rFonts w:ascii="Times New Roman" w:eastAsia="Times New Roman" w:hAnsi="Times New Roman" w:cs="Times New Roman"/>
          <w:kern w:val="0"/>
          <w:vertAlign w:val="subscript"/>
          <w14:ligatures w14:val="none"/>
        </w:rPr>
        <w:t xml:space="preserve">2) </w:t>
      </w:r>
      <w:r w:rsidR="00476D32" w:rsidRPr="00476D32">
        <w:rPr>
          <w:rFonts w:ascii="Times New Roman" w:eastAsia="Times New Roman" w:hAnsi="Times New Roman" w:cs="Times New Roman"/>
          <w:kern w:val="0"/>
          <w14:ligatures w14:val="none"/>
        </w:rPr>
        <w:t xml:space="preserve">= </w:t>
      </w:r>
      <w:r w:rsidR="00476D32" w:rsidRPr="00476D32">
        <w:rPr>
          <w:rFonts w:ascii="Times New Roman" w:hAnsi="Times New Roman" w:cs="Times New Roman"/>
        </w:rPr>
        <w:t>7</w:t>
      </w:r>
      <w:r w:rsidR="00476D32" w:rsidRPr="005931DE">
        <w:rPr>
          <w:rFonts w:ascii="Times New Roman" w:hAnsi="Times New Roman" w:cs="Times New Roman"/>
        </w:rPr>
        <w:t>x</w:t>
      </w:r>
      <w:r w:rsidR="00476D32" w:rsidRPr="00476D32">
        <w:rPr>
          <w:rFonts w:ascii="Times New Roman" w:hAnsi="Times New Roman" w:cs="Times New Roman"/>
          <w:vertAlign w:val="subscript"/>
        </w:rPr>
        <w:t>1</w:t>
      </w:r>
      <w:r w:rsidR="00476D32" w:rsidRPr="00476D32">
        <w:rPr>
          <w:rFonts w:ascii="Times New Roman" w:hAnsi="Times New Roman" w:cs="Times New Roman"/>
        </w:rPr>
        <w:t xml:space="preserve"> + 8</w:t>
      </w:r>
      <w:r w:rsidR="00476D32" w:rsidRPr="005931DE">
        <w:rPr>
          <w:rFonts w:ascii="Times New Roman" w:hAnsi="Times New Roman" w:cs="Times New Roman"/>
        </w:rPr>
        <w:t>x</w:t>
      </w:r>
      <w:r w:rsidR="00476D32" w:rsidRPr="00476D32">
        <w:rPr>
          <w:rFonts w:ascii="Times New Roman" w:hAnsi="Times New Roman" w:cs="Times New Roman"/>
          <w:vertAlign w:val="subscript"/>
        </w:rPr>
        <w:t>2</w:t>
      </w:r>
    </w:p>
    <w:p w:rsidR="005931DE" w:rsidRPr="005931DE" w:rsidRDefault="005931DE" w:rsidP="001A1273">
      <w:pPr>
        <w:spacing w:before="100" w:beforeAutospacing="1" w:after="100" w:afterAutospacing="1"/>
        <w:rPr>
          <w:rFonts w:ascii="Times New Roman" w:eastAsia="Times New Roman" w:hAnsi="Times New Roman" w:cs="Times New Roman"/>
          <w:kern w:val="0"/>
          <w:lang w:val="el-GR"/>
          <w14:ligatures w14:val="none"/>
        </w:rPr>
      </w:pPr>
      <w:r w:rsidRPr="00FE5329">
        <w:rPr>
          <w:rFonts w:ascii="Times New Roman" w:eastAsia="Times New Roman" w:hAnsi="Times New Roman" w:cs="Times New Roman"/>
          <w:kern w:val="0"/>
          <w:lang w:val="el-GR"/>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FE5329" w:rsidRDefault="005931DE" w:rsidP="00476D32">
      <w:pPr>
        <w:spacing w:before="100" w:beforeAutospacing="1" w:after="100" w:afterAutospacing="1"/>
        <w:ind w:left="720"/>
        <w:rPr>
          <w:rFonts w:ascii="Times New Roman" w:eastAsiaTheme="minorEastAsia" w:hAnsi="Times New Roman" w:cs="Times New Roman"/>
          <w:lang w:val="el-GR"/>
        </w:rPr>
      </w:pPr>
      <w:r w:rsidRPr="000064F2">
        <w:rPr>
          <w:rFonts w:ascii="Times New Roman" w:hAnsi="Times New Roman" w:cs="Times New Roman"/>
          <w:lang w:val="el-GR"/>
        </w:rPr>
        <w:t xml:space="preserve"> </w:t>
      </w:r>
      <m:oMath>
        <m:r>
          <w:rPr>
            <w:rFonts w:ascii="Cambria Math" w:hAnsi="Cambria Math" w:cs="Times New Roman"/>
            <w:lang w:val="el-GR"/>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m:t>
        </m:r>
        <m:r>
          <w:rPr>
            <w:rFonts w:ascii="Cambria Math" w:hAnsi="Cambria Math" w:cs="Times New Roman"/>
            <w:lang w:val="el-GR"/>
          </w:rPr>
          <m:t>1</m:t>
        </m:r>
        <m:r>
          <w:rPr>
            <w:rFonts w:ascii="Cambria Math" w:hAnsi="Cambria Math" w:cs="Times New Roman"/>
            <w:lang w:val="el-GR"/>
          </w:rPr>
          <m:t>4</m:t>
        </m:r>
      </m:oMath>
      <w:r w:rsidRPr="00FE5329">
        <w:rPr>
          <w:rFonts w:ascii="Times New Roman" w:eastAsiaTheme="minorEastAsia" w:hAnsi="Times New Roman" w:cs="Times New Roman"/>
          <w:lang w:val="el-GR"/>
        </w:rPr>
        <w:tab/>
      </w:r>
      <w:r w:rsidR="00BA090D" w:rsidRPr="00FE5329">
        <w:rPr>
          <w:rFonts w:ascii="Times New Roman" w:eastAsiaTheme="minorEastAsia" w:hAnsi="Times New Roman" w:cs="Times New Roman"/>
          <w:lang w:val="el-GR"/>
        </w:rPr>
        <w:tab/>
      </w:r>
      <w:r w:rsidRPr="00FE5329">
        <w:rPr>
          <w:rFonts w:ascii="Times New Roman" w:eastAsiaTheme="minorEastAsia" w:hAnsi="Times New Roman" w:cs="Times New Roman"/>
          <w:lang w:val="el-GR"/>
        </w:rPr>
        <w:t>(1)</w:t>
      </w:r>
    </w:p>
    <w:p w:rsidR="005931DE" w:rsidRPr="00FE5329" w:rsidRDefault="005931DE" w:rsidP="00476D32">
      <w:pPr>
        <w:spacing w:before="100" w:beforeAutospacing="1" w:after="100" w:afterAutospacing="1"/>
        <w:ind w:left="720"/>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m:t>
        </m:r>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oMath>
      <w:r w:rsidR="00BA090D">
        <w:rPr>
          <w:rFonts w:ascii="Times New Roman" w:eastAsia="Times New Roman" w:hAnsi="Times New Roman" w:cs="Times New Roman"/>
          <w:kern w:val="0"/>
          <w:lang w:val="el-GR"/>
          <w14:ligatures w14:val="none"/>
        </w:rPr>
        <w:tab/>
      </w:r>
      <w:r w:rsidR="00BA090D">
        <w:rPr>
          <w:rFonts w:ascii="Times New Roman" w:eastAsia="Times New Roman" w:hAnsi="Times New Roman" w:cs="Times New Roman"/>
          <w:kern w:val="0"/>
          <w:lang w:val="el-GR"/>
          <w14:ligatures w14:val="none"/>
        </w:rPr>
        <w:tab/>
      </w:r>
      <w:r w:rsidR="00BA090D" w:rsidRPr="00FE5329">
        <w:rPr>
          <w:rFonts w:ascii="Times New Roman" w:eastAsia="Times New Roman" w:hAnsi="Times New Roman" w:cs="Times New Roman"/>
          <w:kern w:val="0"/>
          <w:lang w:val="el-GR"/>
          <w14:ligatures w14:val="none"/>
        </w:rPr>
        <w:t>(2)</w:t>
      </w:r>
    </w:p>
    <w:p w:rsidR="00BA090D" w:rsidRDefault="005812DC" w:rsidP="00476D32">
      <w:pPr>
        <w:spacing w:before="100" w:beforeAutospacing="1" w:after="100" w:afterAutospacing="1"/>
        <w:ind w:left="720"/>
        <w:rPr>
          <w:rFonts w:ascii="Times New Roman" w:eastAsia="Times New Roman" w:hAnsi="Times New Roman" w:cs="Times New Roman"/>
          <w:kern w:val="0"/>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≤10</m:t>
        </m:r>
      </m:oMath>
      <w:r w:rsidR="00BA090D">
        <w:rPr>
          <w:rFonts w:ascii="Times New Roman" w:eastAsia="Times New Roman" w:hAnsi="Times New Roman" w:cs="Times New Roman"/>
          <w:kern w:val="0"/>
          <w14:ligatures w14:val="none"/>
        </w:rPr>
        <w:tab/>
      </w:r>
      <w:r w:rsidR="00BA090D">
        <w:rPr>
          <w:rFonts w:ascii="Times New Roman" w:eastAsia="Times New Roman" w:hAnsi="Times New Roman" w:cs="Times New Roman"/>
          <w:kern w:val="0"/>
          <w14:ligatures w14:val="none"/>
        </w:rPr>
        <w:tab/>
        <w:t>(3)</w:t>
      </w:r>
    </w:p>
    <w:p w:rsidR="00BA090D" w:rsidRDefault="00BA090D" w:rsidP="00476D32">
      <w:pPr>
        <w:spacing w:before="100" w:beforeAutospacing="1" w:after="100" w:afterAutospacing="1"/>
        <w:ind w:left="720"/>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≥0</m:t>
        </m:r>
      </m:oMath>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(4)</w:t>
      </w:r>
    </w:p>
    <w:p w:rsidR="00A4017E" w:rsidRDefault="00BA090D" w:rsidP="00464FD5">
      <w:pPr>
        <w:spacing w:before="100" w:beforeAutospacing="1" w:after="100" w:afterAutospacing="1"/>
        <w:ind w:left="720"/>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 xml:space="preserve">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Pr="00A4017E">
        <w:rPr>
          <w:rFonts w:ascii="Times New Roman" w:eastAsia="Times New Roman" w:hAnsi="Times New Roman" w:cs="Times New Roman"/>
          <w:kern w:val="0"/>
          <w:lang w:val="el-GR"/>
          <w14:ligatures w14:val="none"/>
        </w:rPr>
        <w:tab/>
      </w:r>
      <w:r w:rsidRPr="00A4017E">
        <w:rPr>
          <w:rFonts w:ascii="Times New Roman" w:eastAsia="Times New Roman" w:hAnsi="Times New Roman" w:cs="Times New Roman"/>
          <w:kern w:val="0"/>
          <w:lang w:val="el-GR"/>
          <w14:ligatures w14:val="none"/>
        </w:rPr>
        <w:tab/>
      </w:r>
      <w:r w:rsidRPr="00A4017E">
        <w:rPr>
          <w:rFonts w:ascii="Times New Roman" w:eastAsia="Times New Roman" w:hAnsi="Times New Roman" w:cs="Times New Roman"/>
          <w:kern w:val="0"/>
          <w:lang w:val="el-GR"/>
          <w14:ligatures w14:val="none"/>
        </w:rPr>
        <w:tab/>
        <w:t>(5)</w:t>
      </w:r>
    </w:p>
    <w:p w:rsidR="00464FD5" w:rsidRPr="000064F2" w:rsidRDefault="00464FD5" w:rsidP="00464FD5">
      <w:pPr>
        <w:spacing w:before="100" w:beforeAutospacing="1" w:after="100" w:afterAutospacing="1"/>
        <w:ind w:left="720"/>
        <w:rPr>
          <w:ins w:id="2" w:author="Ioannis Mougios" w:date="2025-06-11T10:27:00Z"/>
          <w:rFonts w:ascii="Times New Roman" w:eastAsia="Times New Roman" w:hAnsi="Times New Roman" w:cs="Times New Roman"/>
          <w:kern w:val="0"/>
          <w:lang w:val="el-GR"/>
          <w14:ligatures w14:val="none"/>
        </w:rPr>
      </w:pPr>
    </w:p>
    <w:p w:rsidR="00A4017E" w:rsidRDefault="00A4017E" w:rsidP="00A4017E">
      <w:pPr>
        <w:spacing w:before="100" w:beforeAutospacing="1" w:after="100" w:afterAutospacing="1"/>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A4017E">
      <w:pPr>
        <w:spacing w:before="100" w:beforeAutospacing="1" w:after="100" w:afterAutospacing="1"/>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A4017E" w:rsidP="00A4017E">
      <w:pPr>
        <w:spacing w:before="100" w:beforeAutospacing="1" w:after="100" w:afterAutospacing="1"/>
        <w:ind w:firstLine="720"/>
        <w:rPr>
          <w:rFonts w:ascii="Times New Roman" w:eastAsia="Times New Roman" w:hAnsi="Times New Roman" w:cs="Times New Roman"/>
          <w:iCs/>
          <w:kern w:val="0"/>
          <w:lang w:val="el-GR"/>
          <w14:ligatures w14:val="none"/>
        </w:rPr>
      </w:pPr>
      <m:oMathPara>
        <m:oMath>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 (2.3334</m:t>
          </m:r>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 0)</m:t>
          </m:r>
        </m:oMath>
      </m:oMathPara>
    </w:p>
    <w:p w:rsid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8F5DD8">
      <w:pPr>
        <w:spacing w:before="100" w:beforeAutospacing="1" w:after="100" w:afterAutospacing="1"/>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8F5DD8" w:rsidP="008F5DD8">
      <w:pPr>
        <w:numPr>
          <w:ilvl w:val="0"/>
          <w:numId w:val="27"/>
        </w:numPr>
        <w:spacing w:before="100" w:beforeAutospacing="1" w:after="100" w:afterAutospacing="1"/>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8F5DD8" w:rsidP="008F5DD8">
      <w:pPr>
        <w:numPr>
          <w:ilvl w:val="0"/>
          <w:numId w:val="27"/>
        </w:numPr>
        <w:spacing w:before="100" w:beforeAutospacing="1" w:after="100" w:afterAutospacing="1"/>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C17641">
      <w:p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C17641">
      <w:p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C17641">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604983" w:rsidRPr="00D80CC8" w:rsidRDefault="00C17641" w:rsidP="00D80CC8">
      <w:pPr>
        <w:numPr>
          <w:ilvl w:val="0"/>
          <w:numId w:val="28"/>
        </w:numPr>
        <w:spacing w:before="100" w:beforeAutospacing="1" w:after="100" w:afterAutospacing="1"/>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604983" w:rsidRPr="004D7E7C" w:rsidRDefault="004D7E7C" w:rsidP="005931D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3" w:name="_Hlk200539686"/>
    </w:p>
    <w:p w:rsidR="00BA090D" w:rsidRPr="007246E8" w:rsidRDefault="00D11EAD" w:rsidP="005931DE">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133350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4983" w:rsidRDefault="00604983" w:rsidP="00D11EAD">
                            <w:pPr>
                              <w:jc w:val="center"/>
                              <w:rPr>
                                <w:lang w:val="el-GR"/>
                              </w:rPr>
                            </w:pPr>
                            <w:r>
                              <w:rPr>
                                <w:lang w:val="el-GR"/>
                              </w:rPr>
                              <w:t>Βέλτιστη λύση: (2.33, 0)</w:t>
                            </w:r>
                          </w:p>
                          <w:p w:rsidR="00604983" w:rsidRPr="00D11EAD" w:rsidRDefault="00604983"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0;margin-top:10.5pt;width:229.2pt;height:5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" fillcolor="#4472c4 [3204]" strokecolor="#1f3763 [1604]" strokeweight="1pt">
                <v:textbox>
                  <w:txbxContent>
                    <w:p w:rsidR="00604983" w:rsidRDefault="00604983" w:rsidP="00D11EAD">
                      <w:pPr>
                        <w:jc w:val="center"/>
                        <w:rPr>
                          <w:lang w:val="el-GR"/>
                        </w:rPr>
                      </w:pPr>
                      <w:r>
                        <w:rPr>
                          <w:lang w:val="el-GR"/>
                        </w:rPr>
                        <w:t>Βέλτιστη λύση: (2.33, 0)</w:t>
                      </w:r>
                    </w:p>
                    <w:p w:rsidR="00604983" w:rsidRPr="00D11EAD" w:rsidRDefault="00604983"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A090D" w:rsidRPr="007246E8" w:rsidRDefault="00BA090D" w:rsidP="005931DE">
      <w:pPr>
        <w:spacing w:before="100" w:beforeAutospacing="1" w:after="100" w:afterAutospacing="1"/>
        <w:rPr>
          <w:rFonts w:ascii="Times New Roman" w:eastAsia="Times New Roman" w:hAnsi="Times New Roman" w:cs="Times New Roman"/>
          <w:kern w:val="0"/>
          <w:lang w:val="el-GR"/>
          <w14:ligatures w14:val="none"/>
        </w:rPr>
      </w:pPr>
    </w:p>
    <w:p w:rsidR="00B31FD3" w:rsidRPr="007246E8" w:rsidRDefault="00604983" w:rsidP="001A1273">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604983" w:rsidRPr="00604983" w:rsidRDefault="00604983" w:rsidP="00604983">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604983" w:rsidRDefault="00604983" w:rsidP="00604983">
                            <w:pPr>
                              <w:jc w:val="center"/>
                              <w:rPr>
                                <w:lang w:val="el-GR"/>
                              </w:rPr>
                            </w:pPr>
                            <w:r>
                              <w:rPr>
                                <w:lang w:val="el-GR"/>
                              </w:rPr>
                              <w:t>Βέλτιστη λύση: (</w:t>
                            </w:r>
                            <w:r w:rsidRPr="00604983">
                              <w:rPr>
                                <w:lang w:val="el-GR"/>
                              </w:rPr>
                              <w:t>3</w:t>
                            </w:r>
                            <w:r w:rsidR="00AA3CE5">
                              <w:t>, 0</w:t>
                            </w:r>
                            <w:r>
                              <w:rPr>
                                <w:lang w:val="el-GR"/>
                              </w:rPr>
                              <w:t>)</w:t>
                            </w:r>
                          </w:p>
                          <w:p w:rsidR="00604983" w:rsidRPr="00604983" w:rsidRDefault="00604983" w:rsidP="00604983">
                            <w:pPr>
                              <w:jc w:val="center"/>
                              <w:rPr>
                                <w:lang w:val="el-GR"/>
                              </w:rPr>
                            </w:pPr>
                            <w:r>
                              <w:rPr>
                                <w:lang w:val="el-GR"/>
                              </w:rPr>
                              <w:t>Τιμή αντικειμενική συνάρτησης: 2</w:t>
                            </w:r>
                            <w:r w:rsidRPr="00604983">
                              <w:rPr>
                                <w:lang w:val="el-GR"/>
                              </w:rPr>
                              <w:t>1</w:t>
                            </w:r>
                          </w:p>
                          <w:p w:rsidR="00604983" w:rsidRPr="00604983" w:rsidRDefault="00604983"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604983" w:rsidRPr="00604983" w:rsidRDefault="00604983" w:rsidP="00604983">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604983" w:rsidRDefault="00604983" w:rsidP="00604983">
                      <w:pPr>
                        <w:jc w:val="center"/>
                        <w:rPr>
                          <w:lang w:val="el-GR"/>
                        </w:rPr>
                      </w:pPr>
                      <w:r>
                        <w:rPr>
                          <w:lang w:val="el-GR"/>
                        </w:rPr>
                        <w:t>Βέλτιστη λύση: (</w:t>
                      </w:r>
                      <w:r w:rsidRPr="00604983">
                        <w:rPr>
                          <w:lang w:val="el-GR"/>
                        </w:rPr>
                        <w:t>3</w:t>
                      </w:r>
                      <w:r w:rsidR="00AA3CE5">
                        <w:t>, 0</w:t>
                      </w:r>
                      <w:r>
                        <w:rPr>
                          <w:lang w:val="el-GR"/>
                        </w:rPr>
                        <w:t>)</w:t>
                      </w:r>
                    </w:p>
                    <w:p w:rsidR="00604983" w:rsidRPr="00604983" w:rsidRDefault="00604983" w:rsidP="00604983">
                      <w:pPr>
                        <w:jc w:val="center"/>
                        <w:rPr>
                          <w:lang w:val="el-GR"/>
                        </w:rPr>
                      </w:pPr>
                      <w:r>
                        <w:rPr>
                          <w:lang w:val="el-GR"/>
                        </w:rPr>
                        <w:t>Τιμή αντικειμενική συνάρτησης: 2</w:t>
                      </w:r>
                      <w:r w:rsidRPr="00604983">
                        <w:rPr>
                          <w:lang w:val="el-GR"/>
                        </w:rPr>
                        <w:t>1</w:t>
                      </w:r>
                    </w:p>
                    <w:p w:rsidR="00604983" w:rsidRPr="00604983" w:rsidRDefault="00604983" w:rsidP="00604983">
                      <w:pPr>
                        <w:jc w:val="center"/>
                        <w:rPr>
                          <w:lang w:val="el-GR"/>
                        </w:rPr>
                      </w:pPr>
                    </w:p>
                  </w:txbxContent>
                </v:textbox>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604983" w:rsidRDefault="00604983" w:rsidP="00B31FD3">
                            <w:pPr>
                              <w:jc w:val="center"/>
                              <w:rPr>
                                <w:lang w:val="el-GR"/>
                              </w:rPr>
                            </w:pPr>
                            <w:bookmarkStart w:id="4" w:name="_Hlk200533170"/>
                            <w:proofErr w:type="spellStart"/>
                            <w:r>
                              <w:rPr>
                                <w:lang w:val="el-GR"/>
                              </w:rPr>
                              <w:t>Υποπρόβλημα</w:t>
                            </w:r>
                            <w:proofErr w:type="spellEnd"/>
                            <w:r>
                              <w:rPr>
                                <w:lang w:val="el-GR"/>
                              </w:rPr>
                              <w:t xml:space="preserve"> 1</w:t>
                            </w:r>
                          </w:p>
                          <w:p w:rsidR="00604983" w:rsidRDefault="00604983" w:rsidP="00B31FD3">
                            <w:pPr>
                              <w:jc w:val="center"/>
                              <w:rPr>
                                <w:lang w:val="el-GR"/>
                              </w:rPr>
                            </w:pPr>
                            <w:r>
                              <w:rPr>
                                <w:lang w:val="el-GR"/>
                              </w:rPr>
                              <w:t>Βέλτιστη λύση: (2, 0.8)</w:t>
                            </w:r>
                          </w:p>
                          <w:p w:rsidR="00604983" w:rsidRPr="00D11EAD" w:rsidRDefault="00604983" w:rsidP="00B31FD3">
                            <w:pPr>
                              <w:jc w:val="center"/>
                              <w:rPr>
                                <w:lang w:val="el-GR"/>
                              </w:rPr>
                            </w:pPr>
                            <w:r>
                              <w:rPr>
                                <w:lang w:val="el-GR"/>
                              </w:rPr>
                              <w:t>Τιμή αντικειμενική συνάρτησης: 20.4</w:t>
                            </w:r>
                          </w:p>
                          <w:bookmarkEnd w:id="4"/>
                          <w:p w:rsidR="00604983" w:rsidRPr="00604983" w:rsidRDefault="00604983"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604983" w:rsidRDefault="00604983" w:rsidP="00B31FD3">
                      <w:pPr>
                        <w:jc w:val="center"/>
                        <w:rPr>
                          <w:lang w:val="el-GR"/>
                        </w:rPr>
                      </w:pPr>
                      <w:bookmarkStart w:id="5" w:name="_Hlk200533170"/>
                      <w:proofErr w:type="spellStart"/>
                      <w:r>
                        <w:rPr>
                          <w:lang w:val="el-GR"/>
                        </w:rPr>
                        <w:t>Υποπρόβλημα</w:t>
                      </w:r>
                      <w:proofErr w:type="spellEnd"/>
                      <w:r>
                        <w:rPr>
                          <w:lang w:val="el-GR"/>
                        </w:rPr>
                        <w:t xml:space="preserve"> 1</w:t>
                      </w:r>
                    </w:p>
                    <w:p w:rsidR="00604983" w:rsidRDefault="00604983" w:rsidP="00B31FD3">
                      <w:pPr>
                        <w:jc w:val="center"/>
                        <w:rPr>
                          <w:lang w:val="el-GR"/>
                        </w:rPr>
                      </w:pPr>
                      <w:r>
                        <w:rPr>
                          <w:lang w:val="el-GR"/>
                        </w:rPr>
                        <w:t>Βέλτιστη λύση: (2, 0.8)</w:t>
                      </w:r>
                    </w:p>
                    <w:p w:rsidR="00604983" w:rsidRPr="00D11EAD" w:rsidRDefault="00604983" w:rsidP="00B31FD3">
                      <w:pPr>
                        <w:jc w:val="center"/>
                        <w:rPr>
                          <w:lang w:val="el-GR"/>
                        </w:rPr>
                      </w:pPr>
                      <w:r>
                        <w:rPr>
                          <w:lang w:val="el-GR"/>
                        </w:rPr>
                        <w:t>Τιμή αντικειμενική συνάρτησης: 20.4</w:t>
                      </w:r>
                    </w:p>
                    <w:bookmarkEnd w:id="5"/>
                    <w:p w:rsidR="00604983" w:rsidRPr="00604983" w:rsidRDefault="00604983" w:rsidP="00B31FD3">
                      <w:pPr>
                        <w:jc w:val="center"/>
                        <w:rPr>
                          <w:color w:val="70AD47" w:themeColor="accent6"/>
                          <w:lang w:val="el-GR"/>
                        </w:rPr>
                      </w:pPr>
                    </w:p>
                  </w:txbxContent>
                </v:textbox>
                <w10:wrap type="square" anchorx="margin"/>
              </v:rect>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2811780</wp:posOffset>
                </wp:positionH>
                <wp:positionV relativeFrom="paragraph">
                  <wp:posOffset>57150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33223" id="_x0000_t32" coordsize="21600,21600" o:spt="32" o:oned="t" path="m,l21600,21600e" filled="f">
                <v:path arrowok="t" fillok="f" o:connecttype="none"/>
                <o:lock v:ext="edit" shapetype="t"/>
              </v:shapetype>
              <v:shape id="Straight Arrow Connector 4" o:spid="_x0000_s1026" type="#_x0000_t32" style="position:absolute;margin-left:221.4pt;margin-top:4.5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" strokecolor="#4472c4 [3204]" strokeweight=".5pt">
                <v:stroke endarrow="block" joinstyle="miter"/>
              </v:shape>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1684020</wp:posOffset>
                </wp:positionH>
                <wp:positionV relativeFrom="paragraph">
                  <wp:posOffset>95250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C329" id="Straight Arrow Connector 2" o:spid="_x0000_s1026" type="#_x0000_t32" style="position:absolute;margin-left:132.6pt;margin-top:7.5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" strokecolor="#4472c4 [3204]" strokeweight=".5pt">
                <v:stroke endarrow="block" joinstyle="miter"/>
              </v:shape>
            </w:pict>
          </mc:Fallback>
        </mc:AlternateContent>
      </w:r>
      <w:r w:rsidR="00B31FD3" w:rsidRPr="007246E8">
        <w:rPr>
          <w:rFonts w:ascii="Times New Roman" w:eastAsia="Times New Roman" w:hAnsi="Times New Roman" w:cs="Times New Roman"/>
          <w:noProof/>
          <w:kern w:val="0"/>
          <w:lang w:val="el-GR"/>
        </w:rPr>
        <w:t xml:space="preserve">                                                                                             </w:t>
      </w:r>
    </w:p>
    <w:p w:rsidR="005931DE" w:rsidRPr="00B31FD3" w:rsidRDefault="00B31FD3" w:rsidP="00B31FD3">
      <w:pPr>
        <w:spacing w:before="100" w:beforeAutospacing="1" w:after="100" w:afterAutospacing="1"/>
        <w:rPr>
          <w:rFonts w:ascii="Times New Roman" w:eastAsia="Times New Roman" w:hAnsi="Times New Roman" w:cs="Times New Roman"/>
          <w:i/>
          <w:kern w:val="0"/>
          <w:vertAlign w:val="subscript"/>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≥3</m:t>
        </m:r>
      </m:oMath>
    </w:p>
    <w:p w:rsidR="005931DE" w:rsidRPr="005931DE" w:rsidRDefault="005931DE" w:rsidP="001A1273">
      <w:pPr>
        <w:spacing w:before="100" w:beforeAutospacing="1" w:after="100" w:afterAutospacing="1"/>
        <w:rPr>
          <w:rFonts w:ascii="Times New Roman" w:eastAsia="Times New Roman" w:hAnsi="Times New Roman" w:cs="Times New Roman"/>
          <w:kern w:val="0"/>
          <w:lang w:val="el-GR"/>
          <w14:ligatures w14:val="none"/>
        </w:rPr>
      </w:pPr>
    </w:p>
    <w:p w:rsidR="001A1273" w:rsidRPr="003C0442" w:rsidRDefault="001A1273" w:rsidP="003C0442">
      <w:pPr>
        <w:spacing w:before="100" w:beforeAutospacing="1" w:after="100" w:afterAutospacing="1"/>
        <w:rPr>
          <w:rFonts w:ascii="Times New Roman" w:eastAsia="Times New Roman" w:hAnsi="Times New Roman" w:cs="Times New Roman"/>
          <w:kern w:val="0"/>
          <w:lang w:val="el-GR"/>
          <w14:ligatures w14:val="none"/>
        </w:rPr>
      </w:pPr>
    </w:p>
    <w:p w:rsidR="00604983" w:rsidRDefault="00976470" w:rsidP="00391174">
      <w:pPr>
        <w:pStyle w:val="NormalWeb"/>
        <w:spacing w:line="360" w:lineRule="auto"/>
        <w:rPr>
          <w:b/>
          <w:sz w:val="28"/>
          <w:szCs w:val="28"/>
          <w:lang w:val="el-GR"/>
        </w:rPr>
      </w:pP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1783080</wp:posOffset>
                </wp:positionH>
                <wp:positionV relativeFrom="paragraph">
                  <wp:posOffset>95885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34E80" id="Straight Arrow Connector 8" o:spid="_x0000_s1026" type="#_x0000_t32" style="position:absolute;margin-left:140.4pt;margin-top:7.5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1135380</wp:posOffset>
                </wp:positionH>
                <wp:positionV relativeFrom="paragraph">
                  <wp:posOffset>89535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1D9A" id="Straight Arrow Connector 7" o:spid="_x0000_s1026" type="#_x0000_t32" style="position:absolute;margin-left:89.4pt;margin-top:7.0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604983" w:rsidRPr="00976470" w:rsidRDefault="00604983" w:rsidP="00604983">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604983" w:rsidRDefault="00604983" w:rsidP="00604983">
                            <w:pPr>
                              <w:jc w:val="center"/>
                              <w:rPr>
                                <w:lang w:val="el-GR"/>
                              </w:rPr>
                            </w:pPr>
                            <w:r>
                              <w:rPr>
                                <w:lang w:val="el-GR"/>
                              </w:rPr>
                              <w:t>Βέλτιστη λύση: (</w:t>
                            </w:r>
                            <w:r w:rsidR="00976470" w:rsidRPr="00976470">
                              <w:rPr>
                                <w:lang w:val="el-GR"/>
                              </w:rPr>
                              <w:t>1.967</w:t>
                            </w:r>
                            <w:r>
                              <w:rPr>
                                <w:lang w:val="el-GR"/>
                              </w:rPr>
                              <w:t xml:space="preserve">, </w:t>
                            </w:r>
                            <w:r w:rsidR="00976470" w:rsidRPr="00976470">
                              <w:rPr>
                                <w:lang w:val="el-GR"/>
                              </w:rPr>
                              <w:t>1</w:t>
                            </w:r>
                            <w:r>
                              <w:rPr>
                                <w:lang w:val="el-GR"/>
                              </w:rPr>
                              <w:t>)</w:t>
                            </w:r>
                          </w:p>
                          <w:p w:rsidR="00604983" w:rsidRPr="00976470" w:rsidRDefault="00604983" w:rsidP="00604983">
                            <w:pPr>
                              <w:jc w:val="center"/>
                              <w:rPr>
                                <w:lang w:val="el-GR"/>
                              </w:rPr>
                            </w:pPr>
                            <w:r>
                              <w:rPr>
                                <w:lang w:val="el-GR"/>
                              </w:rPr>
                              <w:t>Τιμή αντικειμενική συνάρτησης: 2</w:t>
                            </w:r>
                            <w:r w:rsidR="00976470" w:rsidRPr="00976470">
                              <w:rPr>
                                <w:lang w:val="el-GR"/>
                              </w:rPr>
                              <w:t>1</w:t>
                            </w:r>
                            <w:r>
                              <w:rPr>
                                <w:lang w:val="el-GR"/>
                              </w:rPr>
                              <w:t>.4</w:t>
                            </w:r>
                            <w:r w:rsidR="00976470" w:rsidRPr="00976470">
                              <w:rPr>
                                <w:lang w:val="el-GR"/>
                              </w:rPr>
                              <w:t>1</w:t>
                            </w:r>
                          </w:p>
                          <w:p w:rsidR="00604983" w:rsidRPr="00604983" w:rsidRDefault="00604983"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604983" w:rsidRPr="00976470" w:rsidRDefault="00604983" w:rsidP="00604983">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604983" w:rsidRDefault="00604983" w:rsidP="00604983">
                      <w:pPr>
                        <w:jc w:val="center"/>
                        <w:rPr>
                          <w:lang w:val="el-GR"/>
                        </w:rPr>
                      </w:pPr>
                      <w:r>
                        <w:rPr>
                          <w:lang w:val="el-GR"/>
                        </w:rPr>
                        <w:t>Βέλτιστη λύση: (</w:t>
                      </w:r>
                      <w:r w:rsidR="00976470" w:rsidRPr="00976470">
                        <w:rPr>
                          <w:lang w:val="el-GR"/>
                        </w:rPr>
                        <w:t>1.967</w:t>
                      </w:r>
                      <w:r>
                        <w:rPr>
                          <w:lang w:val="el-GR"/>
                        </w:rPr>
                        <w:t xml:space="preserve">, </w:t>
                      </w:r>
                      <w:r w:rsidR="00976470" w:rsidRPr="00976470">
                        <w:rPr>
                          <w:lang w:val="el-GR"/>
                        </w:rPr>
                        <w:t>1</w:t>
                      </w:r>
                      <w:r>
                        <w:rPr>
                          <w:lang w:val="el-GR"/>
                        </w:rPr>
                        <w:t>)</w:t>
                      </w:r>
                    </w:p>
                    <w:p w:rsidR="00604983" w:rsidRPr="00976470" w:rsidRDefault="00604983" w:rsidP="00604983">
                      <w:pPr>
                        <w:jc w:val="center"/>
                        <w:rPr>
                          <w:lang w:val="el-GR"/>
                        </w:rPr>
                      </w:pPr>
                      <w:r>
                        <w:rPr>
                          <w:lang w:val="el-GR"/>
                        </w:rPr>
                        <w:t>Τιμή αντικειμενική συνάρτησης: 2</w:t>
                      </w:r>
                      <w:r w:rsidR="00976470" w:rsidRPr="00976470">
                        <w:rPr>
                          <w:lang w:val="el-GR"/>
                        </w:rPr>
                        <w:t>1</w:t>
                      </w:r>
                      <w:r>
                        <w:rPr>
                          <w:lang w:val="el-GR"/>
                        </w:rPr>
                        <w:t>.4</w:t>
                      </w:r>
                      <w:r w:rsidR="00976470" w:rsidRPr="00976470">
                        <w:rPr>
                          <w:lang w:val="el-GR"/>
                        </w:rPr>
                        <w:t>1</w:t>
                      </w:r>
                    </w:p>
                    <w:p w:rsidR="00604983" w:rsidRPr="00604983" w:rsidRDefault="00604983"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604983" w:rsidRPr="00604983" w:rsidRDefault="00604983" w:rsidP="00604983">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6B321C" w:rsidRPr="006B321C" w:rsidRDefault="006B321C"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604983" w:rsidRPr="00604983" w:rsidRDefault="00604983" w:rsidP="00604983">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6B321C" w:rsidRPr="006B321C" w:rsidRDefault="006B321C"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604983" w:rsidP="00391174">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≤0</m:t>
        </m:r>
      </m:oMath>
      <w:r w:rsidR="00B31FD3">
        <w:rPr>
          <w:color w:val="000000"/>
        </w:rPr>
        <w:t xml:space="preserve">   </w:t>
      </w:r>
      <w:r>
        <w:rPr>
          <w:color w:val="000000"/>
        </w:rPr>
        <w:t xml:space="preserve">      </w:t>
      </w:r>
      <w:r w:rsidR="00B31FD3">
        <w:rPr>
          <w:color w:val="000000"/>
        </w:rPr>
        <w:t xml:space="preserve">                </w:t>
      </w:r>
      <w:r w:rsidR="00C3020F">
        <w:rPr>
          <w:color w:val="000000"/>
        </w:rPr>
        <w:t xml:space="preserve">            </w:t>
      </w:r>
      <w:r>
        <w:rPr>
          <w:color w:val="000000"/>
        </w:rPr>
        <w:t xml:space="preserve">               </w:t>
      </w:r>
      <w:r w:rsidR="00B31FD3">
        <w:rPr>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≥1</m:t>
        </m:r>
      </m:oMath>
    </w:p>
    <w:p w:rsidR="00604983" w:rsidRDefault="00604983" w:rsidP="00391174">
      <w:pPr>
        <w:pStyle w:val="NormalWeb"/>
        <w:spacing w:line="360" w:lineRule="auto"/>
        <w:rPr>
          <w:b/>
          <w:color w:val="000000"/>
          <w:lang w:val="el-GR"/>
        </w:rPr>
      </w:pPr>
    </w:p>
    <w:p w:rsidR="00604983" w:rsidRDefault="00976470"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A3CE5" w:rsidRDefault="00AA3CE5" w:rsidP="00391174">
      <w:pPr>
        <w:pStyle w:val="NormalWeb"/>
        <w:spacing w:line="360" w:lineRule="auto"/>
        <w:rPr>
          <w:b/>
          <w:color w:val="000000"/>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A3CE5" w:rsidRPr="00C60B3B"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C60B3B">
                              <w:rPr>
                                <w:lang w:val="el-GR"/>
                              </w:rPr>
                              <w:t>.1</w:t>
                            </w:r>
                          </w:p>
                          <w:p w:rsidR="00AA3CE5" w:rsidRDefault="00AA3CE5" w:rsidP="00AA3CE5">
                            <w:pPr>
                              <w:jc w:val="center"/>
                              <w:rPr>
                                <w:lang w:val="el-GR"/>
                              </w:rPr>
                            </w:pPr>
                            <w:r>
                              <w:rPr>
                                <w:lang w:val="el-GR"/>
                              </w:rPr>
                              <w:t>Βέλτιστη λύση: (</w:t>
                            </w:r>
                            <w:r w:rsidRPr="00976470">
                              <w:rPr>
                                <w:lang w:val="el-GR"/>
                              </w:rPr>
                              <w:t>1</w:t>
                            </w:r>
                            <w:r>
                              <w:rPr>
                                <w:lang w:val="el-GR"/>
                              </w:rPr>
                              <w:t xml:space="preserve">, </w:t>
                            </w:r>
                            <w:r w:rsidR="00C60B3B" w:rsidRPr="00C60B3B">
                              <w:rPr>
                                <w:lang w:val="el-GR"/>
                              </w:rPr>
                              <w:t>3.2</w:t>
                            </w:r>
                            <w:r>
                              <w:rPr>
                                <w:lang w:val="el-GR"/>
                              </w:rPr>
                              <w:t>)</w:t>
                            </w:r>
                          </w:p>
                          <w:p w:rsidR="00AA3CE5" w:rsidRPr="00C60B3B" w:rsidRDefault="00AA3CE5" w:rsidP="00AA3CE5">
                            <w:pPr>
                              <w:jc w:val="center"/>
                            </w:pPr>
                            <w:r>
                              <w:rPr>
                                <w:lang w:val="el-GR"/>
                              </w:rPr>
                              <w:t xml:space="preserve">Τιμή αντικειμενική συνάρτησης: </w:t>
                            </w:r>
                            <w:r w:rsidR="00C60B3B" w:rsidRPr="00C60B3B">
                              <w:rPr>
                                <w:lang w:val="el-GR"/>
                              </w:rPr>
                              <w:t>3</w:t>
                            </w:r>
                            <w:r w:rsidR="00C60B3B">
                              <w:t>2.6</w:t>
                            </w:r>
                          </w:p>
                          <w:p w:rsidR="00AA3CE5" w:rsidRPr="00604983" w:rsidRDefault="00AA3CE5"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AA3CE5" w:rsidRPr="00C60B3B"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C60B3B">
                        <w:rPr>
                          <w:lang w:val="el-GR"/>
                        </w:rPr>
                        <w:t>.1</w:t>
                      </w:r>
                    </w:p>
                    <w:p w:rsidR="00AA3CE5" w:rsidRDefault="00AA3CE5" w:rsidP="00AA3CE5">
                      <w:pPr>
                        <w:jc w:val="center"/>
                        <w:rPr>
                          <w:lang w:val="el-GR"/>
                        </w:rPr>
                      </w:pPr>
                      <w:r>
                        <w:rPr>
                          <w:lang w:val="el-GR"/>
                        </w:rPr>
                        <w:t>Βέλτιστη λύση: (</w:t>
                      </w:r>
                      <w:r w:rsidRPr="00976470">
                        <w:rPr>
                          <w:lang w:val="el-GR"/>
                        </w:rPr>
                        <w:t>1</w:t>
                      </w:r>
                      <w:r>
                        <w:rPr>
                          <w:lang w:val="el-GR"/>
                        </w:rPr>
                        <w:t xml:space="preserve">, </w:t>
                      </w:r>
                      <w:r w:rsidR="00C60B3B" w:rsidRPr="00C60B3B">
                        <w:rPr>
                          <w:lang w:val="el-GR"/>
                        </w:rPr>
                        <w:t>3.2</w:t>
                      </w:r>
                      <w:r>
                        <w:rPr>
                          <w:lang w:val="el-GR"/>
                        </w:rPr>
                        <w:t>)</w:t>
                      </w:r>
                    </w:p>
                    <w:p w:rsidR="00AA3CE5" w:rsidRPr="00C60B3B" w:rsidRDefault="00AA3CE5" w:rsidP="00AA3CE5">
                      <w:pPr>
                        <w:jc w:val="center"/>
                      </w:pPr>
                      <w:r>
                        <w:rPr>
                          <w:lang w:val="el-GR"/>
                        </w:rPr>
                        <w:t xml:space="preserve">Τιμή αντικειμενική συνάρτησης: </w:t>
                      </w:r>
                      <w:r w:rsidR="00C60B3B" w:rsidRPr="00C60B3B">
                        <w:rPr>
                          <w:lang w:val="el-GR"/>
                        </w:rPr>
                        <w:t>3</w:t>
                      </w:r>
                      <w:r w:rsidR="00C60B3B">
                        <w:t>2.6</w:t>
                      </w:r>
                    </w:p>
                    <w:p w:rsidR="00AA3CE5" w:rsidRPr="00604983" w:rsidRDefault="00AA3CE5"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.2</w:t>
                            </w:r>
                          </w:p>
                          <w:p w:rsidR="00AA3CE5" w:rsidRPr="00D47D98" w:rsidRDefault="00D47D98" w:rsidP="00AA3CE5">
                            <w:pPr>
                              <w:jc w:val="center"/>
                              <w:rPr>
                                <w:lang w:val="el-GR"/>
                              </w:rPr>
                            </w:pPr>
                            <w:r>
                              <w:rPr>
                                <w:lang w:val="el-GR"/>
                              </w:rPr>
                              <w:t>Ανέφικτο</w:t>
                            </w:r>
                          </w:p>
                          <w:p w:rsidR="00AA3CE5" w:rsidRPr="00604983" w:rsidRDefault="00AA3CE5"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.2</w:t>
                      </w:r>
                    </w:p>
                    <w:p w:rsidR="00AA3CE5" w:rsidRPr="00D47D98" w:rsidRDefault="00D47D98" w:rsidP="00AA3CE5">
                      <w:pPr>
                        <w:jc w:val="center"/>
                        <w:rPr>
                          <w:lang w:val="el-GR"/>
                        </w:rPr>
                      </w:pPr>
                      <w:r>
                        <w:rPr>
                          <w:lang w:val="el-GR"/>
                        </w:rPr>
                        <w:t>Ανέφικτο</w:t>
                      </w:r>
                    </w:p>
                    <w:p w:rsidR="00AA3CE5" w:rsidRPr="00604983" w:rsidRDefault="00AA3CE5"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Pr>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≥2</m:t>
        </m:r>
      </m:oMath>
    </w:p>
    <w:p w:rsidR="00604983" w:rsidRDefault="00D47D98" w:rsidP="00391174">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C60B3B" w:rsidRDefault="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C60B3B" w:rsidRDefault="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D47D98" w:rsidRDefault="00D47D98"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D47D98" w:rsidRDefault="00D47D98"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sidR="002624B9">
                              <w:rPr>
                                <w:lang w:val="el-GR"/>
                              </w:rPr>
                              <w:t>.1</w:t>
                            </w:r>
                          </w:p>
                          <w:p w:rsidR="00AA3CE5" w:rsidRPr="00976470" w:rsidRDefault="00D47D98" w:rsidP="00AA3CE5">
                            <w:pPr>
                              <w:jc w:val="center"/>
                              <w:rPr>
                                <w:lang w:val="el-GR"/>
                              </w:rPr>
                            </w:pPr>
                            <w:r>
                              <w:rPr>
                                <w:lang w:val="el-GR"/>
                              </w:rPr>
                              <w:t>Ανέφικτο</w:t>
                            </w:r>
                          </w:p>
                          <w:p w:rsidR="00AA3CE5" w:rsidRPr="00604983" w:rsidRDefault="00AA3CE5"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sidR="002624B9">
                        <w:rPr>
                          <w:lang w:val="el-GR"/>
                        </w:rPr>
                        <w:t>.1</w:t>
                      </w:r>
                    </w:p>
                    <w:p w:rsidR="00AA3CE5" w:rsidRPr="00976470" w:rsidRDefault="00D47D98" w:rsidP="00AA3CE5">
                      <w:pPr>
                        <w:jc w:val="center"/>
                        <w:rPr>
                          <w:lang w:val="el-GR"/>
                        </w:rPr>
                      </w:pPr>
                      <w:r>
                        <w:rPr>
                          <w:lang w:val="el-GR"/>
                        </w:rPr>
                        <w:t>Ανέφικτο</w:t>
                      </w:r>
                    </w:p>
                    <w:p w:rsidR="00AA3CE5" w:rsidRPr="00604983" w:rsidRDefault="00AA3CE5" w:rsidP="00AA3CE5">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sidR="002624B9">
                              <w:rPr>
                                <w:lang w:val="el-GR"/>
                              </w:rPr>
                              <w:t>.2</w:t>
                            </w:r>
                          </w:p>
                          <w:p w:rsidR="00AA3CE5" w:rsidRDefault="00AA3CE5" w:rsidP="00AA3CE5">
                            <w:pPr>
                              <w:jc w:val="center"/>
                              <w:rPr>
                                <w:lang w:val="el-GR"/>
                              </w:rPr>
                            </w:pPr>
                            <w:r>
                              <w:rPr>
                                <w:lang w:val="el-GR"/>
                              </w:rPr>
                              <w:t>Βέλτιστη λύση: (</w:t>
                            </w:r>
                            <w:r w:rsidR="002624B9">
                              <w:rPr>
                                <w:lang w:val="el-GR"/>
                              </w:rPr>
                              <w:t>0,6667</w:t>
                            </w:r>
                            <w:r>
                              <w:rPr>
                                <w:lang w:val="el-GR"/>
                              </w:rPr>
                              <w:t xml:space="preserve">, </w:t>
                            </w:r>
                            <w:r w:rsidR="002624B9">
                              <w:rPr>
                                <w:lang w:val="el-GR"/>
                              </w:rPr>
                              <w:t>4</w:t>
                            </w:r>
                            <w:r>
                              <w:rPr>
                                <w:lang w:val="el-GR"/>
                              </w:rPr>
                              <w:t>)</w:t>
                            </w:r>
                          </w:p>
                          <w:p w:rsidR="00AA3CE5" w:rsidRPr="00976470" w:rsidRDefault="00AA3CE5" w:rsidP="00AA3CE5">
                            <w:pPr>
                              <w:jc w:val="center"/>
                              <w:rPr>
                                <w:lang w:val="el-GR"/>
                              </w:rPr>
                            </w:pPr>
                            <w:r>
                              <w:rPr>
                                <w:lang w:val="el-GR"/>
                              </w:rPr>
                              <w:t xml:space="preserve">Τιμή αντικειμενική συνάρτησης: </w:t>
                            </w:r>
                            <w:r w:rsidR="00F67BC2">
                              <w:rPr>
                                <w:lang w:val="el-GR"/>
                              </w:rPr>
                              <w:t>36.67</w:t>
                            </w:r>
                          </w:p>
                          <w:p w:rsidR="00AA3CE5" w:rsidRPr="00604983" w:rsidRDefault="00AA3CE5"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AA3CE5" w:rsidRPr="00AA3CE5" w:rsidRDefault="00AA3CE5" w:rsidP="00AA3CE5">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sidR="002624B9">
                        <w:rPr>
                          <w:lang w:val="el-GR"/>
                        </w:rPr>
                        <w:t>.2</w:t>
                      </w:r>
                    </w:p>
                    <w:p w:rsidR="00AA3CE5" w:rsidRDefault="00AA3CE5" w:rsidP="00AA3CE5">
                      <w:pPr>
                        <w:jc w:val="center"/>
                        <w:rPr>
                          <w:lang w:val="el-GR"/>
                        </w:rPr>
                      </w:pPr>
                      <w:r>
                        <w:rPr>
                          <w:lang w:val="el-GR"/>
                        </w:rPr>
                        <w:t>Βέλτιστη λύση: (</w:t>
                      </w:r>
                      <w:r w:rsidR="002624B9">
                        <w:rPr>
                          <w:lang w:val="el-GR"/>
                        </w:rPr>
                        <w:t>0,6667</w:t>
                      </w:r>
                      <w:r>
                        <w:rPr>
                          <w:lang w:val="el-GR"/>
                        </w:rPr>
                        <w:t xml:space="preserve">, </w:t>
                      </w:r>
                      <w:r w:rsidR="002624B9">
                        <w:rPr>
                          <w:lang w:val="el-GR"/>
                        </w:rPr>
                        <w:t>4</w:t>
                      </w:r>
                      <w:r>
                        <w:rPr>
                          <w:lang w:val="el-GR"/>
                        </w:rPr>
                        <w:t>)</w:t>
                      </w:r>
                    </w:p>
                    <w:p w:rsidR="00AA3CE5" w:rsidRPr="00976470" w:rsidRDefault="00AA3CE5" w:rsidP="00AA3CE5">
                      <w:pPr>
                        <w:jc w:val="center"/>
                        <w:rPr>
                          <w:lang w:val="el-GR"/>
                        </w:rPr>
                      </w:pPr>
                      <w:r>
                        <w:rPr>
                          <w:lang w:val="el-GR"/>
                        </w:rPr>
                        <w:t xml:space="preserve">Τιμή αντικειμενική συνάρτησης: </w:t>
                      </w:r>
                      <w:r w:rsidR="00F67BC2">
                        <w:rPr>
                          <w:lang w:val="el-GR"/>
                        </w:rPr>
                        <w:t>36.67</w:t>
                      </w:r>
                    </w:p>
                    <w:p w:rsidR="00AA3CE5" w:rsidRPr="00604983" w:rsidRDefault="00AA3CE5" w:rsidP="00AA3CE5">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p>
    <w:p w:rsidR="00AA3CE5" w:rsidRDefault="002624B9" w:rsidP="00391174">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2624B9" w:rsidRDefault="002624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2624B9" w:rsidRDefault="002624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2624B9" w:rsidRDefault="002624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2624B9" w:rsidRDefault="002624B9"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391174">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2624B9" w:rsidRPr="00AA3CE5" w:rsidRDefault="002624B9"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w:t>
                            </w:r>
                            <w:r>
                              <w:rPr>
                                <w:lang w:val="el-GR"/>
                              </w:rPr>
                              <w:t>.2</w:t>
                            </w:r>
                          </w:p>
                          <w:p w:rsidR="002624B9" w:rsidRDefault="002624B9" w:rsidP="002624B9">
                            <w:pPr>
                              <w:jc w:val="center"/>
                              <w:rPr>
                                <w:lang w:val="el-GR"/>
                              </w:rPr>
                            </w:pPr>
                            <w:r>
                              <w:rPr>
                                <w:lang w:val="el-GR"/>
                              </w:rPr>
                              <w:t>Βέλτιστη λύση: (</w:t>
                            </w:r>
                            <w:r w:rsidR="00F67BC2">
                              <w:rPr>
                                <w:lang w:val="el-GR"/>
                              </w:rPr>
                              <w:t>1</w:t>
                            </w:r>
                            <w:r>
                              <w:rPr>
                                <w:lang w:val="el-GR"/>
                              </w:rPr>
                              <w:t xml:space="preserve">, </w:t>
                            </w:r>
                            <w:r w:rsidR="00F67BC2">
                              <w:rPr>
                                <w:lang w:val="el-GR"/>
                              </w:rPr>
                              <w:t>4</w:t>
                            </w:r>
                            <w:r>
                              <w:rPr>
                                <w:lang w:val="el-GR"/>
                              </w:rPr>
                              <w:t>)</w:t>
                            </w:r>
                          </w:p>
                          <w:p w:rsidR="002624B9" w:rsidRPr="00976470" w:rsidRDefault="002624B9" w:rsidP="002624B9">
                            <w:pPr>
                              <w:jc w:val="center"/>
                              <w:rPr>
                                <w:lang w:val="el-GR"/>
                              </w:rPr>
                            </w:pPr>
                            <w:r>
                              <w:rPr>
                                <w:lang w:val="el-GR"/>
                              </w:rPr>
                              <w:t xml:space="preserve">Τιμή αντικειμενική συνάρτησης: </w:t>
                            </w:r>
                            <w:r w:rsidR="00F67BC2">
                              <w:rPr>
                                <w:lang w:val="el-GR"/>
                              </w:rPr>
                              <w:t>39</w:t>
                            </w:r>
                          </w:p>
                          <w:p w:rsidR="002624B9" w:rsidRPr="00604983" w:rsidRDefault="002624B9"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2624B9" w:rsidRPr="00AA3CE5" w:rsidRDefault="002624B9"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w:t>
                      </w:r>
                      <w:r>
                        <w:rPr>
                          <w:lang w:val="el-GR"/>
                        </w:rPr>
                        <w:t>.2</w:t>
                      </w:r>
                    </w:p>
                    <w:p w:rsidR="002624B9" w:rsidRDefault="002624B9" w:rsidP="002624B9">
                      <w:pPr>
                        <w:jc w:val="center"/>
                        <w:rPr>
                          <w:lang w:val="el-GR"/>
                        </w:rPr>
                      </w:pPr>
                      <w:r>
                        <w:rPr>
                          <w:lang w:val="el-GR"/>
                        </w:rPr>
                        <w:t>Βέλτιστη λύση: (</w:t>
                      </w:r>
                      <w:r w:rsidR="00F67BC2">
                        <w:rPr>
                          <w:lang w:val="el-GR"/>
                        </w:rPr>
                        <w:t>1</w:t>
                      </w:r>
                      <w:r>
                        <w:rPr>
                          <w:lang w:val="el-GR"/>
                        </w:rPr>
                        <w:t xml:space="preserve">, </w:t>
                      </w:r>
                      <w:r w:rsidR="00F67BC2">
                        <w:rPr>
                          <w:lang w:val="el-GR"/>
                        </w:rPr>
                        <w:t>4</w:t>
                      </w:r>
                      <w:r>
                        <w:rPr>
                          <w:lang w:val="el-GR"/>
                        </w:rPr>
                        <w:t>)</w:t>
                      </w:r>
                    </w:p>
                    <w:p w:rsidR="002624B9" w:rsidRPr="00976470" w:rsidRDefault="002624B9" w:rsidP="002624B9">
                      <w:pPr>
                        <w:jc w:val="center"/>
                        <w:rPr>
                          <w:lang w:val="el-GR"/>
                        </w:rPr>
                      </w:pPr>
                      <w:r>
                        <w:rPr>
                          <w:lang w:val="el-GR"/>
                        </w:rPr>
                        <w:t xml:space="preserve">Τιμή αντικειμενική συνάρτησης: </w:t>
                      </w:r>
                      <w:r w:rsidR="00F67BC2">
                        <w:rPr>
                          <w:lang w:val="el-GR"/>
                        </w:rPr>
                        <w:t>39</w:t>
                      </w:r>
                    </w:p>
                    <w:p w:rsidR="002624B9" w:rsidRPr="00604983" w:rsidRDefault="002624B9"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2624B9" w:rsidRPr="00AA3CE5" w:rsidRDefault="002624B9"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.2.1</w:t>
                            </w:r>
                          </w:p>
                          <w:p w:rsidR="002624B9" w:rsidRPr="00976470" w:rsidRDefault="002624B9" w:rsidP="002624B9">
                            <w:pPr>
                              <w:jc w:val="center"/>
                              <w:rPr>
                                <w:lang w:val="el-GR"/>
                              </w:rPr>
                            </w:pPr>
                            <w:r>
                              <w:rPr>
                                <w:lang w:val="el-GR"/>
                              </w:rPr>
                              <w:t>Ανέφικτο</w:t>
                            </w:r>
                          </w:p>
                          <w:p w:rsidR="002624B9" w:rsidRPr="00604983" w:rsidRDefault="002624B9"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2624B9" w:rsidRPr="00AA3CE5" w:rsidRDefault="002624B9" w:rsidP="002624B9">
                      <w:pPr>
                        <w:jc w:val="center"/>
                        <w:rPr>
                          <w:lang w:val="el-GR"/>
                        </w:rPr>
                      </w:pPr>
                      <w:proofErr w:type="spellStart"/>
                      <w:r>
                        <w:rPr>
                          <w:lang w:val="el-GR"/>
                        </w:rPr>
                        <w:t>Υποπρόβλημα</w:t>
                      </w:r>
                      <w:proofErr w:type="spellEnd"/>
                      <w:r>
                        <w:rPr>
                          <w:lang w:val="el-GR"/>
                        </w:rPr>
                        <w:t xml:space="preserve"> 1</w:t>
                      </w:r>
                      <w:r w:rsidRPr="00976470">
                        <w:rPr>
                          <w:lang w:val="el-GR"/>
                        </w:rPr>
                        <w:t>.2</w:t>
                      </w:r>
                      <w:r w:rsidRPr="00AA3CE5">
                        <w:rPr>
                          <w:lang w:val="el-GR"/>
                        </w:rPr>
                        <w:t>.1</w:t>
                      </w:r>
                      <w:r>
                        <w:rPr>
                          <w:lang w:val="el-GR"/>
                        </w:rPr>
                        <w:t>.2.1</w:t>
                      </w:r>
                    </w:p>
                    <w:p w:rsidR="002624B9" w:rsidRPr="00976470" w:rsidRDefault="002624B9" w:rsidP="002624B9">
                      <w:pPr>
                        <w:jc w:val="center"/>
                        <w:rPr>
                          <w:lang w:val="el-GR"/>
                        </w:rPr>
                      </w:pPr>
                      <w:r>
                        <w:rPr>
                          <w:lang w:val="el-GR"/>
                        </w:rPr>
                        <w:t>Ανέφικτο</w:t>
                      </w:r>
                    </w:p>
                    <w:p w:rsidR="002624B9" w:rsidRPr="00604983" w:rsidRDefault="002624B9" w:rsidP="002624B9">
                      <w:pPr>
                        <w:jc w:val="center"/>
                        <w:rPr>
                          <w:color w:val="70AD47" w:themeColor="accent6"/>
                          <w:lang w:val="el-GR"/>
                        </w:rPr>
                      </w:pPr>
                    </w:p>
                  </w:txbxContent>
                </v:textbox>
                <w10:wrap type="square" anchorx="margin"/>
              </v:rect>
            </w:pict>
          </mc:Fallback>
        </mc:AlternateContent>
      </w:r>
    </w:p>
    <w:p w:rsidR="00AA3CE5" w:rsidRDefault="00AA3CE5" w:rsidP="00391174">
      <w:pPr>
        <w:pStyle w:val="NormalWeb"/>
        <w:spacing w:line="360" w:lineRule="auto"/>
        <w:rPr>
          <w:b/>
          <w:color w:val="000000"/>
          <w:lang w:val="el-GR"/>
        </w:rPr>
      </w:pPr>
    </w:p>
    <w:p w:rsidR="00AA3CE5" w:rsidRDefault="00AA3CE5" w:rsidP="00391174">
      <w:pPr>
        <w:pStyle w:val="NormalWeb"/>
        <w:spacing w:line="360" w:lineRule="auto"/>
        <w:rPr>
          <w:b/>
          <w:color w:val="000000"/>
          <w:lang w:val="el-GR"/>
        </w:rPr>
      </w:pPr>
    </w:p>
    <w:bookmarkEnd w:id="3"/>
    <w:p w:rsidR="00AA3CE5" w:rsidRDefault="00AA3CE5" w:rsidP="00391174">
      <w:pPr>
        <w:pStyle w:val="NormalWeb"/>
        <w:spacing w:line="360" w:lineRule="auto"/>
        <w:rPr>
          <w:b/>
          <w:color w:val="000000"/>
          <w:lang w:val="el-GR"/>
        </w:rPr>
      </w:pPr>
    </w:p>
    <w:p w:rsidR="004D7E7C" w:rsidRPr="004D7E7C" w:rsidRDefault="004D7E7C" w:rsidP="004D7E7C">
      <w:pPr>
        <w:pStyle w:val="NormalWeb"/>
        <w:spacing w:line="360" w:lineRule="auto"/>
        <w:rPr>
          <w:lang w:val="el-GR"/>
        </w:rPr>
      </w:pPr>
      <w:r w:rsidRPr="004D7E7C">
        <w:rPr>
          <w:lang w:val="el-GR"/>
        </w:rPr>
        <w:lastRenderedPageBreak/>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4D7E7C">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4D7E7C">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4D7E7C">
      <w:pPr>
        <w:pStyle w:val="NormalWeb"/>
        <w:spacing w:line="360" w:lineRule="auto"/>
        <w:rPr>
          <w:lang w:val="el-GR"/>
        </w:rPr>
      </w:pPr>
    </w:p>
    <w:p w:rsidR="005B7243" w:rsidRPr="00832F8C" w:rsidRDefault="005B7243" w:rsidP="005B7243">
      <w:pPr>
        <w:pStyle w:val="NormalWeb"/>
        <w:spacing w:line="360" w:lineRule="auto"/>
      </w:pPr>
    </w:p>
    <w:p w:rsidR="005B7243" w:rsidRDefault="009D4393" w:rsidP="005B7243">
      <w:pPr>
        <w:pStyle w:val="NormalWeb"/>
        <w:spacing w:line="360" w:lineRule="auto"/>
        <w:rPr>
          <w:lang w:val="el-GR"/>
        </w:rPr>
      </w:pPr>
      <w:proofErr w:type="spellStart"/>
      <w:r>
        <w:rPr>
          <w:lang w:val="el-GR"/>
        </w:rPr>
        <w:lastRenderedPageBreak/>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5B7243">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align>center</wp:align>
                </wp:positionH>
                <wp:positionV relativeFrom="paragraph">
                  <wp:posOffset>133350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0F7" w:rsidRDefault="006A30F7" w:rsidP="006A30F7">
                            <w:pPr>
                              <w:jc w:val="center"/>
                              <w:rPr>
                                <w:lang w:val="el-GR"/>
                              </w:rPr>
                            </w:pPr>
                            <w:r>
                              <w:rPr>
                                <w:lang w:val="el-GR"/>
                              </w:rPr>
                              <w:t>Βέλτιστη λύση: (2.33, 0)</w:t>
                            </w:r>
                          </w:p>
                          <w:p w:rsidR="006A30F7" w:rsidRPr="00D11EAD" w:rsidRDefault="006A30F7"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0;margin-top:10.5pt;width:229.2pt;height:51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" fillcolor="#4472c4 [3204]" strokecolor="#1f3763 [1604]" strokeweight="1pt">
                <v:textbox>
                  <w:txbxContent>
                    <w:p w:rsidR="006A30F7" w:rsidRDefault="006A30F7" w:rsidP="006A30F7">
                      <w:pPr>
                        <w:jc w:val="center"/>
                        <w:rPr>
                          <w:lang w:val="el-GR"/>
                        </w:rPr>
                      </w:pPr>
                      <w:r>
                        <w:rPr>
                          <w:lang w:val="el-GR"/>
                        </w:rPr>
                        <w:t>Βέλτιστη λύση: (2.33, 0)</w:t>
                      </w:r>
                    </w:p>
                    <w:p w:rsidR="006A30F7" w:rsidRPr="00D11EAD" w:rsidRDefault="006A30F7"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A30F7">
      <w:pPr>
        <w:spacing w:before="100" w:beforeAutospacing="1" w:after="100" w:afterAutospacing="1"/>
        <w:rPr>
          <w:rFonts w:ascii="Times New Roman" w:eastAsia="Times New Roman" w:hAnsi="Times New Roman" w:cs="Times New Roman"/>
          <w:kern w:val="0"/>
          <w:lang w:val="el-GR"/>
          <w14:ligatures w14:val="none"/>
        </w:rPr>
      </w:pPr>
    </w:p>
    <w:p w:rsidR="006A30F7" w:rsidRPr="007246E8" w:rsidRDefault="009D4393" w:rsidP="006A30F7">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A30F7">
      <w:pPr>
        <w:spacing w:before="100" w:beforeAutospacing="1" w:after="100" w:afterAutospacing="1"/>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6A30F7" w:rsidRPr="00604983" w:rsidRDefault="006A30F7"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6A30F7" w:rsidRDefault="006A30F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6A30F7" w:rsidRPr="00604983" w:rsidRDefault="006A30F7" w:rsidP="006A30F7">
                            <w:pPr>
                              <w:jc w:val="center"/>
                              <w:rPr>
                                <w:lang w:val="el-GR"/>
                              </w:rPr>
                            </w:pPr>
                            <w:r>
                              <w:rPr>
                                <w:lang w:val="el-GR"/>
                              </w:rPr>
                              <w:t>Τιμή αντικειμενική συνάρτησης: 2</w:t>
                            </w:r>
                            <w:r w:rsidRPr="00604983">
                              <w:rPr>
                                <w:lang w:val="el-GR"/>
                              </w:rPr>
                              <w:t>1</w:t>
                            </w:r>
                          </w:p>
                          <w:p w:rsidR="006A30F7" w:rsidRPr="00604983" w:rsidRDefault="006A30F7"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6A30F7" w:rsidRPr="00604983" w:rsidRDefault="006A30F7" w:rsidP="006A30F7">
                      <w:pPr>
                        <w:jc w:val="center"/>
                        <w:rPr>
                          <w:lang w:val="el-GR"/>
                        </w:rPr>
                      </w:pPr>
                      <w:proofErr w:type="spellStart"/>
                      <w:r>
                        <w:rPr>
                          <w:lang w:val="el-GR"/>
                        </w:rPr>
                        <w:t>Υποπρόβλημα</w:t>
                      </w:r>
                      <w:proofErr w:type="spellEnd"/>
                      <w:r>
                        <w:rPr>
                          <w:lang w:val="el-GR"/>
                        </w:rPr>
                        <w:t xml:space="preserve"> </w:t>
                      </w:r>
                      <w:r w:rsidRPr="00604983">
                        <w:rPr>
                          <w:lang w:val="el-GR"/>
                        </w:rPr>
                        <w:t>2</w:t>
                      </w:r>
                    </w:p>
                    <w:p w:rsidR="006A30F7" w:rsidRDefault="006A30F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6A30F7" w:rsidRPr="00604983" w:rsidRDefault="006A30F7" w:rsidP="006A30F7">
                      <w:pPr>
                        <w:jc w:val="center"/>
                        <w:rPr>
                          <w:lang w:val="el-GR"/>
                        </w:rPr>
                      </w:pPr>
                      <w:r>
                        <w:rPr>
                          <w:lang w:val="el-GR"/>
                        </w:rPr>
                        <w:t>Τιμή αντικειμενική συνάρτησης: 2</w:t>
                      </w:r>
                      <w:r w:rsidRPr="00604983">
                        <w:rPr>
                          <w:lang w:val="el-GR"/>
                        </w:rPr>
                        <w:t>1</w:t>
                      </w:r>
                    </w:p>
                    <w:p w:rsidR="006A30F7" w:rsidRPr="00604983" w:rsidRDefault="006A30F7"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6A30F7" w:rsidRDefault="006A30F7" w:rsidP="006A30F7">
                            <w:pPr>
                              <w:jc w:val="center"/>
                              <w:rPr>
                                <w:lang w:val="el-GR"/>
                              </w:rPr>
                            </w:pPr>
                            <w:proofErr w:type="spellStart"/>
                            <w:r>
                              <w:rPr>
                                <w:lang w:val="el-GR"/>
                              </w:rPr>
                              <w:t>Υποπρόβλημα</w:t>
                            </w:r>
                            <w:proofErr w:type="spellEnd"/>
                            <w:r>
                              <w:rPr>
                                <w:lang w:val="el-GR"/>
                              </w:rPr>
                              <w:t xml:space="preserve"> 1</w:t>
                            </w:r>
                          </w:p>
                          <w:p w:rsidR="006A30F7" w:rsidRDefault="006A30F7" w:rsidP="006A30F7">
                            <w:pPr>
                              <w:jc w:val="center"/>
                              <w:rPr>
                                <w:lang w:val="el-GR"/>
                              </w:rPr>
                            </w:pPr>
                            <w:r>
                              <w:rPr>
                                <w:lang w:val="el-GR"/>
                              </w:rPr>
                              <w:t>Βέλτιστη λύση: (2, 0.8)</w:t>
                            </w:r>
                          </w:p>
                          <w:p w:rsidR="006A30F7" w:rsidRPr="00D11EAD" w:rsidRDefault="006A30F7" w:rsidP="006A30F7">
                            <w:pPr>
                              <w:jc w:val="center"/>
                              <w:rPr>
                                <w:lang w:val="el-GR"/>
                              </w:rPr>
                            </w:pPr>
                            <w:r>
                              <w:rPr>
                                <w:lang w:val="el-GR"/>
                              </w:rPr>
                              <w:t>Τιμή αντικειμενική συνάρτησης: 20.4</w:t>
                            </w:r>
                          </w:p>
                          <w:p w:rsidR="006A30F7" w:rsidRPr="00604983" w:rsidRDefault="006A30F7"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6A30F7" w:rsidRDefault="006A30F7" w:rsidP="006A30F7">
                      <w:pPr>
                        <w:jc w:val="center"/>
                        <w:rPr>
                          <w:lang w:val="el-GR"/>
                        </w:rPr>
                      </w:pPr>
                      <w:proofErr w:type="spellStart"/>
                      <w:r>
                        <w:rPr>
                          <w:lang w:val="el-GR"/>
                        </w:rPr>
                        <w:t>Υποπρόβλημα</w:t>
                      </w:r>
                      <w:proofErr w:type="spellEnd"/>
                      <w:r>
                        <w:rPr>
                          <w:lang w:val="el-GR"/>
                        </w:rPr>
                        <w:t xml:space="preserve"> 1</w:t>
                      </w:r>
                    </w:p>
                    <w:p w:rsidR="006A30F7" w:rsidRDefault="006A30F7" w:rsidP="006A30F7">
                      <w:pPr>
                        <w:jc w:val="center"/>
                        <w:rPr>
                          <w:lang w:val="el-GR"/>
                        </w:rPr>
                      </w:pPr>
                      <w:r>
                        <w:rPr>
                          <w:lang w:val="el-GR"/>
                        </w:rPr>
                        <w:t>Βέλτιστη λύση: (2, 0.8)</w:t>
                      </w:r>
                    </w:p>
                    <w:p w:rsidR="006A30F7" w:rsidRPr="00D11EAD" w:rsidRDefault="006A30F7" w:rsidP="006A30F7">
                      <w:pPr>
                        <w:jc w:val="center"/>
                        <w:rPr>
                          <w:lang w:val="el-GR"/>
                        </w:rPr>
                      </w:pPr>
                      <w:r>
                        <w:rPr>
                          <w:lang w:val="el-GR"/>
                        </w:rPr>
                        <w:t>Τιμή αντικειμενική συνάρτησης: 20.4</w:t>
                      </w:r>
                    </w:p>
                    <w:p w:rsidR="006A30F7" w:rsidRPr="00604983" w:rsidRDefault="006A30F7"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A30F7">
      <w:pPr>
        <w:spacing w:before="100" w:beforeAutospacing="1" w:after="100" w:afterAutospacing="1"/>
        <w:rPr>
          <w:rFonts w:ascii="Times New Roman" w:eastAsia="Times New Roman" w:hAnsi="Times New Roman" w:cs="Times New Roman"/>
          <w:kern w:val="0"/>
          <w:lang w:val="el-GR"/>
          <w14:ligatures w14:val="none"/>
        </w:rPr>
      </w:pPr>
    </w:p>
    <w:p w:rsidR="006A30F7" w:rsidRPr="003C0442" w:rsidRDefault="00A97160" w:rsidP="006A30F7">
      <w:pPr>
        <w:spacing w:before="100" w:beforeAutospacing="1" w:after="100" w:afterAutospacing="1"/>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A30F7">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6A30F7" w:rsidRPr="00976470" w:rsidRDefault="006A30F7"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6A30F7" w:rsidRDefault="006A30F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6A30F7" w:rsidRPr="00976470" w:rsidRDefault="006A30F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6A30F7" w:rsidRPr="009F2D97" w:rsidRDefault="009F2D97" w:rsidP="006A30F7">
                            <w:pPr>
                              <w:jc w:val="center"/>
                              <w:rPr>
                                <w:b/>
                                <w:color w:val="000000" w:themeColor="text1"/>
                                <w:lang w:val="el-GR"/>
                              </w:rPr>
                            </w:pPr>
                            <w:r w:rsidRPr="009F2D97">
                              <w:rPr>
                                <w:b/>
                                <w:color w:val="000000" w:themeColor="text1"/>
                                <w:lang w:val="el-GR"/>
                              </w:rPr>
                              <w:t>Απορρ</w:t>
                            </w:r>
                            <w:r w:rsidR="00FF3C84">
                              <w:rPr>
                                <w:b/>
                                <w:color w:val="000000" w:themeColor="text1"/>
                                <w:lang w:val="el-GR"/>
                              </w:rPr>
                              <w:t>ί</w:t>
                            </w:r>
                            <w:r w:rsidRPr="009F2D97">
                              <w:rPr>
                                <w:b/>
                                <w:color w:val="000000" w:themeColor="text1"/>
                                <w:lang w:val="el-GR"/>
                              </w:rPr>
                              <w:t>πτεται χρησιμοποιώντας ως άνω φρ</w:t>
                            </w:r>
                            <w:r w:rsidR="00FF3C84">
                              <w:rPr>
                                <w:b/>
                                <w:color w:val="000000" w:themeColor="text1"/>
                                <w:lang w:val="el-GR"/>
                              </w:rPr>
                              <w:t>ά</w:t>
                            </w:r>
                            <w:r w:rsidRPr="009F2D97">
                              <w:rPr>
                                <w:b/>
                                <w:color w:val="000000" w:themeColor="text1"/>
                                <w:lang w:val="el-GR"/>
                              </w:rPr>
                              <w:t>γμα την β</w:t>
                            </w:r>
                            <w:r w:rsidR="00FF3C84">
                              <w:rPr>
                                <w:b/>
                                <w:color w:val="000000" w:themeColor="text1"/>
                                <w:lang w:val="el-GR"/>
                              </w:rPr>
                              <w:t>έ</w:t>
                            </w:r>
                            <w:r w:rsidRPr="009F2D97">
                              <w:rPr>
                                <w:b/>
                                <w:color w:val="000000" w:themeColor="text1"/>
                                <w:lang w:val="el-GR"/>
                              </w:rPr>
                              <w:t xml:space="preserve">λτιστη λύση από το </w:t>
                            </w:r>
                            <w:proofErr w:type="spellStart"/>
                            <w:r w:rsidRPr="009F2D97">
                              <w:rPr>
                                <w:b/>
                                <w:color w:val="000000" w:themeColor="text1"/>
                                <w:lang w:val="el-GR"/>
                              </w:rPr>
                              <w:t>υποπρόβλημα</w:t>
                            </w:r>
                            <w:proofErr w:type="spellEnd"/>
                            <w:r w:rsidRPr="009F2D97">
                              <w:rPr>
                                <w:b/>
                                <w:color w:val="000000" w:themeColor="text1"/>
                                <w:lang w:val="el-GR"/>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6A30F7" w:rsidRPr="00976470" w:rsidRDefault="006A30F7" w:rsidP="006A30F7">
                      <w:pPr>
                        <w:jc w:val="center"/>
                        <w:rPr>
                          <w:lang w:val="el-GR"/>
                        </w:rPr>
                      </w:pPr>
                      <w:proofErr w:type="spellStart"/>
                      <w:r>
                        <w:rPr>
                          <w:lang w:val="el-GR"/>
                        </w:rPr>
                        <w:t>Υποπρόβλημα</w:t>
                      </w:r>
                      <w:proofErr w:type="spellEnd"/>
                      <w:r>
                        <w:rPr>
                          <w:lang w:val="el-GR"/>
                        </w:rPr>
                        <w:t xml:space="preserve"> 1</w:t>
                      </w:r>
                      <w:r w:rsidRPr="00976470">
                        <w:rPr>
                          <w:lang w:val="el-GR"/>
                        </w:rPr>
                        <w:t>.2</w:t>
                      </w:r>
                    </w:p>
                    <w:p w:rsidR="006A30F7" w:rsidRDefault="006A30F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6A30F7" w:rsidRPr="00976470" w:rsidRDefault="006A30F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6A30F7" w:rsidRPr="009F2D97" w:rsidRDefault="009F2D97" w:rsidP="006A30F7">
                      <w:pPr>
                        <w:jc w:val="center"/>
                        <w:rPr>
                          <w:b/>
                          <w:color w:val="000000" w:themeColor="text1"/>
                          <w:lang w:val="el-GR"/>
                        </w:rPr>
                      </w:pPr>
                      <w:r w:rsidRPr="009F2D97">
                        <w:rPr>
                          <w:b/>
                          <w:color w:val="000000" w:themeColor="text1"/>
                          <w:lang w:val="el-GR"/>
                        </w:rPr>
                        <w:t>Απορρ</w:t>
                      </w:r>
                      <w:r w:rsidR="00FF3C84">
                        <w:rPr>
                          <w:b/>
                          <w:color w:val="000000" w:themeColor="text1"/>
                          <w:lang w:val="el-GR"/>
                        </w:rPr>
                        <w:t>ί</w:t>
                      </w:r>
                      <w:r w:rsidRPr="009F2D97">
                        <w:rPr>
                          <w:b/>
                          <w:color w:val="000000" w:themeColor="text1"/>
                          <w:lang w:val="el-GR"/>
                        </w:rPr>
                        <w:t>πτεται χρησιμοποιώντας ως άνω φρ</w:t>
                      </w:r>
                      <w:r w:rsidR="00FF3C84">
                        <w:rPr>
                          <w:b/>
                          <w:color w:val="000000" w:themeColor="text1"/>
                          <w:lang w:val="el-GR"/>
                        </w:rPr>
                        <w:t>ά</w:t>
                      </w:r>
                      <w:r w:rsidRPr="009F2D97">
                        <w:rPr>
                          <w:b/>
                          <w:color w:val="000000" w:themeColor="text1"/>
                          <w:lang w:val="el-GR"/>
                        </w:rPr>
                        <w:t>γμα την β</w:t>
                      </w:r>
                      <w:r w:rsidR="00FF3C84">
                        <w:rPr>
                          <w:b/>
                          <w:color w:val="000000" w:themeColor="text1"/>
                          <w:lang w:val="el-GR"/>
                        </w:rPr>
                        <w:t>έ</w:t>
                      </w:r>
                      <w:r w:rsidRPr="009F2D97">
                        <w:rPr>
                          <w:b/>
                          <w:color w:val="000000" w:themeColor="text1"/>
                          <w:lang w:val="el-GR"/>
                        </w:rPr>
                        <w:t xml:space="preserve">λτιστη λύση από το </w:t>
                      </w:r>
                      <w:proofErr w:type="spellStart"/>
                      <w:r w:rsidRPr="009F2D97">
                        <w:rPr>
                          <w:b/>
                          <w:color w:val="000000" w:themeColor="text1"/>
                          <w:lang w:val="el-GR"/>
                        </w:rPr>
                        <w:t>υποπρόβλημα</w:t>
                      </w:r>
                      <w:proofErr w:type="spellEnd"/>
                      <w:r w:rsidRPr="009F2D97">
                        <w:rPr>
                          <w:b/>
                          <w:color w:val="000000" w:themeColor="text1"/>
                          <w:lang w:val="el-GR"/>
                        </w:rPr>
                        <w:t xml:space="preserve">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6A30F7" w:rsidRPr="00604983" w:rsidRDefault="006A30F7"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6A30F7" w:rsidRPr="006B321C" w:rsidRDefault="006A30F7"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6A30F7" w:rsidRPr="00604983" w:rsidRDefault="006A30F7" w:rsidP="006A30F7">
                      <w:pPr>
                        <w:jc w:val="center"/>
                        <w:rPr>
                          <w:color w:val="000000" w:themeColor="text1"/>
                          <w:lang w:val="el-GR"/>
                        </w:rPr>
                      </w:pPr>
                      <w:proofErr w:type="spellStart"/>
                      <w:r w:rsidRPr="00604983">
                        <w:rPr>
                          <w:color w:val="000000" w:themeColor="text1"/>
                          <w:lang w:val="el-GR"/>
                        </w:rPr>
                        <w:t>Υποπρόβλημα</w:t>
                      </w:r>
                      <w:proofErr w:type="spellEnd"/>
                      <w:r w:rsidRPr="00604983">
                        <w:rPr>
                          <w:color w:val="000000" w:themeColor="text1"/>
                          <w:lang w:val="el-GR"/>
                        </w:rPr>
                        <w:t xml:space="preserve"> 1.1</w:t>
                      </w:r>
                    </w:p>
                    <w:p w:rsidR="006A30F7" w:rsidRPr="006B321C" w:rsidRDefault="006A30F7"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≤0</m:t>
        </m:r>
      </m:oMath>
      <w:r w:rsidR="006A30F7">
        <w:rPr>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≥1</m:t>
        </m:r>
      </m:oMath>
    </w:p>
    <w:p w:rsidR="006A30F7" w:rsidRPr="00472BC0" w:rsidRDefault="006A30F7" w:rsidP="006A30F7">
      <w:pPr>
        <w:pStyle w:val="NormalWeb"/>
        <w:spacing w:line="360" w:lineRule="auto"/>
        <w:rPr>
          <w:b/>
          <w:color w:val="000000"/>
        </w:rPr>
      </w:pPr>
    </w:p>
    <w:p w:rsidR="00AA3CE5" w:rsidRPr="006A30F7" w:rsidRDefault="00AA3CE5" w:rsidP="00391174">
      <w:pPr>
        <w:pStyle w:val="NormalWeb"/>
        <w:spacing w:line="360" w:lineRule="auto"/>
        <w:rPr>
          <w:color w:val="000000"/>
          <w:lang w:val="el-GR"/>
        </w:rPr>
      </w:pPr>
    </w:p>
    <w:p w:rsidR="00AA3CE5" w:rsidRDefault="00AA3CE5" w:rsidP="00391174">
      <w:pPr>
        <w:pStyle w:val="NormalWeb"/>
        <w:spacing w:line="360" w:lineRule="auto"/>
        <w:rPr>
          <w:b/>
          <w:color w:val="000000"/>
          <w:lang w:val="el-GR"/>
        </w:rPr>
      </w:pPr>
    </w:p>
    <w:p w:rsidR="00832F8C" w:rsidRDefault="00832F8C" w:rsidP="00391174">
      <w:pPr>
        <w:pStyle w:val="NormalWeb"/>
        <w:spacing w:line="360" w:lineRule="auto"/>
        <w:rPr>
          <w:b/>
          <w:color w:val="000000"/>
          <w:lang w:val="el-GR"/>
        </w:rPr>
      </w:pPr>
    </w:p>
    <w:p w:rsidR="00AA3CE5" w:rsidRDefault="00832F8C" w:rsidP="00391174">
      <w:pPr>
        <w:pStyle w:val="NormalWeb"/>
        <w:spacing w:line="360" w:lineRule="auto"/>
        <w:rPr>
          <w:b/>
          <w:color w:val="000000"/>
          <w:sz w:val="28"/>
          <w:szCs w:val="28"/>
          <w:lang w:val="el-GR"/>
        </w:rPr>
      </w:pPr>
      <w:r w:rsidRPr="00FF3C84">
        <w:rPr>
          <w:b/>
          <w:color w:val="000000"/>
          <w:sz w:val="28"/>
          <w:szCs w:val="28"/>
        </w:rPr>
        <w:t xml:space="preserve">2.3.3 </w:t>
      </w:r>
      <w:r w:rsidR="00FF3C84" w:rsidRPr="00FF3C84">
        <w:rPr>
          <w:b/>
          <w:color w:val="000000"/>
          <w:sz w:val="28"/>
          <w:szCs w:val="28"/>
          <w:lang w:val="el-GR"/>
        </w:rPr>
        <w:t>Τεμνόντων Επιπέδων</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w:t>
      </w:r>
      <w:r w:rsidRPr="0042515F">
        <w:rPr>
          <w:rFonts w:ascii="Times New Roman" w:eastAsia="Times New Roman" w:hAnsi="Times New Roman" w:cs="Times New Roman"/>
          <w:kern w:val="0"/>
          <w:lang w:val="el-GR"/>
          <w14:ligatures w14:val="none"/>
        </w:rPr>
        <w:lastRenderedPageBreak/>
        <w:t xml:space="preserve">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 xml:space="preserve">επιμέρους </w:t>
      </w:r>
      <w:proofErr w:type="spellStart"/>
      <w:r w:rsidR="00012B48">
        <w:rPr>
          <w:rFonts w:ascii="Times New Roman" w:eastAsia="Times New Roman" w:hAnsi="Times New Roman" w:cs="Times New Roman"/>
          <w:b/>
          <w:kern w:val="0"/>
          <w:lang w:val="el-GR"/>
          <w14:ligatures w14:val="none"/>
        </w:rPr>
        <w:t>κύλους</w:t>
      </w:r>
      <w:proofErr w:type="spellEnd"/>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42515F">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42515F">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42515F">
      <w:pPr>
        <w:numPr>
          <w:ilvl w:val="0"/>
          <w:numId w:val="30"/>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Pr="00012B48" w:rsidRDefault="00012B48" w:rsidP="0042515F">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η μέθοδος των τεμνόντων επιπέδων δεν χρησιμοποιείται για την επιβολή της ακεραιότητας στις με</w:t>
      </w:r>
      <w:bookmarkStart w:id="6" w:name="_GoBack"/>
      <w:bookmarkEnd w:id="6"/>
      <w:r>
        <w:rPr>
          <w:rFonts w:ascii="Times New Roman" w:eastAsia="Times New Roman" w:hAnsi="Times New Roman" w:cs="Times New Roman"/>
          <w:kern w:val="0"/>
          <w:lang w:val="el-GR"/>
          <w14:ligatures w14:val="none"/>
        </w:rPr>
        <w:t xml:space="preserve">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w:t>
      </w:r>
      <w:r w:rsidR="0042515F" w:rsidRPr="00012B48">
        <w:rPr>
          <w:rFonts w:ascii="Times New Roman" w:eastAsia="Times New Roman" w:hAnsi="Times New Roman" w:cs="Times New Roman"/>
          <w:kern w:val="0"/>
          <w:lang w:val="el-GR"/>
          <w14:ligatures w14:val="none"/>
        </w:rPr>
        <w:lastRenderedPageBreak/>
        <w:t xml:space="preserve">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DC0577" w:rsidRDefault="00DC0577" w:rsidP="00DC0577">
      <w:pPr>
        <w:spacing w:before="100" w:beforeAutospacing="1" w:after="100" w:afterAutospacing="1" w:line="360" w:lineRule="auto"/>
        <w:rPr>
          <w:rFonts w:ascii="Times New Roman" w:eastAsia="Times New Roman" w:hAnsi="Times New Roman" w:cs="Times New Roman"/>
          <w:kern w:val="0"/>
          <w:lang w:val="el-GR"/>
          <w14:ligatures w14:val="none"/>
        </w:rPr>
      </w:pPr>
    </w:p>
    <w:p w:rsidR="00DC0577" w:rsidRDefault="00DC0577" w:rsidP="00391174">
      <w:pPr>
        <w:pStyle w:val="NormalWeb"/>
        <w:spacing w:line="360" w:lineRule="auto"/>
        <w:rPr>
          <w:b/>
          <w:color w:val="000000"/>
          <w:sz w:val="28"/>
          <w:szCs w:val="28"/>
          <w:lang w:val="el-GR"/>
        </w:rPr>
      </w:pPr>
    </w:p>
    <w:p w:rsidR="00FF3C84" w:rsidRPr="00FF3C84" w:rsidRDefault="00FF3C84" w:rsidP="00391174">
      <w:pPr>
        <w:pStyle w:val="NormalWeb"/>
        <w:spacing w:line="360" w:lineRule="auto"/>
        <w:rPr>
          <w:b/>
          <w:color w:val="000000"/>
          <w:sz w:val="28"/>
          <w:szCs w:val="28"/>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AA3CE5" w:rsidRPr="00F82AE3" w:rsidRDefault="00AA3CE5" w:rsidP="00391174">
      <w:pPr>
        <w:pStyle w:val="NormalWeb"/>
        <w:spacing w:line="360" w:lineRule="auto"/>
        <w:rPr>
          <w:b/>
          <w:color w:val="000000"/>
          <w:lang w:val="el-GR"/>
        </w:rPr>
      </w:pPr>
    </w:p>
    <w:p w:rsidR="00E135B5" w:rsidRDefault="00E135B5" w:rsidP="00391174">
      <w:pPr>
        <w:pStyle w:val="NormalWeb"/>
        <w:spacing w:line="360" w:lineRule="auto"/>
        <w:rPr>
          <w:b/>
          <w:color w:val="000000"/>
          <w:lang w:val="el-GR"/>
        </w:rPr>
      </w:pPr>
      <w:r w:rsidRPr="00E135B5">
        <w:rPr>
          <w:b/>
          <w:color w:val="000000"/>
          <w:lang w:val="el-GR"/>
        </w:rPr>
        <w:t>Βιβλιογραφικές Αναφορές</w:t>
      </w:r>
    </w:p>
    <w:p w:rsidR="00FC5850" w:rsidRDefault="00EB57C7" w:rsidP="003647AA">
      <w:pPr>
        <w:pStyle w:val="NormalWeb"/>
        <w:spacing w:line="360" w:lineRule="auto"/>
        <w:rPr>
          <w:color w:val="000000"/>
        </w:rPr>
      </w:pPr>
      <w:r>
        <w:t xml:space="preserve">Huang, L., Chen, X., </w:t>
      </w:r>
      <w:proofErr w:type="spellStart"/>
      <w:r>
        <w:t>Huo</w:t>
      </w:r>
      <w:proofErr w:type="spellEnd"/>
      <w:r>
        <w:t xml:space="preserve">, W., Wang, J., Zhang, F., Bai, B., &amp; Shi, L. (2021). </w:t>
      </w:r>
      <w:r>
        <w:rPr>
          <w:rStyle w:val="Emphasis"/>
        </w:rPr>
        <w:t>Branch and Bound in Mixed Integer Linear Programming Problems: A Survey of Techniques and Trends</w:t>
      </w:r>
      <w:r>
        <w:t xml:space="preserve">. </w:t>
      </w:r>
      <w:proofErr w:type="spellStart"/>
      <w:r>
        <w:t>arXiv</w:t>
      </w:r>
      <w:proofErr w:type="spellEnd"/>
      <w:r>
        <w:t xml:space="preserve"> preprint arXiv:2111.06257. </w:t>
      </w:r>
      <w:hyperlink r:id="rId8" w:tgtFrame="_new" w:history="1">
        <w:r>
          <w:rPr>
            <w:rStyle w:val="Hyperlink"/>
          </w:rPr>
          <w:t>https://arxiv.org/abs/2111.06257</w:t>
        </w:r>
      </w:hyperlink>
      <w:r w:rsidR="001A1764" w:rsidRPr="001A1764">
        <w:rPr>
          <w:i/>
          <w:iCs/>
          <w:color w:val="000000"/>
        </w:rPr>
        <w:t>Algorithms – Principles and Examples</w:t>
      </w:r>
      <w:r w:rsidR="001A1764" w:rsidRPr="001A1764">
        <w:rPr>
          <w:color w:val="000000"/>
        </w:rPr>
        <w:t>.</w:t>
      </w:r>
    </w:p>
    <w:p w:rsidR="00481272" w:rsidRDefault="001A1764" w:rsidP="003647AA">
      <w:pPr>
        <w:pStyle w:val="NormalWeb"/>
        <w:spacing w:line="360" w:lineRule="auto"/>
        <w:rPr>
          <w:rStyle w:val="Hyperlink"/>
        </w:rPr>
      </w:pPr>
      <w:r w:rsidRPr="001A1764">
        <w:rPr>
          <w:color w:val="000000"/>
        </w:rPr>
        <w:lastRenderedPageBreak/>
        <w:t xml:space="preserve"> Department of Computer Science, University of Copenhagen. Retrieved from </w:t>
      </w:r>
      <w:hyperlink r:id="rId9" w:tgtFrame="_new" w:history="1">
        <w:r w:rsidRPr="001A1764">
          <w:rPr>
            <w:rStyle w:val="Hyperlink"/>
          </w:rPr>
          <w:t>https://web.archive.org/web/20150923214803/http://www.diku.dk/OLD/undervisning/2003e/datV-optimer/JensClausenNoter.pdf</w:t>
        </w:r>
      </w:hyperlink>
    </w:p>
    <w:p w:rsidR="00F72A88" w:rsidRDefault="00D16C1F" w:rsidP="003647AA">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CA6C41">
      <w:pPr>
        <w:pStyle w:val="NormalWeb"/>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xml:space="preserve">. </w:t>
      </w:r>
      <w:proofErr w:type="spellStart"/>
      <w:r>
        <w:t>arXiv</w:t>
      </w:r>
      <w:proofErr w:type="spellEnd"/>
      <w:r>
        <w:t xml:space="preserve"> preprint arXiv:2204.07312. </w:t>
      </w:r>
      <w:hyperlink r:id="rId10" w:tgtFrame="_new" w:history="1">
        <w:r>
          <w:rPr>
            <w:rStyle w:val="Hyperlink"/>
          </w:rPr>
          <w:t>https://arxiv.org/abs/2204.07312</w:t>
        </w:r>
      </w:hyperlink>
    </w:p>
    <w:p w:rsidR="00CA6C41" w:rsidRDefault="00CA6C41" w:rsidP="00CA6C41">
      <w:pPr>
        <w:pStyle w:val="NormalWeb"/>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w:t>
      </w:r>
      <w:proofErr w:type="spellStart"/>
      <w:r>
        <w:t>arXiv</w:t>
      </w:r>
      <w:proofErr w:type="spellEnd"/>
      <w:r>
        <w:t xml:space="preserve"> preprint arXiv:2004.14574. </w:t>
      </w:r>
      <w:hyperlink r:id="rId11" w:tgtFrame="_new" w:history="1">
        <w:r>
          <w:rPr>
            <w:rStyle w:val="Hyperlink"/>
          </w:rPr>
          <w:t>https://arxiv.org/abs/2004.14574</w:t>
        </w:r>
      </w:hyperlink>
    </w:p>
    <w:p w:rsidR="00CA6C41" w:rsidRPr="001A1764" w:rsidRDefault="00CA6C41" w:rsidP="003647AA">
      <w:pPr>
        <w:pStyle w:val="NormalWeb"/>
        <w:spacing w:line="360" w:lineRule="auto"/>
        <w:rPr>
          <w:color w:val="000000"/>
        </w:rPr>
      </w:pPr>
    </w:p>
    <w:p w:rsidR="00481272" w:rsidRPr="001A1764" w:rsidRDefault="00481272" w:rsidP="003647AA">
      <w:pPr>
        <w:pStyle w:val="NormalWeb"/>
        <w:spacing w:line="360" w:lineRule="auto"/>
        <w:rPr>
          <w:color w:val="000000"/>
        </w:rPr>
      </w:pPr>
    </w:p>
    <w:p w:rsidR="00FC7808" w:rsidRPr="001A1764" w:rsidRDefault="00FC7808" w:rsidP="009C0F33">
      <w:pPr>
        <w:pStyle w:val="NormalWeb"/>
        <w:spacing w:line="360" w:lineRule="auto"/>
        <w:rPr>
          <w:color w:val="000000"/>
        </w:rPr>
      </w:pPr>
    </w:p>
    <w:p w:rsidR="008F64E5" w:rsidRPr="001A1764" w:rsidRDefault="008F64E5" w:rsidP="009C0F33">
      <w:pPr>
        <w:pStyle w:val="NormalWeb"/>
        <w:spacing w:line="360" w:lineRule="auto"/>
        <w:rPr>
          <w:color w:val="000000"/>
        </w:rPr>
      </w:pPr>
    </w:p>
    <w:p w:rsidR="00FC7808" w:rsidRPr="001A1764" w:rsidRDefault="00FC7808" w:rsidP="009C0F33">
      <w:pPr>
        <w:pStyle w:val="NormalWeb"/>
        <w:spacing w:line="360" w:lineRule="auto"/>
        <w:rPr>
          <w:color w:val="000000"/>
        </w:rPr>
      </w:pPr>
    </w:p>
    <w:p w:rsidR="00F75BEF" w:rsidRPr="001A1764" w:rsidRDefault="00F75BEF" w:rsidP="009C0F33">
      <w:pPr>
        <w:pStyle w:val="NormalWeb"/>
        <w:spacing w:line="360" w:lineRule="auto"/>
        <w:rPr>
          <w:color w:val="000000"/>
        </w:rPr>
      </w:pPr>
    </w:p>
    <w:p w:rsidR="00426ABC" w:rsidRPr="001A1764" w:rsidRDefault="00426ABC" w:rsidP="00466E7F">
      <w:pPr>
        <w:pStyle w:val="NormalWeb"/>
        <w:spacing w:line="360" w:lineRule="auto"/>
        <w:rPr>
          <w:color w:val="000000"/>
        </w:rPr>
      </w:pPr>
    </w:p>
    <w:p w:rsidR="008B7C52" w:rsidRPr="001A1764" w:rsidRDefault="008B7C52" w:rsidP="00466E7F">
      <w:pPr>
        <w:spacing w:line="360" w:lineRule="auto"/>
      </w:pPr>
    </w:p>
    <w:sectPr w:rsidR="008B7C52" w:rsidRPr="001A1764" w:rsidSect="00DD5F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CCC" w:rsidRDefault="004D2CCC" w:rsidP="002D1CA5">
      <w:r>
        <w:separator/>
      </w:r>
    </w:p>
  </w:endnote>
  <w:endnote w:type="continuationSeparator" w:id="0">
    <w:p w:rsidR="004D2CCC" w:rsidRDefault="004D2CCC"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CCC" w:rsidRDefault="004D2CCC" w:rsidP="002D1CA5">
      <w:r>
        <w:separator/>
      </w:r>
    </w:p>
  </w:footnote>
  <w:footnote w:type="continuationSeparator" w:id="0">
    <w:p w:rsidR="004D2CCC" w:rsidRDefault="004D2CCC"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26D85"/>
    <w:multiLevelType w:val="hybridMultilevel"/>
    <w:tmpl w:val="B2EC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74C9"/>
    <w:multiLevelType w:val="multilevel"/>
    <w:tmpl w:val="1772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14DED"/>
    <w:multiLevelType w:val="multilevel"/>
    <w:tmpl w:val="A6B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602D8"/>
    <w:multiLevelType w:val="multilevel"/>
    <w:tmpl w:val="961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F1D70"/>
    <w:multiLevelType w:val="multilevel"/>
    <w:tmpl w:val="01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507CB"/>
    <w:multiLevelType w:val="hybridMultilevel"/>
    <w:tmpl w:val="29E0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A6585"/>
    <w:multiLevelType w:val="multilevel"/>
    <w:tmpl w:val="BFC2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8B1D06"/>
    <w:multiLevelType w:val="multilevel"/>
    <w:tmpl w:val="438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4557A"/>
    <w:multiLevelType w:val="multilevel"/>
    <w:tmpl w:val="C2B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A7E68"/>
    <w:multiLevelType w:val="multilevel"/>
    <w:tmpl w:val="76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13"/>
  </w:num>
  <w:num w:numId="4">
    <w:abstractNumId w:val="24"/>
  </w:num>
  <w:num w:numId="5">
    <w:abstractNumId w:val="29"/>
  </w:num>
  <w:num w:numId="6">
    <w:abstractNumId w:val="28"/>
  </w:num>
  <w:num w:numId="7">
    <w:abstractNumId w:val="25"/>
  </w:num>
  <w:num w:numId="8">
    <w:abstractNumId w:val="0"/>
  </w:num>
  <w:num w:numId="9">
    <w:abstractNumId w:val="3"/>
  </w:num>
  <w:num w:numId="10">
    <w:abstractNumId w:val="15"/>
  </w:num>
  <w:num w:numId="11">
    <w:abstractNumId w:val="16"/>
  </w:num>
  <w:num w:numId="12">
    <w:abstractNumId w:val="1"/>
  </w:num>
  <w:num w:numId="13">
    <w:abstractNumId w:val="27"/>
  </w:num>
  <w:num w:numId="14">
    <w:abstractNumId w:val="7"/>
  </w:num>
  <w:num w:numId="15">
    <w:abstractNumId w:val="23"/>
  </w:num>
  <w:num w:numId="16">
    <w:abstractNumId w:val="20"/>
  </w:num>
  <w:num w:numId="17">
    <w:abstractNumId w:val="11"/>
  </w:num>
  <w:num w:numId="18">
    <w:abstractNumId w:val="26"/>
  </w:num>
  <w:num w:numId="19">
    <w:abstractNumId w:val="18"/>
  </w:num>
  <w:num w:numId="20">
    <w:abstractNumId w:val="12"/>
  </w:num>
  <w:num w:numId="21">
    <w:abstractNumId w:val="10"/>
  </w:num>
  <w:num w:numId="22">
    <w:abstractNumId w:val="5"/>
  </w:num>
  <w:num w:numId="23">
    <w:abstractNumId w:val="14"/>
  </w:num>
  <w:num w:numId="24">
    <w:abstractNumId w:val="4"/>
  </w:num>
  <w:num w:numId="25">
    <w:abstractNumId w:val="22"/>
  </w:num>
  <w:num w:numId="26">
    <w:abstractNumId w:val="8"/>
  </w:num>
  <w:num w:numId="27">
    <w:abstractNumId w:val="2"/>
  </w:num>
  <w:num w:numId="28">
    <w:abstractNumId w:val="17"/>
  </w:num>
  <w:num w:numId="29">
    <w:abstractNumId w:val="19"/>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30559"/>
    <w:rsid w:val="000369C0"/>
    <w:rsid w:val="00054850"/>
    <w:rsid w:val="00064794"/>
    <w:rsid w:val="0008058E"/>
    <w:rsid w:val="00097FAB"/>
    <w:rsid w:val="000B13A7"/>
    <w:rsid w:val="000C4819"/>
    <w:rsid w:val="000C7707"/>
    <w:rsid w:val="000E6435"/>
    <w:rsid w:val="000E7BDD"/>
    <w:rsid w:val="000F4E59"/>
    <w:rsid w:val="000F602A"/>
    <w:rsid w:val="00144C8C"/>
    <w:rsid w:val="001519BD"/>
    <w:rsid w:val="0015548B"/>
    <w:rsid w:val="00180158"/>
    <w:rsid w:val="001A1273"/>
    <w:rsid w:val="001A1764"/>
    <w:rsid w:val="001A3A2D"/>
    <w:rsid w:val="001C4B13"/>
    <w:rsid w:val="001E3F51"/>
    <w:rsid w:val="001F79DA"/>
    <w:rsid w:val="0023327A"/>
    <w:rsid w:val="0025240F"/>
    <w:rsid w:val="002608C2"/>
    <w:rsid w:val="002624B9"/>
    <w:rsid w:val="00266C03"/>
    <w:rsid w:val="00266EE1"/>
    <w:rsid w:val="0027283D"/>
    <w:rsid w:val="002852E4"/>
    <w:rsid w:val="00285C68"/>
    <w:rsid w:val="00286D8C"/>
    <w:rsid w:val="00291377"/>
    <w:rsid w:val="00297F9D"/>
    <w:rsid w:val="002C451E"/>
    <w:rsid w:val="002D1CA5"/>
    <w:rsid w:val="002E79A0"/>
    <w:rsid w:val="002F058D"/>
    <w:rsid w:val="002F0E5A"/>
    <w:rsid w:val="003412C0"/>
    <w:rsid w:val="003647AA"/>
    <w:rsid w:val="00366473"/>
    <w:rsid w:val="00391174"/>
    <w:rsid w:val="003B34C2"/>
    <w:rsid w:val="003C0442"/>
    <w:rsid w:val="003C6127"/>
    <w:rsid w:val="003D3339"/>
    <w:rsid w:val="003E3922"/>
    <w:rsid w:val="00400763"/>
    <w:rsid w:val="00402C22"/>
    <w:rsid w:val="004107CB"/>
    <w:rsid w:val="0042515F"/>
    <w:rsid w:val="00426ABC"/>
    <w:rsid w:val="004470A5"/>
    <w:rsid w:val="00464FD5"/>
    <w:rsid w:val="00466E7F"/>
    <w:rsid w:val="00472BC0"/>
    <w:rsid w:val="00476D32"/>
    <w:rsid w:val="00481272"/>
    <w:rsid w:val="004A18A6"/>
    <w:rsid w:val="004A66F8"/>
    <w:rsid w:val="004C74C0"/>
    <w:rsid w:val="004D1509"/>
    <w:rsid w:val="004D2CCC"/>
    <w:rsid w:val="004D2E3E"/>
    <w:rsid w:val="004D7E7C"/>
    <w:rsid w:val="004E6596"/>
    <w:rsid w:val="004E7C0F"/>
    <w:rsid w:val="005002C8"/>
    <w:rsid w:val="00504490"/>
    <w:rsid w:val="00512DA6"/>
    <w:rsid w:val="00567665"/>
    <w:rsid w:val="005812DC"/>
    <w:rsid w:val="005913C8"/>
    <w:rsid w:val="005931DE"/>
    <w:rsid w:val="005B2B88"/>
    <w:rsid w:val="005B7243"/>
    <w:rsid w:val="005B73C6"/>
    <w:rsid w:val="00604983"/>
    <w:rsid w:val="006719EC"/>
    <w:rsid w:val="006734A7"/>
    <w:rsid w:val="006A30F7"/>
    <w:rsid w:val="006B321C"/>
    <w:rsid w:val="006F79FD"/>
    <w:rsid w:val="00701DCE"/>
    <w:rsid w:val="00710664"/>
    <w:rsid w:val="0072236D"/>
    <w:rsid w:val="007246E8"/>
    <w:rsid w:val="00725E04"/>
    <w:rsid w:val="007433F8"/>
    <w:rsid w:val="00753D03"/>
    <w:rsid w:val="00755C27"/>
    <w:rsid w:val="00756B8A"/>
    <w:rsid w:val="00756E9E"/>
    <w:rsid w:val="00766EC8"/>
    <w:rsid w:val="00767069"/>
    <w:rsid w:val="007803E9"/>
    <w:rsid w:val="007A574B"/>
    <w:rsid w:val="007C0083"/>
    <w:rsid w:val="007F7F88"/>
    <w:rsid w:val="0082771C"/>
    <w:rsid w:val="00832F8C"/>
    <w:rsid w:val="008548C3"/>
    <w:rsid w:val="008866DF"/>
    <w:rsid w:val="0089604A"/>
    <w:rsid w:val="00897D46"/>
    <w:rsid w:val="008A09E7"/>
    <w:rsid w:val="008A41DE"/>
    <w:rsid w:val="008B797F"/>
    <w:rsid w:val="008B7C52"/>
    <w:rsid w:val="008C47FC"/>
    <w:rsid w:val="008F5DD8"/>
    <w:rsid w:val="008F64E5"/>
    <w:rsid w:val="00900307"/>
    <w:rsid w:val="009226D6"/>
    <w:rsid w:val="0092637E"/>
    <w:rsid w:val="00940325"/>
    <w:rsid w:val="0095401E"/>
    <w:rsid w:val="009755BE"/>
    <w:rsid w:val="00976470"/>
    <w:rsid w:val="00977EC0"/>
    <w:rsid w:val="009838A8"/>
    <w:rsid w:val="00985205"/>
    <w:rsid w:val="009B32AC"/>
    <w:rsid w:val="009C0F33"/>
    <w:rsid w:val="009D23A1"/>
    <w:rsid w:val="009D4393"/>
    <w:rsid w:val="009E5EAF"/>
    <w:rsid w:val="009F2D97"/>
    <w:rsid w:val="00A120E1"/>
    <w:rsid w:val="00A175BB"/>
    <w:rsid w:val="00A27E7F"/>
    <w:rsid w:val="00A347D3"/>
    <w:rsid w:val="00A4017E"/>
    <w:rsid w:val="00A555D2"/>
    <w:rsid w:val="00A76A71"/>
    <w:rsid w:val="00A82C46"/>
    <w:rsid w:val="00A97160"/>
    <w:rsid w:val="00AA06BE"/>
    <w:rsid w:val="00AA18E9"/>
    <w:rsid w:val="00AA3CE5"/>
    <w:rsid w:val="00AB0BB6"/>
    <w:rsid w:val="00AC3A23"/>
    <w:rsid w:val="00AD77E7"/>
    <w:rsid w:val="00AE70B0"/>
    <w:rsid w:val="00AF214C"/>
    <w:rsid w:val="00AF624F"/>
    <w:rsid w:val="00B030FD"/>
    <w:rsid w:val="00B144D6"/>
    <w:rsid w:val="00B15314"/>
    <w:rsid w:val="00B31FD3"/>
    <w:rsid w:val="00B53FF7"/>
    <w:rsid w:val="00B64165"/>
    <w:rsid w:val="00B916B9"/>
    <w:rsid w:val="00BA090D"/>
    <w:rsid w:val="00BA0D54"/>
    <w:rsid w:val="00BA1A72"/>
    <w:rsid w:val="00BD2A21"/>
    <w:rsid w:val="00BE666A"/>
    <w:rsid w:val="00C168F9"/>
    <w:rsid w:val="00C17641"/>
    <w:rsid w:val="00C22446"/>
    <w:rsid w:val="00C3020F"/>
    <w:rsid w:val="00C437B5"/>
    <w:rsid w:val="00C57AF4"/>
    <w:rsid w:val="00C60B3B"/>
    <w:rsid w:val="00C91B54"/>
    <w:rsid w:val="00C94EF2"/>
    <w:rsid w:val="00CA3680"/>
    <w:rsid w:val="00CA6C41"/>
    <w:rsid w:val="00CD2C72"/>
    <w:rsid w:val="00D11EAD"/>
    <w:rsid w:val="00D16C1F"/>
    <w:rsid w:val="00D23E3F"/>
    <w:rsid w:val="00D47D98"/>
    <w:rsid w:val="00D53959"/>
    <w:rsid w:val="00D60A7B"/>
    <w:rsid w:val="00D80CC8"/>
    <w:rsid w:val="00D831CD"/>
    <w:rsid w:val="00DB59D1"/>
    <w:rsid w:val="00DC0577"/>
    <w:rsid w:val="00DD2480"/>
    <w:rsid w:val="00DD5F94"/>
    <w:rsid w:val="00E115E3"/>
    <w:rsid w:val="00E135B5"/>
    <w:rsid w:val="00E6316A"/>
    <w:rsid w:val="00E74461"/>
    <w:rsid w:val="00EB57C7"/>
    <w:rsid w:val="00ED6577"/>
    <w:rsid w:val="00F069F7"/>
    <w:rsid w:val="00F4031A"/>
    <w:rsid w:val="00F42B68"/>
    <w:rsid w:val="00F67BC2"/>
    <w:rsid w:val="00F72A88"/>
    <w:rsid w:val="00F7313B"/>
    <w:rsid w:val="00F75BEF"/>
    <w:rsid w:val="00F82AE3"/>
    <w:rsid w:val="00F84FB1"/>
    <w:rsid w:val="00F87E4C"/>
    <w:rsid w:val="00FC5850"/>
    <w:rsid w:val="00FC7808"/>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5C1E"/>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1.06257"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004.14574" TargetMode="External"/><Relationship Id="rId5" Type="http://schemas.openxmlformats.org/officeDocument/2006/relationships/webSettings" Target="webSettings.xml"/><Relationship Id="rId10" Type="http://schemas.openxmlformats.org/officeDocument/2006/relationships/hyperlink" Target="https://arxiv.org/abs/2204.07312" TargetMode="External"/><Relationship Id="rId4" Type="http://schemas.openxmlformats.org/officeDocument/2006/relationships/settings" Target="settings.xml"/><Relationship Id="rId9" Type="http://schemas.openxmlformats.org/officeDocument/2006/relationships/hyperlink" Target="https://web.archive.org/web/20150923214803/http:/www.diku.dk/OLD/undervisning/2003e/datV-optimer/JensClausenNot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64257-0E25-48BC-96BF-B08877B4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19</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92</cp:revision>
  <dcterms:created xsi:type="dcterms:W3CDTF">2025-05-06T09:33:00Z</dcterms:created>
  <dcterms:modified xsi:type="dcterms:W3CDTF">2025-06-11T22:03:00Z</dcterms:modified>
</cp:coreProperties>
</file>