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0D1" w:rsidRPr="006A2896" w:rsidRDefault="00DD40D1" w:rsidP="00DD40D1">
      <w:pPr>
        <w:jc w:val="center"/>
        <w:rPr>
          <w:sz w:val="44"/>
          <w:szCs w:val="44"/>
        </w:rPr>
      </w:pPr>
      <w:r w:rsidRPr="006A2896">
        <w:rPr>
          <w:b/>
          <w:bCs/>
          <w:sz w:val="44"/>
          <w:szCs w:val="44"/>
        </w:rPr>
        <w:t>Assignment – 12 (IN, ANY, ALL)</w:t>
      </w:r>
    </w:p>
    <w:p w:rsidR="00DD40D1" w:rsidRDefault="00DD40D1" w:rsidP="00DD40D1">
      <w:pPr>
        <w:rPr>
          <w:b/>
          <w:bCs/>
          <w:szCs w:val="22"/>
        </w:rPr>
      </w:pPr>
      <w:r w:rsidRPr="006A2896">
        <w:rPr>
          <w:szCs w:val="22"/>
        </w:rPr>
        <w:t>1️</w:t>
      </w:r>
      <w:r>
        <w:rPr>
          <w:rFonts w:ascii="Segoe UI Symbol" w:hAnsi="Segoe UI Symbol" w:cs="Segoe UI Symbol"/>
          <w:szCs w:val="22"/>
        </w:rPr>
        <w:t xml:space="preserve">. </w:t>
      </w:r>
      <w:r w:rsidRPr="006A2896">
        <w:rPr>
          <w:b/>
          <w:bCs/>
          <w:szCs w:val="22"/>
        </w:rPr>
        <w:t xml:space="preserve">Write a query that selects all customers whose ratings are greater than or equal to any rating belonging to the customer named </w:t>
      </w:r>
      <w:proofErr w:type="spellStart"/>
      <w:r w:rsidRPr="006A2896">
        <w:rPr>
          <w:b/>
          <w:bCs/>
          <w:szCs w:val="22"/>
        </w:rPr>
        <w:t>Serres</w:t>
      </w:r>
      <w:proofErr w:type="spellEnd"/>
      <w:r w:rsidRPr="006A2896">
        <w:rPr>
          <w:b/>
          <w:bCs/>
          <w:szCs w:val="22"/>
        </w:rPr>
        <w:t>.</w:t>
      </w:r>
    </w:p>
    <w:p w:rsidR="00DD40D1" w:rsidRPr="006A2896" w:rsidRDefault="00DD40D1" w:rsidP="00DD40D1">
      <w:pPr>
        <w:rPr>
          <w:szCs w:val="22"/>
        </w:rPr>
      </w:pPr>
      <w:r w:rsidRPr="00DD40D1">
        <w:rPr>
          <w:szCs w:val="22"/>
        </w:rPr>
        <w:drawing>
          <wp:inline distT="0" distB="0" distL="0" distR="0" wp14:anchorId="426E6938" wp14:editId="340F7845">
            <wp:extent cx="5772956" cy="24673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D1" w:rsidRDefault="00DD40D1" w:rsidP="00DD40D1">
      <w:pPr>
        <w:rPr>
          <w:b/>
          <w:bCs/>
          <w:szCs w:val="22"/>
        </w:rPr>
      </w:pPr>
      <w:r w:rsidRPr="006A2896">
        <w:rPr>
          <w:szCs w:val="22"/>
        </w:rPr>
        <w:t>2️</w:t>
      </w:r>
      <w:r>
        <w:rPr>
          <w:rFonts w:ascii="Segoe UI Symbol" w:hAnsi="Segoe UI Symbol" w:cs="Segoe UI Symbol"/>
          <w:szCs w:val="22"/>
        </w:rPr>
        <w:t xml:space="preserve">. </w:t>
      </w:r>
      <w:proofErr w:type="gramStart"/>
      <w:r w:rsidRPr="006A2896">
        <w:rPr>
          <w:b/>
          <w:bCs/>
          <w:szCs w:val="22"/>
        </w:rPr>
        <w:t>Write</w:t>
      </w:r>
      <w:proofErr w:type="gramEnd"/>
      <w:r w:rsidRPr="006A2896">
        <w:rPr>
          <w:b/>
          <w:bCs/>
          <w:szCs w:val="22"/>
        </w:rPr>
        <w:t xml:space="preserve"> a query using ANY or ALL to find all salespeople who do not have any customers living in the same city as they do.</w:t>
      </w:r>
    </w:p>
    <w:p w:rsidR="00DD40D1" w:rsidRPr="006A2896" w:rsidRDefault="00DD40D1" w:rsidP="00DD40D1">
      <w:pPr>
        <w:rPr>
          <w:szCs w:val="22"/>
        </w:rPr>
      </w:pPr>
      <w:r w:rsidRPr="00DC54FD">
        <w:rPr>
          <w:noProof/>
          <w:szCs w:val="22"/>
        </w:rPr>
        <w:drawing>
          <wp:inline distT="0" distB="0" distL="0" distR="0" wp14:anchorId="161197BE" wp14:editId="3BF714B0">
            <wp:extent cx="5943600" cy="1151255"/>
            <wp:effectExtent l="0" t="0" r="0" b="0"/>
            <wp:docPr id="16252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2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D1" w:rsidRDefault="00DD40D1" w:rsidP="00DD40D1">
      <w:pPr>
        <w:rPr>
          <w:b/>
          <w:bCs/>
          <w:szCs w:val="22"/>
        </w:rPr>
      </w:pPr>
      <w:r w:rsidRPr="006A2896">
        <w:rPr>
          <w:szCs w:val="22"/>
        </w:rPr>
        <w:t>3</w:t>
      </w:r>
      <w:proofErr w:type="gramStart"/>
      <w:r w:rsidRPr="006A2896">
        <w:rPr>
          <w:szCs w:val="22"/>
        </w:rPr>
        <w:t>️</w:t>
      </w:r>
      <w:r>
        <w:rPr>
          <w:rFonts w:ascii="Segoe UI Symbol" w:hAnsi="Segoe UI Symbol" w:cs="Segoe UI Symbol"/>
          <w:szCs w:val="22"/>
        </w:rPr>
        <w:t>.</w:t>
      </w:r>
      <w:r w:rsidRPr="006A2896">
        <w:rPr>
          <w:b/>
          <w:bCs/>
          <w:szCs w:val="22"/>
        </w:rPr>
        <w:t>Write</w:t>
      </w:r>
      <w:proofErr w:type="gramEnd"/>
      <w:r w:rsidRPr="006A2896">
        <w:rPr>
          <w:b/>
          <w:bCs/>
          <w:szCs w:val="22"/>
        </w:rPr>
        <w:t xml:space="preserve"> a query that selects all orders whose amounts are greater than any order amount placed by customers located in London.</w:t>
      </w:r>
    </w:p>
    <w:p w:rsidR="00DD40D1" w:rsidRDefault="00DD40D1" w:rsidP="00DD40D1">
      <w:pPr>
        <w:rPr>
          <w:b/>
          <w:bCs/>
          <w:szCs w:val="22"/>
        </w:rPr>
      </w:pPr>
      <w:r w:rsidRPr="00DC54FD">
        <w:rPr>
          <w:b/>
          <w:bCs/>
          <w:noProof/>
          <w:szCs w:val="22"/>
        </w:rPr>
        <w:drawing>
          <wp:inline distT="0" distB="0" distL="0" distR="0" wp14:anchorId="10E1746A" wp14:editId="343BBD22">
            <wp:extent cx="5943600" cy="2207260"/>
            <wp:effectExtent l="0" t="0" r="0" b="2540"/>
            <wp:docPr id="157792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D1" w:rsidRPr="006A2896" w:rsidRDefault="00DD40D1" w:rsidP="00DD40D1">
      <w:pPr>
        <w:rPr>
          <w:szCs w:val="22"/>
        </w:rPr>
      </w:pPr>
    </w:p>
    <w:p w:rsidR="00DD40D1" w:rsidRPr="006A2896" w:rsidRDefault="00DD40D1" w:rsidP="00DD40D1">
      <w:pPr>
        <w:rPr>
          <w:szCs w:val="22"/>
        </w:rPr>
      </w:pPr>
      <w:r w:rsidRPr="006A2896">
        <w:rPr>
          <w:szCs w:val="22"/>
        </w:rPr>
        <w:t>4️</w:t>
      </w:r>
      <w:r>
        <w:rPr>
          <w:rFonts w:ascii="Segoe UI Symbol" w:hAnsi="Segoe UI Symbol" w:cs="Segoe UI Symbol"/>
          <w:szCs w:val="22"/>
        </w:rPr>
        <w:t xml:space="preserve">. </w:t>
      </w:r>
      <w:bookmarkStart w:id="0" w:name="_GoBack"/>
      <w:bookmarkEnd w:id="0"/>
      <w:r w:rsidRPr="006A2896">
        <w:rPr>
          <w:b/>
          <w:bCs/>
          <w:szCs w:val="22"/>
        </w:rPr>
        <w:t>Rewrite Question 3 using the MIN or MAX function instead of ANY.</w:t>
      </w:r>
    </w:p>
    <w:p w:rsidR="00DD40D1" w:rsidRPr="006A2896" w:rsidRDefault="00DD40D1" w:rsidP="00DD40D1">
      <w:pPr>
        <w:rPr>
          <w:szCs w:val="22"/>
        </w:rPr>
      </w:pPr>
      <w:r w:rsidRPr="00DC54FD">
        <w:rPr>
          <w:noProof/>
          <w:szCs w:val="22"/>
        </w:rPr>
        <w:drawing>
          <wp:inline distT="0" distB="0" distL="0" distR="0" wp14:anchorId="72D384C9" wp14:editId="3799FF24">
            <wp:extent cx="5943600" cy="2242820"/>
            <wp:effectExtent l="0" t="0" r="0" b="5080"/>
            <wp:docPr id="21269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5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D1" w:rsidRPr="006A2896" w:rsidRDefault="00DD40D1" w:rsidP="00DD40D1">
      <w:pPr>
        <w:rPr>
          <w:szCs w:val="22"/>
        </w:rPr>
      </w:pP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0D1"/>
    <w:rsid w:val="0042226F"/>
    <w:rsid w:val="00DD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B619"/>
  <w15:chartTrackingRefBased/>
  <w15:docId w15:val="{8358D6F5-053F-428C-975A-92907CA3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0D1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2026-03-17T20:06:00Z</dcterms:created>
  <dcterms:modified xsi:type="dcterms:W3CDTF">2026-03-17T20:11:00Z</dcterms:modified>
</cp:coreProperties>
</file>